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DA3" w:rsidRDefault="00674DA3"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r>
        <w:rPr>
          <w:rFonts w:ascii="Tahoma" w:hAnsi="Tahoma" w:cs="Tahoma"/>
          <w:noProof/>
        </w:rPr>
        <w:drawing>
          <wp:anchor distT="0" distB="0" distL="114300" distR="114300" simplePos="0" relativeHeight="251658240" behindDoc="0" locked="0" layoutInCell="1" allowOverlap="1">
            <wp:simplePos x="0" y="0"/>
            <wp:positionH relativeFrom="column">
              <wp:posOffset>-12700</wp:posOffset>
            </wp:positionH>
            <wp:positionV relativeFrom="paragraph">
              <wp:posOffset>-1343025</wp:posOffset>
            </wp:positionV>
            <wp:extent cx="6210935" cy="85426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оллективный договор 2018_page-0001 (1).jpg"/>
                    <pic:cNvPicPr/>
                  </pic:nvPicPr>
                  <pic:blipFill>
                    <a:blip r:embed="rId8">
                      <a:extLst>
                        <a:ext uri="{28A0092B-C50C-407E-A947-70E740481C1C}">
                          <a14:useLocalDpi xmlns:a14="http://schemas.microsoft.com/office/drawing/2010/main" val="0"/>
                        </a:ext>
                      </a:extLst>
                    </a:blip>
                    <a:stretch>
                      <a:fillRect/>
                    </a:stretch>
                  </pic:blipFill>
                  <pic:spPr>
                    <a:xfrm rot="10800000">
                      <a:off x="0" y="0"/>
                      <a:ext cx="6210935" cy="8542655"/>
                    </a:xfrm>
                    <a:prstGeom prst="rect">
                      <a:avLst/>
                    </a:prstGeom>
                  </pic:spPr>
                </pic:pic>
              </a:graphicData>
            </a:graphic>
          </wp:anchor>
        </w:drawing>
      </w: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bookmarkStart w:id="0" w:name="_GoBack"/>
      <w:bookmarkEnd w:id="0"/>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Default="00640FEC" w:rsidP="00674DA3">
      <w:pPr>
        <w:rPr>
          <w:rFonts w:ascii="Tahoma" w:hAnsi="Tahoma" w:cs="Tahoma"/>
        </w:rPr>
      </w:pPr>
    </w:p>
    <w:p w:rsidR="00640FEC" w:rsidRPr="003140AB" w:rsidRDefault="00640FEC" w:rsidP="00674DA3">
      <w:pPr>
        <w:rPr>
          <w:rFonts w:ascii="Tahoma" w:hAnsi="Tahoma" w:cs="Tahoma"/>
        </w:rPr>
      </w:pPr>
    </w:p>
    <w:p w:rsidR="00674DA3" w:rsidRPr="003140AB" w:rsidRDefault="00674DA3" w:rsidP="00674DA3">
      <w:pPr>
        <w:rPr>
          <w:rFonts w:ascii="Tahoma" w:hAnsi="Tahoma" w:cs="Tahoma"/>
        </w:rPr>
      </w:pPr>
    </w:p>
    <w:p w:rsidR="00674DA3" w:rsidRPr="003140AB" w:rsidRDefault="00674DA3" w:rsidP="00674DA3">
      <w:pPr>
        <w:rPr>
          <w:rFonts w:ascii="Tahoma" w:hAnsi="Tahoma" w:cs="Tahoma"/>
        </w:rPr>
      </w:pPr>
    </w:p>
    <w:p w:rsidR="00674DA3" w:rsidRPr="003140AB" w:rsidRDefault="00674DA3" w:rsidP="00674DA3">
      <w:pPr>
        <w:rPr>
          <w:rFonts w:ascii="Tahoma" w:hAnsi="Tahoma" w:cs="Tahoma"/>
        </w:rPr>
      </w:pPr>
    </w:p>
    <w:p w:rsidR="00674DA3" w:rsidRPr="003140AB" w:rsidRDefault="00674DA3" w:rsidP="00674DA3">
      <w:pPr>
        <w:rPr>
          <w:rFonts w:ascii="Tahoma" w:hAnsi="Tahoma" w:cs="Tahoma"/>
        </w:rPr>
      </w:pPr>
    </w:p>
    <w:p w:rsidR="00674DA3" w:rsidRPr="003140AB" w:rsidRDefault="00674DA3" w:rsidP="00674DA3">
      <w:pPr>
        <w:rPr>
          <w:rFonts w:ascii="Tahoma" w:hAnsi="Tahoma" w:cs="Tahoma"/>
        </w:rPr>
      </w:pPr>
    </w:p>
    <w:p w:rsidR="00674DA3" w:rsidRPr="003140AB" w:rsidRDefault="00674DA3" w:rsidP="00674DA3">
      <w:pPr>
        <w:rPr>
          <w:rFonts w:ascii="Tahoma" w:hAnsi="Tahoma" w:cs="Tahoma"/>
        </w:rPr>
      </w:pPr>
    </w:p>
    <w:p w:rsidR="00674DA3" w:rsidRPr="003140AB" w:rsidRDefault="00674DA3" w:rsidP="00674DA3">
      <w:pPr>
        <w:rPr>
          <w:rFonts w:ascii="Tahoma" w:hAnsi="Tahoma" w:cs="Tahoma"/>
        </w:rPr>
      </w:pPr>
    </w:p>
    <w:p w:rsidR="00674DA3" w:rsidRPr="003140AB" w:rsidRDefault="00674DA3" w:rsidP="00674DA3">
      <w:pPr>
        <w:rPr>
          <w:rFonts w:ascii="Tahoma" w:hAnsi="Tahoma" w:cs="Tahoma"/>
        </w:rPr>
      </w:pPr>
    </w:p>
    <w:p w:rsidR="00674DA3" w:rsidRPr="003140AB" w:rsidRDefault="00674DA3" w:rsidP="00674DA3">
      <w:pPr>
        <w:rPr>
          <w:rFonts w:ascii="Tahoma" w:hAnsi="Tahoma" w:cs="Tahoma"/>
        </w:rPr>
      </w:pPr>
    </w:p>
    <w:p w:rsidR="00674DA3" w:rsidRPr="003140AB" w:rsidRDefault="00674DA3" w:rsidP="00674DA3">
      <w:pPr>
        <w:rPr>
          <w:rFonts w:ascii="Tahoma" w:hAnsi="Tahoma" w:cs="Tahoma"/>
        </w:rPr>
      </w:pPr>
    </w:p>
    <w:p w:rsidR="00674DA3" w:rsidRPr="003140AB" w:rsidRDefault="00674DA3" w:rsidP="00674DA3">
      <w:pPr>
        <w:rPr>
          <w:rFonts w:ascii="Tahoma" w:hAnsi="Tahoma" w:cs="Tahoma"/>
        </w:rPr>
      </w:pPr>
    </w:p>
    <w:p w:rsidR="00674DA3" w:rsidRPr="00E75F8F" w:rsidRDefault="00674DA3" w:rsidP="00674DA3">
      <w:pPr>
        <w:pStyle w:val="9"/>
        <w:jc w:val="center"/>
        <w:rPr>
          <w:rFonts w:ascii="Times New Roman" w:hAnsi="Times New Roman" w:cs="Times New Roman"/>
          <w:b/>
          <w:bCs/>
          <w:sz w:val="36"/>
          <w:szCs w:val="36"/>
        </w:rPr>
      </w:pPr>
      <w:r w:rsidRPr="00E75F8F">
        <w:rPr>
          <w:rFonts w:ascii="Times New Roman" w:hAnsi="Times New Roman" w:cs="Times New Roman"/>
          <w:b/>
          <w:bCs/>
          <w:sz w:val="36"/>
          <w:szCs w:val="36"/>
        </w:rPr>
        <w:t>КОЛЛЕКТИВНЫЙ ДОГОВОР</w:t>
      </w:r>
    </w:p>
    <w:p w:rsidR="00674DA3" w:rsidRPr="00E75F8F" w:rsidRDefault="00674DA3" w:rsidP="00674DA3">
      <w:pPr>
        <w:shd w:val="clear" w:color="auto" w:fill="FFFFFF"/>
        <w:autoSpaceDE w:val="0"/>
        <w:autoSpaceDN w:val="0"/>
        <w:adjustRightInd w:val="0"/>
        <w:jc w:val="center"/>
        <w:rPr>
          <w:sz w:val="36"/>
        </w:rPr>
      </w:pPr>
      <w:r w:rsidRPr="00E75F8F">
        <w:rPr>
          <w:sz w:val="36"/>
        </w:rPr>
        <w:t xml:space="preserve">между работодателем и работниками </w:t>
      </w:r>
    </w:p>
    <w:p w:rsidR="00674DA3" w:rsidRPr="00E75F8F" w:rsidRDefault="00674DA3" w:rsidP="00674DA3">
      <w:pPr>
        <w:shd w:val="clear" w:color="auto" w:fill="FFFFFF"/>
        <w:autoSpaceDE w:val="0"/>
        <w:autoSpaceDN w:val="0"/>
        <w:adjustRightInd w:val="0"/>
        <w:jc w:val="center"/>
        <w:rPr>
          <w:bCs/>
          <w:color w:val="000000"/>
          <w:sz w:val="36"/>
          <w:szCs w:val="36"/>
        </w:rPr>
      </w:pPr>
      <w:r w:rsidRPr="00E75F8F">
        <w:rPr>
          <w:bCs/>
          <w:color w:val="000000"/>
          <w:sz w:val="36"/>
          <w:szCs w:val="36"/>
        </w:rPr>
        <w:t xml:space="preserve">Муниципального автономного </w:t>
      </w:r>
    </w:p>
    <w:p w:rsidR="00674DA3" w:rsidRPr="00E75F8F" w:rsidRDefault="00674DA3" w:rsidP="00674DA3">
      <w:pPr>
        <w:shd w:val="clear" w:color="auto" w:fill="FFFFFF"/>
        <w:autoSpaceDE w:val="0"/>
        <w:autoSpaceDN w:val="0"/>
        <w:adjustRightInd w:val="0"/>
        <w:jc w:val="center"/>
        <w:rPr>
          <w:bCs/>
          <w:color w:val="000000"/>
          <w:sz w:val="36"/>
          <w:szCs w:val="36"/>
        </w:rPr>
      </w:pPr>
      <w:r w:rsidRPr="00E75F8F">
        <w:rPr>
          <w:bCs/>
          <w:color w:val="000000"/>
          <w:sz w:val="36"/>
          <w:szCs w:val="36"/>
        </w:rPr>
        <w:t>общеобразовательного учреждения</w:t>
      </w:r>
    </w:p>
    <w:p w:rsidR="00674DA3" w:rsidRPr="00E75F8F" w:rsidRDefault="00674DA3" w:rsidP="00674DA3">
      <w:pPr>
        <w:shd w:val="clear" w:color="auto" w:fill="FFFFFF"/>
        <w:autoSpaceDE w:val="0"/>
        <w:autoSpaceDN w:val="0"/>
        <w:adjustRightInd w:val="0"/>
        <w:jc w:val="center"/>
        <w:rPr>
          <w:bCs/>
          <w:color w:val="000000"/>
          <w:sz w:val="36"/>
          <w:szCs w:val="36"/>
        </w:rPr>
      </w:pPr>
      <w:r w:rsidRPr="00E75F8F">
        <w:rPr>
          <w:bCs/>
          <w:color w:val="000000"/>
          <w:sz w:val="36"/>
          <w:szCs w:val="36"/>
        </w:rPr>
        <w:t>Черемшанская средняя</w:t>
      </w:r>
    </w:p>
    <w:p w:rsidR="00674DA3" w:rsidRPr="00E75F8F" w:rsidRDefault="00674DA3" w:rsidP="00674DA3">
      <w:pPr>
        <w:jc w:val="center"/>
        <w:rPr>
          <w:sz w:val="36"/>
        </w:rPr>
      </w:pPr>
      <w:r w:rsidRPr="00E75F8F">
        <w:rPr>
          <w:bCs/>
          <w:color w:val="000000"/>
          <w:sz w:val="36"/>
          <w:szCs w:val="36"/>
        </w:rPr>
        <w:t>общеобразовательная школа</w:t>
      </w:r>
    </w:p>
    <w:p w:rsidR="00674DA3" w:rsidRPr="00E75F8F" w:rsidRDefault="00674DA3" w:rsidP="00674DA3">
      <w:pPr>
        <w:ind w:left="2832" w:firstLine="708"/>
        <w:jc w:val="both"/>
        <w:rPr>
          <w:sz w:val="36"/>
        </w:rPr>
      </w:pPr>
      <w:r w:rsidRPr="00E75F8F">
        <w:rPr>
          <w:sz w:val="36"/>
        </w:rPr>
        <w:t>на 201</w:t>
      </w:r>
      <w:r w:rsidR="00573D30">
        <w:rPr>
          <w:sz w:val="36"/>
        </w:rPr>
        <w:t>8</w:t>
      </w:r>
      <w:r w:rsidRPr="00E75F8F">
        <w:rPr>
          <w:sz w:val="36"/>
        </w:rPr>
        <w:t xml:space="preserve"> - 2</w:t>
      </w:r>
      <w:r w:rsidR="00573D30">
        <w:rPr>
          <w:sz w:val="36"/>
        </w:rPr>
        <w:t>02</w:t>
      </w:r>
      <w:r w:rsidR="00B671C9">
        <w:rPr>
          <w:sz w:val="36"/>
        </w:rPr>
        <w:t>1</w:t>
      </w:r>
      <w:r w:rsidRPr="00E75F8F">
        <w:rPr>
          <w:sz w:val="36"/>
        </w:rPr>
        <w:t xml:space="preserve"> гг.</w:t>
      </w:r>
    </w:p>
    <w:p w:rsidR="00674DA3" w:rsidRPr="003140AB" w:rsidRDefault="00674DA3" w:rsidP="00674DA3">
      <w:pPr>
        <w:jc w:val="center"/>
        <w:rPr>
          <w:rFonts w:ascii="Tahoma" w:hAnsi="Tahoma" w:cs="Tahoma"/>
          <w:i/>
          <w:iCs/>
          <w:sz w:val="20"/>
        </w:rPr>
      </w:pPr>
    </w:p>
    <w:p w:rsidR="00674DA3" w:rsidRPr="003140AB" w:rsidRDefault="00674DA3" w:rsidP="00674DA3">
      <w:pPr>
        <w:ind w:firstLine="708"/>
        <w:jc w:val="both"/>
        <w:rPr>
          <w:rFonts w:ascii="Tahoma" w:hAnsi="Tahoma" w:cs="Tahoma"/>
          <w:sz w:val="20"/>
        </w:rPr>
      </w:pPr>
    </w:p>
    <w:p w:rsidR="00674DA3" w:rsidRPr="003140AB" w:rsidRDefault="00674DA3" w:rsidP="00674DA3">
      <w:pPr>
        <w:ind w:firstLine="708"/>
        <w:jc w:val="both"/>
        <w:rPr>
          <w:rFonts w:ascii="Tahoma" w:hAnsi="Tahoma" w:cs="Tahoma"/>
          <w:sz w:val="26"/>
        </w:rPr>
      </w:pPr>
    </w:p>
    <w:p w:rsidR="00674DA3" w:rsidRPr="003140AB" w:rsidRDefault="00674DA3" w:rsidP="00674DA3">
      <w:pPr>
        <w:ind w:firstLine="708"/>
        <w:jc w:val="both"/>
        <w:rPr>
          <w:rFonts w:ascii="Tahoma" w:hAnsi="Tahoma" w:cs="Tahoma"/>
          <w:sz w:val="26"/>
        </w:rPr>
      </w:pPr>
    </w:p>
    <w:p w:rsidR="00674DA3" w:rsidRPr="00E75F8F" w:rsidRDefault="00674DA3" w:rsidP="00674DA3">
      <w:pPr>
        <w:jc w:val="both"/>
        <w:rPr>
          <w:sz w:val="28"/>
        </w:rPr>
      </w:pPr>
      <w:r w:rsidRPr="003140AB">
        <w:rPr>
          <w:rFonts w:ascii="Tahoma" w:hAnsi="Tahoma" w:cs="Tahoma"/>
          <w:sz w:val="26"/>
        </w:rPr>
        <w:tab/>
      </w:r>
      <w:r w:rsidRPr="00E75F8F">
        <w:rPr>
          <w:sz w:val="28"/>
        </w:rPr>
        <w:t>Коллективный договор утвержден на общем собрании</w:t>
      </w:r>
      <w:r w:rsidR="005A4383">
        <w:rPr>
          <w:sz w:val="28"/>
        </w:rPr>
        <w:t xml:space="preserve"> </w:t>
      </w:r>
      <w:r w:rsidRPr="00E75F8F">
        <w:rPr>
          <w:sz w:val="28"/>
        </w:rPr>
        <w:t xml:space="preserve">работников </w:t>
      </w:r>
    </w:p>
    <w:p w:rsidR="00674DA3" w:rsidRPr="00E75F8F" w:rsidRDefault="0013732A" w:rsidP="00AB310C">
      <w:pPr>
        <w:jc w:val="center"/>
        <w:rPr>
          <w:sz w:val="28"/>
        </w:rPr>
      </w:pPr>
      <w:r>
        <w:rPr>
          <w:sz w:val="28"/>
        </w:rPr>
        <w:t xml:space="preserve">«25» </w:t>
      </w:r>
      <w:r w:rsidR="008E58F3">
        <w:rPr>
          <w:sz w:val="28"/>
        </w:rPr>
        <w:t>июня</w:t>
      </w:r>
      <w:r>
        <w:rPr>
          <w:sz w:val="28"/>
        </w:rPr>
        <w:t xml:space="preserve"> 201</w:t>
      </w:r>
      <w:r w:rsidR="008E58F3">
        <w:rPr>
          <w:sz w:val="28"/>
        </w:rPr>
        <w:t>8</w:t>
      </w:r>
      <w:r>
        <w:rPr>
          <w:sz w:val="28"/>
        </w:rPr>
        <w:t xml:space="preserve"> г. (протокол № 2</w:t>
      </w:r>
      <w:r w:rsidR="00674DA3" w:rsidRPr="00E75F8F">
        <w:rPr>
          <w:sz w:val="28"/>
        </w:rPr>
        <w:t>)</w:t>
      </w:r>
    </w:p>
    <w:p w:rsidR="00674DA3" w:rsidRPr="00E75F8F" w:rsidRDefault="00674DA3" w:rsidP="00674DA3">
      <w:pPr>
        <w:jc w:val="both"/>
        <w:rPr>
          <w:sz w:val="26"/>
        </w:rPr>
      </w:pPr>
    </w:p>
    <w:p w:rsidR="00674DA3" w:rsidRPr="003140AB" w:rsidRDefault="00674DA3" w:rsidP="00674DA3">
      <w:pPr>
        <w:jc w:val="both"/>
        <w:rPr>
          <w:rFonts w:ascii="Tahoma" w:hAnsi="Tahoma" w:cs="Tahoma"/>
          <w:sz w:val="26"/>
        </w:rPr>
      </w:pPr>
    </w:p>
    <w:p w:rsidR="00674DA3" w:rsidRPr="003140AB" w:rsidRDefault="00674DA3" w:rsidP="00674DA3">
      <w:pPr>
        <w:jc w:val="both"/>
        <w:rPr>
          <w:rFonts w:ascii="Tahoma" w:hAnsi="Tahoma" w:cs="Tahoma"/>
          <w:sz w:val="26"/>
        </w:rPr>
      </w:pPr>
    </w:p>
    <w:p w:rsidR="00674DA3" w:rsidRPr="003140AB" w:rsidRDefault="00674DA3" w:rsidP="00674DA3">
      <w:pPr>
        <w:jc w:val="both"/>
        <w:rPr>
          <w:rFonts w:ascii="Tahoma" w:hAnsi="Tahoma" w:cs="Tahoma"/>
          <w:sz w:val="26"/>
        </w:rPr>
      </w:pPr>
    </w:p>
    <w:p w:rsidR="00674DA3" w:rsidRPr="00E75F8F" w:rsidRDefault="00674DA3" w:rsidP="00674DA3">
      <w:pPr>
        <w:jc w:val="both"/>
        <w:rPr>
          <w:sz w:val="28"/>
        </w:rPr>
      </w:pPr>
      <w:r w:rsidRPr="003140AB">
        <w:rPr>
          <w:rFonts w:ascii="Tahoma" w:hAnsi="Tahoma" w:cs="Tahoma"/>
          <w:sz w:val="26"/>
        </w:rPr>
        <w:tab/>
      </w:r>
      <w:r w:rsidRPr="00E75F8F">
        <w:rPr>
          <w:sz w:val="28"/>
        </w:rPr>
        <w:t>Коллективны</w:t>
      </w:r>
      <w:r w:rsidR="00AA6EF6">
        <w:rPr>
          <w:sz w:val="28"/>
        </w:rPr>
        <w:t>й договор вступает в силу с «</w:t>
      </w:r>
      <w:r w:rsidR="008E58F3">
        <w:rPr>
          <w:sz w:val="28"/>
        </w:rPr>
        <w:t>01» июля</w:t>
      </w:r>
      <w:r w:rsidRPr="00E75F8F">
        <w:rPr>
          <w:sz w:val="28"/>
        </w:rPr>
        <w:t xml:space="preserve"> 201</w:t>
      </w:r>
      <w:r w:rsidR="008E58F3">
        <w:rPr>
          <w:sz w:val="28"/>
        </w:rPr>
        <w:t>8</w:t>
      </w:r>
      <w:r w:rsidRPr="00E75F8F">
        <w:rPr>
          <w:sz w:val="28"/>
        </w:rPr>
        <w:t xml:space="preserve"> г.</w:t>
      </w:r>
    </w:p>
    <w:p w:rsidR="00674DA3" w:rsidRPr="00E75F8F" w:rsidRDefault="00674DA3" w:rsidP="00674DA3">
      <w:pPr>
        <w:jc w:val="both"/>
        <w:rPr>
          <w:sz w:val="26"/>
        </w:rPr>
      </w:pPr>
    </w:p>
    <w:p w:rsidR="00674DA3" w:rsidRPr="003140AB" w:rsidRDefault="00674DA3" w:rsidP="00674DA3">
      <w:pPr>
        <w:jc w:val="both"/>
        <w:rPr>
          <w:rFonts w:ascii="Tahoma" w:hAnsi="Tahoma" w:cs="Tahoma"/>
          <w:sz w:val="26"/>
        </w:rPr>
      </w:pPr>
    </w:p>
    <w:p w:rsidR="00674DA3" w:rsidRPr="003140AB" w:rsidRDefault="00674DA3" w:rsidP="00674DA3">
      <w:pPr>
        <w:jc w:val="both"/>
        <w:rPr>
          <w:rFonts w:ascii="Tahoma" w:hAnsi="Tahoma" w:cs="Tahoma"/>
          <w:sz w:val="26"/>
        </w:rPr>
      </w:pPr>
    </w:p>
    <w:p w:rsidR="00674DA3" w:rsidRPr="003140AB" w:rsidRDefault="00674DA3" w:rsidP="00674DA3">
      <w:pPr>
        <w:jc w:val="both"/>
        <w:rPr>
          <w:rFonts w:ascii="Tahoma" w:hAnsi="Tahoma" w:cs="Tahoma"/>
          <w:sz w:val="26"/>
        </w:rPr>
      </w:pPr>
    </w:p>
    <w:p w:rsidR="00674DA3" w:rsidRPr="003140AB" w:rsidRDefault="00674DA3" w:rsidP="00674DA3">
      <w:pPr>
        <w:jc w:val="both"/>
        <w:rPr>
          <w:rFonts w:ascii="Tahoma" w:hAnsi="Tahoma" w:cs="Tahoma"/>
          <w:sz w:val="26"/>
        </w:rPr>
      </w:pPr>
    </w:p>
    <w:p w:rsidR="00674DA3" w:rsidRPr="00E75F8F" w:rsidRDefault="00674DA3" w:rsidP="00674DA3">
      <w:pPr>
        <w:jc w:val="both"/>
        <w:rPr>
          <w:b/>
          <w:bCs/>
          <w:sz w:val="26"/>
        </w:rPr>
      </w:pPr>
      <w:r w:rsidRPr="003140AB">
        <w:rPr>
          <w:rFonts w:ascii="Tahoma" w:hAnsi="Tahoma" w:cs="Tahoma"/>
          <w:sz w:val="26"/>
        </w:rPr>
        <w:tab/>
      </w:r>
      <w:r w:rsidRPr="00E75F8F">
        <w:rPr>
          <w:b/>
          <w:bCs/>
          <w:sz w:val="26"/>
        </w:rPr>
        <w:t>От работодателя</w:t>
      </w:r>
      <w:r w:rsidRPr="00E75F8F">
        <w:rPr>
          <w:b/>
          <w:bCs/>
          <w:sz w:val="26"/>
        </w:rPr>
        <w:tab/>
      </w:r>
      <w:r w:rsidRPr="00E75F8F">
        <w:rPr>
          <w:b/>
          <w:bCs/>
          <w:sz w:val="26"/>
        </w:rPr>
        <w:tab/>
      </w:r>
      <w:r w:rsidRPr="00E75F8F">
        <w:rPr>
          <w:b/>
          <w:bCs/>
          <w:sz w:val="26"/>
        </w:rPr>
        <w:tab/>
      </w:r>
      <w:r w:rsidRPr="00E75F8F">
        <w:rPr>
          <w:b/>
          <w:bCs/>
          <w:sz w:val="26"/>
        </w:rPr>
        <w:tab/>
      </w:r>
      <w:r w:rsidRPr="00E75F8F">
        <w:rPr>
          <w:b/>
          <w:bCs/>
          <w:sz w:val="26"/>
        </w:rPr>
        <w:tab/>
        <w:t>От работников</w:t>
      </w:r>
    </w:p>
    <w:p w:rsidR="00674DA3" w:rsidRPr="00E75F8F" w:rsidRDefault="00674DA3" w:rsidP="00674DA3">
      <w:pPr>
        <w:jc w:val="both"/>
        <w:rPr>
          <w:sz w:val="26"/>
        </w:rPr>
      </w:pPr>
      <w:r>
        <w:rPr>
          <w:sz w:val="26"/>
        </w:rPr>
        <w:tab/>
        <w:t xml:space="preserve">Директор </w:t>
      </w:r>
      <w:r>
        <w:rPr>
          <w:sz w:val="26"/>
        </w:rPr>
        <w:tab/>
      </w:r>
      <w:r>
        <w:rPr>
          <w:sz w:val="26"/>
        </w:rPr>
        <w:tab/>
      </w:r>
      <w:r>
        <w:rPr>
          <w:sz w:val="26"/>
        </w:rPr>
        <w:tab/>
      </w:r>
      <w:r>
        <w:rPr>
          <w:sz w:val="26"/>
        </w:rPr>
        <w:tab/>
      </w:r>
      <w:r>
        <w:rPr>
          <w:sz w:val="26"/>
        </w:rPr>
        <w:tab/>
      </w:r>
      <w:r>
        <w:rPr>
          <w:sz w:val="26"/>
        </w:rPr>
        <w:tab/>
      </w:r>
      <w:r w:rsidRPr="00E75F8F">
        <w:rPr>
          <w:sz w:val="26"/>
        </w:rPr>
        <w:t>Председатель первичной</w:t>
      </w:r>
    </w:p>
    <w:p w:rsidR="00674DA3" w:rsidRPr="00E75F8F" w:rsidRDefault="00674DA3" w:rsidP="00674DA3">
      <w:pPr>
        <w:jc w:val="both"/>
        <w:rPr>
          <w:sz w:val="26"/>
          <w:szCs w:val="26"/>
        </w:rPr>
      </w:pPr>
      <w:r>
        <w:rPr>
          <w:sz w:val="26"/>
          <w:szCs w:val="26"/>
        </w:rPr>
        <w:tab/>
        <w:t>МАОУ Черемшанская</w:t>
      </w:r>
      <w:r w:rsidRPr="00E75F8F">
        <w:rPr>
          <w:sz w:val="26"/>
          <w:szCs w:val="26"/>
        </w:rPr>
        <w:t xml:space="preserve"> СОШ</w:t>
      </w:r>
      <w:r>
        <w:rPr>
          <w:sz w:val="26"/>
          <w:szCs w:val="26"/>
        </w:rPr>
        <w:tab/>
      </w:r>
      <w:r>
        <w:rPr>
          <w:sz w:val="26"/>
          <w:szCs w:val="26"/>
        </w:rPr>
        <w:tab/>
      </w:r>
      <w:r>
        <w:rPr>
          <w:sz w:val="26"/>
          <w:szCs w:val="26"/>
        </w:rPr>
        <w:tab/>
      </w:r>
      <w:r w:rsidRPr="00E75F8F">
        <w:rPr>
          <w:sz w:val="26"/>
          <w:szCs w:val="26"/>
        </w:rPr>
        <w:t>профсоюзной организации</w:t>
      </w:r>
    </w:p>
    <w:p w:rsidR="00674DA3" w:rsidRPr="00E75F8F" w:rsidRDefault="00674DA3" w:rsidP="00674DA3">
      <w:pPr>
        <w:ind w:left="5664" w:firstLine="708"/>
        <w:jc w:val="both"/>
        <w:rPr>
          <w:sz w:val="20"/>
        </w:rPr>
      </w:pPr>
    </w:p>
    <w:p w:rsidR="00674DA3" w:rsidRPr="00E75F8F" w:rsidRDefault="00674DA3" w:rsidP="00674DA3">
      <w:pPr>
        <w:jc w:val="both"/>
        <w:rPr>
          <w:sz w:val="26"/>
          <w:szCs w:val="26"/>
        </w:rPr>
      </w:pPr>
      <w:r w:rsidRPr="00E75F8F">
        <w:rPr>
          <w:sz w:val="26"/>
          <w:szCs w:val="26"/>
        </w:rPr>
        <w:tab/>
        <w:t>__________ Н.Е. Болтунов</w:t>
      </w:r>
      <w:r w:rsidRPr="00E75F8F">
        <w:rPr>
          <w:sz w:val="26"/>
          <w:szCs w:val="26"/>
        </w:rPr>
        <w:tab/>
      </w:r>
      <w:r w:rsidRPr="00E75F8F">
        <w:rPr>
          <w:sz w:val="26"/>
          <w:szCs w:val="26"/>
        </w:rPr>
        <w:tab/>
      </w:r>
      <w:r w:rsidRPr="00E75F8F">
        <w:rPr>
          <w:sz w:val="26"/>
          <w:szCs w:val="26"/>
        </w:rPr>
        <w:tab/>
        <w:t xml:space="preserve">___________ </w:t>
      </w:r>
      <w:r w:rsidR="008E58F3">
        <w:rPr>
          <w:sz w:val="26"/>
          <w:szCs w:val="26"/>
        </w:rPr>
        <w:t>А.Р. Лушкова</w:t>
      </w:r>
    </w:p>
    <w:p w:rsidR="00674DA3" w:rsidRPr="00E75F8F" w:rsidRDefault="00674DA3" w:rsidP="00674DA3">
      <w:pPr>
        <w:jc w:val="both"/>
        <w:rPr>
          <w:sz w:val="26"/>
        </w:rPr>
      </w:pPr>
      <w:r w:rsidRPr="00E75F8F">
        <w:rPr>
          <w:sz w:val="26"/>
        </w:rPr>
        <w:tab/>
      </w:r>
    </w:p>
    <w:p w:rsidR="00674DA3" w:rsidRPr="003140AB" w:rsidRDefault="00674DA3" w:rsidP="00674DA3">
      <w:pPr>
        <w:jc w:val="both"/>
        <w:rPr>
          <w:rFonts w:ascii="Tahoma" w:hAnsi="Tahoma" w:cs="Tahoma"/>
          <w:sz w:val="26"/>
        </w:rPr>
      </w:pPr>
      <w:r w:rsidRPr="00E75F8F">
        <w:rPr>
          <w:sz w:val="26"/>
        </w:rPr>
        <w:t xml:space="preserve">        «___»______________201</w:t>
      </w:r>
      <w:r w:rsidR="008E58F3">
        <w:rPr>
          <w:sz w:val="26"/>
        </w:rPr>
        <w:t>8</w:t>
      </w:r>
      <w:r w:rsidRPr="00E75F8F">
        <w:rPr>
          <w:sz w:val="26"/>
        </w:rPr>
        <w:t xml:space="preserve"> г.</w:t>
      </w:r>
      <w:r w:rsidRPr="00E75F8F">
        <w:rPr>
          <w:sz w:val="26"/>
        </w:rPr>
        <w:tab/>
      </w:r>
      <w:r w:rsidRPr="00E75F8F">
        <w:rPr>
          <w:sz w:val="26"/>
        </w:rPr>
        <w:tab/>
        <w:t xml:space="preserve">        </w:t>
      </w:r>
      <w:r w:rsidR="0093678C">
        <w:rPr>
          <w:sz w:val="26"/>
        </w:rPr>
        <w:t xml:space="preserve">  </w:t>
      </w:r>
      <w:r w:rsidRPr="00E75F8F">
        <w:rPr>
          <w:sz w:val="26"/>
        </w:rPr>
        <w:t>«___»______________201</w:t>
      </w:r>
      <w:r w:rsidR="008E58F3">
        <w:rPr>
          <w:sz w:val="26"/>
        </w:rPr>
        <w:t xml:space="preserve">8 </w:t>
      </w:r>
      <w:r w:rsidRPr="00E75F8F">
        <w:rPr>
          <w:sz w:val="26"/>
        </w:rPr>
        <w:t>г.</w:t>
      </w:r>
      <w:r w:rsidRPr="003140AB">
        <w:rPr>
          <w:rFonts w:ascii="Tahoma" w:hAnsi="Tahoma" w:cs="Tahoma"/>
          <w:sz w:val="26"/>
        </w:rPr>
        <w:tab/>
      </w:r>
    </w:p>
    <w:p w:rsidR="00674DA3" w:rsidRPr="003140AB" w:rsidRDefault="00674DA3" w:rsidP="00674DA3">
      <w:pPr>
        <w:shd w:val="clear" w:color="auto" w:fill="FFFFFF"/>
        <w:autoSpaceDE w:val="0"/>
        <w:autoSpaceDN w:val="0"/>
        <w:adjustRightInd w:val="0"/>
        <w:jc w:val="center"/>
        <w:rPr>
          <w:rFonts w:ascii="Tahoma" w:hAnsi="Tahoma" w:cs="Tahoma"/>
          <w:b/>
          <w:bCs/>
          <w:color w:val="000000"/>
          <w:sz w:val="20"/>
          <w:szCs w:val="20"/>
        </w:rPr>
      </w:pPr>
    </w:p>
    <w:p w:rsidR="00674DA3" w:rsidRPr="00E75F8F" w:rsidRDefault="00674DA3" w:rsidP="00674DA3">
      <w:pPr>
        <w:jc w:val="center"/>
        <w:rPr>
          <w:rFonts w:eastAsia="Calibri"/>
          <w:sz w:val="26"/>
          <w:szCs w:val="26"/>
          <w:lang w:eastAsia="en-US"/>
        </w:rPr>
      </w:pPr>
      <w:r w:rsidRPr="003140AB">
        <w:rPr>
          <w:rFonts w:ascii="Tahoma" w:hAnsi="Tahoma" w:cs="Tahoma"/>
          <w:b/>
          <w:bCs/>
          <w:color w:val="000000"/>
          <w:sz w:val="56"/>
          <w:szCs w:val="56"/>
        </w:rPr>
        <w:br w:type="page"/>
      </w:r>
      <w:r w:rsidRPr="00E75F8F">
        <w:rPr>
          <w:rFonts w:eastAsia="Calibri"/>
          <w:sz w:val="26"/>
          <w:szCs w:val="26"/>
          <w:lang w:eastAsia="en-US"/>
        </w:rPr>
        <w:lastRenderedPageBreak/>
        <w:t>ОГЛАВЛЕНИЕ</w:t>
      </w:r>
    </w:p>
    <w:p w:rsidR="00674DA3" w:rsidRDefault="00674DA3" w:rsidP="00674DA3">
      <w:pPr>
        <w:jc w:val="center"/>
        <w:rPr>
          <w:rFonts w:ascii="Arial" w:eastAsia="Calibri" w:hAnsi="Arial" w:cs="Arial"/>
          <w:lang w:eastAsia="en-US"/>
        </w:rPr>
      </w:pPr>
    </w:p>
    <w:p w:rsidR="00674DA3" w:rsidRPr="000A5529" w:rsidRDefault="00674DA3" w:rsidP="00674DA3">
      <w:pPr>
        <w:jc w:val="center"/>
        <w:rPr>
          <w:rFonts w:ascii="Arial" w:eastAsia="Calibri" w:hAnsi="Arial" w:cs="Arial"/>
          <w:lang w:eastAsia="en-US"/>
        </w:rPr>
      </w:pPr>
    </w:p>
    <w:tbl>
      <w:tblPr>
        <w:tblW w:w="10134" w:type="dxa"/>
        <w:tblLayout w:type="fixed"/>
        <w:tblLook w:val="04A0" w:firstRow="1" w:lastRow="0" w:firstColumn="1" w:lastColumn="0" w:noHBand="0" w:noVBand="1"/>
      </w:tblPr>
      <w:tblGrid>
        <w:gridCol w:w="9639"/>
        <w:gridCol w:w="495"/>
      </w:tblGrid>
      <w:tr w:rsidR="00674DA3" w:rsidRPr="008975CF" w:rsidTr="008E58F3">
        <w:tc>
          <w:tcPr>
            <w:tcW w:w="9639" w:type="dxa"/>
            <w:shd w:val="clear" w:color="auto" w:fill="auto"/>
            <w:vAlign w:val="center"/>
          </w:tcPr>
          <w:p w:rsidR="00674DA3" w:rsidRPr="00573D30" w:rsidRDefault="00674DA3" w:rsidP="002C51CD">
            <w:pPr>
              <w:tabs>
                <w:tab w:val="left" w:pos="284"/>
              </w:tabs>
              <w:jc w:val="both"/>
              <w:rPr>
                <w:rFonts w:eastAsia="Calibri"/>
                <w:sz w:val="20"/>
                <w:szCs w:val="22"/>
                <w:lang w:eastAsia="en-US"/>
              </w:rPr>
            </w:pPr>
            <w:r w:rsidRPr="00573D30">
              <w:rPr>
                <w:rFonts w:eastAsia="Calibri"/>
                <w:sz w:val="20"/>
                <w:szCs w:val="22"/>
                <w:lang w:eastAsia="en-US"/>
              </w:rPr>
              <w:t>1.  Общие положения ……………………………………………………………………………………</w:t>
            </w:r>
            <w:r w:rsidR="008E58F3">
              <w:rPr>
                <w:rFonts w:eastAsia="Calibri"/>
                <w:sz w:val="20"/>
                <w:szCs w:val="22"/>
                <w:lang w:eastAsia="en-US"/>
              </w:rPr>
              <w:t>...</w:t>
            </w:r>
            <w:r w:rsidRPr="00573D30">
              <w:rPr>
                <w:rFonts w:eastAsia="Calibri"/>
                <w:sz w:val="20"/>
                <w:szCs w:val="22"/>
                <w:lang w:eastAsia="en-US"/>
              </w:rPr>
              <w:t>…………</w:t>
            </w:r>
            <w:r w:rsidR="00573D30">
              <w:rPr>
                <w:rFonts w:eastAsia="Calibri"/>
                <w:sz w:val="20"/>
                <w:szCs w:val="22"/>
                <w:lang w:eastAsia="en-US"/>
              </w:rPr>
              <w:t>…</w:t>
            </w:r>
          </w:p>
        </w:tc>
        <w:tc>
          <w:tcPr>
            <w:tcW w:w="495" w:type="dxa"/>
            <w:shd w:val="clear" w:color="auto" w:fill="auto"/>
            <w:vAlign w:val="center"/>
          </w:tcPr>
          <w:p w:rsidR="002C51CD" w:rsidRPr="00AC1A56" w:rsidRDefault="002C51CD" w:rsidP="002C51CD">
            <w:pPr>
              <w:jc w:val="center"/>
              <w:rPr>
                <w:rFonts w:eastAsia="Calibri"/>
                <w:sz w:val="18"/>
                <w:szCs w:val="18"/>
                <w:lang w:eastAsia="en-US"/>
              </w:rPr>
            </w:pPr>
            <w:r>
              <w:rPr>
                <w:rFonts w:eastAsia="Calibri"/>
                <w:sz w:val="18"/>
                <w:szCs w:val="18"/>
                <w:lang w:eastAsia="en-US"/>
              </w:rPr>
              <w:t>3</w:t>
            </w:r>
          </w:p>
        </w:tc>
      </w:tr>
      <w:tr w:rsidR="00674DA3" w:rsidRPr="008975CF" w:rsidTr="008E58F3">
        <w:tc>
          <w:tcPr>
            <w:tcW w:w="9639" w:type="dxa"/>
            <w:shd w:val="clear" w:color="auto" w:fill="auto"/>
            <w:vAlign w:val="center"/>
          </w:tcPr>
          <w:p w:rsidR="00674DA3" w:rsidRPr="00573D30" w:rsidRDefault="00674DA3" w:rsidP="002C51CD">
            <w:pPr>
              <w:tabs>
                <w:tab w:val="left" w:pos="284"/>
              </w:tabs>
              <w:jc w:val="both"/>
              <w:rPr>
                <w:rFonts w:eastAsia="Calibri"/>
                <w:sz w:val="20"/>
                <w:szCs w:val="22"/>
                <w:lang w:eastAsia="en-US"/>
              </w:rPr>
            </w:pPr>
            <w:r w:rsidRPr="00573D30">
              <w:rPr>
                <w:rFonts w:eastAsia="Calibri"/>
                <w:sz w:val="20"/>
                <w:szCs w:val="22"/>
                <w:lang w:eastAsia="en-US"/>
              </w:rPr>
              <w:t>2. Трудовой договор………………………………………………………………………………………</w:t>
            </w:r>
            <w:r w:rsidR="008E58F3">
              <w:rPr>
                <w:rFonts w:eastAsia="Calibri"/>
                <w:sz w:val="20"/>
                <w:szCs w:val="22"/>
                <w:lang w:eastAsia="en-US"/>
              </w:rPr>
              <w:t>...</w:t>
            </w:r>
            <w:r w:rsidRPr="00573D30">
              <w:rPr>
                <w:rFonts w:eastAsia="Calibri"/>
                <w:sz w:val="20"/>
                <w:szCs w:val="22"/>
                <w:lang w:eastAsia="en-US"/>
              </w:rPr>
              <w:t>……</w:t>
            </w:r>
            <w:proofErr w:type="gramStart"/>
            <w:r w:rsidRPr="00573D30">
              <w:rPr>
                <w:rFonts w:eastAsia="Calibri"/>
                <w:sz w:val="20"/>
                <w:szCs w:val="22"/>
                <w:lang w:eastAsia="en-US"/>
              </w:rPr>
              <w:t>……</w:t>
            </w:r>
            <w:r w:rsidR="00573D30">
              <w:rPr>
                <w:rFonts w:eastAsia="Calibri"/>
                <w:sz w:val="20"/>
                <w:szCs w:val="22"/>
                <w:lang w:eastAsia="en-US"/>
              </w:rPr>
              <w:t>.</w:t>
            </w:r>
            <w:proofErr w:type="gramEnd"/>
            <w:r w:rsidR="00573D30">
              <w:rPr>
                <w:rFonts w:eastAsia="Calibri"/>
                <w:sz w:val="20"/>
                <w:szCs w:val="22"/>
                <w:lang w:eastAsia="en-US"/>
              </w:rPr>
              <w:t>.</w:t>
            </w:r>
          </w:p>
        </w:tc>
        <w:tc>
          <w:tcPr>
            <w:tcW w:w="495" w:type="dxa"/>
            <w:shd w:val="clear" w:color="auto" w:fill="auto"/>
            <w:vAlign w:val="center"/>
          </w:tcPr>
          <w:p w:rsidR="00674DA3" w:rsidRPr="00AC1A56" w:rsidRDefault="002C51CD" w:rsidP="002C51CD">
            <w:pPr>
              <w:jc w:val="center"/>
              <w:rPr>
                <w:rFonts w:eastAsia="Calibri"/>
                <w:sz w:val="18"/>
                <w:szCs w:val="18"/>
                <w:lang w:eastAsia="en-US"/>
              </w:rPr>
            </w:pPr>
            <w:r>
              <w:rPr>
                <w:rFonts w:eastAsia="Calibri"/>
                <w:sz w:val="18"/>
                <w:szCs w:val="18"/>
                <w:lang w:eastAsia="en-US"/>
              </w:rPr>
              <w:t>4</w:t>
            </w:r>
          </w:p>
        </w:tc>
      </w:tr>
      <w:tr w:rsidR="00674DA3" w:rsidRPr="008975CF" w:rsidTr="008E58F3">
        <w:tc>
          <w:tcPr>
            <w:tcW w:w="9639" w:type="dxa"/>
            <w:shd w:val="clear" w:color="auto" w:fill="auto"/>
            <w:vAlign w:val="center"/>
          </w:tcPr>
          <w:p w:rsidR="00674DA3" w:rsidRPr="00573D30" w:rsidRDefault="00674DA3" w:rsidP="002C51CD">
            <w:pPr>
              <w:tabs>
                <w:tab w:val="left" w:pos="284"/>
              </w:tabs>
              <w:jc w:val="both"/>
              <w:rPr>
                <w:rFonts w:eastAsia="Calibri"/>
                <w:sz w:val="20"/>
                <w:szCs w:val="22"/>
                <w:lang w:eastAsia="en-US"/>
              </w:rPr>
            </w:pPr>
            <w:r w:rsidRPr="00573D30">
              <w:rPr>
                <w:rFonts w:eastAsia="Calibri"/>
                <w:sz w:val="20"/>
                <w:szCs w:val="22"/>
                <w:lang w:eastAsia="en-US"/>
              </w:rPr>
              <w:t>3.  Профессиональная подготовка, переподготовка и повышение квалификации работников …</w:t>
            </w:r>
            <w:r w:rsidR="002C51CD" w:rsidRPr="00573D30">
              <w:rPr>
                <w:rFonts w:eastAsia="Calibri"/>
                <w:sz w:val="20"/>
                <w:szCs w:val="22"/>
                <w:lang w:eastAsia="en-US"/>
              </w:rPr>
              <w:t>…</w:t>
            </w:r>
            <w:r w:rsidRPr="00573D30">
              <w:rPr>
                <w:rFonts w:eastAsia="Calibri"/>
                <w:sz w:val="20"/>
                <w:szCs w:val="22"/>
                <w:lang w:eastAsia="en-US"/>
              </w:rPr>
              <w:t>……</w:t>
            </w:r>
            <w:r w:rsidR="0013732A" w:rsidRPr="00573D30">
              <w:rPr>
                <w:rFonts w:eastAsia="Calibri"/>
                <w:sz w:val="20"/>
                <w:szCs w:val="22"/>
                <w:lang w:eastAsia="en-US"/>
              </w:rPr>
              <w:t>…</w:t>
            </w:r>
            <w:r w:rsidR="008E58F3">
              <w:rPr>
                <w:rFonts w:eastAsia="Calibri"/>
                <w:sz w:val="20"/>
                <w:szCs w:val="22"/>
                <w:lang w:eastAsia="en-US"/>
              </w:rPr>
              <w:t>...</w:t>
            </w:r>
            <w:proofErr w:type="gramStart"/>
            <w:r w:rsidR="0013732A" w:rsidRPr="00573D30">
              <w:rPr>
                <w:rFonts w:eastAsia="Calibri"/>
                <w:sz w:val="20"/>
                <w:szCs w:val="22"/>
                <w:lang w:eastAsia="en-US"/>
              </w:rPr>
              <w:t>…</w:t>
            </w:r>
            <w:r w:rsidR="00573D30">
              <w:rPr>
                <w:rFonts w:eastAsia="Calibri"/>
                <w:sz w:val="20"/>
                <w:szCs w:val="22"/>
                <w:lang w:eastAsia="en-US"/>
              </w:rPr>
              <w:t>….</w:t>
            </w:r>
            <w:proofErr w:type="gramEnd"/>
            <w:r w:rsidR="00573D30">
              <w:rPr>
                <w:rFonts w:eastAsia="Calibri"/>
                <w:sz w:val="20"/>
                <w:szCs w:val="22"/>
                <w:lang w:eastAsia="en-US"/>
              </w:rPr>
              <w:t>.</w:t>
            </w:r>
          </w:p>
        </w:tc>
        <w:tc>
          <w:tcPr>
            <w:tcW w:w="495" w:type="dxa"/>
            <w:shd w:val="clear" w:color="auto" w:fill="auto"/>
            <w:vAlign w:val="center"/>
          </w:tcPr>
          <w:p w:rsidR="00674DA3" w:rsidRPr="00AC1A56" w:rsidRDefault="002C51CD" w:rsidP="002C51CD">
            <w:pPr>
              <w:jc w:val="center"/>
              <w:rPr>
                <w:rFonts w:eastAsia="Calibri"/>
                <w:sz w:val="18"/>
                <w:szCs w:val="18"/>
                <w:lang w:eastAsia="en-US"/>
              </w:rPr>
            </w:pPr>
            <w:r>
              <w:rPr>
                <w:rFonts w:eastAsia="Calibri"/>
                <w:sz w:val="18"/>
                <w:szCs w:val="18"/>
                <w:lang w:eastAsia="en-US"/>
              </w:rPr>
              <w:t>7</w:t>
            </w:r>
          </w:p>
        </w:tc>
      </w:tr>
      <w:tr w:rsidR="00674DA3" w:rsidRPr="008975CF" w:rsidTr="008E58F3">
        <w:tc>
          <w:tcPr>
            <w:tcW w:w="9639" w:type="dxa"/>
            <w:shd w:val="clear" w:color="auto" w:fill="auto"/>
            <w:vAlign w:val="center"/>
          </w:tcPr>
          <w:p w:rsidR="00674DA3" w:rsidRPr="00573D30" w:rsidRDefault="00674DA3" w:rsidP="002C51CD">
            <w:pPr>
              <w:tabs>
                <w:tab w:val="left" w:pos="284"/>
              </w:tabs>
              <w:jc w:val="both"/>
              <w:rPr>
                <w:rFonts w:eastAsia="Calibri"/>
                <w:sz w:val="20"/>
                <w:szCs w:val="22"/>
                <w:lang w:eastAsia="en-US"/>
              </w:rPr>
            </w:pPr>
            <w:r w:rsidRPr="00573D30">
              <w:rPr>
                <w:rFonts w:eastAsia="Calibri"/>
                <w:sz w:val="20"/>
                <w:szCs w:val="22"/>
                <w:lang w:eastAsia="en-US"/>
              </w:rPr>
              <w:t xml:space="preserve">4.  Высвобождение работников и содействие их трудоустройству </w:t>
            </w:r>
            <w:r w:rsidR="002C51CD" w:rsidRPr="00573D30">
              <w:rPr>
                <w:rFonts w:eastAsia="Calibri"/>
                <w:sz w:val="20"/>
                <w:szCs w:val="22"/>
                <w:lang w:eastAsia="en-US"/>
              </w:rPr>
              <w:t>…</w:t>
            </w:r>
            <w:r w:rsidRPr="00573D30">
              <w:rPr>
                <w:rFonts w:eastAsia="Calibri"/>
                <w:sz w:val="20"/>
                <w:szCs w:val="22"/>
                <w:lang w:eastAsia="en-US"/>
              </w:rPr>
              <w:t>…………………………………</w:t>
            </w:r>
            <w:proofErr w:type="gramStart"/>
            <w:r w:rsidRPr="00573D30">
              <w:rPr>
                <w:rFonts w:eastAsia="Calibri"/>
                <w:sz w:val="20"/>
                <w:szCs w:val="22"/>
                <w:lang w:eastAsia="en-US"/>
              </w:rPr>
              <w:t>……</w:t>
            </w:r>
            <w:r w:rsidR="008E58F3">
              <w:rPr>
                <w:rFonts w:eastAsia="Calibri"/>
                <w:sz w:val="20"/>
                <w:szCs w:val="22"/>
                <w:lang w:eastAsia="en-US"/>
              </w:rPr>
              <w:t>.</w:t>
            </w:r>
            <w:proofErr w:type="gramEnd"/>
            <w:r w:rsidR="008E58F3">
              <w:rPr>
                <w:rFonts w:eastAsia="Calibri"/>
                <w:sz w:val="20"/>
                <w:szCs w:val="22"/>
                <w:lang w:eastAsia="en-US"/>
              </w:rPr>
              <w:t>.</w:t>
            </w:r>
            <w:r w:rsidR="00573D30">
              <w:rPr>
                <w:rFonts w:eastAsia="Calibri"/>
                <w:sz w:val="20"/>
                <w:szCs w:val="22"/>
                <w:lang w:eastAsia="en-US"/>
              </w:rPr>
              <w:t>……...</w:t>
            </w:r>
          </w:p>
        </w:tc>
        <w:tc>
          <w:tcPr>
            <w:tcW w:w="495" w:type="dxa"/>
            <w:shd w:val="clear" w:color="auto" w:fill="auto"/>
            <w:vAlign w:val="center"/>
          </w:tcPr>
          <w:p w:rsidR="00674DA3" w:rsidRPr="00AC1A56" w:rsidRDefault="002C51CD" w:rsidP="002C51CD">
            <w:pPr>
              <w:jc w:val="center"/>
              <w:rPr>
                <w:rFonts w:eastAsia="Calibri"/>
                <w:sz w:val="18"/>
                <w:szCs w:val="18"/>
                <w:lang w:eastAsia="en-US"/>
              </w:rPr>
            </w:pPr>
            <w:r>
              <w:rPr>
                <w:rFonts w:eastAsia="Calibri"/>
                <w:sz w:val="18"/>
                <w:szCs w:val="18"/>
                <w:lang w:eastAsia="en-US"/>
              </w:rPr>
              <w:t>8</w:t>
            </w:r>
          </w:p>
        </w:tc>
      </w:tr>
      <w:tr w:rsidR="00674DA3" w:rsidRPr="008975CF" w:rsidTr="008E58F3">
        <w:tc>
          <w:tcPr>
            <w:tcW w:w="9639" w:type="dxa"/>
            <w:shd w:val="clear" w:color="auto" w:fill="auto"/>
            <w:vAlign w:val="center"/>
          </w:tcPr>
          <w:p w:rsidR="00674DA3" w:rsidRPr="00573D30" w:rsidRDefault="00674DA3" w:rsidP="002C51CD">
            <w:pPr>
              <w:tabs>
                <w:tab w:val="left" w:pos="284"/>
              </w:tabs>
              <w:jc w:val="both"/>
              <w:rPr>
                <w:rFonts w:eastAsia="Calibri"/>
                <w:sz w:val="20"/>
                <w:szCs w:val="22"/>
                <w:lang w:eastAsia="en-US"/>
              </w:rPr>
            </w:pPr>
            <w:r w:rsidRPr="00573D30">
              <w:rPr>
                <w:rFonts w:eastAsia="Calibri"/>
                <w:sz w:val="20"/>
                <w:szCs w:val="22"/>
                <w:lang w:eastAsia="en-US"/>
              </w:rPr>
              <w:t>5.  Рабочее время и время отдыха</w:t>
            </w:r>
            <w:proofErr w:type="gramStart"/>
            <w:r w:rsidRPr="00573D30">
              <w:rPr>
                <w:rFonts w:eastAsia="Calibri"/>
                <w:sz w:val="20"/>
                <w:szCs w:val="22"/>
                <w:lang w:eastAsia="en-US"/>
              </w:rPr>
              <w:t xml:space="preserve"> </w:t>
            </w:r>
            <w:r w:rsidR="002C51CD" w:rsidRPr="00573D30">
              <w:rPr>
                <w:rFonts w:eastAsia="Calibri"/>
                <w:sz w:val="20"/>
                <w:szCs w:val="22"/>
                <w:lang w:eastAsia="en-US"/>
              </w:rPr>
              <w:t>..</w:t>
            </w:r>
            <w:proofErr w:type="gramEnd"/>
            <w:r w:rsidR="002C51CD" w:rsidRPr="00573D30">
              <w:rPr>
                <w:rFonts w:eastAsia="Calibri"/>
                <w:sz w:val="20"/>
                <w:szCs w:val="22"/>
                <w:lang w:eastAsia="en-US"/>
              </w:rPr>
              <w:t>…...</w:t>
            </w:r>
            <w:r w:rsidRPr="00573D30">
              <w:rPr>
                <w:rFonts w:eastAsia="Calibri"/>
                <w:sz w:val="20"/>
                <w:szCs w:val="22"/>
                <w:lang w:eastAsia="en-US"/>
              </w:rPr>
              <w:t>………………………………………………………</w:t>
            </w:r>
            <w:r w:rsidR="00573D30">
              <w:rPr>
                <w:rFonts w:eastAsia="Calibri"/>
                <w:sz w:val="20"/>
                <w:szCs w:val="22"/>
                <w:lang w:eastAsia="en-US"/>
              </w:rPr>
              <w:t>……………………</w:t>
            </w:r>
            <w:r w:rsidR="008E58F3">
              <w:rPr>
                <w:rFonts w:eastAsia="Calibri"/>
                <w:sz w:val="20"/>
                <w:szCs w:val="22"/>
                <w:lang w:eastAsia="en-US"/>
              </w:rPr>
              <w:t>...</w:t>
            </w:r>
            <w:r w:rsidR="00573D30">
              <w:rPr>
                <w:rFonts w:eastAsia="Calibri"/>
                <w:sz w:val="20"/>
                <w:szCs w:val="22"/>
                <w:lang w:eastAsia="en-US"/>
              </w:rPr>
              <w:t>…</w:t>
            </w:r>
          </w:p>
        </w:tc>
        <w:tc>
          <w:tcPr>
            <w:tcW w:w="495" w:type="dxa"/>
            <w:shd w:val="clear" w:color="auto" w:fill="auto"/>
            <w:vAlign w:val="center"/>
          </w:tcPr>
          <w:p w:rsidR="00674DA3" w:rsidRPr="00AC1A56" w:rsidRDefault="002C51CD" w:rsidP="002C51CD">
            <w:pPr>
              <w:jc w:val="center"/>
              <w:rPr>
                <w:rFonts w:eastAsia="Calibri"/>
                <w:sz w:val="18"/>
                <w:szCs w:val="18"/>
                <w:lang w:eastAsia="en-US"/>
              </w:rPr>
            </w:pPr>
            <w:r>
              <w:rPr>
                <w:rFonts w:eastAsia="Calibri"/>
                <w:sz w:val="18"/>
                <w:szCs w:val="18"/>
                <w:lang w:eastAsia="en-US"/>
              </w:rPr>
              <w:t>10</w:t>
            </w:r>
          </w:p>
        </w:tc>
      </w:tr>
      <w:tr w:rsidR="00674DA3" w:rsidRPr="008975CF" w:rsidTr="008E58F3">
        <w:tc>
          <w:tcPr>
            <w:tcW w:w="9639" w:type="dxa"/>
            <w:shd w:val="clear" w:color="auto" w:fill="auto"/>
            <w:vAlign w:val="center"/>
          </w:tcPr>
          <w:p w:rsidR="00674DA3" w:rsidRPr="00573D30" w:rsidRDefault="00674DA3" w:rsidP="002C51CD">
            <w:pPr>
              <w:tabs>
                <w:tab w:val="left" w:pos="284"/>
              </w:tabs>
              <w:jc w:val="both"/>
              <w:rPr>
                <w:rFonts w:eastAsia="Calibri"/>
                <w:sz w:val="20"/>
                <w:szCs w:val="22"/>
                <w:lang w:eastAsia="en-US"/>
              </w:rPr>
            </w:pPr>
            <w:r w:rsidRPr="00573D30">
              <w:rPr>
                <w:rFonts w:eastAsia="Calibri"/>
                <w:sz w:val="20"/>
                <w:szCs w:val="22"/>
                <w:lang w:eastAsia="en-US"/>
              </w:rPr>
              <w:t xml:space="preserve">6.  Оплата труда </w:t>
            </w:r>
            <w:r w:rsidR="002C51CD" w:rsidRPr="00573D30">
              <w:rPr>
                <w:rFonts w:eastAsia="Calibri"/>
                <w:sz w:val="20"/>
                <w:szCs w:val="22"/>
                <w:lang w:eastAsia="en-US"/>
              </w:rPr>
              <w:t>…</w:t>
            </w:r>
            <w:proofErr w:type="gramStart"/>
            <w:r w:rsidR="002C51CD" w:rsidRPr="00573D30">
              <w:rPr>
                <w:rFonts w:eastAsia="Calibri"/>
                <w:sz w:val="20"/>
                <w:szCs w:val="22"/>
                <w:lang w:eastAsia="en-US"/>
              </w:rPr>
              <w:t>…</w:t>
            </w:r>
            <w:r w:rsidRPr="00573D30">
              <w:rPr>
                <w:rFonts w:eastAsia="Calibri"/>
                <w:sz w:val="20"/>
                <w:szCs w:val="22"/>
                <w:lang w:eastAsia="en-US"/>
              </w:rPr>
              <w:t>…</w:t>
            </w:r>
            <w:r w:rsidR="002C51CD" w:rsidRPr="00573D30">
              <w:rPr>
                <w:rFonts w:eastAsia="Calibri"/>
                <w:sz w:val="20"/>
                <w:szCs w:val="22"/>
                <w:lang w:eastAsia="en-US"/>
              </w:rPr>
              <w:t>.</w:t>
            </w:r>
            <w:proofErr w:type="gramEnd"/>
            <w:r w:rsidRPr="00573D30">
              <w:rPr>
                <w:rFonts w:eastAsia="Calibri"/>
                <w:sz w:val="20"/>
                <w:szCs w:val="22"/>
                <w:lang w:eastAsia="en-US"/>
              </w:rPr>
              <w:t>…………………………………………………………………………………………</w:t>
            </w:r>
            <w:r w:rsidR="008E58F3">
              <w:rPr>
                <w:rFonts w:eastAsia="Calibri"/>
                <w:sz w:val="20"/>
                <w:szCs w:val="22"/>
                <w:lang w:eastAsia="en-US"/>
              </w:rPr>
              <w:t>...</w:t>
            </w:r>
            <w:r w:rsidRPr="00573D30">
              <w:rPr>
                <w:rFonts w:eastAsia="Calibri"/>
                <w:sz w:val="20"/>
                <w:szCs w:val="22"/>
                <w:lang w:eastAsia="en-US"/>
              </w:rPr>
              <w:t>…</w:t>
            </w:r>
            <w:r w:rsidR="00573D30">
              <w:rPr>
                <w:rFonts w:eastAsia="Calibri"/>
                <w:sz w:val="20"/>
                <w:szCs w:val="22"/>
                <w:lang w:eastAsia="en-US"/>
              </w:rPr>
              <w:t>…</w:t>
            </w:r>
            <w:r w:rsidR="0013732A" w:rsidRPr="00573D30">
              <w:rPr>
                <w:rFonts w:eastAsia="Calibri"/>
                <w:sz w:val="20"/>
                <w:szCs w:val="22"/>
                <w:lang w:eastAsia="en-US"/>
              </w:rPr>
              <w:t xml:space="preserve"> </w:t>
            </w:r>
          </w:p>
        </w:tc>
        <w:tc>
          <w:tcPr>
            <w:tcW w:w="495" w:type="dxa"/>
            <w:shd w:val="clear" w:color="auto" w:fill="auto"/>
            <w:vAlign w:val="center"/>
          </w:tcPr>
          <w:p w:rsidR="00674DA3" w:rsidRPr="00AC1A56" w:rsidRDefault="008E58F3" w:rsidP="002C51CD">
            <w:pPr>
              <w:jc w:val="center"/>
              <w:rPr>
                <w:rFonts w:eastAsia="Calibri"/>
                <w:sz w:val="18"/>
                <w:szCs w:val="18"/>
                <w:lang w:eastAsia="en-US"/>
              </w:rPr>
            </w:pPr>
            <w:r>
              <w:rPr>
                <w:rFonts w:eastAsia="Calibri"/>
                <w:sz w:val="18"/>
                <w:szCs w:val="18"/>
                <w:lang w:eastAsia="en-US"/>
              </w:rPr>
              <w:t>13</w:t>
            </w:r>
          </w:p>
        </w:tc>
      </w:tr>
      <w:tr w:rsidR="00674DA3" w:rsidRPr="008975CF" w:rsidTr="008E58F3">
        <w:tc>
          <w:tcPr>
            <w:tcW w:w="9639" w:type="dxa"/>
            <w:shd w:val="clear" w:color="auto" w:fill="auto"/>
            <w:vAlign w:val="center"/>
          </w:tcPr>
          <w:p w:rsidR="00674DA3" w:rsidRPr="00573D30" w:rsidRDefault="00674DA3" w:rsidP="002C51CD">
            <w:pPr>
              <w:tabs>
                <w:tab w:val="left" w:pos="284"/>
              </w:tabs>
              <w:jc w:val="both"/>
              <w:rPr>
                <w:rFonts w:eastAsia="Calibri"/>
                <w:sz w:val="20"/>
                <w:szCs w:val="22"/>
                <w:lang w:eastAsia="en-US"/>
              </w:rPr>
            </w:pPr>
            <w:r w:rsidRPr="00573D30">
              <w:rPr>
                <w:rFonts w:eastAsia="Calibri"/>
                <w:sz w:val="20"/>
                <w:szCs w:val="22"/>
                <w:lang w:eastAsia="en-US"/>
              </w:rPr>
              <w:t>7.  Гарантии и компенсации</w:t>
            </w:r>
            <w:r w:rsidR="002C51CD" w:rsidRPr="00573D30">
              <w:rPr>
                <w:rFonts w:eastAsia="Calibri"/>
                <w:sz w:val="20"/>
                <w:szCs w:val="22"/>
                <w:lang w:eastAsia="en-US"/>
              </w:rPr>
              <w:t xml:space="preserve"> …...</w:t>
            </w:r>
            <w:r w:rsidRPr="00573D30">
              <w:rPr>
                <w:rFonts w:eastAsia="Calibri"/>
                <w:sz w:val="20"/>
                <w:szCs w:val="22"/>
                <w:lang w:eastAsia="en-US"/>
              </w:rPr>
              <w:t>…………………………………………………………………………</w:t>
            </w:r>
            <w:r w:rsidR="008E58F3">
              <w:rPr>
                <w:rFonts w:eastAsia="Calibri"/>
                <w:sz w:val="20"/>
                <w:szCs w:val="22"/>
                <w:lang w:eastAsia="en-US"/>
              </w:rPr>
              <w:t>…</w:t>
            </w:r>
            <w:r w:rsidRPr="00573D30">
              <w:rPr>
                <w:rFonts w:eastAsia="Calibri"/>
                <w:sz w:val="20"/>
                <w:szCs w:val="22"/>
                <w:lang w:eastAsia="en-US"/>
              </w:rPr>
              <w:t>……</w:t>
            </w:r>
            <w:proofErr w:type="gramStart"/>
            <w:r w:rsidRPr="00573D30">
              <w:rPr>
                <w:rFonts w:eastAsia="Calibri"/>
                <w:sz w:val="20"/>
                <w:szCs w:val="22"/>
                <w:lang w:eastAsia="en-US"/>
              </w:rPr>
              <w:t>……</w:t>
            </w:r>
            <w:r w:rsidR="00573D30">
              <w:rPr>
                <w:rFonts w:eastAsia="Calibri"/>
                <w:sz w:val="20"/>
                <w:szCs w:val="22"/>
                <w:lang w:eastAsia="en-US"/>
              </w:rPr>
              <w:t>.</w:t>
            </w:r>
            <w:proofErr w:type="gramEnd"/>
            <w:r w:rsidR="00573D30">
              <w:rPr>
                <w:rFonts w:eastAsia="Calibri"/>
                <w:sz w:val="20"/>
                <w:szCs w:val="22"/>
                <w:lang w:eastAsia="en-US"/>
              </w:rPr>
              <w:t>.</w:t>
            </w:r>
            <w:r w:rsidR="0013732A" w:rsidRPr="00573D30">
              <w:rPr>
                <w:rFonts w:eastAsia="Calibri"/>
                <w:sz w:val="20"/>
                <w:szCs w:val="22"/>
                <w:lang w:eastAsia="en-US"/>
              </w:rPr>
              <w:t xml:space="preserve"> </w:t>
            </w:r>
          </w:p>
        </w:tc>
        <w:tc>
          <w:tcPr>
            <w:tcW w:w="495" w:type="dxa"/>
            <w:shd w:val="clear" w:color="auto" w:fill="auto"/>
            <w:vAlign w:val="center"/>
          </w:tcPr>
          <w:p w:rsidR="00674DA3" w:rsidRPr="00AC1A56" w:rsidRDefault="008E58F3" w:rsidP="002C51CD">
            <w:pPr>
              <w:jc w:val="center"/>
              <w:rPr>
                <w:rFonts w:eastAsia="Calibri"/>
                <w:sz w:val="18"/>
                <w:szCs w:val="18"/>
                <w:lang w:eastAsia="en-US"/>
              </w:rPr>
            </w:pPr>
            <w:r>
              <w:rPr>
                <w:rFonts w:eastAsia="Calibri"/>
                <w:sz w:val="18"/>
                <w:szCs w:val="18"/>
                <w:lang w:eastAsia="en-US"/>
              </w:rPr>
              <w:t>14</w:t>
            </w:r>
          </w:p>
        </w:tc>
      </w:tr>
      <w:tr w:rsidR="00674DA3" w:rsidRPr="008975CF" w:rsidTr="008E58F3">
        <w:tc>
          <w:tcPr>
            <w:tcW w:w="9639" w:type="dxa"/>
            <w:shd w:val="clear" w:color="auto" w:fill="auto"/>
            <w:vAlign w:val="center"/>
          </w:tcPr>
          <w:p w:rsidR="00674DA3" w:rsidRPr="00573D30" w:rsidRDefault="00674DA3" w:rsidP="002C51CD">
            <w:pPr>
              <w:tabs>
                <w:tab w:val="left" w:pos="284"/>
              </w:tabs>
              <w:jc w:val="both"/>
              <w:rPr>
                <w:rFonts w:eastAsia="Calibri"/>
                <w:sz w:val="20"/>
                <w:szCs w:val="22"/>
                <w:lang w:eastAsia="en-US"/>
              </w:rPr>
            </w:pPr>
            <w:r w:rsidRPr="00573D30">
              <w:rPr>
                <w:rFonts w:eastAsia="Calibri"/>
                <w:sz w:val="20"/>
                <w:szCs w:val="22"/>
                <w:lang w:eastAsia="en-US"/>
              </w:rPr>
              <w:t xml:space="preserve">8.  Охрана труда и здоровья </w:t>
            </w:r>
            <w:r w:rsidR="002C51CD" w:rsidRPr="00573D30">
              <w:rPr>
                <w:rFonts w:eastAsia="Calibri"/>
                <w:sz w:val="20"/>
                <w:szCs w:val="22"/>
                <w:lang w:eastAsia="en-US"/>
              </w:rPr>
              <w:t>……</w:t>
            </w:r>
            <w:r w:rsidRPr="00573D30">
              <w:rPr>
                <w:rFonts w:eastAsia="Calibri"/>
                <w:sz w:val="20"/>
                <w:szCs w:val="22"/>
                <w:lang w:eastAsia="en-US"/>
              </w:rPr>
              <w:t>…………………………………………………………………………</w:t>
            </w:r>
            <w:r w:rsidR="008E58F3">
              <w:rPr>
                <w:rFonts w:eastAsia="Calibri"/>
                <w:sz w:val="20"/>
                <w:szCs w:val="22"/>
                <w:lang w:eastAsia="en-US"/>
              </w:rPr>
              <w:t>...</w:t>
            </w:r>
            <w:r w:rsidRPr="00573D30">
              <w:rPr>
                <w:rFonts w:eastAsia="Calibri"/>
                <w:sz w:val="20"/>
                <w:szCs w:val="22"/>
                <w:lang w:eastAsia="en-US"/>
              </w:rPr>
              <w:t>……</w:t>
            </w:r>
            <w:proofErr w:type="gramStart"/>
            <w:r w:rsidRPr="00573D30">
              <w:rPr>
                <w:rFonts w:eastAsia="Calibri"/>
                <w:sz w:val="20"/>
                <w:szCs w:val="22"/>
                <w:lang w:eastAsia="en-US"/>
              </w:rPr>
              <w:t>……</w:t>
            </w:r>
            <w:r w:rsidR="00573D30">
              <w:rPr>
                <w:rFonts w:eastAsia="Calibri"/>
                <w:sz w:val="20"/>
                <w:szCs w:val="22"/>
                <w:lang w:eastAsia="en-US"/>
              </w:rPr>
              <w:t>.</w:t>
            </w:r>
            <w:proofErr w:type="gramEnd"/>
            <w:r w:rsidR="0013732A" w:rsidRPr="00573D30">
              <w:rPr>
                <w:rFonts w:eastAsia="Calibri"/>
                <w:sz w:val="20"/>
                <w:szCs w:val="22"/>
                <w:lang w:eastAsia="en-US"/>
              </w:rPr>
              <w:t xml:space="preserve">. </w:t>
            </w:r>
          </w:p>
        </w:tc>
        <w:tc>
          <w:tcPr>
            <w:tcW w:w="495" w:type="dxa"/>
            <w:shd w:val="clear" w:color="auto" w:fill="auto"/>
            <w:vAlign w:val="center"/>
          </w:tcPr>
          <w:p w:rsidR="00674DA3" w:rsidRPr="00AC1A56" w:rsidRDefault="008E58F3" w:rsidP="002C51CD">
            <w:pPr>
              <w:jc w:val="center"/>
              <w:rPr>
                <w:rFonts w:eastAsia="Calibri"/>
                <w:sz w:val="18"/>
                <w:szCs w:val="18"/>
                <w:lang w:eastAsia="en-US"/>
              </w:rPr>
            </w:pPr>
            <w:r>
              <w:rPr>
                <w:rFonts w:eastAsia="Calibri"/>
                <w:sz w:val="18"/>
                <w:szCs w:val="18"/>
                <w:lang w:eastAsia="en-US"/>
              </w:rPr>
              <w:t>15</w:t>
            </w:r>
          </w:p>
        </w:tc>
      </w:tr>
      <w:tr w:rsidR="00674DA3" w:rsidRPr="008975CF" w:rsidTr="008E58F3">
        <w:tc>
          <w:tcPr>
            <w:tcW w:w="9639" w:type="dxa"/>
            <w:shd w:val="clear" w:color="auto" w:fill="auto"/>
            <w:vAlign w:val="center"/>
          </w:tcPr>
          <w:p w:rsidR="00674DA3" w:rsidRPr="00573D30" w:rsidRDefault="00674DA3" w:rsidP="002C51CD">
            <w:pPr>
              <w:jc w:val="both"/>
              <w:rPr>
                <w:rFonts w:eastAsia="Calibri"/>
                <w:sz w:val="20"/>
                <w:szCs w:val="22"/>
                <w:lang w:eastAsia="en-US"/>
              </w:rPr>
            </w:pPr>
            <w:r w:rsidRPr="00573D30">
              <w:rPr>
                <w:rFonts w:eastAsia="Calibri"/>
                <w:sz w:val="20"/>
                <w:szCs w:val="22"/>
                <w:lang w:eastAsia="en-US"/>
              </w:rPr>
              <w:t xml:space="preserve">9.  Гарантии профсоюзной деятельности </w:t>
            </w:r>
            <w:r w:rsidR="002C51CD" w:rsidRPr="00573D30">
              <w:rPr>
                <w:rFonts w:eastAsia="Calibri"/>
                <w:sz w:val="20"/>
                <w:szCs w:val="22"/>
                <w:lang w:eastAsia="en-US"/>
              </w:rPr>
              <w:t>……</w:t>
            </w:r>
            <w:r w:rsidRPr="00573D30">
              <w:rPr>
                <w:rFonts w:eastAsia="Calibri"/>
                <w:sz w:val="20"/>
                <w:szCs w:val="22"/>
                <w:lang w:eastAsia="en-US"/>
              </w:rPr>
              <w:t>…………………………………………………………………</w:t>
            </w:r>
            <w:r w:rsidR="008E58F3">
              <w:rPr>
                <w:rFonts w:eastAsia="Calibri"/>
                <w:sz w:val="20"/>
                <w:szCs w:val="22"/>
                <w:lang w:eastAsia="en-US"/>
              </w:rPr>
              <w:t>...</w:t>
            </w:r>
            <w:r w:rsidRPr="00573D30">
              <w:rPr>
                <w:rFonts w:eastAsia="Calibri"/>
                <w:sz w:val="20"/>
                <w:szCs w:val="22"/>
                <w:lang w:eastAsia="en-US"/>
              </w:rPr>
              <w:t>……</w:t>
            </w:r>
          </w:p>
        </w:tc>
        <w:tc>
          <w:tcPr>
            <w:tcW w:w="495" w:type="dxa"/>
            <w:shd w:val="clear" w:color="auto" w:fill="auto"/>
            <w:vAlign w:val="center"/>
          </w:tcPr>
          <w:p w:rsidR="00674DA3" w:rsidRPr="00AC1A56" w:rsidRDefault="008E58F3" w:rsidP="002C51CD">
            <w:pPr>
              <w:jc w:val="center"/>
              <w:rPr>
                <w:rFonts w:eastAsia="Calibri"/>
                <w:sz w:val="18"/>
                <w:szCs w:val="18"/>
                <w:lang w:eastAsia="en-US"/>
              </w:rPr>
            </w:pPr>
            <w:r>
              <w:rPr>
                <w:rFonts w:eastAsia="Calibri"/>
                <w:sz w:val="18"/>
                <w:szCs w:val="18"/>
                <w:lang w:eastAsia="en-US"/>
              </w:rPr>
              <w:t>16</w:t>
            </w:r>
          </w:p>
        </w:tc>
      </w:tr>
      <w:tr w:rsidR="00674DA3" w:rsidRPr="008975CF" w:rsidTr="008E58F3">
        <w:tc>
          <w:tcPr>
            <w:tcW w:w="9639" w:type="dxa"/>
            <w:shd w:val="clear" w:color="auto" w:fill="auto"/>
            <w:vAlign w:val="center"/>
          </w:tcPr>
          <w:p w:rsidR="00674DA3" w:rsidRPr="00573D30" w:rsidRDefault="00674DA3" w:rsidP="002C51CD">
            <w:pPr>
              <w:jc w:val="both"/>
              <w:rPr>
                <w:rFonts w:eastAsia="Calibri"/>
                <w:sz w:val="20"/>
                <w:szCs w:val="22"/>
                <w:lang w:eastAsia="en-US"/>
              </w:rPr>
            </w:pPr>
            <w:r w:rsidRPr="00573D30">
              <w:rPr>
                <w:rFonts w:eastAsia="Calibri"/>
                <w:sz w:val="20"/>
                <w:szCs w:val="22"/>
                <w:lang w:eastAsia="en-US"/>
              </w:rPr>
              <w:t xml:space="preserve">10. Обязательства профкома </w:t>
            </w:r>
            <w:r w:rsidR="002C51CD" w:rsidRPr="00573D30">
              <w:rPr>
                <w:rFonts w:eastAsia="Calibri"/>
                <w:sz w:val="20"/>
                <w:szCs w:val="22"/>
                <w:lang w:eastAsia="en-US"/>
              </w:rPr>
              <w:t>……</w:t>
            </w:r>
            <w:r w:rsidRPr="00573D30">
              <w:rPr>
                <w:rFonts w:eastAsia="Calibri"/>
                <w:sz w:val="20"/>
                <w:szCs w:val="22"/>
                <w:lang w:eastAsia="en-US"/>
              </w:rPr>
              <w:t>……………………………………………………………………………</w:t>
            </w:r>
            <w:r w:rsidR="008E58F3">
              <w:rPr>
                <w:rFonts w:eastAsia="Calibri"/>
                <w:sz w:val="20"/>
                <w:szCs w:val="22"/>
                <w:lang w:eastAsia="en-US"/>
              </w:rPr>
              <w:t>...</w:t>
            </w:r>
            <w:r w:rsidRPr="00573D30">
              <w:rPr>
                <w:rFonts w:eastAsia="Calibri"/>
                <w:sz w:val="20"/>
                <w:szCs w:val="22"/>
                <w:lang w:eastAsia="en-US"/>
              </w:rPr>
              <w:t>……</w:t>
            </w:r>
            <w:r w:rsidR="00573D30">
              <w:rPr>
                <w:rFonts w:eastAsia="Calibri"/>
                <w:sz w:val="20"/>
                <w:szCs w:val="22"/>
                <w:lang w:eastAsia="en-US"/>
              </w:rPr>
              <w:t>…</w:t>
            </w:r>
          </w:p>
        </w:tc>
        <w:tc>
          <w:tcPr>
            <w:tcW w:w="495" w:type="dxa"/>
            <w:shd w:val="clear" w:color="auto" w:fill="auto"/>
            <w:vAlign w:val="center"/>
          </w:tcPr>
          <w:p w:rsidR="00674DA3" w:rsidRPr="00AC1A56" w:rsidRDefault="008E58F3" w:rsidP="002C51CD">
            <w:pPr>
              <w:jc w:val="center"/>
              <w:rPr>
                <w:rFonts w:eastAsia="Calibri"/>
                <w:sz w:val="18"/>
                <w:szCs w:val="18"/>
                <w:lang w:eastAsia="en-US"/>
              </w:rPr>
            </w:pPr>
            <w:r>
              <w:rPr>
                <w:rFonts w:eastAsia="Calibri"/>
                <w:sz w:val="18"/>
                <w:szCs w:val="18"/>
                <w:lang w:eastAsia="en-US"/>
              </w:rPr>
              <w:t>18</w:t>
            </w:r>
          </w:p>
        </w:tc>
      </w:tr>
      <w:tr w:rsidR="00674DA3" w:rsidRPr="008975CF" w:rsidTr="008E58F3">
        <w:trPr>
          <w:trHeight w:val="170"/>
        </w:trPr>
        <w:tc>
          <w:tcPr>
            <w:tcW w:w="9639" w:type="dxa"/>
            <w:shd w:val="clear" w:color="auto" w:fill="auto"/>
            <w:vAlign w:val="center"/>
          </w:tcPr>
          <w:p w:rsidR="00674DA3" w:rsidRPr="00573D30" w:rsidRDefault="00674DA3" w:rsidP="002C51CD">
            <w:pPr>
              <w:jc w:val="both"/>
              <w:rPr>
                <w:rFonts w:eastAsia="Calibri"/>
                <w:sz w:val="20"/>
                <w:szCs w:val="22"/>
                <w:lang w:eastAsia="en-US"/>
              </w:rPr>
            </w:pPr>
            <w:r w:rsidRPr="00573D30">
              <w:rPr>
                <w:rFonts w:eastAsia="Calibri"/>
                <w:sz w:val="20"/>
                <w:szCs w:val="22"/>
                <w:lang w:eastAsia="en-US"/>
              </w:rPr>
              <w:t xml:space="preserve">11. Контроль за выполнением коллективного договора </w:t>
            </w:r>
            <w:proofErr w:type="gramStart"/>
            <w:r w:rsidR="002C51CD" w:rsidRPr="00573D30">
              <w:rPr>
                <w:rFonts w:eastAsia="Calibri"/>
                <w:sz w:val="20"/>
                <w:szCs w:val="22"/>
                <w:lang w:eastAsia="en-US"/>
              </w:rPr>
              <w:t>…….</w:t>
            </w:r>
            <w:proofErr w:type="gramEnd"/>
            <w:r w:rsidRPr="00573D30">
              <w:rPr>
                <w:rFonts w:eastAsia="Calibri"/>
                <w:sz w:val="20"/>
                <w:szCs w:val="22"/>
                <w:lang w:eastAsia="en-US"/>
              </w:rPr>
              <w:t>…………………………………………………</w:t>
            </w:r>
            <w:r w:rsidR="00573D30">
              <w:rPr>
                <w:rFonts w:eastAsia="Calibri"/>
                <w:sz w:val="20"/>
                <w:szCs w:val="22"/>
                <w:lang w:eastAsia="en-US"/>
              </w:rPr>
              <w:t>…</w:t>
            </w:r>
            <w:r w:rsidR="008E58F3">
              <w:rPr>
                <w:rFonts w:eastAsia="Calibri"/>
                <w:sz w:val="20"/>
                <w:szCs w:val="22"/>
                <w:lang w:eastAsia="en-US"/>
              </w:rPr>
              <w:t>...</w:t>
            </w:r>
            <w:r w:rsidR="00573D30">
              <w:rPr>
                <w:rFonts w:eastAsia="Calibri"/>
                <w:sz w:val="20"/>
                <w:szCs w:val="22"/>
                <w:lang w:eastAsia="en-US"/>
              </w:rPr>
              <w:t>...</w:t>
            </w:r>
          </w:p>
        </w:tc>
        <w:tc>
          <w:tcPr>
            <w:tcW w:w="495" w:type="dxa"/>
            <w:shd w:val="clear" w:color="auto" w:fill="auto"/>
            <w:vAlign w:val="center"/>
          </w:tcPr>
          <w:p w:rsidR="00674DA3" w:rsidRPr="00AC1A56" w:rsidRDefault="008E58F3" w:rsidP="002C51CD">
            <w:pPr>
              <w:jc w:val="center"/>
              <w:rPr>
                <w:rFonts w:eastAsia="Calibri"/>
                <w:sz w:val="18"/>
                <w:szCs w:val="18"/>
                <w:lang w:eastAsia="en-US"/>
              </w:rPr>
            </w:pPr>
            <w:r>
              <w:rPr>
                <w:rFonts w:eastAsia="Calibri"/>
                <w:sz w:val="18"/>
                <w:szCs w:val="18"/>
                <w:lang w:eastAsia="en-US"/>
              </w:rPr>
              <w:t>19</w:t>
            </w:r>
          </w:p>
        </w:tc>
      </w:tr>
      <w:tr w:rsidR="00674DA3" w:rsidRPr="008975CF" w:rsidTr="008E58F3">
        <w:trPr>
          <w:trHeight w:val="499"/>
        </w:trPr>
        <w:tc>
          <w:tcPr>
            <w:tcW w:w="9639" w:type="dxa"/>
            <w:shd w:val="clear" w:color="auto" w:fill="auto"/>
          </w:tcPr>
          <w:p w:rsidR="008E58F3" w:rsidRDefault="008E58F3" w:rsidP="001823B6">
            <w:pPr>
              <w:ind w:left="1701" w:hanging="1701"/>
              <w:rPr>
                <w:rFonts w:eastAsia="Calibri"/>
                <w:sz w:val="20"/>
                <w:szCs w:val="18"/>
                <w:lang w:eastAsia="en-US"/>
              </w:rPr>
            </w:pPr>
          </w:p>
          <w:p w:rsidR="00674DA3" w:rsidRPr="00B80AD0" w:rsidRDefault="00674DA3" w:rsidP="001823B6">
            <w:pPr>
              <w:ind w:left="1701" w:hanging="1701"/>
              <w:rPr>
                <w:rFonts w:eastAsia="Calibri"/>
                <w:sz w:val="20"/>
                <w:szCs w:val="18"/>
                <w:lang w:eastAsia="en-US"/>
              </w:rPr>
            </w:pPr>
            <w:r w:rsidRPr="00B80AD0">
              <w:rPr>
                <w:rFonts w:eastAsia="Calibri"/>
                <w:sz w:val="20"/>
                <w:szCs w:val="18"/>
                <w:lang w:eastAsia="en-US"/>
              </w:rPr>
              <w:t>Приложение №</w:t>
            </w:r>
            <w:r w:rsidR="000745D9">
              <w:rPr>
                <w:rFonts w:eastAsia="Calibri"/>
                <w:sz w:val="20"/>
                <w:szCs w:val="18"/>
                <w:lang w:eastAsia="en-US"/>
              </w:rPr>
              <w:t xml:space="preserve"> </w:t>
            </w:r>
            <w:r w:rsidRPr="00B80AD0">
              <w:rPr>
                <w:rFonts w:eastAsia="Calibri"/>
                <w:sz w:val="20"/>
                <w:szCs w:val="18"/>
                <w:lang w:eastAsia="en-US"/>
              </w:rPr>
              <w:t>1     Правила внутреннего трудового распорядка работников МАОУ</w:t>
            </w:r>
            <w:r>
              <w:rPr>
                <w:rFonts w:eastAsia="Calibri"/>
                <w:sz w:val="20"/>
                <w:szCs w:val="18"/>
                <w:lang w:eastAsia="en-US"/>
              </w:rPr>
              <w:t xml:space="preserve"> </w:t>
            </w:r>
            <w:r w:rsidRPr="00B80AD0">
              <w:rPr>
                <w:rFonts w:eastAsia="Calibri"/>
                <w:sz w:val="20"/>
                <w:szCs w:val="18"/>
                <w:lang w:eastAsia="en-US"/>
              </w:rPr>
              <w:t>Черемшанская</w:t>
            </w:r>
            <w:r w:rsidR="0013732A">
              <w:rPr>
                <w:rFonts w:eastAsia="Calibri"/>
                <w:sz w:val="20"/>
                <w:szCs w:val="18"/>
                <w:lang w:eastAsia="en-US"/>
              </w:rPr>
              <w:t xml:space="preserve"> СОШ</w:t>
            </w:r>
            <w:r w:rsidR="00573D30">
              <w:rPr>
                <w:rFonts w:eastAsia="Calibri"/>
                <w:sz w:val="20"/>
                <w:szCs w:val="18"/>
                <w:lang w:eastAsia="en-US"/>
              </w:rPr>
              <w:t xml:space="preserve"> </w:t>
            </w:r>
            <w:r w:rsidR="008E58F3">
              <w:rPr>
                <w:rFonts w:eastAsia="Calibri"/>
                <w:sz w:val="20"/>
                <w:szCs w:val="18"/>
                <w:lang w:eastAsia="en-US"/>
              </w:rPr>
              <w:t>...</w:t>
            </w:r>
            <w:r w:rsidR="00573D30">
              <w:rPr>
                <w:rFonts w:eastAsia="Calibri"/>
                <w:sz w:val="20"/>
                <w:szCs w:val="18"/>
                <w:lang w:eastAsia="en-US"/>
              </w:rPr>
              <w:t>…</w:t>
            </w:r>
          </w:p>
        </w:tc>
        <w:tc>
          <w:tcPr>
            <w:tcW w:w="495" w:type="dxa"/>
            <w:shd w:val="clear" w:color="auto" w:fill="auto"/>
            <w:vAlign w:val="bottom"/>
          </w:tcPr>
          <w:p w:rsidR="00674DA3" w:rsidRPr="00AC1A56" w:rsidRDefault="008E58F3" w:rsidP="002C51CD">
            <w:pPr>
              <w:jc w:val="center"/>
              <w:rPr>
                <w:rFonts w:eastAsia="Calibri"/>
                <w:sz w:val="18"/>
                <w:szCs w:val="18"/>
                <w:lang w:eastAsia="en-US"/>
              </w:rPr>
            </w:pPr>
            <w:r>
              <w:rPr>
                <w:rFonts w:eastAsia="Calibri"/>
                <w:sz w:val="18"/>
                <w:szCs w:val="18"/>
                <w:lang w:eastAsia="en-US"/>
              </w:rPr>
              <w:t>20</w:t>
            </w:r>
          </w:p>
        </w:tc>
      </w:tr>
      <w:tr w:rsidR="00674DA3" w:rsidRPr="008975CF" w:rsidTr="008E58F3">
        <w:tc>
          <w:tcPr>
            <w:tcW w:w="9639" w:type="dxa"/>
            <w:shd w:val="clear" w:color="auto" w:fill="auto"/>
          </w:tcPr>
          <w:p w:rsidR="002C51CD" w:rsidRDefault="00674DA3" w:rsidP="001823B6">
            <w:pPr>
              <w:rPr>
                <w:rFonts w:eastAsia="Calibri"/>
                <w:sz w:val="20"/>
                <w:szCs w:val="18"/>
                <w:lang w:eastAsia="en-US"/>
              </w:rPr>
            </w:pPr>
            <w:r w:rsidRPr="00B80AD0">
              <w:rPr>
                <w:rFonts w:eastAsia="Calibri"/>
                <w:sz w:val="20"/>
                <w:szCs w:val="18"/>
                <w:lang w:eastAsia="en-US"/>
              </w:rPr>
              <w:t>Приложение №</w:t>
            </w:r>
            <w:r w:rsidR="000745D9">
              <w:rPr>
                <w:rFonts w:eastAsia="Calibri"/>
                <w:sz w:val="20"/>
                <w:szCs w:val="18"/>
                <w:lang w:eastAsia="en-US"/>
              </w:rPr>
              <w:t xml:space="preserve"> </w:t>
            </w:r>
            <w:r w:rsidRPr="00B80AD0">
              <w:rPr>
                <w:rFonts w:eastAsia="Calibri"/>
                <w:sz w:val="20"/>
                <w:szCs w:val="18"/>
                <w:lang w:eastAsia="en-US"/>
              </w:rPr>
              <w:t xml:space="preserve">2     </w:t>
            </w:r>
            <w:r w:rsidR="0013732A">
              <w:rPr>
                <w:rFonts w:eastAsia="Calibri"/>
                <w:sz w:val="20"/>
                <w:szCs w:val="18"/>
                <w:lang w:eastAsia="en-US"/>
              </w:rPr>
              <w:t>Положение о формировании фонда оплаты труда</w:t>
            </w:r>
            <w:r w:rsidRPr="00B80AD0">
              <w:rPr>
                <w:rFonts w:eastAsia="Calibri"/>
                <w:sz w:val="20"/>
                <w:szCs w:val="18"/>
                <w:lang w:eastAsia="en-US"/>
              </w:rPr>
              <w:t xml:space="preserve"> </w:t>
            </w:r>
            <w:r w:rsidR="002C51CD" w:rsidRPr="00B80AD0">
              <w:rPr>
                <w:rFonts w:eastAsia="Calibri"/>
                <w:sz w:val="20"/>
                <w:szCs w:val="18"/>
                <w:lang w:eastAsia="en-US"/>
              </w:rPr>
              <w:t>работников</w:t>
            </w:r>
            <w:r w:rsidR="002C51CD">
              <w:rPr>
                <w:rFonts w:eastAsia="Calibri"/>
                <w:sz w:val="20"/>
                <w:szCs w:val="18"/>
                <w:lang w:eastAsia="en-US"/>
              </w:rPr>
              <w:t xml:space="preserve"> </w:t>
            </w:r>
          </w:p>
          <w:p w:rsidR="00674DA3" w:rsidRPr="00B80AD0" w:rsidRDefault="002C51CD" w:rsidP="001823B6">
            <w:pPr>
              <w:rPr>
                <w:rFonts w:eastAsia="Calibri"/>
                <w:sz w:val="20"/>
                <w:szCs w:val="18"/>
                <w:lang w:eastAsia="en-US"/>
              </w:rPr>
            </w:pPr>
            <w:r>
              <w:rPr>
                <w:rFonts w:eastAsia="Calibri"/>
                <w:sz w:val="20"/>
                <w:szCs w:val="18"/>
                <w:lang w:eastAsia="en-US"/>
              </w:rPr>
              <w:t xml:space="preserve">                                   МАОУ</w:t>
            </w:r>
            <w:r w:rsidR="00674DA3">
              <w:rPr>
                <w:rFonts w:eastAsia="Calibri"/>
                <w:sz w:val="20"/>
                <w:szCs w:val="18"/>
                <w:lang w:eastAsia="en-US"/>
              </w:rPr>
              <w:t xml:space="preserve"> </w:t>
            </w:r>
            <w:r w:rsidR="00674DA3" w:rsidRPr="00B80AD0">
              <w:rPr>
                <w:rFonts w:eastAsia="Calibri"/>
                <w:sz w:val="20"/>
                <w:szCs w:val="18"/>
                <w:lang w:eastAsia="en-US"/>
              </w:rPr>
              <w:t>Черемшанская</w:t>
            </w:r>
            <w:r>
              <w:rPr>
                <w:rFonts w:eastAsia="Calibri"/>
                <w:sz w:val="20"/>
                <w:szCs w:val="18"/>
                <w:lang w:eastAsia="en-US"/>
              </w:rPr>
              <w:t xml:space="preserve"> </w:t>
            </w:r>
            <w:r w:rsidR="0013732A">
              <w:rPr>
                <w:rFonts w:eastAsia="Calibri"/>
                <w:sz w:val="20"/>
                <w:szCs w:val="18"/>
                <w:lang w:eastAsia="en-US"/>
              </w:rPr>
              <w:t>СОШ</w:t>
            </w:r>
            <w:r w:rsidR="00573D30">
              <w:rPr>
                <w:rFonts w:eastAsia="Calibri"/>
                <w:sz w:val="20"/>
                <w:szCs w:val="18"/>
                <w:lang w:eastAsia="en-US"/>
              </w:rPr>
              <w:t xml:space="preserve"> …………………………………………………………</w:t>
            </w:r>
            <w:r w:rsidR="008E58F3">
              <w:rPr>
                <w:rFonts w:eastAsia="Calibri"/>
                <w:sz w:val="20"/>
                <w:szCs w:val="18"/>
                <w:lang w:eastAsia="en-US"/>
              </w:rPr>
              <w:t>...</w:t>
            </w:r>
            <w:r w:rsidR="00573D30">
              <w:rPr>
                <w:rFonts w:eastAsia="Calibri"/>
                <w:sz w:val="20"/>
                <w:szCs w:val="18"/>
                <w:lang w:eastAsia="en-US"/>
              </w:rPr>
              <w:t>………</w:t>
            </w:r>
          </w:p>
        </w:tc>
        <w:tc>
          <w:tcPr>
            <w:tcW w:w="495" w:type="dxa"/>
            <w:shd w:val="clear" w:color="auto" w:fill="auto"/>
            <w:vAlign w:val="bottom"/>
          </w:tcPr>
          <w:p w:rsidR="00674DA3" w:rsidRPr="00AC1A56" w:rsidRDefault="008E58F3" w:rsidP="002C51CD">
            <w:pPr>
              <w:jc w:val="center"/>
              <w:rPr>
                <w:rFonts w:eastAsia="Calibri"/>
                <w:sz w:val="18"/>
                <w:szCs w:val="18"/>
                <w:lang w:eastAsia="en-US"/>
              </w:rPr>
            </w:pPr>
            <w:r>
              <w:rPr>
                <w:rFonts w:eastAsia="Calibri"/>
                <w:sz w:val="18"/>
                <w:szCs w:val="18"/>
                <w:lang w:eastAsia="en-US"/>
              </w:rPr>
              <w:t>42</w:t>
            </w:r>
          </w:p>
        </w:tc>
      </w:tr>
      <w:tr w:rsidR="00674DA3" w:rsidRPr="008975CF" w:rsidTr="008E58F3">
        <w:tc>
          <w:tcPr>
            <w:tcW w:w="9639" w:type="dxa"/>
            <w:shd w:val="clear" w:color="auto" w:fill="auto"/>
          </w:tcPr>
          <w:p w:rsidR="00674DA3" w:rsidRDefault="000745D9" w:rsidP="001823B6">
            <w:pPr>
              <w:rPr>
                <w:rFonts w:eastAsia="Calibri"/>
                <w:sz w:val="20"/>
                <w:szCs w:val="18"/>
                <w:lang w:eastAsia="en-US"/>
              </w:rPr>
            </w:pPr>
            <w:r>
              <w:rPr>
                <w:rFonts w:eastAsia="Calibri"/>
                <w:bCs/>
                <w:sz w:val="20"/>
                <w:szCs w:val="18"/>
                <w:lang w:eastAsia="en-US"/>
              </w:rPr>
              <w:t>Приложение № 3</w:t>
            </w:r>
            <w:r w:rsidR="00674DA3" w:rsidRPr="00B80AD0">
              <w:rPr>
                <w:rFonts w:eastAsia="Calibri"/>
                <w:bCs/>
                <w:sz w:val="20"/>
                <w:szCs w:val="18"/>
                <w:lang w:eastAsia="en-US"/>
              </w:rPr>
              <w:t xml:space="preserve">     Положение о системе оплаты труда работников </w:t>
            </w:r>
            <w:r w:rsidR="00674DA3" w:rsidRPr="00B80AD0">
              <w:rPr>
                <w:rFonts w:eastAsia="Calibri"/>
                <w:sz w:val="20"/>
                <w:szCs w:val="18"/>
                <w:lang w:eastAsia="en-US"/>
              </w:rPr>
              <w:t>МАОУ</w:t>
            </w:r>
            <w:r w:rsidR="00674DA3">
              <w:rPr>
                <w:rFonts w:eastAsia="Calibri"/>
                <w:sz w:val="20"/>
                <w:szCs w:val="18"/>
                <w:lang w:eastAsia="en-US"/>
              </w:rPr>
              <w:t xml:space="preserve"> </w:t>
            </w:r>
            <w:r w:rsidR="00674DA3" w:rsidRPr="00B80AD0">
              <w:rPr>
                <w:rFonts w:eastAsia="Calibri"/>
                <w:sz w:val="20"/>
                <w:szCs w:val="18"/>
                <w:lang w:eastAsia="en-US"/>
              </w:rPr>
              <w:t>Черемшанская</w:t>
            </w:r>
            <w:r w:rsidR="00674DA3">
              <w:rPr>
                <w:rFonts w:eastAsia="Calibri"/>
                <w:sz w:val="20"/>
                <w:szCs w:val="18"/>
                <w:lang w:eastAsia="en-US"/>
              </w:rPr>
              <w:t xml:space="preserve"> СОШ                      </w:t>
            </w:r>
          </w:p>
          <w:p w:rsidR="00674DA3" w:rsidRPr="00A70F8B" w:rsidRDefault="00674DA3" w:rsidP="001823B6">
            <w:pPr>
              <w:rPr>
                <w:rFonts w:eastAsia="Calibri"/>
                <w:bCs/>
                <w:sz w:val="20"/>
                <w:szCs w:val="18"/>
                <w:lang w:eastAsia="en-US"/>
              </w:rPr>
            </w:pPr>
            <w:r>
              <w:rPr>
                <w:rFonts w:eastAsia="Calibri"/>
                <w:sz w:val="20"/>
                <w:szCs w:val="18"/>
                <w:lang w:eastAsia="en-US"/>
              </w:rPr>
              <w:t xml:space="preserve">                                  </w:t>
            </w:r>
            <w:r w:rsidR="000745D9">
              <w:rPr>
                <w:rFonts w:eastAsia="Calibri"/>
                <w:sz w:val="20"/>
                <w:szCs w:val="18"/>
                <w:lang w:eastAsia="en-US"/>
              </w:rPr>
              <w:t xml:space="preserve">реализующих основную общеобразовательную программу </w:t>
            </w:r>
            <w:r>
              <w:rPr>
                <w:rFonts w:eastAsia="Calibri"/>
                <w:bCs/>
                <w:sz w:val="20"/>
                <w:szCs w:val="18"/>
                <w:lang w:eastAsia="en-US"/>
              </w:rPr>
              <w:t>дошкольного образован</w:t>
            </w:r>
            <w:r w:rsidR="005766EE">
              <w:rPr>
                <w:rFonts w:eastAsia="Calibri"/>
                <w:bCs/>
                <w:sz w:val="20"/>
                <w:szCs w:val="18"/>
                <w:lang w:eastAsia="en-US"/>
              </w:rPr>
              <w:t xml:space="preserve">ия </w:t>
            </w:r>
            <w:r w:rsidR="008E58F3">
              <w:rPr>
                <w:rFonts w:eastAsia="Calibri"/>
                <w:bCs/>
                <w:sz w:val="20"/>
                <w:szCs w:val="18"/>
                <w:lang w:eastAsia="en-US"/>
              </w:rPr>
              <w:t>...</w:t>
            </w:r>
            <w:r w:rsidR="005766EE">
              <w:rPr>
                <w:rFonts w:eastAsia="Calibri"/>
                <w:bCs/>
                <w:sz w:val="20"/>
                <w:szCs w:val="18"/>
                <w:lang w:eastAsia="en-US"/>
              </w:rPr>
              <w:t>…</w:t>
            </w:r>
          </w:p>
        </w:tc>
        <w:tc>
          <w:tcPr>
            <w:tcW w:w="495" w:type="dxa"/>
            <w:shd w:val="clear" w:color="auto" w:fill="auto"/>
            <w:vAlign w:val="bottom"/>
          </w:tcPr>
          <w:p w:rsidR="00674DA3" w:rsidRPr="00AC1A56" w:rsidRDefault="008E58F3" w:rsidP="002C51CD">
            <w:pPr>
              <w:jc w:val="center"/>
              <w:rPr>
                <w:rFonts w:eastAsia="Calibri"/>
                <w:sz w:val="18"/>
                <w:szCs w:val="18"/>
                <w:lang w:eastAsia="en-US"/>
              </w:rPr>
            </w:pPr>
            <w:r>
              <w:rPr>
                <w:rFonts w:eastAsia="Calibri"/>
                <w:sz w:val="18"/>
                <w:szCs w:val="18"/>
                <w:lang w:eastAsia="en-US"/>
              </w:rPr>
              <w:t>7</w:t>
            </w:r>
            <w:r w:rsidR="00A940C4">
              <w:rPr>
                <w:rFonts w:eastAsia="Calibri"/>
                <w:sz w:val="18"/>
                <w:szCs w:val="18"/>
                <w:lang w:eastAsia="en-US"/>
              </w:rPr>
              <w:t>1</w:t>
            </w:r>
          </w:p>
        </w:tc>
      </w:tr>
      <w:tr w:rsidR="00674DA3" w:rsidRPr="008975CF" w:rsidTr="008E58F3">
        <w:tc>
          <w:tcPr>
            <w:tcW w:w="9639" w:type="dxa"/>
            <w:shd w:val="clear" w:color="auto" w:fill="auto"/>
          </w:tcPr>
          <w:p w:rsidR="00674DA3" w:rsidRPr="00B80AD0" w:rsidRDefault="000745D9" w:rsidP="001823B6">
            <w:pPr>
              <w:ind w:left="1701" w:hanging="1701"/>
              <w:rPr>
                <w:rFonts w:eastAsia="Calibri"/>
                <w:bCs/>
                <w:sz w:val="20"/>
                <w:szCs w:val="18"/>
                <w:lang w:eastAsia="en-US"/>
              </w:rPr>
            </w:pPr>
            <w:r>
              <w:rPr>
                <w:rFonts w:eastAsia="Calibri"/>
                <w:bCs/>
                <w:sz w:val="20"/>
                <w:szCs w:val="18"/>
                <w:lang w:eastAsia="en-US"/>
              </w:rPr>
              <w:t>Приложение № 4</w:t>
            </w:r>
            <w:r w:rsidR="00674DA3" w:rsidRPr="00B80AD0">
              <w:rPr>
                <w:rFonts w:eastAsia="Calibri"/>
                <w:bCs/>
                <w:sz w:val="20"/>
                <w:szCs w:val="18"/>
                <w:lang w:eastAsia="en-US"/>
              </w:rPr>
              <w:t xml:space="preserve">     Положение о порядке и условиях предоставления педагогическим работникам</w:t>
            </w:r>
          </w:p>
          <w:p w:rsidR="000745D9" w:rsidRDefault="00674DA3" w:rsidP="001823B6">
            <w:pPr>
              <w:ind w:left="1701"/>
              <w:rPr>
                <w:rFonts w:eastAsia="Calibri"/>
                <w:bCs/>
                <w:sz w:val="20"/>
                <w:szCs w:val="18"/>
                <w:lang w:eastAsia="en-US"/>
              </w:rPr>
            </w:pPr>
            <w:r w:rsidRPr="00B80AD0">
              <w:rPr>
                <w:rFonts w:eastAsia="Calibri"/>
                <w:sz w:val="20"/>
                <w:szCs w:val="18"/>
                <w:lang w:eastAsia="en-US"/>
              </w:rPr>
              <w:t>МАОУ</w:t>
            </w:r>
            <w:r>
              <w:rPr>
                <w:rFonts w:eastAsia="Calibri"/>
                <w:sz w:val="20"/>
                <w:szCs w:val="18"/>
                <w:lang w:eastAsia="en-US"/>
              </w:rPr>
              <w:t xml:space="preserve"> </w:t>
            </w:r>
            <w:r w:rsidRPr="00B80AD0">
              <w:rPr>
                <w:rFonts w:eastAsia="Calibri"/>
                <w:sz w:val="20"/>
                <w:szCs w:val="18"/>
                <w:lang w:eastAsia="en-US"/>
              </w:rPr>
              <w:t>Черемшанская</w:t>
            </w:r>
            <w:r>
              <w:rPr>
                <w:rFonts w:eastAsia="Calibri"/>
                <w:sz w:val="20"/>
                <w:szCs w:val="18"/>
                <w:lang w:eastAsia="en-US"/>
              </w:rPr>
              <w:t xml:space="preserve"> СОШ</w:t>
            </w:r>
            <w:r w:rsidRPr="00B80AD0">
              <w:rPr>
                <w:rFonts w:eastAsia="Calibri"/>
                <w:bCs/>
                <w:sz w:val="20"/>
                <w:szCs w:val="18"/>
                <w:lang w:eastAsia="en-US"/>
              </w:rPr>
              <w:t xml:space="preserve"> длительного отпуска сроком до одного года</w:t>
            </w:r>
            <w:r>
              <w:rPr>
                <w:rFonts w:eastAsia="Calibri"/>
                <w:bCs/>
                <w:sz w:val="20"/>
                <w:szCs w:val="18"/>
                <w:lang w:eastAsia="en-US"/>
              </w:rPr>
              <w:t xml:space="preserve"> </w:t>
            </w:r>
            <w:r w:rsidRPr="00B80AD0">
              <w:rPr>
                <w:rFonts w:eastAsia="Calibri"/>
                <w:bCs/>
                <w:sz w:val="20"/>
                <w:szCs w:val="18"/>
                <w:lang w:eastAsia="en-US"/>
              </w:rPr>
              <w:t xml:space="preserve">за </w:t>
            </w:r>
            <w:r w:rsidR="00573D30">
              <w:rPr>
                <w:rFonts w:eastAsia="Calibri"/>
                <w:bCs/>
                <w:sz w:val="20"/>
                <w:szCs w:val="18"/>
                <w:lang w:eastAsia="en-US"/>
              </w:rPr>
              <w:t>непрерывную</w:t>
            </w:r>
          </w:p>
          <w:p w:rsidR="00674DA3" w:rsidRPr="00AC1A56" w:rsidRDefault="00674DA3" w:rsidP="001823B6">
            <w:pPr>
              <w:ind w:left="1701"/>
              <w:rPr>
                <w:rFonts w:eastAsia="Calibri"/>
                <w:bCs/>
                <w:sz w:val="20"/>
                <w:szCs w:val="18"/>
                <w:lang w:eastAsia="en-US"/>
              </w:rPr>
            </w:pPr>
            <w:r w:rsidRPr="00B80AD0">
              <w:rPr>
                <w:rFonts w:eastAsia="Calibri"/>
                <w:bCs/>
                <w:sz w:val="20"/>
                <w:szCs w:val="18"/>
                <w:lang w:eastAsia="en-US"/>
              </w:rPr>
              <w:t>преподавательскую</w:t>
            </w:r>
            <w:r>
              <w:rPr>
                <w:rFonts w:eastAsia="Calibri"/>
                <w:bCs/>
                <w:sz w:val="20"/>
                <w:szCs w:val="18"/>
                <w:lang w:eastAsia="en-US"/>
              </w:rPr>
              <w:t xml:space="preserve"> работу</w:t>
            </w:r>
            <w:r w:rsidR="00573D30">
              <w:rPr>
                <w:rFonts w:eastAsia="Calibri"/>
                <w:bCs/>
                <w:sz w:val="20"/>
                <w:szCs w:val="18"/>
                <w:lang w:eastAsia="en-US"/>
              </w:rPr>
              <w:t xml:space="preserve"> ……………………………………………………………………...</w:t>
            </w:r>
          </w:p>
        </w:tc>
        <w:tc>
          <w:tcPr>
            <w:tcW w:w="495" w:type="dxa"/>
            <w:shd w:val="clear" w:color="auto" w:fill="auto"/>
            <w:vAlign w:val="bottom"/>
          </w:tcPr>
          <w:p w:rsidR="00674DA3" w:rsidRPr="00AC1A56" w:rsidRDefault="008E58F3" w:rsidP="002C51CD">
            <w:pPr>
              <w:jc w:val="center"/>
              <w:rPr>
                <w:rFonts w:eastAsia="Calibri"/>
                <w:sz w:val="18"/>
                <w:szCs w:val="18"/>
                <w:lang w:eastAsia="en-US"/>
              </w:rPr>
            </w:pPr>
            <w:r>
              <w:rPr>
                <w:rFonts w:eastAsia="Calibri"/>
                <w:sz w:val="18"/>
                <w:szCs w:val="18"/>
                <w:lang w:eastAsia="en-US"/>
              </w:rPr>
              <w:t>8</w:t>
            </w:r>
            <w:r w:rsidR="00A940C4">
              <w:rPr>
                <w:rFonts w:eastAsia="Calibri"/>
                <w:sz w:val="18"/>
                <w:szCs w:val="18"/>
                <w:lang w:eastAsia="en-US"/>
              </w:rPr>
              <w:t>4</w:t>
            </w:r>
          </w:p>
        </w:tc>
      </w:tr>
      <w:tr w:rsidR="00674DA3" w:rsidRPr="008975CF" w:rsidTr="008E58F3">
        <w:tc>
          <w:tcPr>
            <w:tcW w:w="9639" w:type="dxa"/>
            <w:shd w:val="clear" w:color="auto" w:fill="auto"/>
          </w:tcPr>
          <w:p w:rsidR="00674DA3" w:rsidRPr="00B80AD0" w:rsidRDefault="000745D9" w:rsidP="001823B6">
            <w:pPr>
              <w:ind w:left="1701" w:hanging="1701"/>
              <w:rPr>
                <w:rFonts w:eastAsia="Calibri"/>
                <w:sz w:val="20"/>
                <w:szCs w:val="18"/>
                <w:lang w:eastAsia="en-US"/>
              </w:rPr>
            </w:pPr>
            <w:r>
              <w:rPr>
                <w:rFonts w:eastAsia="Calibri"/>
                <w:bCs/>
                <w:sz w:val="20"/>
                <w:szCs w:val="18"/>
                <w:lang w:eastAsia="en-US"/>
              </w:rPr>
              <w:t>Приложение № 5</w:t>
            </w:r>
            <w:r w:rsidR="00674DA3" w:rsidRPr="00B80AD0">
              <w:rPr>
                <w:rFonts w:eastAsia="Calibri"/>
                <w:bCs/>
                <w:sz w:val="20"/>
                <w:szCs w:val="18"/>
                <w:lang w:eastAsia="en-US"/>
              </w:rPr>
              <w:t xml:space="preserve">     Инструкция по наложению дисциплинарных взысканий</w:t>
            </w:r>
            <w:r w:rsidR="00674DA3">
              <w:rPr>
                <w:rFonts w:eastAsia="Calibri"/>
                <w:bCs/>
                <w:sz w:val="20"/>
                <w:szCs w:val="18"/>
                <w:lang w:eastAsia="en-US"/>
              </w:rPr>
              <w:t xml:space="preserve"> …………………</w:t>
            </w:r>
            <w:proofErr w:type="gramStart"/>
            <w:r w:rsidR="00674DA3">
              <w:rPr>
                <w:rFonts w:eastAsia="Calibri"/>
                <w:bCs/>
                <w:sz w:val="20"/>
                <w:szCs w:val="18"/>
                <w:lang w:eastAsia="en-US"/>
              </w:rPr>
              <w:t>…</w:t>
            </w:r>
            <w:r w:rsidR="00674DA3" w:rsidRPr="00B80AD0">
              <w:rPr>
                <w:rFonts w:eastAsia="Calibri"/>
                <w:bCs/>
                <w:sz w:val="20"/>
                <w:szCs w:val="18"/>
                <w:lang w:eastAsia="en-US"/>
              </w:rPr>
              <w:t>…</w:t>
            </w:r>
            <w:r>
              <w:rPr>
                <w:rFonts w:eastAsia="Calibri"/>
                <w:bCs/>
                <w:sz w:val="20"/>
                <w:szCs w:val="18"/>
                <w:lang w:eastAsia="en-US"/>
              </w:rPr>
              <w:t>.</w:t>
            </w:r>
            <w:proofErr w:type="gramEnd"/>
            <w:r>
              <w:rPr>
                <w:rFonts w:eastAsia="Calibri"/>
                <w:bCs/>
                <w:sz w:val="20"/>
                <w:szCs w:val="18"/>
                <w:lang w:eastAsia="en-US"/>
              </w:rPr>
              <w:t>.</w:t>
            </w:r>
            <w:r w:rsidR="00674DA3" w:rsidRPr="00B80AD0">
              <w:rPr>
                <w:rFonts w:eastAsia="Calibri"/>
                <w:bCs/>
                <w:sz w:val="20"/>
                <w:szCs w:val="18"/>
                <w:lang w:eastAsia="en-US"/>
              </w:rPr>
              <w:t>……</w:t>
            </w:r>
            <w:r>
              <w:rPr>
                <w:rFonts w:eastAsia="Calibri"/>
                <w:bCs/>
                <w:sz w:val="20"/>
                <w:szCs w:val="18"/>
                <w:lang w:eastAsia="en-US"/>
              </w:rPr>
              <w:t>……</w:t>
            </w:r>
            <w:r w:rsidR="00573D30">
              <w:rPr>
                <w:rFonts w:eastAsia="Calibri"/>
                <w:bCs/>
                <w:sz w:val="20"/>
                <w:szCs w:val="18"/>
                <w:lang w:eastAsia="en-US"/>
              </w:rPr>
              <w:t>...</w:t>
            </w:r>
          </w:p>
        </w:tc>
        <w:tc>
          <w:tcPr>
            <w:tcW w:w="495" w:type="dxa"/>
            <w:shd w:val="clear" w:color="auto" w:fill="auto"/>
            <w:vAlign w:val="bottom"/>
          </w:tcPr>
          <w:p w:rsidR="00674DA3" w:rsidRPr="00AC1A56" w:rsidRDefault="008E58F3" w:rsidP="002C51CD">
            <w:pPr>
              <w:jc w:val="center"/>
              <w:rPr>
                <w:rFonts w:eastAsia="Calibri"/>
                <w:sz w:val="18"/>
                <w:szCs w:val="18"/>
                <w:lang w:eastAsia="en-US"/>
              </w:rPr>
            </w:pPr>
            <w:r>
              <w:rPr>
                <w:rFonts w:eastAsia="Calibri"/>
                <w:sz w:val="18"/>
                <w:szCs w:val="18"/>
                <w:lang w:eastAsia="en-US"/>
              </w:rPr>
              <w:t>8</w:t>
            </w:r>
            <w:r w:rsidR="00A940C4">
              <w:rPr>
                <w:rFonts w:eastAsia="Calibri"/>
                <w:sz w:val="18"/>
                <w:szCs w:val="18"/>
                <w:lang w:eastAsia="en-US"/>
              </w:rPr>
              <w:t>9</w:t>
            </w:r>
          </w:p>
        </w:tc>
      </w:tr>
      <w:tr w:rsidR="00674DA3" w:rsidRPr="008975CF" w:rsidTr="008E58F3">
        <w:tc>
          <w:tcPr>
            <w:tcW w:w="9639" w:type="dxa"/>
            <w:shd w:val="clear" w:color="auto" w:fill="auto"/>
          </w:tcPr>
          <w:p w:rsidR="00674DA3" w:rsidRPr="00B80AD0" w:rsidRDefault="000745D9" w:rsidP="001823B6">
            <w:pPr>
              <w:ind w:left="1701" w:hanging="1701"/>
              <w:rPr>
                <w:rFonts w:eastAsia="Calibri"/>
                <w:bCs/>
                <w:sz w:val="20"/>
                <w:szCs w:val="18"/>
                <w:lang w:eastAsia="en-US"/>
              </w:rPr>
            </w:pPr>
            <w:r>
              <w:rPr>
                <w:rFonts w:eastAsia="Calibri"/>
                <w:bCs/>
                <w:sz w:val="20"/>
                <w:szCs w:val="18"/>
                <w:lang w:eastAsia="en-US"/>
              </w:rPr>
              <w:t>Приложение № 6</w:t>
            </w:r>
            <w:r w:rsidR="00674DA3" w:rsidRPr="00B80AD0">
              <w:rPr>
                <w:rFonts w:eastAsia="Calibri"/>
                <w:bCs/>
                <w:sz w:val="20"/>
                <w:szCs w:val="18"/>
                <w:lang w:eastAsia="en-US"/>
              </w:rPr>
              <w:t xml:space="preserve">     Перечень профессий и должностей работников МАОУ Черемшанская СОШ, имеющих право на бесплатное получение специальной одежды,</w:t>
            </w:r>
            <w:r w:rsidR="00674DA3">
              <w:rPr>
                <w:rFonts w:eastAsia="Calibri"/>
                <w:bCs/>
                <w:sz w:val="20"/>
                <w:szCs w:val="18"/>
                <w:lang w:eastAsia="en-US"/>
              </w:rPr>
              <w:t xml:space="preserve"> </w:t>
            </w:r>
            <w:r w:rsidR="00674DA3" w:rsidRPr="00B80AD0">
              <w:rPr>
                <w:rFonts w:eastAsia="Calibri"/>
                <w:bCs/>
                <w:sz w:val="20"/>
                <w:szCs w:val="18"/>
                <w:lang w:eastAsia="en-US"/>
              </w:rPr>
              <w:t xml:space="preserve">специальной обуви, других </w:t>
            </w:r>
          </w:p>
          <w:p w:rsidR="00674DA3" w:rsidRPr="00A70F8B" w:rsidRDefault="00674DA3" w:rsidP="001823B6">
            <w:pPr>
              <w:ind w:left="1701"/>
              <w:rPr>
                <w:rFonts w:eastAsia="Calibri"/>
                <w:bCs/>
                <w:sz w:val="20"/>
                <w:szCs w:val="18"/>
                <w:lang w:eastAsia="en-US"/>
              </w:rPr>
            </w:pPr>
            <w:proofErr w:type="gramStart"/>
            <w:r w:rsidRPr="00B80AD0">
              <w:rPr>
                <w:rFonts w:eastAsia="Calibri"/>
                <w:bCs/>
                <w:sz w:val="20"/>
                <w:szCs w:val="18"/>
                <w:lang w:eastAsia="en-US"/>
              </w:rPr>
              <w:t>средств</w:t>
            </w:r>
            <w:proofErr w:type="gramEnd"/>
            <w:r w:rsidRPr="00B80AD0">
              <w:rPr>
                <w:rFonts w:eastAsia="Calibri"/>
                <w:bCs/>
                <w:sz w:val="20"/>
                <w:szCs w:val="18"/>
                <w:lang w:eastAsia="en-US"/>
              </w:rPr>
              <w:t xml:space="preserve"> индивидуальной защиты и </w:t>
            </w:r>
            <w:r w:rsidR="000745D9">
              <w:rPr>
                <w:rFonts w:eastAsia="Calibri"/>
                <w:bCs/>
                <w:sz w:val="20"/>
                <w:szCs w:val="18"/>
                <w:lang w:eastAsia="en-US"/>
              </w:rPr>
              <w:t>нормы их выдачи …………………………..……</w:t>
            </w:r>
            <w:r>
              <w:rPr>
                <w:rFonts w:eastAsia="Calibri"/>
                <w:bCs/>
                <w:sz w:val="20"/>
                <w:szCs w:val="18"/>
                <w:lang w:eastAsia="en-US"/>
              </w:rPr>
              <w:t>……</w:t>
            </w:r>
            <w:r w:rsidR="00573D30">
              <w:rPr>
                <w:rFonts w:eastAsia="Calibri"/>
                <w:bCs/>
                <w:sz w:val="20"/>
                <w:szCs w:val="18"/>
                <w:lang w:eastAsia="en-US"/>
              </w:rPr>
              <w:t>…</w:t>
            </w:r>
          </w:p>
        </w:tc>
        <w:tc>
          <w:tcPr>
            <w:tcW w:w="495" w:type="dxa"/>
            <w:shd w:val="clear" w:color="auto" w:fill="auto"/>
            <w:vAlign w:val="bottom"/>
          </w:tcPr>
          <w:p w:rsidR="00674DA3" w:rsidRPr="00AC1A56" w:rsidRDefault="008E58F3" w:rsidP="002C51CD">
            <w:pPr>
              <w:jc w:val="center"/>
              <w:rPr>
                <w:rFonts w:eastAsia="Calibri"/>
                <w:sz w:val="18"/>
                <w:szCs w:val="18"/>
                <w:lang w:eastAsia="en-US"/>
              </w:rPr>
            </w:pPr>
            <w:r>
              <w:rPr>
                <w:rFonts w:eastAsia="Calibri"/>
                <w:sz w:val="18"/>
                <w:szCs w:val="18"/>
                <w:lang w:eastAsia="en-US"/>
              </w:rPr>
              <w:t>9</w:t>
            </w:r>
            <w:r w:rsidR="00A940C4">
              <w:rPr>
                <w:rFonts w:eastAsia="Calibri"/>
                <w:sz w:val="18"/>
                <w:szCs w:val="18"/>
                <w:lang w:eastAsia="en-US"/>
              </w:rPr>
              <w:t>8</w:t>
            </w:r>
          </w:p>
        </w:tc>
      </w:tr>
      <w:tr w:rsidR="008E58F3" w:rsidRPr="008975CF" w:rsidTr="008E58F3">
        <w:trPr>
          <w:trHeight w:val="578"/>
        </w:trPr>
        <w:tc>
          <w:tcPr>
            <w:tcW w:w="9639" w:type="dxa"/>
            <w:vMerge w:val="restart"/>
            <w:shd w:val="clear" w:color="auto" w:fill="auto"/>
          </w:tcPr>
          <w:p w:rsidR="008E58F3" w:rsidRDefault="008E58F3" w:rsidP="000745D9">
            <w:pPr>
              <w:ind w:left="1701" w:hanging="1701"/>
              <w:rPr>
                <w:rFonts w:eastAsia="Calibri"/>
                <w:bCs/>
                <w:sz w:val="20"/>
                <w:szCs w:val="18"/>
                <w:lang w:eastAsia="en-US"/>
              </w:rPr>
            </w:pPr>
            <w:r w:rsidRPr="00B80AD0">
              <w:rPr>
                <w:rFonts w:eastAsia="Calibri"/>
                <w:bCs/>
                <w:sz w:val="20"/>
                <w:szCs w:val="18"/>
                <w:lang w:eastAsia="en-US"/>
              </w:rPr>
              <w:t>Приложение №</w:t>
            </w:r>
            <w:r>
              <w:rPr>
                <w:rFonts w:eastAsia="Calibri"/>
                <w:bCs/>
                <w:sz w:val="20"/>
                <w:szCs w:val="18"/>
                <w:lang w:eastAsia="en-US"/>
              </w:rPr>
              <w:t xml:space="preserve"> 7</w:t>
            </w:r>
            <w:r w:rsidRPr="00B80AD0">
              <w:rPr>
                <w:rFonts w:eastAsia="Calibri"/>
                <w:bCs/>
                <w:sz w:val="20"/>
                <w:szCs w:val="18"/>
                <w:lang w:eastAsia="en-US"/>
              </w:rPr>
              <w:t xml:space="preserve">     Перечень </w:t>
            </w:r>
            <w:r>
              <w:rPr>
                <w:rFonts w:eastAsia="Calibri"/>
                <w:bCs/>
                <w:sz w:val="20"/>
                <w:szCs w:val="18"/>
                <w:lang w:eastAsia="en-US"/>
              </w:rPr>
              <w:t>бесплатно выдаваемых работникам МАОУ Черемшанская СОШ смывающих</w:t>
            </w:r>
          </w:p>
          <w:p w:rsidR="008E58F3" w:rsidRDefault="008E58F3" w:rsidP="000745D9">
            <w:pPr>
              <w:ind w:left="1701" w:hanging="1701"/>
              <w:rPr>
                <w:rFonts w:eastAsia="Calibri"/>
                <w:bCs/>
                <w:sz w:val="20"/>
                <w:szCs w:val="18"/>
                <w:lang w:eastAsia="en-US"/>
              </w:rPr>
            </w:pPr>
            <w:r>
              <w:rPr>
                <w:rFonts w:eastAsia="Calibri"/>
                <w:bCs/>
                <w:sz w:val="20"/>
                <w:szCs w:val="18"/>
                <w:lang w:eastAsia="en-US"/>
              </w:rPr>
              <w:t xml:space="preserve">                                  </w:t>
            </w:r>
            <w:proofErr w:type="gramStart"/>
            <w:r>
              <w:rPr>
                <w:rFonts w:eastAsia="Calibri"/>
                <w:bCs/>
                <w:sz w:val="20"/>
                <w:szCs w:val="18"/>
                <w:lang w:eastAsia="en-US"/>
              </w:rPr>
              <w:t>и</w:t>
            </w:r>
            <w:proofErr w:type="gramEnd"/>
            <w:r>
              <w:rPr>
                <w:rFonts w:eastAsia="Calibri"/>
                <w:bCs/>
                <w:sz w:val="20"/>
                <w:szCs w:val="18"/>
                <w:lang w:eastAsia="en-US"/>
              </w:rPr>
              <w:t xml:space="preserve"> обезвреживающих средств, условия их выдачи …………………………………….……….</w:t>
            </w:r>
          </w:p>
          <w:p w:rsidR="008E58F3" w:rsidRDefault="008E58F3" w:rsidP="000745D9">
            <w:pPr>
              <w:ind w:left="1701" w:hanging="1701"/>
              <w:rPr>
                <w:rFonts w:eastAsia="Calibri"/>
                <w:bCs/>
                <w:sz w:val="20"/>
                <w:szCs w:val="18"/>
                <w:lang w:eastAsia="en-US"/>
              </w:rPr>
            </w:pPr>
            <w:r>
              <w:rPr>
                <w:rFonts w:eastAsia="Calibri"/>
                <w:bCs/>
                <w:sz w:val="20"/>
                <w:szCs w:val="18"/>
                <w:lang w:eastAsia="en-US"/>
              </w:rPr>
              <w:t>Приложение № 8     Перечень профессий и должностей работников МАОУ Черемшанская СОШ</w:t>
            </w:r>
          </w:p>
          <w:p w:rsidR="008E58F3" w:rsidRDefault="008E58F3" w:rsidP="000745D9">
            <w:pPr>
              <w:ind w:left="1701" w:hanging="1701"/>
              <w:rPr>
                <w:rFonts w:eastAsia="Calibri"/>
                <w:bCs/>
                <w:sz w:val="20"/>
                <w:szCs w:val="18"/>
                <w:lang w:eastAsia="en-US"/>
              </w:rPr>
            </w:pPr>
            <w:r>
              <w:rPr>
                <w:rFonts w:eastAsia="Calibri"/>
                <w:bCs/>
                <w:sz w:val="20"/>
                <w:szCs w:val="18"/>
                <w:lang w:eastAsia="en-US"/>
              </w:rPr>
              <w:t xml:space="preserve">                                   для которых необходима бесплатная выдача смывающих и (или) обезвреживающих</w:t>
            </w:r>
          </w:p>
          <w:p w:rsidR="008E58F3" w:rsidRPr="000745D9" w:rsidRDefault="008E58F3" w:rsidP="000745D9">
            <w:pPr>
              <w:ind w:left="1701" w:hanging="1701"/>
              <w:rPr>
                <w:rFonts w:eastAsia="Calibri"/>
                <w:bCs/>
                <w:sz w:val="20"/>
                <w:szCs w:val="18"/>
                <w:lang w:eastAsia="en-US"/>
              </w:rPr>
            </w:pPr>
            <w:r>
              <w:rPr>
                <w:rFonts w:eastAsia="Calibri"/>
                <w:bCs/>
                <w:sz w:val="20"/>
                <w:szCs w:val="18"/>
                <w:lang w:eastAsia="en-US"/>
              </w:rPr>
              <w:t xml:space="preserve">                                   </w:t>
            </w:r>
            <w:proofErr w:type="gramStart"/>
            <w:r>
              <w:rPr>
                <w:rFonts w:eastAsia="Calibri"/>
                <w:bCs/>
                <w:sz w:val="20"/>
                <w:szCs w:val="18"/>
                <w:lang w:eastAsia="en-US"/>
              </w:rPr>
              <w:t>средств</w:t>
            </w:r>
            <w:proofErr w:type="gramEnd"/>
            <w:r>
              <w:rPr>
                <w:rFonts w:eastAsia="Calibri"/>
                <w:bCs/>
                <w:sz w:val="20"/>
                <w:szCs w:val="18"/>
                <w:lang w:eastAsia="en-US"/>
              </w:rPr>
              <w:t xml:space="preserve"> и нормы их выдачи …………………………………………………………….………</w:t>
            </w:r>
          </w:p>
        </w:tc>
        <w:tc>
          <w:tcPr>
            <w:tcW w:w="495" w:type="dxa"/>
            <w:shd w:val="clear" w:color="auto" w:fill="auto"/>
            <w:vAlign w:val="center"/>
          </w:tcPr>
          <w:p w:rsidR="008E58F3" w:rsidRPr="00AC1A56" w:rsidRDefault="00A940C4" w:rsidP="002C51CD">
            <w:pPr>
              <w:jc w:val="center"/>
              <w:rPr>
                <w:rFonts w:eastAsia="Calibri"/>
                <w:sz w:val="18"/>
                <w:szCs w:val="18"/>
                <w:lang w:eastAsia="en-US"/>
              </w:rPr>
            </w:pPr>
            <w:r>
              <w:rPr>
                <w:rFonts w:eastAsia="Calibri"/>
                <w:sz w:val="18"/>
                <w:szCs w:val="18"/>
                <w:lang w:eastAsia="en-US"/>
              </w:rPr>
              <w:t>100</w:t>
            </w:r>
          </w:p>
        </w:tc>
      </w:tr>
      <w:tr w:rsidR="008E58F3" w:rsidRPr="008975CF" w:rsidTr="008E58F3">
        <w:trPr>
          <w:trHeight w:val="577"/>
        </w:trPr>
        <w:tc>
          <w:tcPr>
            <w:tcW w:w="9639" w:type="dxa"/>
            <w:vMerge/>
            <w:shd w:val="clear" w:color="auto" w:fill="auto"/>
          </w:tcPr>
          <w:p w:rsidR="008E58F3" w:rsidRPr="00B80AD0" w:rsidRDefault="008E58F3" w:rsidP="000745D9">
            <w:pPr>
              <w:ind w:left="1701" w:hanging="1701"/>
              <w:rPr>
                <w:rFonts w:eastAsia="Calibri"/>
                <w:bCs/>
                <w:sz w:val="20"/>
                <w:szCs w:val="18"/>
                <w:lang w:eastAsia="en-US"/>
              </w:rPr>
            </w:pPr>
          </w:p>
        </w:tc>
        <w:tc>
          <w:tcPr>
            <w:tcW w:w="495" w:type="dxa"/>
            <w:shd w:val="clear" w:color="auto" w:fill="auto"/>
            <w:vAlign w:val="bottom"/>
          </w:tcPr>
          <w:p w:rsidR="008E58F3" w:rsidRPr="00AC1A56" w:rsidRDefault="008E58F3" w:rsidP="002C51CD">
            <w:pPr>
              <w:jc w:val="center"/>
              <w:rPr>
                <w:rFonts w:eastAsia="Calibri"/>
                <w:sz w:val="18"/>
                <w:szCs w:val="18"/>
                <w:lang w:eastAsia="en-US"/>
              </w:rPr>
            </w:pPr>
            <w:r>
              <w:rPr>
                <w:rFonts w:eastAsia="Calibri"/>
                <w:sz w:val="18"/>
                <w:szCs w:val="18"/>
                <w:lang w:eastAsia="en-US"/>
              </w:rPr>
              <w:t>10</w:t>
            </w:r>
            <w:r w:rsidR="00A940C4">
              <w:rPr>
                <w:rFonts w:eastAsia="Calibri"/>
                <w:sz w:val="18"/>
                <w:szCs w:val="18"/>
                <w:lang w:eastAsia="en-US"/>
              </w:rPr>
              <w:t>1</w:t>
            </w:r>
          </w:p>
        </w:tc>
      </w:tr>
      <w:tr w:rsidR="00674DA3" w:rsidRPr="008975CF" w:rsidTr="008E58F3">
        <w:tc>
          <w:tcPr>
            <w:tcW w:w="9639" w:type="dxa"/>
            <w:shd w:val="clear" w:color="auto" w:fill="auto"/>
          </w:tcPr>
          <w:p w:rsidR="00674DA3" w:rsidRPr="00B80AD0" w:rsidRDefault="00674DA3" w:rsidP="001823B6">
            <w:pPr>
              <w:rPr>
                <w:rFonts w:eastAsia="Calibri"/>
                <w:sz w:val="20"/>
                <w:szCs w:val="18"/>
                <w:lang w:eastAsia="en-US"/>
              </w:rPr>
            </w:pPr>
            <w:r w:rsidRPr="00B80AD0">
              <w:rPr>
                <w:rFonts w:eastAsia="Calibri"/>
                <w:bCs/>
                <w:sz w:val="20"/>
                <w:szCs w:val="18"/>
                <w:lang w:eastAsia="en-US"/>
              </w:rPr>
              <w:t>Приложение №9      Режим работы младшего обслуживающего персонала</w:t>
            </w:r>
            <w:r w:rsidR="00030184">
              <w:rPr>
                <w:rFonts w:eastAsia="Calibri"/>
                <w:bCs/>
                <w:sz w:val="20"/>
                <w:szCs w:val="18"/>
                <w:lang w:eastAsia="en-US"/>
              </w:rPr>
              <w:t xml:space="preserve"> ………………………</w:t>
            </w:r>
            <w:proofErr w:type="gramStart"/>
            <w:r w:rsidR="00030184">
              <w:rPr>
                <w:rFonts w:eastAsia="Calibri"/>
                <w:bCs/>
                <w:sz w:val="20"/>
                <w:szCs w:val="18"/>
                <w:lang w:eastAsia="en-US"/>
              </w:rPr>
              <w:t>……</w:t>
            </w:r>
            <w:r w:rsidR="00573D30">
              <w:rPr>
                <w:rFonts w:eastAsia="Calibri"/>
                <w:bCs/>
                <w:sz w:val="20"/>
                <w:szCs w:val="18"/>
                <w:lang w:eastAsia="en-US"/>
              </w:rPr>
              <w:t>.</w:t>
            </w:r>
            <w:proofErr w:type="gramEnd"/>
            <w:r w:rsidR="00030184">
              <w:rPr>
                <w:rFonts w:eastAsia="Calibri"/>
                <w:bCs/>
                <w:sz w:val="20"/>
                <w:szCs w:val="18"/>
                <w:lang w:eastAsia="en-US"/>
              </w:rPr>
              <w:t>…</w:t>
            </w:r>
            <w:r>
              <w:rPr>
                <w:rFonts w:eastAsia="Calibri"/>
                <w:bCs/>
                <w:sz w:val="20"/>
                <w:szCs w:val="18"/>
                <w:lang w:eastAsia="en-US"/>
              </w:rPr>
              <w:t>……</w:t>
            </w:r>
            <w:r w:rsidR="005766EE">
              <w:rPr>
                <w:rFonts w:eastAsia="Calibri"/>
                <w:bCs/>
                <w:sz w:val="20"/>
                <w:szCs w:val="18"/>
                <w:lang w:eastAsia="en-US"/>
              </w:rPr>
              <w:t>…</w:t>
            </w:r>
          </w:p>
        </w:tc>
        <w:tc>
          <w:tcPr>
            <w:tcW w:w="495" w:type="dxa"/>
            <w:shd w:val="clear" w:color="auto" w:fill="auto"/>
            <w:vAlign w:val="bottom"/>
          </w:tcPr>
          <w:p w:rsidR="00674DA3" w:rsidRPr="00AC1A56" w:rsidRDefault="008E58F3" w:rsidP="002C51CD">
            <w:pPr>
              <w:jc w:val="center"/>
              <w:rPr>
                <w:rFonts w:eastAsia="Calibri"/>
                <w:sz w:val="18"/>
                <w:szCs w:val="18"/>
                <w:lang w:eastAsia="en-US"/>
              </w:rPr>
            </w:pPr>
            <w:r>
              <w:rPr>
                <w:rFonts w:eastAsia="Calibri"/>
                <w:sz w:val="18"/>
                <w:szCs w:val="18"/>
                <w:lang w:eastAsia="en-US"/>
              </w:rPr>
              <w:t>10</w:t>
            </w:r>
            <w:r w:rsidR="00A940C4">
              <w:rPr>
                <w:rFonts w:eastAsia="Calibri"/>
                <w:sz w:val="18"/>
                <w:szCs w:val="18"/>
                <w:lang w:eastAsia="en-US"/>
              </w:rPr>
              <w:t>2</w:t>
            </w:r>
          </w:p>
        </w:tc>
      </w:tr>
      <w:tr w:rsidR="00674DA3" w:rsidRPr="008975CF" w:rsidTr="008E58F3">
        <w:tc>
          <w:tcPr>
            <w:tcW w:w="9639" w:type="dxa"/>
            <w:shd w:val="clear" w:color="auto" w:fill="auto"/>
          </w:tcPr>
          <w:p w:rsidR="00674DA3" w:rsidRDefault="00674DA3" w:rsidP="001823B6">
            <w:pPr>
              <w:rPr>
                <w:rFonts w:eastAsia="Calibri"/>
                <w:bCs/>
                <w:sz w:val="20"/>
                <w:szCs w:val="18"/>
                <w:lang w:eastAsia="en-US"/>
              </w:rPr>
            </w:pPr>
            <w:r w:rsidRPr="00B80AD0">
              <w:rPr>
                <w:rFonts w:eastAsia="Calibri"/>
                <w:bCs/>
                <w:sz w:val="20"/>
                <w:szCs w:val="18"/>
                <w:lang w:eastAsia="en-US"/>
              </w:rPr>
              <w:t xml:space="preserve">Приложение №10    Перечень должностей работников МАОУ Черемшанская СОШ, </w:t>
            </w:r>
            <w:r>
              <w:rPr>
                <w:rFonts w:eastAsia="Calibri"/>
                <w:bCs/>
                <w:sz w:val="20"/>
                <w:szCs w:val="18"/>
                <w:lang w:eastAsia="en-US"/>
              </w:rPr>
              <w:t xml:space="preserve">подлежащих  </w:t>
            </w:r>
          </w:p>
          <w:p w:rsidR="00674DA3" w:rsidRPr="00B80AD0" w:rsidRDefault="00674DA3" w:rsidP="001823B6">
            <w:pPr>
              <w:rPr>
                <w:rFonts w:eastAsia="Calibri"/>
                <w:bCs/>
                <w:sz w:val="20"/>
                <w:szCs w:val="18"/>
                <w:lang w:eastAsia="en-US"/>
              </w:rPr>
            </w:pPr>
            <w:r>
              <w:rPr>
                <w:rFonts w:eastAsia="Calibri"/>
                <w:bCs/>
                <w:sz w:val="20"/>
                <w:szCs w:val="18"/>
                <w:lang w:eastAsia="en-US"/>
              </w:rPr>
              <w:t xml:space="preserve">                                   Медицинским </w:t>
            </w:r>
            <w:r w:rsidRPr="00B80AD0">
              <w:rPr>
                <w:rFonts w:eastAsia="Calibri"/>
                <w:bCs/>
                <w:sz w:val="20"/>
                <w:szCs w:val="18"/>
                <w:lang w:eastAsia="en-US"/>
              </w:rPr>
              <w:t>осмотрам, профессиональной гигиенической подготовке</w:t>
            </w:r>
            <w:r w:rsidR="005766EE">
              <w:rPr>
                <w:rFonts w:eastAsia="Calibri"/>
                <w:bCs/>
                <w:sz w:val="20"/>
                <w:szCs w:val="18"/>
                <w:lang w:eastAsia="en-US"/>
              </w:rPr>
              <w:t xml:space="preserve"> ……………</w:t>
            </w:r>
            <w:proofErr w:type="gramStart"/>
            <w:r w:rsidR="005766EE">
              <w:rPr>
                <w:rFonts w:eastAsia="Calibri"/>
                <w:bCs/>
                <w:sz w:val="20"/>
                <w:szCs w:val="18"/>
                <w:lang w:eastAsia="en-US"/>
              </w:rPr>
              <w:t>……</w:t>
            </w:r>
            <w:r w:rsidR="00573D30">
              <w:rPr>
                <w:rFonts w:eastAsia="Calibri"/>
                <w:bCs/>
                <w:sz w:val="20"/>
                <w:szCs w:val="18"/>
                <w:lang w:eastAsia="en-US"/>
              </w:rPr>
              <w:t>.</w:t>
            </w:r>
            <w:proofErr w:type="gramEnd"/>
            <w:r w:rsidR="00573D30">
              <w:rPr>
                <w:rFonts w:eastAsia="Calibri"/>
                <w:bCs/>
                <w:sz w:val="20"/>
                <w:szCs w:val="18"/>
                <w:lang w:eastAsia="en-US"/>
              </w:rPr>
              <w:t>.</w:t>
            </w:r>
          </w:p>
        </w:tc>
        <w:tc>
          <w:tcPr>
            <w:tcW w:w="495" w:type="dxa"/>
            <w:shd w:val="clear" w:color="auto" w:fill="auto"/>
            <w:vAlign w:val="bottom"/>
          </w:tcPr>
          <w:p w:rsidR="00674DA3" w:rsidRPr="00AC1A56" w:rsidRDefault="008E58F3" w:rsidP="002C51CD">
            <w:pPr>
              <w:jc w:val="center"/>
              <w:rPr>
                <w:rFonts w:eastAsia="Calibri"/>
                <w:sz w:val="18"/>
                <w:szCs w:val="18"/>
                <w:lang w:eastAsia="en-US"/>
              </w:rPr>
            </w:pPr>
            <w:r>
              <w:rPr>
                <w:rFonts w:eastAsia="Calibri"/>
                <w:sz w:val="18"/>
                <w:szCs w:val="18"/>
                <w:lang w:eastAsia="en-US"/>
              </w:rPr>
              <w:t>10</w:t>
            </w:r>
            <w:r w:rsidR="00A940C4">
              <w:rPr>
                <w:rFonts w:eastAsia="Calibri"/>
                <w:sz w:val="18"/>
                <w:szCs w:val="18"/>
                <w:lang w:eastAsia="en-US"/>
              </w:rPr>
              <w:t>3</w:t>
            </w:r>
          </w:p>
        </w:tc>
      </w:tr>
      <w:tr w:rsidR="00674DA3" w:rsidRPr="008975CF" w:rsidTr="008E58F3">
        <w:tc>
          <w:tcPr>
            <w:tcW w:w="9639" w:type="dxa"/>
            <w:shd w:val="clear" w:color="auto" w:fill="auto"/>
          </w:tcPr>
          <w:p w:rsidR="00674DA3" w:rsidRPr="00B80AD0" w:rsidRDefault="00674DA3" w:rsidP="001823B6">
            <w:pPr>
              <w:rPr>
                <w:rFonts w:eastAsia="Calibri"/>
                <w:bCs/>
                <w:sz w:val="20"/>
                <w:szCs w:val="18"/>
                <w:lang w:eastAsia="en-US"/>
              </w:rPr>
            </w:pPr>
            <w:r w:rsidRPr="00B80AD0">
              <w:rPr>
                <w:rFonts w:eastAsia="Calibri"/>
                <w:bCs/>
                <w:sz w:val="20"/>
                <w:szCs w:val="18"/>
                <w:lang w:eastAsia="en-US"/>
              </w:rPr>
              <w:t>Приложение №11</w:t>
            </w:r>
            <w:r w:rsidRPr="00B80AD0">
              <w:rPr>
                <w:rFonts w:eastAsia="Calibri"/>
                <w:sz w:val="20"/>
                <w:szCs w:val="18"/>
                <w:lang w:eastAsia="en-US"/>
              </w:rPr>
              <w:t xml:space="preserve">    </w:t>
            </w:r>
            <w:r w:rsidRPr="00B80AD0">
              <w:rPr>
                <w:rFonts w:eastAsia="Calibri"/>
                <w:bCs/>
                <w:sz w:val="20"/>
                <w:szCs w:val="18"/>
                <w:lang w:eastAsia="en-US"/>
              </w:rPr>
              <w:t>Список должностей работников МАОУ Черемшанская СОШ,</w:t>
            </w:r>
          </w:p>
          <w:p w:rsidR="00674DA3" w:rsidRPr="00B80AD0" w:rsidRDefault="00674DA3" w:rsidP="001823B6">
            <w:pPr>
              <w:ind w:left="1701"/>
              <w:rPr>
                <w:rFonts w:eastAsia="Calibri"/>
                <w:sz w:val="20"/>
                <w:szCs w:val="18"/>
                <w:lang w:eastAsia="en-US"/>
              </w:rPr>
            </w:pPr>
            <w:proofErr w:type="gramStart"/>
            <w:r w:rsidRPr="00B80AD0">
              <w:rPr>
                <w:rFonts w:eastAsia="Calibri"/>
                <w:bCs/>
                <w:sz w:val="20"/>
                <w:szCs w:val="18"/>
                <w:lang w:eastAsia="en-US"/>
              </w:rPr>
              <w:t>которым</w:t>
            </w:r>
            <w:proofErr w:type="gramEnd"/>
            <w:r w:rsidRPr="00B80AD0">
              <w:rPr>
                <w:rFonts w:eastAsia="Calibri"/>
                <w:bCs/>
                <w:sz w:val="20"/>
                <w:szCs w:val="18"/>
                <w:lang w:eastAsia="en-US"/>
              </w:rPr>
              <w:t xml:space="preserve"> предоставляется удлиненный оплачиваемый отпуск…………………………</w:t>
            </w:r>
            <w:r w:rsidR="00573D30">
              <w:rPr>
                <w:rFonts w:eastAsia="Calibri"/>
                <w:bCs/>
                <w:sz w:val="20"/>
                <w:szCs w:val="18"/>
                <w:lang w:eastAsia="en-US"/>
              </w:rPr>
              <w:t>.</w:t>
            </w:r>
            <w:r w:rsidR="005766EE">
              <w:rPr>
                <w:rFonts w:eastAsia="Calibri"/>
                <w:bCs/>
                <w:sz w:val="20"/>
                <w:szCs w:val="18"/>
                <w:lang w:eastAsia="en-US"/>
              </w:rPr>
              <w:t>……</w:t>
            </w:r>
          </w:p>
        </w:tc>
        <w:tc>
          <w:tcPr>
            <w:tcW w:w="495" w:type="dxa"/>
            <w:shd w:val="clear" w:color="auto" w:fill="auto"/>
            <w:vAlign w:val="bottom"/>
          </w:tcPr>
          <w:p w:rsidR="00674DA3" w:rsidRPr="00AC1A56" w:rsidRDefault="008E58F3" w:rsidP="002C51CD">
            <w:pPr>
              <w:jc w:val="center"/>
              <w:rPr>
                <w:rFonts w:eastAsia="Calibri"/>
                <w:sz w:val="18"/>
                <w:szCs w:val="18"/>
                <w:lang w:eastAsia="en-US"/>
              </w:rPr>
            </w:pPr>
            <w:r>
              <w:rPr>
                <w:rFonts w:eastAsia="Calibri"/>
                <w:sz w:val="18"/>
                <w:szCs w:val="18"/>
                <w:lang w:eastAsia="en-US"/>
              </w:rPr>
              <w:t>10</w:t>
            </w:r>
            <w:r w:rsidR="00A940C4">
              <w:rPr>
                <w:rFonts w:eastAsia="Calibri"/>
                <w:sz w:val="18"/>
                <w:szCs w:val="18"/>
                <w:lang w:eastAsia="en-US"/>
              </w:rPr>
              <w:t>4</w:t>
            </w:r>
          </w:p>
        </w:tc>
      </w:tr>
      <w:tr w:rsidR="00674DA3" w:rsidRPr="008975CF" w:rsidTr="008E58F3">
        <w:tc>
          <w:tcPr>
            <w:tcW w:w="9639" w:type="dxa"/>
            <w:shd w:val="clear" w:color="auto" w:fill="auto"/>
          </w:tcPr>
          <w:p w:rsidR="00674DA3" w:rsidRPr="00B80AD0" w:rsidRDefault="00030184" w:rsidP="001823B6">
            <w:pPr>
              <w:ind w:left="1701" w:hanging="1701"/>
              <w:rPr>
                <w:rFonts w:eastAsia="Calibri"/>
                <w:sz w:val="20"/>
                <w:szCs w:val="18"/>
                <w:lang w:eastAsia="en-US"/>
              </w:rPr>
            </w:pPr>
            <w:r>
              <w:rPr>
                <w:rFonts w:eastAsia="Calibri"/>
                <w:bCs/>
                <w:sz w:val="20"/>
                <w:szCs w:val="18"/>
                <w:lang w:eastAsia="en-US"/>
              </w:rPr>
              <w:t>Приложение №12</w:t>
            </w:r>
            <w:r w:rsidR="00674DA3" w:rsidRPr="00B80AD0">
              <w:rPr>
                <w:rFonts w:eastAsia="Calibri"/>
                <w:bCs/>
                <w:sz w:val="20"/>
                <w:szCs w:val="18"/>
                <w:lang w:eastAsia="en-US"/>
              </w:rPr>
              <w:t xml:space="preserve">    Перечень должностей и профессий, для которых устанавливаются регламентированные перерывы…………………………………………………………………</w:t>
            </w:r>
            <w:r w:rsidR="005766EE">
              <w:rPr>
                <w:rFonts w:eastAsia="Calibri"/>
                <w:bCs/>
                <w:sz w:val="20"/>
                <w:szCs w:val="18"/>
                <w:lang w:eastAsia="en-US"/>
              </w:rPr>
              <w:t>………</w:t>
            </w:r>
            <w:proofErr w:type="gramStart"/>
            <w:r w:rsidR="005766EE">
              <w:rPr>
                <w:rFonts w:eastAsia="Calibri"/>
                <w:bCs/>
                <w:sz w:val="20"/>
                <w:szCs w:val="18"/>
                <w:lang w:eastAsia="en-US"/>
              </w:rPr>
              <w:t>……</w:t>
            </w:r>
            <w:r w:rsidR="00573D30">
              <w:rPr>
                <w:rFonts w:eastAsia="Calibri"/>
                <w:bCs/>
                <w:sz w:val="20"/>
                <w:szCs w:val="18"/>
                <w:lang w:eastAsia="en-US"/>
              </w:rPr>
              <w:t>.</w:t>
            </w:r>
            <w:proofErr w:type="gramEnd"/>
            <w:r w:rsidR="005766EE">
              <w:rPr>
                <w:rFonts w:eastAsia="Calibri"/>
                <w:bCs/>
                <w:sz w:val="20"/>
                <w:szCs w:val="18"/>
                <w:lang w:eastAsia="en-US"/>
              </w:rPr>
              <w:t>…………</w:t>
            </w:r>
          </w:p>
        </w:tc>
        <w:tc>
          <w:tcPr>
            <w:tcW w:w="495" w:type="dxa"/>
            <w:shd w:val="clear" w:color="auto" w:fill="auto"/>
            <w:vAlign w:val="bottom"/>
          </w:tcPr>
          <w:p w:rsidR="00674DA3" w:rsidRPr="00AC1A56" w:rsidRDefault="008E58F3" w:rsidP="002C51CD">
            <w:pPr>
              <w:jc w:val="center"/>
              <w:rPr>
                <w:rFonts w:eastAsia="Calibri"/>
                <w:sz w:val="18"/>
                <w:szCs w:val="18"/>
                <w:lang w:eastAsia="en-US"/>
              </w:rPr>
            </w:pPr>
            <w:r>
              <w:rPr>
                <w:rFonts w:eastAsia="Calibri"/>
                <w:sz w:val="18"/>
                <w:szCs w:val="18"/>
                <w:lang w:eastAsia="en-US"/>
              </w:rPr>
              <w:t>10</w:t>
            </w:r>
            <w:r w:rsidR="00A940C4">
              <w:rPr>
                <w:rFonts w:eastAsia="Calibri"/>
                <w:sz w:val="18"/>
                <w:szCs w:val="18"/>
                <w:lang w:eastAsia="en-US"/>
              </w:rPr>
              <w:t>5</w:t>
            </w:r>
          </w:p>
        </w:tc>
      </w:tr>
      <w:tr w:rsidR="00674DA3" w:rsidRPr="008975CF" w:rsidTr="008E58F3">
        <w:tc>
          <w:tcPr>
            <w:tcW w:w="9639" w:type="dxa"/>
            <w:shd w:val="clear" w:color="auto" w:fill="auto"/>
          </w:tcPr>
          <w:p w:rsidR="00674DA3" w:rsidRPr="00B80AD0" w:rsidRDefault="00030184" w:rsidP="001823B6">
            <w:pPr>
              <w:rPr>
                <w:rFonts w:eastAsia="Calibri"/>
                <w:sz w:val="20"/>
                <w:szCs w:val="18"/>
                <w:lang w:eastAsia="en-US"/>
              </w:rPr>
            </w:pPr>
            <w:r>
              <w:rPr>
                <w:rFonts w:eastAsia="Calibri"/>
                <w:bCs/>
                <w:sz w:val="20"/>
                <w:szCs w:val="18"/>
                <w:lang w:eastAsia="en-US"/>
              </w:rPr>
              <w:t>Приложение №13</w:t>
            </w:r>
            <w:r w:rsidR="00674DA3" w:rsidRPr="00B80AD0">
              <w:rPr>
                <w:rFonts w:eastAsia="Calibri"/>
                <w:bCs/>
                <w:sz w:val="20"/>
                <w:szCs w:val="18"/>
                <w:lang w:eastAsia="en-US"/>
              </w:rPr>
              <w:t xml:space="preserve">    График предоставления время для обеденного перерыва</w:t>
            </w:r>
            <w:r w:rsidR="00674DA3">
              <w:rPr>
                <w:rFonts w:eastAsia="Calibri"/>
                <w:bCs/>
                <w:sz w:val="20"/>
                <w:szCs w:val="18"/>
                <w:lang w:eastAsia="en-US"/>
              </w:rPr>
              <w:t xml:space="preserve"> </w:t>
            </w:r>
            <w:r w:rsidR="00674DA3" w:rsidRPr="00B80AD0">
              <w:rPr>
                <w:rFonts w:eastAsia="Calibri"/>
                <w:bCs/>
                <w:sz w:val="20"/>
                <w:szCs w:val="18"/>
                <w:lang w:eastAsia="en-US"/>
              </w:rPr>
              <w:t>…………………</w:t>
            </w:r>
            <w:proofErr w:type="gramStart"/>
            <w:r w:rsidR="00674DA3" w:rsidRPr="00B80AD0">
              <w:rPr>
                <w:rFonts w:eastAsia="Calibri"/>
                <w:bCs/>
                <w:sz w:val="20"/>
                <w:szCs w:val="18"/>
                <w:lang w:eastAsia="en-US"/>
              </w:rPr>
              <w:t>……</w:t>
            </w:r>
            <w:r w:rsidR="00573D30">
              <w:rPr>
                <w:rFonts w:eastAsia="Calibri"/>
                <w:bCs/>
                <w:sz w:val="20"/>
                <w:szCs w:val="18"/>
                <w:lang w:eastAsia="en-US"/>
              </w:rPr>
              <w:t>.</w:t>
            </w:r>
            <w:proofErr w:type="gramEnd"/>
            <w:r w:rsidR="00674DA3" w:rsidRPr="00B80AD0">
              <w:rPr>
                <w:rFonts w:eastAsia="Calibri"/>
                <w:bCs/>
                <w:sz w:val="20"/>
                <w:szCs w:val="18"/>
                <w:lang w:eastAsia="en-US"/>
              </w:rPr>
              <w:t>……</w:t>
            </w:r>
            <w:r w:rsidR="005766EE">
              <w:rPr>
                <w:rFonts w:eastAsia="Calibri"/>
                <w:bCs/>
                <w:sz w:val="20"/>
                <w:szCs w:val="18"/>
                <w:lang w:eastAsia="en-US"/>
              </w:rPr>
              <w:t>……...</w:t>
            </w:r>
          </w:p>
        </w:tc>
        <w:tc>
          <w:tcPr>
            <w:tcW w:w="495" w:type="dxa"/>
            <w:shd w:val="clear" w:color="auto" w:fill="auto"/>
            <w:vAlign w:val="bottom"/>
          </w:tcPr>
          <w:p w:rsidR="00674DA3" w:rsidRPr="00AC1A56" w:rsidRDefault="008E58F3" w:rsidP="002C51CD">
            <w:pPr>
              <w:jc w:val="center"/>
              <w:rPr>
                <w:rFonts w:eastAsia="Calibri"/>
                <w:sz w:val="18"/>
                <w:szCs w:val="18"/>
                <w:lang w:eastAsia="en-US"/>
              </w:rPr>
            </w:pPr>
            <w:r>
              <w:rPr>
                <w:rFonts w:eastAsia="Calibri"/>
                <w:sz w:val="18"/>
                <w:szCs w:val="18"/>
                <w:lang w:eastAsia="en-US"/>
              </w:rPr>
              <w:t>10</w:t>
            </w:r>
            <w:r w:rsidR="00A940C4">
              <w:rPr>
                <w:rFonts w:eastAsia="Calibri"/>
                <w:sz w:val="18"/>
                <w:szCs w:val="18"/>
                <w:lang w:eastAsia="en-US"/>
              </w:rPr>
              <w:t>6</w:t>
            </w:r>
          </w:p>
        </w:tc>
      </w:tr>
      <w:tr w:rsidR="00674DA3" w:rsidRPr="008975CF" w:rsidTr="008E58F3">
        <w:tc>
          <w:tcPr>
            <w:tcW w:w="9639" w:type="dxa"/>
            <w:shd w:val="clear" w:color="auto" w:fill="auto"/>
          </w:tcPr>
          <w:p w:rsidR="00674DA3" w:rsidRPr="00B80AD0" w:rsidRDefault="00030184" w:rsidP="001823B6">
            <w:pPr>
              <w:rPr>
                <w:rFonts w:eastAsia="Calibri"/>
                <w:sz w:val="20"/>
                <w:szCs w:val="18"/>
                <w:lang w:eastAsia="en-US"/>
              </w:rPr>
            </w:pPr>
            <w:r>
              <w:rPr>
                <w:rFonts w:eastAsia="Calibri"/>
                <w:bCs/>
                <w:sz w:val="20"/>
                <w:szCs w:val="18"/>
                <w:lang w:eastAsia="en-US"/>
              </w:rPr>
              <w:t>Приложение №14</w:t>
            </w:r>
            <w:r w:rsidR="00674DA3" w:rsidRPr="00B80AD0">
              <w:rPr>
                <w:rFonts w:eastAsia="Calibri"/>
                <w:bCs/>
                <w:sz w:val="20"/>
                <w:szCs w:val="18"/>
                <w:lang w:eastAsia="en-US"/>
              </w:rPr>
              <w:t xml:space="preserve">    Форма расчетного листка</w:t>
            </w:r>
            <w:r w:rsidR="005766EE">
              <w:rPr>
                <w:rFonts w:eastAsia="Calibri"/>
                <w:bCs/>
                <w:sz w:val="20"/>
                <w:szCs w:val="18"/>
                <w:lang w:eastAsia="en-US"/>
              </w:rPr>
              <w:t xml:space="preserve"> ……………………………………………………………</w:t>
            </w:r>
            <w:proofErr w:type="gramStart"/>
            <w:r w:rsidR="005766EE">
              <w:rPr>
                <w:rFonts w:eastAsia="Calibri"/>
                <w:bCs/>
                <w:sz w:val="20"/>
                <w:szCs w:val="18"/>
                <w:lang w:eastAsia="en-US"/>
              </w:rPr>
              <w:t>……</w:t>
            </w:r>
            <w:r w:rsidR="00573D30">
              <w:rPr>
                <w:rFonts w:eastAsia="Calibri"/>
                <w:bCs/>
                <w:sz w:val="20"/>
                <w:szCs w:val="18"/>
                <w:lang w:eastAsia="en-US"/>
              </w:rPr>
              <w:t>.</w:t>
            </w:r>
            <w:proofErr w:type="gramEnd"/>
            <w:r w:rsidR="005766EE">
              <w:rPr>
                <w:rFonts w:eastAsia="Calibri"/>
                <w:bCs/>
                <w:sz w:val="20"/>
                <w:szCs w:val="18"/>
                <w:lang w:eastAsia="en-US"/>
              </w:rPr>
              <w:t>……</w:t>
            </w:r>
          </w:p>
        </w:tc>
        <w:tc>
          <w:tcPr>
            <w:tcW w:w="495" w:type="dxa"/>
            <w:shd w:val="clear" w:color="auto" w:fill="auto"/>
            <w:vAlign w:val="bottom"/>
          </w:tcPr>
          <w:p w:rsidR="00674DA3" w:rsidRPr="00AC1A56" w:rsidRDefault="008E58F3" w:rsidP="002C51CD">
            <w:pPr>
              <w:jc w:val="center"/>
              <w:rPr>
                <w:rFonts w:eastAsia="Calibri"/>
                <w:sz w:val="18"/>
                <w:szCs w:val="18"/>
                <w:lang w:eastAsia="en-US"/>
              </w:rPr>
            </w:pPr>
            <w:r>
              <w:rPr>
                <w:rFonts w:eastAsia="Calibri"/>
                <w:sz w:val="18"/>
                <w:szCs w:val="18"/>
                <w:lang w:eastAsia="en-US"/>
              </w:rPr>
              <w:t>10</w:t>
            </w:r>
            <w:r w:rsidR="00A940C4">
              <w:rPr>
                <w:rFonts w:eastAsia="Calibri"/>
                <w:sz w:val="18"/>
                <w:szCs w:val="18"/>
                <w:lang w:eastAsia="en-US"/>
              </w:rPr>
              <w:t>7</w:t>
            </w:r>
          </w:p>
        </w:tc>
      </w:tr>
      <w:tr w:rsidR="00674DA3" w:rsidRPr="008975CF" w:rsidTr="008E58F3">
        <w:tc>
          <w:tcPr>
            <w:tcW w:w="9639" w:type="dxa"/>
            <w:shd w:val="clear" w:color="auto" w:fill="auto"/>
          </w:tcPr>
          <w:p w:rsidR="00674DA3" w:rsidRPr="00E75F8F" w:rsidRDefault="00030184" w:rsidP="001823B6">
            <w:pPr>
              <w:ind w:left="1701" w:hanging="1701"/>
              <w:rPr>
                <w:rFonts w:eastAsia="Calibri"/>
                <w:bCs/>
                <w:sz w:val="20"/>
                <w:szCs w:val="18"/>
                <w:lang w:eastAsia="en-US"/>
              </w:rPr>
            </w:pPr>
            <w:r>
              <w:rPr>
                <w:rFonts w:eastAsia="Calibri"/>
                <w:bCs/>
                <w:sz w:val="20"/>
                <w:szCs w:val="18"/>
                <w:lang w:eastAsia="en-US"/>
              </w:rPr>
              <w:t>Приложение №15</w:t>
            </w:r>
            <w:r w:rsidR="00674DA3" w:rsidRPr="00B80AD0">
              <w:rPr>
                <w:rFonts w:eastAsia="Calibri"/>
                <w:bCs/>
                <w:sz w:val="20"/>
                <w:szCs w:val="18"/>
                <w:lang w:eastAsia="en-US"/>
              </w:rPr>
              <w:t xml:space="preserve">    Перечень должностей, которым устанавливается дополнительный</w:t>
            </w:r>
            <w:r w:rsidR="00674DA3">
              <w:rPr>
                <w:rFonts w:eastAsia="Calibri"/>
                <w:bCs/>
                <w:sz w:val="20"/>
                <w:szCs w:val="18"/>
                <w:lang w:eastAsia="en-US"/>
              </w:rPr>
              <w:t xml:space="preserve"> </w:t>
            </w:r>
            <w:r w:rsidR="00674DA3" w:rsidRPr="00B80AD0">
              <w:rPr>
                <w:rFonts w:eastAsia="Calibri"/>
                <w:bCs/>
                <w:sz w:val="20"/>
                <w:szCs w:val="18"/>
                <w:lang w:eastAsia="en-US"/>
              </w:rPr>
              <w:t>отпуск за ненормированный рабочий день</w:t>
            </w:r>
            <w:r w:rsidR="005766EE">
              <w:rPr>
                <w:rFonts w:eastAsia="Calibri"/>
                <w:bCs/>
                <w:sz w:val="20"/>
                <w:szCs w:val="18"/>
                <w:lang w:eastAsia="en-US"/>
              </w:rPr>
              <w:t xml:space="preserve"> …………………………………………………………</w:t>
            </w:r>
            <w:proofErr w:type="gramStart"/>
            <w:r w:rsidR="005766EE">
              <w:rPr>
                <w:rFonts w:eastAsia="Calibri"/>
                <w:bCs/>
                <w:sz w:val="20"/>
                <w:szCs w:val="18"/>
                <w:lang w:eastAsia="en-US"/>
              </w:rPr>
              <w:t>…</w:t>
            </w:r>
            <w:r w:rsidR="00573D30">
              <w:rPr>
                <w:rFonts w:eastAsia="Calibri"/>
                <w:bCs/>
                <w:sz w:val="20"/>
                <w:szCs w:val="18"/>
                <w:lang w:eastAsia="en-US"/>
              </w:rPr>
              <w:t>….</w:t>
            </w:r>
            <w:proofErr w:type="gramEnd"/>
            <w:r w:rsidR="00573D30">
              <w:rPr>
                <w:rFonts w:eastAsia="Calibri"/>
                <w:bCs/>
                <w:sz w:val="20"/>
                <w:szCs w:val="18"/>
                <w:lang w:eastAsia="en-US"/>
              </w:rPr>
              <w:t>.</w:t>
            </w:r>
          </w:p>
        </w:tc>
        <w:tc>
          <w:tcPr>
            <w:tcW w:w="495" w:type="dxa"/>
            <w:shd w:val="clear" w:color="auto" w:fill="auto"/>
            <w:vAlign w:val="bottom"/>
          </w:tcPr>
          <w:p w:rsidR="00674DA3" w:rsidRPr="00AC1A56" w:rsidRDefault="008E58F3" w:rsidP="002C51CD">
            <w:pPr>
              <w:jc w:val="center"/>
              <w:rPr>
                <w:rFonts w:eastAsia="Calibri"/>
                <w:sz w:val="18"/>
                <w:szCs w:val="18"/>
                <w:lang w:eastAsia="en-US"/>
              </w:rPr>
            </w:pPr>
            <w:r>
              <w:rPr>
                <w:rFonts w:eastAsia="Calibri"/>
                <w:sz w:val="18"/>
                <w:szCs w:val="18"/>
                <w:lang w:eastAsia="en-US"/>
              </w:rPr>
              <w:t>10</w:t>
            </w:r>
            <w:r w:rsidR="00A940C4">
              <w:rPr>
                <w:rFonts w:eastAsia="Calibri"/>
                <w:sz w:val="18"/>
                <w:szCs w:val="18"/>
                <w:lang w:eastAsia="en-US"/>
              </w:rPr>
              <w:t>8</w:t>
            </w:r>
          </w:p>
        </w:tc>
      </w:tr>
      <w:tr w:rsidR="00674DA3" w:rsidRPr="008975CF" w:rsidTr="008E58F3">
        <w:tc>
          <w:tcPr>
            <w:tcW w:w="9639" w:type="dxa"/>
            <w:shd w:val="clear" w:color="auto" w:fill="auto"/>
          </w:tcPr>
          <w:p w:rsidR="00674DA3" w:rsidRPr="00B80AD0" w:rsidRDefault="00674DA3" w:rsidP="001823B6">
            <w:pPr>
              <w:rPr>
                <w:rFonts w:eastAsia="Calibri"/>
                <w:bCs/>
                <w:sz w:val="20"/>
                <w:szCs w:val="18"/>
                <w:lang w:eastAsia="en-US"/>
              </w:rPr>
            </w:pPr>
            <w:r w:rsidRPr="00B80AD0">
              <w:rPr>
                <w:rFonts w:eastAsia="Calibri"/>
                <w:bCs/>
                <w:sz w:val="20"/>
                <w:szCs w:val="18"/>
                <w:lang w:eastAsia="en-US"/>
              </w:rPr>
              <w:t>Приложение №19    Нормы   убираемой площади для уборщика производственных и служебных помещений</w:t>
            </w:r>
          </w:p>
          <w:p w:rsidR="00674DA3" w:rsidRPr="00B80AD0" w:rsidRDefault="00674DA3" w:rsidP="001823B6">
            <w:pPr>
              <w:ind w:left="1701"/>
              <w:rPr>
                <w:rFonts w:eastAsia="Calibri"/>
                <w:sz w:val="20"/>
                <w:szCs w:val="18"/>
                <w:lang w:eastAsia="en-US"/>
              </w:rPr>
            </w:pPr>
            <w:r w:rsidRPr="00B80AD0">
              <w:rPr>
                <w:rFonts w:eastAsia="Calibri"/>
                <w:bCs/>
                <w:sz w:val="20"/>
                <w:szCs w:val="18"/>
                <w:lang w:eastAsia="en-US"/>
              </w:rPr>
              <w:t>МАОУ Черемшанская СОШ……………………………</w:t>
            </w:r>
            <w:r>
              <w:rPr>
                <w:rFonts w:eastAsia="Calibri"/>
                <w:bCs/>
                <w:sz w:val="20"/>
                <w:szCs w:val="18"/>
                <w:lang w:eastAsia="en-US"/>
              </w:rPr>
              <w:t>…………………………</w:t>
            </w:r>
            <w:r w:rsidR="00030184">
              <w:rPr>
                <w:rFonts w:eastAsia="Calibri"/>
                <w:bCs/>
                <w:sz w:val="20"/>
                <w:szCs w:val="18"/>
                <w:lang w:eastAsia="en-US"/>
              </w:rPr>
              <w:t>…………</w:t>
            </w:r>
            <w:r w:rsidR="00573D30">
              <w:rPr>
                <w:rFonts w:eastAsia="Calibri"/>
                <w:bCs/>
                <w:sz w:val="20"/>
                <w:szCs w:val="18"/>
                <w:lang w:eastAsia="en-US"/>
              </w:rPr>
              <w:t>….</w:t>
            </w:r>
          </w:p>
        </w:tc>
        <w:tc>
          <w:tcPr>
            <w:tcW w:w="495" w:type="dxa"/>
            <w:shd w:val="clear" w:color="auto" w:fill="auto"/>
            <w:vAlign w:val="bottom"/>
          </w:tcPr>
          <w:p w:rsidR="00674DA3" w:rsidRPr="00AC1A56" w:rsidRDefault="008E58F3" w:rsidP="002C51CD">
            <w:pPr>
              <w:jc w:val="center"/>
              <w:rPr>
                <w:rFonts w:eastAsia="Calibri"/>
                <w:sz w:val="18"/>
                <w:szCs w:val="18"/>
                <w:lang w:eastAsia="en-US"/>
              </w:rPr>
            </w:pPr>
            <w:r>
              <w:rPr>
                <w:rFonts w:eastAsia="Calibri"/>
                <w:sz w:val="18"/>
                <w:szCs w:val="18"/>
                <w:lang w:eastAsia="en-US"/>
              </w:rPr>
              <w:t>10</w:t>
            </w:r>
            <w:r w:rsidR="00A940C4">
              <w:rPr>
                <w:rFonts w:eastAsia="Calibri"/>
                <w:sz w:val="18"/>
                <w:szCs w:val="18"/>
                <w:lang w:eastAsia="en-US"/>
              </w:rPr>
              <w:t>9</w:t>
            </w:r>
          </w:p>
        </w:tc>
      </w:tr>
      <w:tr w:rsidR="00674DA3" w:rsidRPr="008975CF" w:rsidTr="00573D30">
        <w:tc>
          <w:tcPr>
            <w:tcW w:w="9639" w:type="dxa"/>
            <w:shd w:val="clear" w:color="auto" w:fill="auto"/>
          </w:tcPr>
          <w:p w:rsidR="00674DA3" w:rsidRPr="00B80AD0" w:rsidRDefault="00674DA3" w:rsidP="001823B6">
            <w:pPr>
              <w:rPr>
                <w:rFonts w:eastAsia="Calibri"/>
                <w:sz w:val="20"/>
                <w:szCs w:val="18"/>
                <w:lang w:eastAsia="en-US"/>
              </w:rPr>
            </w:pPr>
          </w:p>
        </w:tc>
        <w:tc>
          <w:tcPr>
            <w:tcW w:w="495" w:type="dxa"/>
            <w:shd w:val="clear" w:color="auto" w:fill="auto"/>
            <w:vAlign w:val="center"/>
          </w:tcPr>
          <w:p w:rsidR="00674DA3" w:rsidRPr="00AC1A56" w:rsidRDefault="00674DA3" w:rsidP="002C51CD">
            <w:pPr>
              <w:jc w:val="center"/>
              <w:rPr>
                <w:rFonts w:eastAsia="Calibri"/>
                <w:sz w:val="18"/>
                <w:szCs w:val="18"/>
                <w:lang w:eastAsia="en-US"/>
              </w:rPr>
            </w:pPr>
          </w:p>
        </w:tc>
      </w:tr>
    </w:tbl>
    <w:p w:rsidR="00C30351" w:rsidRDefault="00C30351" w:rsidP="00573D30">
      <w:pPr>
        <w:shd w:val="clear" w:color="auto" w:fill="FFFFFF"/>
        <w:autoSpaceDE w:val="0"/>
        <w:autoSpaceDN w:val="0"/>
        <w:adjustRightInd w:val="0"/>
        <w:spacing w:before="120" w:after="120"/>
        <w:outlineLvl w:val="1"/>
        <w:rPr>
          <w:rFonts w:ascii="Arial" w:hAnsi="Arial" w:cs="Arial"/>
          <w:b/>
          <w:bCs/>
          <w:color w:val="000000"/>
          <w:sz w:val="26"/>
          <w:szCs w:val="26"/>
        </w:rPr>
      </w:pPr>
    </w:p>
    <w:p w:rsidR="00573D30" w:rsidRDefault="00573D30" w:rsidP="00674DA3">
      <w:pPr>
        <w:shd w:val="clear" w:color="auto" w:fill="FFFFFF"/>
        <w:autoSpaceDE w:val="0"/>
        <w:autoSpaceDN w:val="0"/>
        <w:adjustRightInd w:val="0"/>
        <w:spacing w:before="120" w:after="120"/>
        <w:jc w:val="center"/>
        <w:outlineLvl w:val="1"/>
        <w:rPr>
          <w:b/>
          <w:bCs/>
          <w:color w:val="000000"/>
          <w:sz w:val="26"/>
          <w:szCs w:val="26"/>
        </w:rPr>
      </w:pPr>
    </w:p>
    <w:p w:rsidR="00573D30" w:rsidRDefault="00573D30" w:rsidP="00674DA3">
      <w:pPr>
        <w:shd w:val="clear" w:color="auto" w:fill="FFFFFF"/>
        <w:autoSpaceDE w:val="0"/>
        <w:autoSpaceDN w:val="0"/>
        <w:adjustRightInd w:val="0"/>
        <w:spacing w:before="120" w:after="120"/>
        <w:jc w:val="center"/>
        <w:outlineLvl w:val="1"/>
        <w:rPr>
          <w:b/>
          <w:bCs/>
          <w:color w:val="000000"/>
          <w:sz w:val="26"/>
          <w:szCs w:val="26"/>
        </w:rPr>
      </w:pPr>
    </w:p>
    <w:p w:rsidR="00573D30" w:rsidRDefault="00573D30" w:rsidP="00674DA3">
      <w:pPr>
        <w:shd w:val="clear" w:color="auto" w:fill="FFFFFF"/>
        <w:autoSpaceDE w:val="0"/>
        <w:autoSpaceDN w:val="0"/>
        <w:adjustRightInd w:val="0"/>
        <w:spacing w:before="120" w:after="120"/>
        <w:jc w:val="center"/>
        <w:outlineLvl w:val="1"/>
        <w:rPr>
          <w:b/>
          <w:bCs/>
          <w:color w:val="000000"/>
          <w:sz w:val="26"/>
          <w:szCs w:val="26"/>
        </w:rPr>
      </w:pPr>
    </w:p>
    <w:p w:rsidR="00573D30" w:rsidRDefault="00573D30" w:rsidP="00674DA3">
      <w:pPr>
        <w:shd w:val="clear" w:color="auto" w:fill="FFFFFF"/>
        <w:autoSpaceDE w:val="0"/>
        <w:autoSpaceDN w:val="0"/>
        <w:adjustRightInd w:val="0"/>
        <w:spacing w:before="120" w:after="120"/>
        <w:jc w:val="center"/>
        <w:outlineLvl w:val="1"/>
        <w:rPr>
          <w:b/>
          <w:bCs/>
          <w:color w:val="000000"/>
          <w:sz w:val="26"/>
          <w:szCs w:val="26"/>
        </w:rPr>
      </w:pPr>
    </w:p>
    <w:p w:rsidR="00573D30" w:rsidRDefault="00573D30" w:rsidP="00674DA3">
      <w:pPr>
        <w:shd w:val="clear" w:color="auto" w:fill="FFFFFF"/>
        <w:autoSpaceDE w:val="0"/>
        <w:autoSpaceDN w:val="0"/>
        <w:adjustRightInd w:val="0"/>
        <w:spacing w:before="120" w:after="120"/>
        <w:jc w:val="center"/>
        <w:outlineLvl w:val="1"/>
        <w:rPr>
          <w:b/>
          <w:bCs/>
          <w:color w:val="000000"/>
          <w:sz w:val="26"/>
          <w:szCs w:val="26"/>
        </w:rPr>
      </w:pPr>
    </w:p>
    <w:p w:rsidR="00573D30" w:rsidRDefault="00573D30" w:rsidP="00674DA3">
      <w:pPr>
        <w:shd w:val="clear" w:color="auto" w:fill="FFFFFF"/>
        <w:autoSpaceDE w:val="0"/>
        <w:autoSpaceDN w:val="0"/>
        <w:adjustRightInd w:val="0"/>
        <w:spacing w:before="120" w:after="120"/>
        <w:jc w:val="center"/>
        <w:outlineLvl w:val="1"/>
        <w:rPr>
          <w:b/>
          <w:bCs/>
          <w:color w:val="000000"/>
          <w:sz w:val="26"/>
          <w:szCs w:val="26"/>
        </w:rPr>
      </w:pPr>
    </w:p>
    <w:p w:rsidR="00573D30" w:rsidRDefault="00573D30" w:rsidP="00674DA3">
      <w:pPr>
        <w:shd w:val="clear" w:color="auto" w:fill="FFFFFF"/>
        <w:autoSpaceDE w:val="0"/>
        <w:autoSpaceDN w:val="0"/>
        <w:adjustRightInd w:val="0"/>
        <w:spacing w:before="120" w:after="120"/>
        <w:jc w:val="center"/>
        <w:outlineLvl w:val="1"/>
        <w:rPr>
          <w:b/>
          <w:bCs/>
          <w:color w:val="000000"/>
          <w:sz w:val="26"/>
          <w:szCs w:val="26"/>
        </w:rPr>
      </w:pPr>
    </w:p>
    <w:p w:rsidR="00573D30" w:rsidRDefault="00573D30" w:rsidP="00674DA3">
      <w:pPr>
        <w:shd w:val="clear" w:color="auto" w:fill="FFFFFF"/>
        <w:autoSpaceDE w:val="0"/>
        <w:autoSpaceDN w:val="0"/>
        <w:adjustRightInd w:val="0"/>
        <w:spacing w:before="120" w:after="120"/>
        <w:jc w:val="center"/>
        <w:outlineLvl w:val="1"/>
        <w:rPr>
          <w:b/>
          <w:bCs/>
          <w:color w:val="000000"/>
          <w:sz w:val="26"/>
          <w:szCs w:val="26"/>
        </w:rPr>
      </w:pPr>
    </w:p>
    <w:p w:rsidR="00674DA3" w:rsidRPr="00E75F8F" w:rsidRDefault="00674DA3" w:rsidP="00674DA3">
      <w:pPr>
        <w:shd w:val="clear" w:color="auto" w:fill="FFFFFF"/>
        <w:autoSpaceDE w:val="0"/>
        <w:autoSpaceDN w:val="0"/>
        <w:adjustRightInd w:val="0"/>
        <w:spacing w:before="120" w:after="120"/>
        <w:jc w:val="center"/>
        <w:outlineLvl w:val="1"/>
        <w:rPr>
          <w:sz w:val="26"/>
          <w:szCs w:val="26"/>
        </w:rPr>
      </w:pPr>
      <w:r w:rsidRPr="00E75F8F">
        <w:rPr>
          <w:b/>
          <w:bCs/>
          <w:color w:val="000000"/>
          <w:sz w:val="26"/>
          <w:szCs w:val="26"/>
        </w:rPr>
        <w:lastRenderedPageBreak/>
        <w:t>1.  Общие положения</w:t>
      </w:r>
    </w:p>
    <w:p w:rsidR="00674DA3" w:rsidRPr="00E75F8F" w:rsidRDefault="00674DA3" w:rsidP="00674DA3">
      <w:pPr>
        <w:shd w:val="clear" w:color="auto" w:fill="FFFFFF"/>
        <w:autoSpaceDE w:val="0"/>
        <w:autoSpaceDN w:val="0"/>
        <w:adjustRightInd w:val="0"/>
        <w:ind w:firstLine="680"/>
        <w:jc w:val="both"/>
        <w:outlineLvl w:val="1"/>
        <w:rPr>
          <w:color w:val="000000"/>
          <w:sz w:val="26"/>
          <w:szCs w:val="26"/>
        </w:rPr>
      </w:pPr>
      <w:r w:rsidRPr="00E75F8F">
        <w:rPr>
          <w:color w:val="000000"/>
          <w:sz w:val="26"/>
          <w:szCs w:val="26"/>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автономном общеобразовательном учреждении Черемшанская средняя общеобразовательная школа с сетью филиалов (отделения): Плешковская СОШ, Первопесьяновская СОШ, Прокуткинская СОШ, Неволинская ООШ, Плешковский детский сад, Мезенская ООШ.</w:t>
      </w:r>
    </w:p>
    <w:p w:rsidR="00674DA3" w:rsidRPr="00E75F8F" w:rsidRDefault="00674DA3" w:rsidP="00674DA3">
      <w:pPr>
        <w:shd w:val="clear" w:color="auto" w:fill="FFFFFF"/>
        <w:ind w:firstLine="680"/>
        <w:jc w:val="both"/>
        <w:rPr>
          <w:sz w:val="26"/>
          <w:szCs w:val="26"/>
        </w:rPr>
      </w:pPr>
      <w:r w:rsidRPr="00E75F8F">
        <w:rPr>
          <w:color w:val="000000"/>
          <w:sz w:val="26"/>
          <w:szCs w:val="26"/>
        </w:rPr>
        <w:t>Настоящий коллективный договор заключен между администрацией МАОУ Черемшанская средняя общеобразовательная школа в лице директора школы Болтунова Николая Евгеньевича и трудовым коллективом от имени и по поручению, которого его подписал председатель ПК.</w:t>
      </w:r>
    </w:p>
    <w:p w:rsidR="00674DA3" w:rsidRPr="00E75F8F" w:rsidRDefault="00674DA3" w:rsidP="00674DA3">
      <w:pPr>
        <w:shd w:val="clear" w:color="auto" w:fill="FFFFFF"/>
        <w:ind w:firstLine="680"/>
        <w:jc w:val="both"/>
        <w:rPr>
          <w:sz w:val="26"/>
          <w:szCs w:val="26"/>
        </w:rPr>
      </w:pPr>
      <w:r w:rsidRPr="00E75F8F">
        <w:rPr>
          <w:color w:val="000000"/>
          <w:sz w:val="26"/>
          <w:szCs w:val="26"/>
        </w:rPr>
        <w:t>Работники доверяют и поручают профсоюзному коми</w:t>
      </w:r>
      <w:r w:rsidRPr="00E75F8F">
        <w:rPr>
          <w:color w:val="000000"/>
          <w:sz w:val="26"/>
          <w:szCs w:val="26"/>
        </w:rPr>
        <w:softHyphen/>
        <w:t>тету представлять их интересы в переговорах, заключать Коллективный договор и контролировать его исполнение.</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1.3. Сторонами коллективного договора являются: работники учреждения, являющиеся членами профсоюза, в лице их представителя — первичной профсоюзной организации (далее - профком); работодатель в лице директора школы.</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1.4. Работники, не являющиеся членами профсоюза, имеют право уполномочить профком представлять их интересы во взаимоотношениях с работодателем (ст. ст. 30,31 ТК РФ).</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1.5. Действие настоящего коллективного договора   распространяется   на всех работников учреждения. Стороны договорились, что текст коллективного договора должен быть доведен работодателем до сведения работников в течение 5 дней после его подписания.</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1.6. Профком обязуется разъяснять работникам положения коллективного договора, содействовать его реализации.</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sz w:val="26"/>
          <w:szCs w:val="26"/>
        </w:rPr>
        <w:t xml:space="preserve">1.7. </w:t>
      </w:r>
      <w:r w:rsidRPr="00E75F8F">
        <w:rPr>
          <w:color w:val="000000"/>
          <w:sz w:val="26"/>
          <w:szCs w:val="26"/>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1.8.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1.10. При ликвидации учреждения коллективный договор сохраняет свое действие в течение всего срока проведения ликвидации.</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lastRenderedPageBreak/>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1.14. Все спорные вопросы по толкованию и реализации положений коллективного договора решаются сторонами.</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 xml:space="preserve">1.15. Настоящий договор вступает в силу с </w:t>
      </w:r>
      <w:r w:rsidRPr="0093678C">
        <w:rPr>
          <w:color w:val="000000" w:themeColor="text1"/>
          <w:sz w:val="26"/>
          <w:szCs w:val="26"/>
        </w:rPr>
        <w:t>01 ию</w:t>
      </w:r>
      <w:r w:rsidR="00105065">
        <w:rPr>
          <w:color w:val="000000" w:themeColor="text1"/>
          <w:sz w:val="26"/>
          <w:szCs w:val="26"/>
        </w:rPr>
        <w:t>л</w:t>
      </w:r>
      <w:r w:rsidRPr="0093678C">
        <w:rPr>
          <w:color w:val="000000" w:themeColor="text1"/>
          <w:sz w:val="26"/>
          <w:szCs w:val="26"/>
        </w:rPr>
        <w:t>я 201</w:t>
      </w:r>
      <w:r w:rsidR="00105065">
        <w:rPr>
          <w:color w:val="000000" w:themeColor="text1"/>
          <w:sz w:val="26"/>
          <w:szCs w:val="26"/>
        </w:rPr>
        <w:t>8</w:t>
      </w:r>
      <w:r w:rsidRPr="0093678C">
        <w:rPr>
          <w:color w:val="000000" w:themeColor="text1"/>
          <w:sz w:val="26"/>
          <w:szCs w:val="26"/>
        </w:rPr>
        <w:t xml:space="preserve"> года</w:t>
      </w:r>
      <w:r w:rsidRPr="00E75F8F">
        <w:rPr>
          <w:color w:val="000000"/>
          <w:sz w:val="26"/>
          <w:szCs w:val="26"/>
        </w:rPr>
        <w:t>.</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1.16.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w:t>
      </w:r>
    </w:p>
    <w:p w:rsidR="00674DA3" w:rsidRPr="00E75F8F" w:rsidRDefault="00674DA3" w:rsidP="00674DA3">
      <w:pPr>
        <w:numPr>
          <w:ilvl w:val="0"/>
          <w:numId w:val="5"/>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правила внутреннего трудового распорядка;</w:t>
      </w:r>
    </w:p>
    <w:p w:rsidR="00674DA3" w:rsidRPr="00E75F8F" w:rsidRDefault="00674DA3" w:rsidP="00674DA3">
      <w:pPr>
        <w:numPr>
          <w:ilvl w:val="0"/>
          <w:numId w:val="5"/>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соглашение по охране труда;</w:t>
      </w:r>
    </w:p>
    <w:p w:rsidR="00674DA3" w:rsidRPr="00E75F8F" w:rsidRDefault="00674DA3" w:rsidP="00674DA3">
      <w:pPr>
        <w:numPr>
          <w:ilvl w:val="0"/>
          <w:numId w:val="5"/>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в соответствии с соглашением по охране труда.</w:t>
      </w:r>
    </w:p>
    <w:p w:rsidR="00674DA3" w:rsidRPr="00E75F8F" w:rsidRDefault="00674DA3" w:rsidP="00674DA3">
      <w:pPr>
        <w:numPr>
          <w:ilvl w:val="0"/>
          <w:numId w:val="5"/>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 xml:space="preserve">перечень оснований предоставления материальной помощи работникам и ее размеров в соответствии с положением об оплате труда </w:t>
      </w:r>
    </w:p>
    <w:p w:rsidR="00674DA3" w:rsidRPr="00E75F8F" w:rsidRDefault="00674DA3" w:rsidP="00674DA3">
      <w:pPr>
        <w:numPr>
          <w:ilvl w:val="0"/>
          <w:numId w:val="5"/>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положение о премировании работников.</w:t>
      </w:r>
    </w:p>
    <w:p w:rsidR="00674DA3" w:rsidRPr="00E75F8F" w:rsidRDefault="00674DA3" w:rsidP="00674DA3">
      <w:pPr>
        <w:shd w:val="clear" w:color="auto" w:fill="FFFFFF"/>
        <w:autoSpaceDE w:val="0"/>
        <w:autoSpaceDN w:val="0"/>
        <w:adjustRightInd w:val="0"/>
        <w:spacing w:before="120" w:after="120"/>
        <w:ind w:firstLine="360"/>
        <w:jc w:val="both"/>
        <w:outlineLvl w:val="1"/>
        <w:rPr>
          <w:sz w:val="26"/>
          <w:szCs w:val="26"/>
        </w:rPr>
      </w:pPr>
      <w:r w:rsidRPr="00E75F8F">
        <w:rPr>
          <w:color w:val="000000"/>
          <w:sz w:val="26"/>
          <w:szCs w:val="26"/>
        </w:rPr>
        <w:t>1.17. Стороны     определяют     следующие      формы     управления     учреждением непосредственно работниками и через профком:</w:t>
      </w:r>
    </w:p>
    <w:p w:rsidR="00674DA3" w:rsidRPr="00E75F8F" w:rsidRDefault="00674DA3" w:rsidP="00674DA3">
      <w:pPr>
        <w:numPr>
          <w:ilvl w:val="0"/>
          <w:numId w:val="6"/>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учет мнения (по согласованию) профкома;</w:t>
      </w:r>
    </w:p>
    <w:p w:rsidR="00674DA3" w:rsidRPr="00E75F8F" w:rsidRDefault="00674DA3" w:rsidP="00674DA3">
      <w:pPr>
        <w:numPr>
          <w:ilvl w:val="0"/>
          <w:numId w:val="6"/>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консультации с работодателем по вопросам     принятия     локальных</w:t>
      </w:r>
      <w:r w:rsidRPr="00E75F8F">
        <w:rPr>
          <w:sz w:val="26"/>
          <w:szCs w:val="26"/>
        </w:rPr>
        <w:t xml:space="preserve"> </w:t>
      </w:r>
      <w:r w:rsidRPr="00E75F8F">
        <w:rPr>
          <w:color w:val="000000"/>
          <w:sz w:val="26"/>
          <w:szCs w:val="26"/>
        </w:rPr>
        <w:t>нормативных актов;</w:t>
      </w:r>
    </w:p>
    <w:p w:rsidR="00674DA3" w:rsidRPr="00E75F8F" w:rsidRDefault="00674DA3" w:rsidP="00674DA3">
      <w:pPr>
        <w:numPr>
          <w:ilvl w:val="0"/>
          <w:numId w:val="6"/>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получение от работодателя информации   по   вопросам, непосредственно затрагивающим интересы работников;</w:t>
      </w:r>
    </w:p>
    <w:p w:rsidR="00674DA3" w:rsidRPr="00E75F8F" w:rsidRDefault="00674DA3" w:rsidP="00674DA3">
      <w:pPr>
        <w:numPr>
          <w:ilvl w:val="0"/>
          <w:numId w:val="6"/>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 xml:space="preserve">обсуждение с работодателем вопросов о работе учреждения, внесении предложений по ее совершенствованию; </w:t>
      </w:r>
    </w:p>
    <w:p w:rsidR="00674DA3" w:rsidRPr="000D18FA" w:rsidRDefault="00674DA3" w:rsidP="00674DA3">
      <w:pPr>
        <w:numPr>
          <w:ilvl w:val="0"/>
          <w:numId w:val="6"/>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участие в разработке и принятии коллективного договора.</w:t>
      </w:r>
    </w:p>
    <w:p w:rsidR="00674DA3" w:rsidRPr="00E75F8F" w:rsidRDefault="00674DA3" w:rsidP="00674DA3">
      <w:pPr>
        <w:shd w:val="clear" w:color="auto" w:fill="FFFFFF"/>
        <w:autoSpaceDE w:val="0"/>
        <w:autoSpaceDN w:val="0"/>
        <w:adjustRightInd w:val="0"/>
        <w:spacing w:before="120" w:after="120"/>
        <w:jc w:val="center"/>
        <w:outlineLvl w:val="1"/>
        <w:rPr>
          <w:sz w:val="26"/>
          <w:szCs w:val="26"/>
        </w:rPr>
      </w:pPr>
      <w:r w:rsidRPr="00E75F8F">
        <w:rPr>
          <w:b/>
          <w:bCs/>
          <w:color w:val="000000"/>
          <w:sz w:val="26"/>
          <w:szCs w:val="26"/>
        </w:rPr>
        <w:t>2. Трудовой договор</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sz w:val="26"/>
          <w:szCs w:val="26"/>
        </w:rPr>
        <w:t xml:space="preserve">2.1. </w:t>
      </w:r>
      <w:r w:rsidRPr="00E75F8F">
        <w:rPr>
          <w:color w:val="000000"/>
          <w:sz w:val="26"/>
          <w:szCs w:val="26"/>
        </w:rPr>
        <w:t>Содержание трудового договора (эффективного контракта),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региональным, территориальным соглашениями, настоящим коллективным договором.</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sz w:val="26"/>
          <w:szCs w:val="26"/>
        </w:rPr>
        <w:lastRenderedPageBreak/>
        <w:t xml:space="preserve">2.2. </w:t>
      </w:r>
      <w:r w:rsidRPr="00E75F8F">
        <w:rPr>
          <w:color w:val="000000"/>
          <w:sz w:val="26"/>
          <w:szCs w:val="26"/>
        </w:rPr>
        <w:t>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sz w:val="26"/>
          <w:szCs w:val="26"/>
        </w:rPr>
        <w:t xml:space="preserve">2.3. </w:t>
      </w:r>
      <w:r w:rsidRPr="00E75F8F">
        <w:rPr>
          <w:color w:val="000000"/>
          <w:sz w:val="26"/>
          <w:szCs w:val="26"/>
        </w:rPr>
        <w:t>Трудовой договор с работником, как правило, заключается на неопределенный срок.</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2.4. В</w:t>
      </w:r>
      <w:r w:rsidRPr="00E75F8F">
        <w:rPr>
          <w:i/>
          <w:iCs/>
          <w:color w:val="000000"/>
          <w:sz w:val="26"/>
          <w:szCs w:val="26"/>
        </w:rPr>
        <w:t xml:space="preserve"> </w:t>
      </w:r>
      <w:r w:rsidRPr="00E75F8F">
        <w:rPr>
          <w:color w:val="000000"/>
          <w:sz w:val="26"/>
          <w:szCs w:val="26"/>
        </w:rPr>
        <w:t>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Условия трудового договора могут быть изменены только по соглашению сторон и в</w:t>
      </w:r>
      <w:r w:rsidRPr="00E75F8F">
        <w:rPr>
          <w:i/>
          <w:iCs/>
          <w:color w:val="000000"/>
          <w:sz w:val="26"/>
          <w:szCs w:val="26"/>
        </w:rPr>
        <w:t xml:space="preserve"> </w:t>
      </w:r>
      <w:r w:rsidRPr="00E75F8F">
        <w:rPr>
          <w:color w:val="000000"/>
          <w:sz w:val="26"/>
          <w:szCs w:val="26"/>
        </w:rPr>
        <w:t>письменной форме (ст. 57 ТК РФ).</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2.5.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Верхний предел учебной нагрузки может ограничиваться    в    случаях, предусмотренных    нормативными правовыми документами.</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Учебная нагрузка на новый учебный год учителей и других работников, ведущих преподавательскую работу помимо основной работы, устанавливается директором школы.</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Эта работа завершается до окончания учебного года и ухода работников в отпуск для определения классов и учебной нагрузки в новом учебном году. 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674DA3" w:rsidRPr="00E75F8F" w:rsidRDefault="00674DA3" w:rsidP="00674DA3">
      <w:pPr>
        <w:pStyle w:val="a3"/>
        <w:spacing w:before="120" w:after="120"/>
        <w:ind w:firstLine="680"/>
        <w:jc w:val="both"/>
        <w:outlineLvl w:val="1"/>
        <w:rPr>
          <w:sz w:val="26"/>
          <w:szCs w:val="26"/>
        </w:rPr>
      </w:pPr>
      <w:r w:rsidRPr="00E75F8F">
        <w:rPr>
          <w:sz w:val="26"/>
          <w:szCs w:val="26"/>
        </w:rPr>
        <w:t xml:space="preserve">2.6.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В зависимости от количества часов, предусмотренных учебным планом, учебная нагрузка учителей может быть разной в первом и втором учебных полугодиях. </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2.7.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2.8. Учебная нагрузка на выходные и нерабочие праздничные дни не планируется.</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2.9.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674DA3" w:rsidRPr="00E75F8F" w:rsidRDefault="00674DA3" w:rsidP="00674DA3">
      <w:pPr>
        <w:shd w:val="clear" w:color="auto" w:fill="FFFFFF"/>
        <w:autoSpaceDE w:val="0"/>
        <w:autoSpaceDN w:val="0"/>
        <w:adjustRightInd w:val="0"/>
        <w:spacing w:before="120" w:after="120"/>
        <w:ind w:firstLine="360"/>
        <w:jc w:val="both"/>
        <w:outlineLvl w:val="1"/>
        <w:rPr>
          <w:color w:val="000000"/>
          <w:sz w:val="26"/>
          <w:szCs w:val="26"/>
        </w:rPr>
      </w:pPr>
      <w:r w:rsidRPr="00E75F8F">
        <w:rPr>
          <w:color w:val="000000"/>
          <w:sz w:val="26"/>
          <w:szCs w:val="26"/>
        </w:rPr>
        <w:t xml:space="preserve">а) по взаимному согласию сторон; </w:t>
      </w:r>
    </w:p>
    <w:p w:rsidR="00674DA3" w:rsidRPr="00E75F8F" w:rsidRDefault="00674DA3" w:rsidP="00674DA3">
      <w:pPr>
        <w:shd w:val="clear" w:color="auto" w:fill="FFFFFF"/>
        <w:autoSpaceDE w:val="0"/>
        <w:autoSpaceDN w:val="0"/>
        <w:adjustRightInd w:val="0"/>
        <w:spacing w:before="120" w:after="120"/>
        <w:ind w:firstLine="360"/>
        <w:jc w:val="both"/>
        <w:outlineLvl w:val="1"/>
        <w:rPr>
          <w:sz w:val="26"/>
          <w:szCs w:val="26"/>
        </w:rPr>
      </w:pPr>
      <w:r w:rsidRPr="00E75F8F">
        <w:rPr>
          <w:color w:val="000000"/>
          <w:sz w:val="26"/>
          <w:szCs w:val="26"/>
        </w:rPr>
        <w:t>б) по инициативе работодателя в случаях:</w:t>
      </w:r>
    </w:p>
    <w:p w:rsidR="00674DA3" w:rsidRPr="00E75F8F" w:rsidRDefault="00674DA3" w:rsidP="00674DA3">
      <w:pPr>
        <w:numPr>
          <w:ilvl w:val="0"/>
          <w:numId w:val="7"/>
        </w:numPr>
        <w:shd w:val="clear" w:color="auto" w:fill="FFFFFF"/>
        <w:autoSpaceDE w:val="0"/>
        <w:autoSpaceDN w:val="0"/>
        <w:adjustRightInd w:val="0"/>
        <w:spacing w:before="120" w:after="120"/>
        <w:jc w:val="both"/>
        <w:outlineLvl w:val="1"/>
        <w:rPr>
          <w:sz w:val="26"/>
          <w:szCs w:val="26"/>
        </w:rPr>
      </w:pPr>
      <w:r w:rsidRPr="00E75F8F">
        <w:rPr>
          <w:color w:val="000000"/>
          <w:sz w:val="26"/>
          <w:szCs w:val="26"/>
        </w:rPr>
        <w:lastRenderedPageBreak/>
        <w:t>сокращения количества классов-комплектов, количества обучающихся, количества часов по учебным планам, учебным графикам (групп) (п.1.6. Приложения 2 к приказу Минобразования РФ от 22.12.2014г. №1601);</w:t>
      </w:r>
    </w:p>
    <w:p w:rsidR="00674DA3" w:rsidRPr="00E75F8F" w:rsidRDefault="00674DA3" w:rsidP="00674DA3">
      <w:pPr>
        <w:numPr>
          <w:ilvl w:val="0"/>
          <w:numId w:val="7"/>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временного   увеличения   объема   учебной   нагрузки   в   связи с производственной необходимостью для замещения временно отсутствующего работника;</w:t>
      </w:r>
    </w:p>
    <w:p w:rsidR="00674DA3" w:rsidRPr="00E75F8F" w:rsidRDefault="00674DA3" w:rsidP="00674DA3">
      <w:pPr>
        <w:numPr>
          <w:ilvl w:val="0"/>
          <w:numId w:val="7"/>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ив других случаях);</w:t>
      </w:r>
    </w:p>
    <w:p w:rsidR="00674DA3" w:rsidRPr="00E75F8F" w:rsidRDefault="00674DA3" w:rsidP="00674DA3">
      <w:pPr>
        <w:numPr>
          <w:ilvl w:val="0"/>
          <w:numId w:val="7"/>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восстановления на работе учителя, ранее выполнявшего эту учебную нагрузку;</w:t>
      </w:r>
    </w:p>
    <w:p w:rsidR="00674DA3" w:rsidRPr="00E75F8F" w:rsidRDefault="00674DA3" w:rsidP="00674DA3">
      <w:pPr>
        <w:numPr>
          <w:ilvl w:val="0"/>
          <w:numId w:val="7"/>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 xml:space="preserve">В указанных в подпункте «б» случаях для изменения учебной нагрузки по инициативе работодателя согласие работника не требуется. </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2.10.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(ст.73 ТК РФ).</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73,162 ТК РФ). При этом работнику обеспечиваются гарантии при изменении учебной нагрузки в течение учебного года.</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2.11. Работодатель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w:t>
      </w:r>
    </w:p>
    <w:p w:rsidR="003C0622" w:rsidRPr="003C0622" w:rsidRDefault="00674DA3" w:rsidP="007D7D3A">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 xml:space="preserve">2.12. Прекращение трудового договора с работником может производиться только по основаниям, предусмотренным ТК РФ и иными федеральными законами (ст. 77 ТК РФ). </w:t>
      </w:r>
    </w:p>
    <w:p w:rsidR="00573D30" w:rsidRDefault="00573D30" w:rsidP="00674DA3">
      <w:pPr>
        <w:pStyle w:val="aff2"/>
        <w:jc w:val="center"/>
        <w:rPr>
          <w:b/>
          <w:sz w:val="26"/>
          <w:szCs w:val="26"/>
        </w:rPr>
      </w:pPr>
    </w:p>
    <w:p w:rsidR="00573D30" w:rsidRDefault="00573D30" w:rsidP="00674DA3">
      <w:pPr>
        <w:pStyle w:val="aff2"/>
        <w:jc w:val="center"/>
        <w:rPr>
          <w:b/>
          <w:sz w:val="26"/>
          <w:szCs w:val="26"/>
        </w:rPr>
      </w:pPr>
    </w:p>
    <w:p w:rsidR="00674DA3" w:rsidRPr="000D18FA" w:rsidRDefault="00674DA3" w:rsidP="00674DA3">
      <w:pPr>
        <w:pStyle w:val="aff2"/>
        <w:jc w:val="center"/>
        <w:rPr>
          <w:b/>
          <w:sz w:val="26"/>
          <w:szCs w:val="26"/>
        </w:rPr>
      </w:pPr>
      <w:r w:rsidRPr="000D18FA">
        <w:rPr>
          <w:b/>
          <w:sz w:val="26"/>
          <w:szCs w:val="26"/>
        </w:rPr>
        <w:lastRenderedPageBreak/>
        <w:t>3.  Профессиональная подготовка,</w:t>
      </w:r>
    </w:p>
    <w:p w:rsidR="00674DA3" w:rsidRPr="000D18FA" w:rsidRDefault="00674DA3" w:rsidP="00674DA3">
      <w:pPr>
        <w:pStyle w:val="aff2"/>
        <w:jc w:val="center"/>
        <w:rPr>
          <w:b/>
          <w:sz w:val="26"/>
          <w:szCs w:val="26"/>
        </w:rPr>
      </w:pPr>
      <w:r w:rsidRPr="000D18FA">
        <w:rPr>
          <w:b/>
          <w:sz w:val="26"/>
          <w:szCs w:val="26"/>
        </w:rPr>
        <w:t>переподготовка и повышение квалификации работников</w:t>
      </w:r>
    </w:p>
    <w:p w:rsidR="00674DA3" w:rsidRPr="000D18FA" w:rsidRDefault="00674DA3" w:rsidP="00674DA3">
      <w:pPr>
        <w:pStyle w:val="aff2"/>
        <w:jc w:val="center"/>
        <w:rPr>
          <w:b/>
          <w:sz w:val="28"/>
        </w:rPr>
      </w:pPr>
    </w:p>
    <w:p w:rsidR="00674DA3" w:rsidRPr="00E75F8F" w:rsidRDefault="00674DA3" w:rsidP="00674DA3">
      <w:pPr>
        <w:widowControl w:val="0"/>
        <w:suppressAutoHyphens/>
        <w:ind w:firstLine="680"/>
        <w:jc w:val="both"/>
        <w:rPr>
          <w:rFonts w:eastAsia="Lucida Sans Unicode"/>
          <w:sz w:val="26"/>
          <w:szCs w:val="26"/>
        </w:rPr>
      </w:pPr>
      <w:r w:rsidRPr="00E75F8F">
        <w:rPr>
          <w:rFonts w:eastAsia="Lucida Sans Unicode"/>
          <w:sz w:val="26"/>
          <w:szCs w:val="26"/>
        </w:rPr>
        <w:t>3.1. Стороны пришли к соглашению о том, что:</w:t>
      </w:r>
    </w:p>
    <w:p w:rsidR="00674DA3" w:rsidRPr="00E75F8F" w:rsidRDefault="00674DA3" w:rsidP="00674DA3">
      <w:pPr>
        <w:widowControl w:val="0"/>
        <w:suppressAutoHyphens/>
        <w:ind w:firstLine="680"/>
        <w:jc w:val="both"/>
        <w:rPr>
          <w:rFonts w:eastAsia="Lucida Sans Unicode"/>
          <w:sz w:val="26"/>
          <w:szCs w:val="26"/>
        </w:rPr>
      </w:pPr>
      <w:r w:rsidRPr="00E75F8F">
        <w:rPr>
          <w:rFonts w:eastAsia="Lucida Sans Unicode"/>
          <w:sz w:val="26"/>
          <w:szCs w:val="26"/>
        </w:rPr>
        <w:t>3.1.1. Работодатель определяет необходимость профессиональной подготовки, переподготовки кадров для нужд Учреждения и повышения квалификации работников.</w:t>
      </w:r>
    </w:p>
    <w:p w:rsidR="00674DA3" w:rsidRPr="00E75F8F" w:rsidRDefault="00674DA3" w:rsidP="00674DA3">
      <w:pPr>
        <w:widowControl w:val="0"/>
        <w:suppressAutoHyphens/>
        <w:ind w:firstLine="680"/>
        <w:jc w:val="both"/>
        <w:rPr>
          <w:rFonts w:eastAsia="Lucida Sans Unicode"/>
          <w:sz w:val="26"/>
          <w:szCs w:val="26"/>
        </w:rPr>
      </w:pPr>
      <w:r w:rsidRPr="00E75F8F">
        <w:rPr>
          <w:rFonts w:eastAsia="Lucida Sans Unicode"/>
          <w:sz w:val="26"/>
          <w:szCs w:val="26"/>
        </w:rPr>
        <w:t>3.1.2. Работодатель с учетом мотивированного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674DA3" w:rsidRPr="00E75F8F" w:rsidRDefault="00674DA3" w:rsidP="00674DA3">
      <w:pPr>
        <w:widowControl w:val="0"/>
        <w:suppressAutoHyphens/>
        <w:ind w:firstLine="680"/>
        <w:jc w:val="both"/>
        <w:rPr>
          <w:rFonts w:eastAsia="Lucida Sans Unicode"/>
          <w:sz w:val="26"/>
          <w:szCs w:val="26"/>
        </w:rPr>
      </w:pPr>
      <w:r w:rsidRPr="00E75F8F">
        <w:rPr>
          <w:rFonts w:eastAsia="Lucida Sans Unicode"/>
          <w:sz w:val="26"/>
          <w:szCs w:val="26"/>
        </w:rPr>
        <w:t>3.2. Работодатель обязуется:</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организовывать профессиональную подготовку, переподготовку и повышение квалификации педагогических и других работников (в разрезе специальностей);</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повышать квалификацию педагогических работников не реже чем один раз в пять лет, других работников – по мере необходимости и при наличии средств;</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при переходе на новую технологию, новые методы организации и управления предоставить любому нуждающемуся в этом работнику возможность профессиональной подготовки или переподготовки;</w:t>
      </w:r>
    </w:p>
    <w:p w:rsidR="00674DA3" w:rsidRPr="00573D30" w:rsidRDefault="00674DA3" w:rsidP="00674DA3">
      <w:pPr>
        <w:widowControl w:val="0"/>
        <w:suppressAutoHyphens/>
        <w:ind w:firstLine="426"/>
        <w:jc w:val="both"/>
        <w:rPr>
          <w:rFonts w:eastAsia="Lucida Sans Unicode"/>
          <w:color w:val="000000" w:themeColor="text1"/>
          <w:sz w:val="26"/>
          <w:szCs w:val="26"/>
        </w:rPr>
      </w:pPr>
      <w:r w:rsidRPr="00E75F8F">
        <w:rPr>
          <w:rFonts w:eastAsia="Lucida Sans Unicode"/>
          <w:sz w:val="26"/>
          <w:szCs w:val="26"/>
        </w:rPr>
        <w:t xml:space="preserve">- в случае направления работника для повышения квалификации с отрывом от производства сохранять за ним место работы (должность), среднюю заработную плату по основному месту работы, возмещать </w:t>
      </w:r>
      <w:r w:rsidRPr="00573D30">
        <w:rPr>
          <w:rFonts w:eastAsia="Lucida Sans Unicode"/>
          <w:color w:val="000000" w:themeColor="text1"/>
          <w:sz w:val="26"/>
          <w:szCs w:val="26"/>
        </w:rPr>
        <w:t>ему (если работник направляется для повышения квалификации в другую местность) расходы по проезду, найму жилого помещения, суточные в порядке и размерах, предусмотренных у работодателя для лиц, направляемых в служебные командировки;</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предоставлять гарантии и компенсации работникам, направляемым на обучение или поступающим самостоятельно в имеющие государственную аккредитацию образовательные учреждения высшего, среднего, начального профессионального образования, а также совмещающим работу с успешным обучением в указанных учреждениях при получении ими образования соответствующего уровня впервые в соответствии со статьями 173 -176 Трудового кодекса Российской Федерации;</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предоставлять за счёт внебюджетных источников (средства, полученные от оказания платных дополнительных образовательных услуг и т.д.) гарантии и компенсации, предусмотренные статьями 173 - 176 Трудового кодекса Российской Федерации,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если обучение осуществляется по профилю деятельности Учреждения, по направлению работодателя или органов управления образованием и  их предоставление предусмотрено заключёнными с работниками  трудовыми договорами или конкретными соглашениями.</w:t>
      </w:r>
    </w:p>
    <w:p w:rsidR="00674DA3" w:rsidRPr="00E75F8F" w:rsidRDefault="00674DA3" w:rsidP="00674DA3">
      <w:pPr>
        <w:widowControl w:val="0"/>
        <w:suppressAutoHyphens/>
        <w:ind w:firstLine="680"/>
        <w:jc w:val="both"/>
        <w:rPr>
          <w:rFonts w:eastAsia="Lucida Sans Unicode"/>
          <w:sz w:val="26"/>
          <w:szCs w:val="26"/>
        </w:rPr>
      </w:pPr>
      <w:r w:rsidRPr="00E75F8F">
        <w:rPr>
          <w:rFonts w:eastAsia="Lucida Sans Unicode"/>
          <w:sz w:val="26"/>
          <w:szCs w:val="26"/>
        </w:rPr>
        <w:t xml:space="preserve">Указанные в статьях 173 – 176 Трудового кодекса Российской Федерации гарантии и компенсации предоставляются также работникам, успешно совмещающим работу с обучением в образовательных учреждениях начального, среднего и высшего профессионального образования, не имеющих государственной аккредитации. </w:t>
      </w:r>
    </w:p>
    <w:p w:rsidR="00674DA3" w:rsidRPr="00E75F8F" w:rsidRDefault="00674DA3" w:rsidP="00674DA3">
      <w:pPr>
        <w:widowControl w:val="0"/>
        <w:suppressAutoHyphens/>
        <w:ind w:firstLine="680"/>
        <w:jc w:val="both"/>
        <w:rPr>
          <w:rFonts w:eastAsia="Lucida Sans Unicode"/>
          <w:sz w:val="26"/>
          <w:szCs w:val="26"/>
        </w:rPr>
      </w:pPr>
      <w:r w:rsidRPr="00E75F8F">
        <w:rPr>
          <w:rFonts w:eastAsia="Lucida Sans Unicode"/>
          <w:sz w:val="26"/>
          <w:szCs w:val="26"/>
        </w:rPr>
        <w:t>Гарантии и компенсации в последнем случае предоставляются при наличии у работодателя на это необходимых средств и при условии, что их предоставление предусмотрено трудовым договором или конкретным соглашением;</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xml:space="preserve">-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утверждённым </w:t>
      </w:r>
      <w:r w:rsidRPr="00E75F8F">
        <w:rPr>
          <w:rFonts w:eastAsia="Lucida Sans Unicode"/>
          <w:sz w:val="26"/>
          <w:szCs w:val="26"/>
        </w:rPr>
        <w:lastRenderedPageBreak/>
        <w:t>Министерством образования и науки Российской Федерации, и по ее результатам со дня вынесения решения аттестационной комиссией выплачивать работникам заработную плату в соответствии с полученными квалификационными категориями.</w:t>
      </w:r>
    </w:p>
    <w:p w:rsidR="00674DA3" w:rsidRPr="00E75F8F" w:rsidRDefault="00674DA3" w:rsidP="00674DA3">
      <w:pPr>
        <w:widowControl w:val="0"/>
        <w:suppressAutoHyphens/>
        <w:ind w:firstLine="680"/>
        <w:jc w:val="both"/>
        <w:rPr>
          <w:rFonts w:eastAsia="Lucida Sans Unicode"/>
          <w:sz w:val="26"/>
          <w:szCs w:val="26"/>
        </w:rPr>
      </w:pPr>
      <w:r w:rsidRPr="00E75F8F">
        <w:rPr>
          <w:rFonts w:eastAsia="Lucida Sans Unicode"/>
          <w:sz w:val="26"/>
          <w:szCs w:val="26"/>
        </w:rPr>
        <w:t>3.3. Стороны считают, что уровень квалификации работников должен соответствовать требованиям, предъявляемым в современных условиях в области образования. В связи с этим они решили установить, что:</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xml:space="preserve">а) постоянное повышение квалификации – это одновременно право и обязанность каждого работника, а обязанностью работодателя является обеспечение каждому работнику необходимых условия для поддержания и повышения квалификации и предоставление ему гарантий и компенсаций, предусмотренных действующим трудовым законодательством, иными нормативными правовым актами, содержащими нормы трудового права, Правилами, коллективным договором, трудовыми договорами или конкретными соглашениями; </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б) основными формами профессиональной подготовки, переподготовки и повышения квалификации работников являются:</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повышение квалификации на проводимых в установленном порядке курсах;</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подготовка, переподготовка в сети учебных образовательных учреждений в соответствии с действующими правилами;</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повышение уровня профессиональных знаний на проводимых в установленном порядке семинарах, совещаниях, а также в сети обучения (всеобуча), проводимого работодателем по утверждённой им программе непосредственно в Учреждении.</w:t>
      </w:r>
    </w:p>
    <w:p w:rsidR="00674DA3" w:rsidRPr="00E75F8F" w:rsidRDefault="00674DA3" w:rsidP="00674DA3">
      <w:pPr>
        <w:widowControl w:val="0"/>
        <w:suppressAutoHyphens/>
        <w:ind w:firstLine="426"/>
        <w:jc w:val="both"/>
        <w:rPr>
          <w:rFonts w:eastAsia="Lucida Sans Unicode"/>
          <w:sz w:val="26"/>
          <w:szCs w:val="26"/>
        </w:rPr>
      </w:pPr>
    </w:p>
    <w:p w:rsidR="00674DA3" w:rsidRPr="00E75F8F" w:rsidRDefault="00674DA3" w:rsidP="00674DA3">
      <w:pPr>
        <w:widowControl w:val="0"/>
        <w:suppressAutoHyphens/>
        <w:ind w:firstLine="283"/>
        <w:jc w:val="center"/>
        <w:rPr>
          <w:rFonts w:eastAsia="Lucida Sans Unicode"/>
          <w:b/>
          <w:sz w:val="26"/>
          <w:szCs w:val="26"/>
        </w:rPr>
      </w:pPr>
      <w:r w:rsidRPr="00E75F8F">
        <w:rPr>
          <w:rFonts w:eastAsia="Lucida Sans Unicode"/>
          <w:b/>
          <w:sz w:val="26"/>
          <w:szCs w:val="26"/>
        </w:rPr>
        <w:t>4. Высвобождение работников и содействие их трудоустройству</w:t>
      </w:r>
    </w:p>
    <w:p w:rsidR="00674DA3" w:rsidRPr="00E75F8F" w:rsidRDefault="00674DA3" w:rsidP="00674DA3">
      <w:pPr>
        <w:widowControl w:val="0"/>
        <w:suppressAutoHyphens/>
        <w:ind w:firstLine="283"/>
        <w:jc w:val="center"/>
        <w:rPr>
          <w:rFonts w:eastAsia="Lucida Sans Unicode"/>
          <w:b/>
          <w:sz w:val="26"/>
          <w:szCs w:val="26"/>
        </w:rPr>
      </w:pPr>
    </w:p>
    <w:p w:rsidR="00674DA3" w:rsidRPr="00E75F8F" w:rsidRDefault="00674DA3" w:rsidP="00674DA3">
      <w:pPr>
        <w:widowControl w:val="0"/>
        <w:suppressAutoHyphens/>
        <w:ind w:firstLine="680"/>
        <w:jc w:val="both"/>
        <w:rPr>
          <w:rFonts w:eastAsia="Lucida Sans Unicode"/>
          <w:sz w:val="26"/>
          <w:szCs w:val="26"/>
        </w:rPr>
      </w:pPr>
      <w:r w:rsidRPr="00E75F8F">
        <w:rPr>
          <w:rFonts w:eastAsia="Lucida Sans Unicode"/>
          <w:sz w:val="26"/>
          <w:szCs w:val="26"/>
        </w:rPr>
        <w:t>4.1.В целях закрепления кадров и повышения благосостояния работников Учреждения стороны признали необходимым установить следующие гарантии:</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работодатель обязуется обеспечить каждому работнику гарантии его занятости, используя при этом следующие методы:</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а) периодическое прекращение найма новых работников, если все основные направления деятельности Учреждения могут быть обеспечены силами имеющегося у него трудового персонала;</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б) привлечение только временных работников или лиц по срочному трудовому договору или гражданско–правовому договору для проведения работ, выходящих за рамки обычной деятельности Учреждения (ремонт, реконструкция, устранение последствий аварий и т.п.);</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в) маневрирование трудовыми ресурсами в рамках Учреждения, в том числе путём горизонтального перемещения;</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г) применение эффективной системы подготовки, переподготовки и повышения квалификации;</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д) создание условий для продвижения по работе, в том числе путём предоставления дополнительных льгот работникам, самостоятельно повышающим свою квалификацию, профессиональный уровень.</w:t>
      </w:r>
    </w:p>
    <w:p w:rsidR="00674DA3" w:rsidRPr="00E75F8F" w:rsidRDefault="00674DA3" w:rsidP="00674DA3">
      <w:pPr>
        <w:widowControl w:val="0"/>
        <w:suppressAutoHyphens/>
        <w:ind w:firstLine="680"/>
        <w:jc w:val="both"/>
        <w:rPr>
          <w:rFonts w:eastAsia="Lucida Sans Unicode"/>
          <w:sz w:val="26"/>
          <w:szCs w:val="26"/>
        </w:rPr>
      </w:pPr>
      <w:r w:rsidRPr="00E75F8F">
        <w:rPr>
          <w:rFonts w:eastAsia="Lucida Sans Unicode"/>
          <w:sz w:val="26"/>
          <w:szCs w:val="26"/>
        </w:rPr>
        <w:t>4.2. Стороны договорились, что работодатель до увольнения работника по инициативе работодателя по основаниям, предусмотренным пунктами 2 и 3 ст. 81 Трудового кодекса Российской Федерации (сокращение численности или штата работников, несоответствие работника занимаемой должности или выполняемой работе вследствие недостаточной квалификации, подтверждённой результатами аттестации):</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xml:space="preserve">а) предлагает работнику другую имеющуюся у него работу (как вакантную, соответствующую квалификации работника, так и вакантную нижестоящую должность </w:t>
      </w:r>
      <w:r w:rsidRPr="00E75F8F">
        <w:rPr>
          <w:rFonts w:eastAsia="Lucida Sans Unicode"/>
          <w:sz w:val="26"/>
          <w:szCs w:val="26"/>
        </w:rPr>
        <w:lastRenderedPageBreak/>
        <w:t>или нижеоплачиваемую работу), которую работник может выполнять с учётом его состояния здоровья;</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б) при отказе от перевода в соответствии с подпунктом «а» настоящего пункта коллективного договора или отсутствии вышеуказанной работы с согласия работника организует (в том числе за счёт имеющихся средств работодателя) его обучение, переобучение в соответствии с заключённым договором (соглашением) в целях последующего использования его в работе Учреждения по полученной в процессе обучения профессии (специальности);</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в) при невозможности предоставить работнику другую работу или его отказе от перевода, обучения, переобучения (подпункты «а» и «б» настоящего пункта коллективного договора) совместно с профкомом оказывает работнику по его просьбе содействие в трудоустройстве к другому работодателю.</w:t>
      </w:r>
    </w:p>
    <w:p w:rsidR="00674DA3" w:rsidRPr="00E75F8F" w:rsidRDefault="00674DA3" w:rsidP="00674DA3">
      <w:pPr>
        <w:widowControl w:val="0"/>
        <w:suppressAutoHyphens/>
        <w:ind w:firstLine="680"/>
        <w:jc w:val="both"/>
        <w:rPr>
          <w:rFonts w:eastAsia="Lucida Sans Unicode"/>
          <w:sz w:val="26"/>
          <w:szCs w:val="26"/>
        </w:rPr>
      </w:pPr>
      <w:r w:rsidRPr="00E75F8F">
        <w:rPr>
          <w:rFonts w:eastAsia="Lucida Sans Unicode"/>
          <w:sz w:val="26"/>
          <w:szCs w:val="26"/>
        </w:rPr>
        <w:t>4.3. Стороны пришли к соглашению о том, что:</w:t>
      </w:r>
    </w:p>
    <w:p w:rsidR="00674DA3" w:rsidRPr="00E75F8F" w:rsidRDefault="00674DA3" w:rsidP="00674DA3">
      <w:pPr>
        <w:widowControl w:val="0"/>
        <w:suppressAutoHyphens/>
        <w:ind w:firstLine="680"/>
        <w:jc w:val="both"/>
        <w:rPr>
          <w:rFonts w:eastAsia="Lucida Sans Unicode"/>
          <w:sz w:val="26"/>
          <w:szCs w:val="26"/>
        </w:rPr>
      </w:pPr>
      <w:r w:rsidRPr="00E75F8F">
        <w:rPr>
          <w:rFonts w:eastAsia="Lucida Sans Unicode"/>
          <w:sz w:val="26"/>
          <w:szCs w:val="26"/>
        </w:rPr>
        <w:t>4.3.1. При сокращении численности или штата работников (п.2 ст. 81ТК РФ):</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а) преимущественное право на оставление на работе предоставляется работникам с более высокой производительностью труда и квалификацией;</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б) при равной производительности труда и квалификации предпочтение отдаётся работникам, перечисленным в ст. 179 Трудового кодекса Российской Федерации;</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в) преимущественным правом на оставления на работе при равной производительности труда и квалификации кроме вышеперечисленных работников пользуются работники:</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предпенсионного возраста (за два года до пенсии);</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добросовестно проработавшие в Учреждении более 10 лет;</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неосвобождённые председатели профсоюзной организации Учреждения;</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награждённые государственными наградами в связи с педагогической деятельностью;</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впервые поступившие в Учреждение на работу по полученной в соответствующих образовательных учреждениях специальности (профессии) и имеющие трудовой стаж в Учреждении менее одного года;</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 воспитывающие детей – инвалидов в возрасте до восемнадцати лет.</w:t>
      </w:r>
    </w:p>
    <w:p w:rsidR="00674DA3" w:rsidRPr="00E75F8F" w:rsidRDefault="00674DA3" w:rsidP="00674DA3">
      <w:pPr>
        <w:widowControl w:val="0"/>
        <w:suppressAutoHyphens/>
        <w:ind w:firstLine="680"/>
        <w:jc w:val="both"/>
        <w:rPr>
          <w:rFonts w:eastAsia="Lucida Sans Unicode"/>
          <w:sz w:val="26"/>
          <w:szCs w:val="26"/>
        </w:rPr>
      </w:pPr>
      <w:r w:rsidRPr="00E75F8F">
        <w:rPr>
          <w:rFonts w:eastAsia="Lucida Sans Unicode"/>
          <w:sz w:val="26"/>
          <w:szCs w:val="26"/>
        </w:rPr>
        <w:t>4.3.2. При сокращении численности или штата работников следует исходить из следующего:</w:t>
      </w:r>
    </w:p>
    <w:p w:rsidR="00674DA3" w:rsidRPr="00E75F8F" w:rsidRDefault="00674DA3" w:rsidP="00674DA3">
      <w:pPr>
        <w:widowControl w:val="0"/>
        <w:suppressAutoHyphens/>
        <w:ind w:firstLine="426"/>
        <w:jc w:val="both"/>
        <w:rPr>
          <w:rFonts w:eastAsia="Lucida Sans Unicode"/>
          <w:sz w:val="26"/>
          <w:szCs w:val="26"/>
        </w:rPr>
      </w:pPr>
      <w:r>
        <w:rPr>
          <w:rFonts w:eastAsia="Lucida Sans Unicode"/>
          <w:sz w:val="26"/>
          <w:szCs w:val="26"/>
        </w:rPr>
        <w:t>а</w:t>
      </w:r>
      <w:r w:rsidRPr="00E75F8F">
        <w:rPr>
          <w:rFonts w:eastAsia="Lucida Sans Unicode"/>
          <w:sz w:val="26"/>
          <w:szCs w:val="26"/>
        </w:rPr>
        <w:t>.</w:t>
      </w:r>
      <w:r>
        <w:rPr>
          <w:rFonts w:eastAsia="Lucida Sans Unicode"/>
          <w:sz w:val="26"/>
          <w:szCs w:val="26"/>
        </w:rPr>
        <w:t xml:space="preserve"> </w:t>
      </w:r>
      <w:r w:rsidRPr="00E75F8F">
        <w:rPr>
          <w:rFonts w:eastAsia="Lucida Sans Unicode"/>
          <w:sz w:val="26"/>
          <w:szCs w:val="26"/>
        </w:rPr>
        <w:t>Численность и штаты Учреждения определяет директор.</w:t>
      </w:r>
    </w:p>
    <w:p w:rsidR="00674DA3" w:rsidRPr="00E75F8F" w:rsidRDefault="00674DA3" w:rsidP="00674DA3">
      <w:pPr>
        <w:widowControl w:val="0"/>
        <w:suppressAutoHyphens/>
        <w:ind w:firstLine="426"/>
        <w:jc w:val="both"/>
        <w:rPr>
          <w:rFonts w:eastAsia="Lucida Sans Unicode"/>
          <w:sz w:val="26"/>
          <w:szCs w:val="26"/>
        </w:rPr>
      </w:pPr>
      <w:r>
        <w:rPr>
          <w:rFonts w:eastAsia="Lucida Sans Unicode"/>
          <w:sz w:val="26"/>
          <w:szCs w:val="26"/>
        </w:rPr>
        <w:t>б</w:t>
      </w:r>
      <w:r w:rsidRPr="00E75F8F">
        <w:rPr>
          <w:rFonts w:eastAsia="Lucida Sans Unicode"/>
          <w:sz w:val="26"/>
          <w:szCs w:val="26"/>
        </w:rPr>
        <w:t>.</w:t>
      </w:r>
      <w:r>
        <w:rPr>
          <w:rFonts w:eastAsia="Lucida Sans Unicode"/>
          <w:sz w:val="26"/>
          <w:szCs w:val="26"/>
        </w:rPr>
        <w:t xml:space="preserve"> </w:t>
      </w:r>
      <w:r w:rsidRPr="00E75F8F">
        <w:rPr>
          <w:rFonts w:eastAsia="Lucida Sans Unicode"/>
          <w:sz w:val="26"/>
          <w:szCs w:val="26"/>
        </w:rPr>
        <w:t>Работодатель должен соблюдать установленную законодательством процедуру высвобождения работников по указанному основанию. По сокращению численности или штата не подлежат увольнению лица, перечисленные в ст. 261 Трудового кодекса Российской Федерации (беременные женщины, женщины, имеющие детей в возрасте трёх лет, и др.), а несовершеннолетние работники могут быть уволены с соблюдением гарантий, предусмотренных в ст. 269 Трудового кодекса Российской Федерации.</w:t>
      </w:r>
    </w:p>
    <w:p w:rsidR="00674DA3" w:rsidRPr="00E75F8F" w:rsidRDefault="00674DA3" w:rsidP="00674DA3">
      <w:pPr>
        <w:widowControl w:val="0"/>
        <w:suppressAutoHyphens/>
        <w:ind w:firstLine="426"/>
        <w:jc w:val="both"/>
        <w:rPr>
          <w:rFonts w:eastAsia="Lucida Sans Unicode"/>
          <w:sz w:val="26"/>
          <w:szCs w:val="26"/>
        </w:rPr>
      </w:pPr>
      <w:r>
        <w:rPr>
          <w:rFonts w:eastAsia="Lucida Sans Unicode"/>
          <w:sz w:val="26"/>
          <w:szCs w:val="26"/>
        </w:rPr>
        <w:t>в</w:t>
      </w:r>
      <w:r w:rsidRPr="00E75F8F">
        <w:rPr>
          <w:rFonts w:eastAsia="Lucida Sans Unicode"/>
          <w:sz w:val="26"/>
          <w:szCs w:val="26"/>
        </w:rPr>
        <w:t>.</w:t>
      </w:r>
      <w:r>
        <w:rPr>
          <w:rFonts w:eastAsia="Lucida Sans Unicode"/>
          <w:sz w:val="26"/>
          <w:szCs w:val="26"/>
        </w:rPr>
        <w:t xml:space="preserve"> </w:t>
      </w:r>
      <w:r w:rsidRPr="00E75F8F">
        <w:rPr>
          <w:rFonts w:eastAsia="Lucida Sans Unicode"/>
          <w:sz w:val="26"/>
          <w:szCs w:val="26"/>
        </w:rPr>
        <w:t>При проведении сокращения численности или штата работников директор вправе в пределах однородных профессий и должностей произвести перестановку (перегруппировку) работников и перевести более квалифицированного работника, должность которого сокращается, с его согласия на другую должность, уволив с неё менее квалифицированного работника.</w:t>
      </w:r>
    </w:p>
    <w:p w:rsidR="00674DA3" w:rsidRPr="00E75F8F" w:rsidRDefault="00674DA3" w:rsidP="00674DA3">
      <w:pPr>
        <w:widowControl w:val="0"/>
        <w:suppressAutoHyphens/>
        <w:ind w:firstLine="426"/>
        <w:jc w:val="both"/>
        <w:rPr>
          <w:rFonts w:eastAsia="Lucida Sans Unicode"/>
          <w:sz w:val="26"/>
          <w:szCs w:val="26"/>
        </w:rPr>
      </w:pPr>
      <w:r>
        <w:rPr>
          <w:rFonts w:eastAsia="Lucida Sans Unicode"/>
          <w:sz w:val="26"/>
          <w:szCs w:val="26"/>
        </w:rPr>
        <w:t>г</w:t>
      </w:r>
      <w:r w:rsidRPr="00E75F8F">
        <w:rPr>
          <w:rFonts w:eastAsia="Lucida Sans Unicode"/>
          <w:sz w:val="26"/>
          <w:szCs w:val="26"/>
        </w:rPr>
        <w:t>.</w:t>
      </w:r>
      <w:r>
        <w:rPr>
          <w:rFonts w:eastAsia="Lucida Sans Unicode"/>
          <w:sz w:val="26"/>
          <w:szCs w:val="26"/>
        </w:rPr>
        <w:t xml:space="preserve"> </w:t>
      </w:r>
      <w:r w:rsidRPr="00E75F8F">
        <w:rPr>
          <w:rFonts w:eastAsia="Lucida Sans Unicode"/>
          <w:sz w:val="26"/>
          <w:szCs w:val="26"/>
        </w:rPr>
        <w:t>Производительность труда – оценка деловых качеств работника, в данном случае определяется на основе объективных данных и оценивается директором, при необходимости, совместно с непосредственным руководителем работника.</w:t>
      </w:r>
    </w:p>
    <w:p w:rsidR="00674DA3" w:rsidRPr="00E75F8F" w:rsidRDefault="00674DA3" w:rsidP="00674DA3">
      <w:pPr>
        <w:widowControl w:val="0"/>
        <w:suppressAutoHyphens/>
        <w:ind w:firstLine="426"/>
        <w:jc w:val="both"/>
        <w:rPr>
          <w:rFonts w:eastAsia="Lucida Sans Unicode"/>
          <w:sz w:val="26"/>
          <w:szCs w:val="26"/>
        </w:rPr>
      </w:pPr>
      <w:r>
        <w:rPr>
          <w:rFonts w:eastAsia="Lucida Sans Unicode"/>
          <w:sz w:val="26"/>
          <w:szCs w:val="26"/>
        </w:rPr>
        <w:t>д</w:t>
      </w:r>
      <w:r w:rsidRPr="00E75F8F">
        <w:rPr>
          <w:rFonts w:eastAsia="Lucida Sans Unicode"/>
          <w:sz w:val="26"/>
          <w:szCs w:val="26"/>
        </w:rPr>
        <w:t>.</w:t>
      </w:r>
      <w:r>
        <w:rPr>
          <w:rFonts w:eastAsia="Lucida Sans Unicode"/>
          <w:sz w:val="26"/>
          <w:szCs w:val="26"/>
        </w:rPr>
        <w:t xml:space="preserve"> </w:t>
      </w:r>
      <w:r w:rsidRPr="00E75F8F">
        <w:rPr>
          <w:rFonts w:eastAsia="Lucida Sans Unicode"/>
          <w:sz w:val="26"/>
          <w:szCs w:val="26"/>
        </w:rPr>
        <w:t xml:space="preserve">Квалификация работника подтверждается наличием специального образования и конкретными результатами труда работника (наличие поощрений, взысканий, выплат </w:t>
      </w:r>
      <w:r w:rsidRPr="00E75F8F">
        <w:rPr>
          <w:rFonts w:eastAsia="Lucida Sans Unicode"/>
          <w:sz w:val="26"/>
          <w:szCs w:val="26"/>
        </w:rPr>
        <w:lastRenderedPageBreak/>
        <w:t>стимулирующего и компенсационного характера и др.). Право оценивать квалификацию работников предоставляется директору и аттестационной комиссии;</w:t>
      </w:r>
    </w:p>
    <w:p w:rsidR="00674DA3" w:rsidRPr="00E75F8F" w:rsidRDefault="00674DA3" w:rsidP="00674DA3">
      <w:pPr>
        <w:widowControl w:val="0"/>
        <w:suppressAutoHyphens/>
        <w:ind w:firstLine="680"/>
        <w:jc w:val="both"/>
        <w:rPr>
          <w:rFonts w:eastAsia="Lucida Sans Unicode"/>
          <w:sz w:val="26"/>
          <w:szCs w:val="26"/>
        </w:rPr>
      </w:pPr>
      <w:r w:rsidRPr="00E75F8F">
        <w:rPr>
          <w:rFonts w:eastAsia="Lucida Sans Unicode"/>
          <w:sz w:val="26"/>
          <w:szCs w:val="26"/>
        </w:rPr>
        <w:t>4.3.3. Работникам, получившим уведомление об увольнении по пунктам 1 и 2 ст. 81 Трудового кодекса Российской Федерации (ликвидация, сокращение численности или штата работников) предоставляется с сохранением заработной платы свободное от работы время (не менее двух часов в неделю) для самостоятельного поиска работы.</w:t>
      </w:r>
    </w:p>
    <w:p w:rsidR="00674DA3" w:rsidRPr="00E75F8F" w:rsidRDefault="00674DA3" w:rsidP="00674DA3">
      <w:pPr>
        <w:widowControl w:val="0"/>
        <w:suppressAutoHyphens/>
        <w:ind w:firstLine="680"/>
        <w:jc w:val="both"/>
        <w:rPr>
          <w:rFonts w:eastAsia="Lucida Sans Unicode"/>
          <w:sz w:val="26"/>
          <w:szCs w:val="26"/>
        </w:rPr>
      </w:pPr>
      <w:r w:rsidRPr="00E75F8F">
        <w:rPr>
          <w:rFonts w:eastAsia="Lucida Sans Unicode"/>
          <w:sz w:val="26"/>
          <w:szCs w:val="26"/>
        </w:rPr>
        <w:t>4.3.4. Работникам, уволенным в связи с ликвидацией и сокращением численности или штата работников, предоставляются гарантии и компенсации, предусмотренные статьями 178, 180 Трудового кодекса Российской Федерации.</w:t>
      </w:r>
    </w:p>
    <w:p w:rsidR="00674DA3" w:rsidRPr="00E75F8F" w:rsidRDefault="00674DA3" w:rsidP="00674DA3">
      <w:pPr>
        <w:widowControl w:val="0"/>
        <w:suppressAutoHyphens/>
        <w:ind w:firstLine="680"/>
        <w:jc w:val="both"/>
        <w:rPr>
          <w:rFonts w:eastAsia="Lucida Sans Unicode"/>
          <w:sz w:val="26"/>
          <w:szCs w:val="26"/>
        </w:rPr>
      </w:pPr>
      <w:r w:rsidRPr="00E75F8F">
        <w:rPr>
          <w:rFonts w:eastAsia="Lucida Sans Unicode"/>
          <w:sz w:val="26"/>
          <w:szCs w:val="26"/>
        </w:rPr>
        <w:t>4.3.5. При появлении в Учреждении вакансий:</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а) преимущественное право на приём на работу имеют лица, уволенные из Учреждения по сокращению численности или штата работников;</w:t>
      </w:r>
    </w:p>
    <w:p w:rsidR="00674DA3" w:rsidRPr="00E75F8F" w:rsidRDefault="00674DA3" w:rsidP="00674DA3">
      <w:pPr>
        <w:widowControl w:val="0"/>
        <w:suppressAutoHyphens/>
        <w:ind w:firstLine="426"/>
        <w:jc w:val="both"/>
        <w:rPr>
          <w:rFonts w:eastAsia="Lucida Sans Unicode"/>
          <w:sz w:val="26"/>
          <w:szCs w:val="26"/>
        </w:rPr>
      </w:pPr>
      <w:r w:rsidRPr="00E75F8F">
        <w:rPr>
          <w:rFonts w:eastAsia="Lucida Sans Unicode"/>
          <w:sz w:val="26"/>
          <w:szCs w:val="26"/>
        </w:rPr>
        <w:t>б) работодатель обязуется трудоустраивать в первоочередном порядке в счёт установленной квоты ранее уволенных или подлежащих увольнению лиц, являющихся инвалидами.</w:t>
      </w:r>
    </w:p>
    <w:p w:rsidR="00674DA3" w:rsidRPr="00E75F8F" w:rsidRDefault="00674DA3" w:rsidP="00674DA3">
      <w:pPr>
        <w:widowControl w:val="0"/>
        <w:suppressAutoHyphens/>
        <w:ind w:firstLine="680"/>
        <w:jc w:val="both"/>
        <w:rPr>
          <w:rFonts w:eastAsia="Lucida Sans Unicode"/>
          <w:sz w:val="26"/>
          <w:szCs w:val="26"/>
        </w:rPr>
      </w:pPr>
      <w:r w:rsidRPr="00E75F8F">
        <w:rPr>
          <w:rFonts w:eastAsia="Lucida Sans Unicode"/>
          <w:sz w:val="26"/>
          <w:szCs w:val="26"/>
        </w:rPr>
        <w:t>4.3.6. При появлении новых рабочих мест в Учреждении, в том числе и на определённый срок, работодатель обеспечивает приоритет в приёме на работу ранее добросовестно работавших в Учреждении работников, уволенных в связи с сокращением численности или штата работников.</w:t>
      </w:r>
    </w:p>
    <w:p w:rsidR="00674DA3" w:rsidRPr="00E75F8F" w:rsidRDefault="00674DA3" w:rsidP="00674DA3">
      <w:pPr>
        <w:shd w:val="clear" w:color="auto" w:fill="FFFFFF"/>
        <w:autoSpaceDE w:val="0"/>
        <w:autoSpaceDN w:val="0"/>
        <w:adjustRightInd w:val="0"/>
        <w:spacing w:before="120" w:after="120"/>
        <w:jc w:val="center"/>
        <w:outlineLvl w:val="1"/>
        <w:rPr>
          <w:b/>
          <w:bCs/>
          <w:color w:val="000000"/>
          <w:sz w:val="26"/>
          <w:szCs w:val="26"/>
        </w:rPr>
      </w:pPr>
      <w:r w:rsidRPr="00E75F8F">
        <w:rPr>
          <w:b/>
          <w:bCs/>
          <w:color w:val="000000"/>
          <w:sz w:val="26"/>
          <w:szCs w:val="26"/>
        </w:rPr>
        <w:t>5. Рабочее время и время отдыха</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5.1. Стороны пришли к соглашению о том, что:</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5.1.1. 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5.1.2.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5.1.3. Для педагогических работников учреждения, женщин, работающих в сельской местности, устанавливается сокращенная продолжительность рабочего времени - не более 36 часов в неделю (ст</w:t>
      </w:r>
      <w:r w:rsidRPr="00E75F8F">
        <w:rPr>
          <w:i/>
          <w:iCs/>
          <w:color w:val="000000"/>
          <w:sz w:val="26"/>
          <w:szCs w:val="26"/>
        </w:rPr>
        <w:t xml:space="preserve">. </w:t>
      </w:r>
      <w:r w:rsidRPr="00E75F8F">
        <w:rPr>
          <w:color w:val="000000"/>
          <w:sz w:val="26"/>
          <w:szCs w:val="26"/>
        </w:rPr>
        <w:t xml:space="preserve">333 ТК РФ). </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Конкретная продолжительность рабочего времени педагогических работников устанавливается с учетом часов педагогической работы,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5.1.4. Неполное рабочее время - неполный рабочий день или неполная рабочая неделя устанавливаются в следующих случаях:</w:t>
      </w:r>
    </w:p>
    <w:p w:rsidR="00674DA3" w:rsidRPr="00E75F8F" w:rsidRDefault="00674DA3" w:rsidP="00674DA3">
      <w:pPr>
        <w:numPr>
          <w:ilvl w:val="0"/>
          <w:numId w:val="8"/>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по соглашению между работником и работодателем;</w:t>
      </w:r>
    </w:p>
    <w:p w:rsidR="00674DA3" w:rsidRPr="00E75F8F" w:rsidRDefault="00674DA3" w:rsidP="00674DA3">
      <w:pPr>
        <w:numPr>
          <w:ilvl w:val="0"/>
          <w:numId w:val="8"/>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lastRenderedPageBreak/>
        <w:t>5.1.5. Составление расписания уроков осуществляется   с учетом рационального использования рабочего времени учителя.</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5.1.6.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по-своему усмотрению.</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5.1.7. Работа в выходные и нерабочие праздничные дни допускается только в случаях, предусмотренных ст. 113 ТК РФ, с письменного согласия работника по письменному распоряжению работодателя. 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 xml:space="preserve">5.1.8. </w:t>
      </w:r>
      <w:r w:rsidRPr="00E75F8F">
        <w:rPr>
          <w:color w:val="000000"/>
          <w:sz w:val="26"/>
          <w:szCs w:val="26"/>
          <w:lang w:val="en-US"/>
        </w:rPr>
        <w:t>B</w:t>
      </w:r>
      <w:r w:rsidRPr="00E75F8F">
        <w:rPr>
          <w:color w:val="000000"/>
          <w:sz w:val="26"/>
          <w:szCs w:val="26"/>
        </w:rPr>
        <w:t xml:space="preserve">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5.1.9.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w:t>
      </w:r>
    </w:p>
    <w:p w:rsidR="00674DA3" w:rsidRDefault="00674DA3" w:rsidP="00674DA3">
      <w:pPr>
        <w:shd w:val="clear" w:color="auto" w:fill="FFFFFF"/>
        <w:autoSpaceDE w:val="0"/>
        <w:autoSpaceDN w:val="0"/>
        <w:adjustRightInd w:val="0"/>
        <w:spacing w:before="120" w:after="120"/>
        <w:ind w:firstLine="540"/>
        <w:jc w:val="both"/>
        <w:outlineLvl w:val="1"/>
        <w:rPr>
          <w:color w:val="000000"/>
          <w:sz w:val="26"/>
          <w:szCs w:val="26"/>
        </w:rPr>
      </w:pPr>
      <w:r w:rsidRPr="00E75F8F">
        <w:rPr>
          <w:color w:val="000000"/>
          <w:sz w:val="26"/>
          <w:szCs w:val="26"/>
        </w:rPr>
        <w:t>5.1.10.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135F79" w:rsidRPr="00E75F8F" w:rsidRDefault="00135F79" w:rsidP="00674DA3">
      <w:pPr>
        <w:shd w:val="clear" w:color="auto" w:fill="FFFFFF"/>
        <w:autoSpaceDE w:val="0"/>
        <w:autoSpaceDN w:val="0"/>
        <w:adjustRightInd w:val="0"/>
        <w:spacing w:before="120" w:after="120"/>
        <w:ind w:firstLine="540"/>
        <w:jc w:val="both"/>
        <w:outlineLvl w:val="1"/>
        <w:rPr>
          <w:color w:val="000000"/>
          <w:sz w:val="26"/>
          <w:szCs w:val="26"/>
        </w:rPr>
      </w:pPr>
      <w:r>
        <w:rPr>
          <w:color w:val="000000"/>
          <w:sz w:val="26"/>
          <w:szCs w:val="26"/>
        </w:rPr>
        <w:t xml:space="preserve">  Во время летних каникул, в период проведения летн</w:t>
      </w:r>
      <w:r w:rsidR="002C51CD">
        <w:rPr>
          <w:color w:val="000000"/>
          <w:sz w:val="26"/>
          <w:szCs w:val="26"/>
        </w:rPr>
        <w:t>ей</w:t>
      </w:r>
      <w:r>
        <w:rPr>
          <w:color w:val="000000"/>
          <w:sz w:val="26"/>
          <w:szCs w:val="26"/>
        </w:rPr>
        <w:t xml:space="preserve"> оздоровительно</w:t>
      </w:r>
      <w:r w:rsidR="002C51CD">
        <w:rPr>
          <w:color w:val="000000"/>
          <w:sz w:val="26"/>
          <w:szCs w:val="26"/>
        </w:rPr>
        <w:t>й компании режим работы педагогических сотрудников совпадает с режимом работы летней оздоровительной компании утвержденный приказом руководителя.</w:t>
      </w:r>
      <w:r>
        <w:rPr>
          <w:color w:val="000000"/>
          <w:sz w:val="26"/>
          <w:szCs w:val="26"/>
        </w:rPr>
        <w:t xml:space="preserve"> </w:t>
      </w:r>
    </w:p>
    <w:p w:rsidR="00674DA3" w:rsidRPr="00E75F8F" w:rsidRDefault="00674DA3" w:rsidP="00674DA3">
      <w:pPr>
        <w:pStyle w:val="ConsPlusNormal"/>
        <w:ind w:firstLine="680"/>
        <w:jc w:val="both"/>
        <w:rPr>
          <w:rFonts w:ascii="Times New Roman" w:hAnsi="Times New Roman" w:cs="Times New Roman"/>
          <w:sz w:val="26"/>
          <w:szCs w:val="26"/>
        </w:rPr>
      </w:pPr>
      <w:r w:rsidRPr="00E75F8F">
        <w:rPr>
          <w:rFonts w:ascii="Times New Roman" w:hAnsi="Times New Roman" w:cs="Times New Roman"/>
          <w:color w:val="000000"/>
          <w:sz w:val="26"/>
          <w:szCs w:val="26"/>
        </w:rPr>
        <w:t xml:space="preserve">В эти периоды педагогические работники привлекаются работодателем к педагогической, методической и организационной работе, связанной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w:t>
      </w:r>
      <w:r w:rsidRPr="00E75F8F">
        <w:rPr>
          <w:rFonts w:ascii="Times New Roman" w:hAnsi="Times New Roman" w:cs="Times New Roman"/>
          <w:sz w:val="26"/>
          <w:szCs w:val="26"/>
        </w:rPr>
        <w:t>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w:t>
      </w:r>
      <w:proofErr w:type="spellStart"/>
      <w:r w:rsidRPr="00E75F8F">
        <w:rPr>
          <w:rFonts w:ascii="Times New Roman" w:hAnsi="Times New Roman" w:cs="Times New Roman"/>
          <w:sz w:val="26"/>
          <w:szCs w:val="26"/>
        </w:rPr>
        <w:t>п.п</w:t>
      </w:r>
      <w:proofErr w:type="spellEnd"/>
      <w:r w:rsidRPr="00E75F8F">
        <w:rPr>
          <w:rFonts w:ascii="Times New Roman" w:hAnsi="Times New Roman" w:cs="Times New Roman"/>
          <w:sz w:val="26"/>
          <w:szCs w:val="26"/>
        </w:rPr>
        <w:t>. 2.3.; 4.2. Приложения к приказу Минобрнауки от 27.03.2006г. №69).</w:t>
      </w:r>
    </w:p>
    <w:p w:rsidR="00674DA3" w:rsidRPr="003E3725" w:rsidRDefault="00674DA3" w:rsidP="00674DA3">
      <w:pPr>
        <w:shd w:val="clear" w:color="auto" w:fill="FFFFFF"/>
        <w:autoSpaceDE w:val="0"/>
        <w:autoSpaceDN w:val="0"/>
        <w:adjustRightInd w:val="0"/>
        <w:spacing w:before="120" w:after="120"/>
        <w:ind w:firstLine="680"/>
        <w:jc w:val="both"/>
        <w:outlineLvl w:val="1"/>
        <w:rPr>
          <w:color w:val="000000" w:themeColor="text1"/>
          <w:sz w:val="26"/>
          <w:szCs w:val="26"/>
        </w:rPr>
      </w:pPr>
      <w:r w:rsidRPr="003E3725">
        <w:rPr>
          <w:color w:val="000000" w:themeColor="text1"/>
          <w:sz w:val="26"/>
          <w:szCs w:val="26"/>
        </w:rPr>
        <w:t>График работы в каникулы утверждается</w:t>
      </w:r>
      <w:r w:rsidRPr="003E3725">
        <w:rPr>
          <w:i/>
          <w:iCs/>
          <w:color w:val="000000" w:themeColor="text1"/>
          <w:sz w:val="26"/>
          <w:szCs w:val="26"/>
        </w:rPr>
        <w:t xml:space="preserve"> </w:t>
      </w:r>
      <w:r w:rsidRPr="003E3725">
        <w:rPr>
          <w:color w:val="000000" w:themeColor="text1"/>
          <w:sz w:val="26"/>
          <w:szCs w:val="26"/>
        </w:rPr>
        <w:t>приказом руководителя. Для педагогических работников в каникулярное время, не совпадающее с очередным отпуском, может быть, установлен суммированный учет рабочего времени в пределах месяца.</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 xml:space="preserve">5.1.11. В каникулярное время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 </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 xml:space="preserve">5.1.12. Очередность предоставления оплачиваемых отпусков определяется ежегодно в соответствии с графиком отпусков, утверждаемым работодателем с учетом </w:t>
      </w:r>
      <w:r w:rsidRPr="00E75F8F">
        <w:rPr>
          <w:color w:val="000000"/>
          <w:sz w:val="26"/>
          <w:szCs w:val="26"/>
        </w:rPr>
        <w:lastRenderedPageBreak/>
        <w:t>мнения (по согласованию) профкома не позднее, чем за две недели до наступления календарного года.</w:t>
      </w:r>
    </w:p>
    <w:p w:rsidR="00723F24" w:rsidRDefault="00674DA3" w:rsidP="00723F24">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О времени начала отпуска работник должен быть извещен не позднее, чем за две недели до его начала.</w:t>
      </w:r>
    </w:p>
    <w:p w:rsidR="00674DA3" w:rsidRPr="00723F24" w:rsidRDefault="00674DA3" w:rsidP="00723F24">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Продление, перенесение, разделение и отзыв из отпуска производится с согласия работника в случаях, предусмотренных ст. 124-125 ТК РФ.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5.2. Работодатель обязуется:</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sz w:val="26"/>
          <w:szCs w:val="26"/>
        </w:rPr>
        <w:t>5.2.1. Предоставлять работникам отпуск без сохранения заработной платы в следующих случаях:</w:t>
      </w:r>
    </w:p>
    <w:p w:rsidR="00674DA3" w:rsidRPr="00D10E4E" w:rsidRDefault="00674DA3" w:rsidP="00674DA3">
      <w:pPr>
        <w:pStyle w:val="aff2"/>
        <w:ind w:firstLine="680"/>
        <w:rPr>
          <w:sz w:val="26"/>
          <w:szCs w:val="26"/>
        </w:rPr>
      </w:pPr>
      <w:r w:rsidRPr="00D10E4E">
        <w:rPr>
          <w:sz w:val="26"/>
          <w:szCs w:val="26"/>
        </w:rPr>
        <w:t>- при рождении ребенка отцу - 1 день;</w:t>
      </w:r>
    </w:p>
    <w:p w:rsidR="00674DA3" w:rsidRPr="00D10E4E" w:rsidRDefault="00674DA3" w:rsidP="00674DA3">
      <w:pPr>
        <w:pStyle w:val="aff2"/>
        <w:ind w:firstLine="680"/>
        <w:rPr>
          <w:sz w:val="26"/>
          <w:szCs w:val="26"/>
        </w:rPr>
      </w:pPr>
      <w:r w:rsidRPr="00D10E4E">
        <w:rPr>
          <w:sz w:val="26"/>
          <w:szCs w:val="26"/>
        </w:rPr>
        <w:t>- для сопровождения ребенка первоклассника в школу на линейку первого звонка – 1 день;</w:t>
      </w:r>
    </w:p>
    <w:p w:rsidR="00674DA3" w:rsidRPr="00D10E4E" w:rsidRDefault="00674DA3" w:rsidP="00674DA3">
      <w:pPr>
        <w:pStyle w:val="aff2"/>
        <w:ind w:firstLine="680"/>
        <w:rPr>
          <w:sz w:val="26"/>
          <w:szCs w:val="26"/>
        </w:rPr>
      </w:pPr>
      <w:r w:rsidRPr="00D10E4E">
        <w:rPr>
          <w:sz w:val="26"/>
          <w:szCs w:val="26"/>
        </w:rPr>
        <w:t>- для сопровождения ребенка выпускного класса в школу на линейку последнего звонка – 1 день;</w:t>
      </w:r>
    </w:p>
    <w:p w:rsidR="00674DA3" w:rsidRPr="00D10E4E" w:rsidRDefault="00674DA3" w:rsidP="00674DA3">
      <w:pPr>
        <w:pStyle w:val="aff2"/>
        <w:ind w:firstLine="680"/>
        <w:rPr>
          <w:sz w:val="26"/>
          <w:szCs w:val="26"/>
        </w:rPr>
      </w:pPr>
      <w:r w:rsidRPr="00D10E4E">
        <w:rPr>
          <w:sz w:val="26"/>
          <w:szCs w:val="26"/>
        </w:rPr>
        <w:t>- в связи с переездом на новое место жительства - 2 календарных дня;</w:t>
      </w:r>
    </w:p>
    <w:p w:rsidR="00674DA3" w:rsidRPr="00D10E4E" w:rsidRDefault="00674DA3" w:rsidP="00674DA3">
      <w:pPr>
        <w:pStyle w:val="aff2"/>
        <w:ind w:firstLine="680"/>
        <w:rPr>
          <w:sz w:val="26"/>
          <w:szCs w:val="26"/>
        </w:rPr>
      </w:pPr>
      <w:r w:rsidRPr="00D10E4E">
        <w:rPr>
          <w:sz w:val="26"/>
          <w:szCs w:val="26"/>
        </w:rPr>
        <w:t>- для проводов детей в армию - 1 календарный д</w:t>
      </w:r>
      <w:r>
        <w:rPr>
          <w:sz w:val="26"/>
          <w:szCs w:val="26"/>
        </w:rPr>
        <w:t>е</w:t>
      </w:r>
      <w:r w:rsidRPr="00D10E4E">
        <w:rPr>
          <w:sz w:val="26"/>
          <w:szCs w:val="26"/>
        </w:rPr>
        <w:t>нь;</w:t>
      </w:r>
    </w:p>
    <w:p w:rsidR="00674DA3" w:rsidRPr="00D10E4E" w:rsidRDefault="00674DA3" w:rsidP="00674DA3">
      <w:pPr>
        <w:pStyle w:val="aff2"/>
        <w:ind w:firstLine="680"/>
        <w:rPr>
          <w:sz w:val="26"/>
          <w:szCs w:val="26"/>
        </w:rPr>
      </w:pPr>
      <w:r w:rsidRPr="00D10E4E">
        <w:rPr>
          <w:sz w:val="26"/>
          <w:szCs w:val="26"/>
        </w:rPr>
        <w:t>- в случае свадьбы</w:t>
      </w:r>
      <w:r>
        <w:rPr>
          <w:sz w:val="26"/>
          <w:szCs w:val="26"/>
        </w:rPr>
        <w:t xml:space="preserve"> ра</w:t>
      </w:r>
      <w:r w:rsidR="00B20355">
        <w:rPr>
          <w:sz w:val="26"/>
          <w:szCs w:val="26"/>
        </w:rPr>
        <w:t>ботника (детей работника) – до 3</w:t>
      </w:r>
      <w:r>
        <w:rPr>
          <w:sz w:val="26"/>
          <w:szCs w:val="26"/>
        </w:rPr>
        <w:t xml:space="preserve"> календарных дней</w:t>
      </w:r>
      <w:r w:rsidRPr="00D10E4E">
        <w:rPr>
          <w:sz w:val="26"/>
          <w:szCs w:val="26"/>
        </w:rPr>
        <w:t>;</w:t>
      </w:r>
    </w:p>
    <w:p w:rsidR="00674DA3" w:rsidRPr="00D10E4E" w:rsidRDefault="00674DA3" w:rsidP="00674DA3">
      <w:pPr>
        <w:pStyle w:val="aff2"/>
        <w:ind w:firstLine="680"/>
        <w:rPr>
          <w:sz w:val="26"/>
          <w:szCs w:val="26"/>
        </w:rPr>
      </w:pPr>
      <w:r w:rsidRPr="00D10E4E">
        <w:rPr>
          <w:sz w:val="26"/>
          <w:szCs w:val="26"/>
        </w:rPr>
        <w:t>- на похо</w:t>
      </w:r>
      <w:r>
        <w:rPr>
          <w:sz w:val="26"/>
          <w:szCs w:val="26"/>
        </w:rPr>
        <w:t>рон</w:t>
      </w:r>
      <w:r w:rsidR="00B20355">
        <w:rPr>
          <w:sz w:val="26"/>
          <w:szCs w:val="26"/>
        </w:rPr>
        <w:t>ы близких родственников   - до 3</w:t>
      </w:r>
      <w:r>
        <w:rPr>
          <w:sz w:val="26"/>
          <w:szCs w:val="26"/>
        </w:rPr>
        <w:t xml:space="preserve"> календарных дней</w:t>
      </w:r>
      <w:r w:rsidRPr="00D10E4E">
        <w:rPr>
          <w:sz w:val="26"/>
          <w:szCs w:val="26"/>
        </w:rPr>
        <w:t>;</w:t>
      </w:r>
    </w:p>
    <w:p w:rsidR="00674DA3" w:rsidRPr="00D10E4E" w:rsidRDefault="00674DA3" w:rsidP="00674DA3">
      <w:pPr>
        <w:pStyle w:val="aff2"/>
        <w:ind w:firstLine="680"/>
        <w:jc w:val="both"/>
        <w:rPr>
          <w:sz w:val="26"/>
          <w:szCs w:val="26"/>
        </w:rPr>
      </w:pPr>
      <w:r w:rsidRPr="00D10E4E">
        <w:rPr>
          <w:color w:val="000000"/>
          <w:sz w:val="26"/>
          <w:szCs w:val="26"/>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w:t>
      </w:r>
      <w:r>
        <w:rPr>
          <w:color w:val="000000"/>
          <w:sz w:val="26"/>
          <w:szCs w:val="26"/>
        </w:rPr>
        <w:t xml:space="preserve"> прохождением военной службы – до 5 календарных дней</w:t>
      </w:r>
      <w:r w:rsidRPr="00D10E4E">
        <w:rPr>
          <w:color w:val="000000"/>
          <w:sz w:val="26"/>
          <w:szCs w:val="26"/>
        </w:rPr>
        <w:t>;</w:t>
      </w:r>
    </w:p>
    <w:p w:rsidR="00674DA3" w:rsidRPr="00D10E4E" w:rsidRDefault="00674DA3" w:rsidP="00674DA3">
      <w:pPr>
        <w:pStyle w:val="aff2"/>
        <w:ind w:firstLine="680"/>
        <w:rPr>
          <w:sz w:val="26"/>
          <w:szCs w:val="26"/>
        </w:rPr>
      </w:pPr>
      <w:r w:rsidRPr="00D10E4E">
        <w:rPr>
          <w:color w:val="000000"/>
          <w:sz w:val="26"/>
          <w:szCs w:val="26"/>
        </w:rPr>
        <w:t xml:space="preserve">- работающим инвалидам для лечения </w:t>
      </w:r>
      <w:r>
        <w:rPr>
          <w:color w:val="000000"/>
          <w:sz w:val="26"/>
          <w:szCs w:val="26"/>
        </w:rPr>
        <w:t>– до 60 календарных дней в году</w:t>
      </w:r>
      <w:r w:rsidRPr="00D10E4E">
        <w:rPr>
          <w:color w:val="000000"/>
          <w:sz w:val="26"/>
          <w:szCs w:val="26"/>
        </w:rPr>
        <w:t>;</w:t>
      </w:r>
    </w:p>
    <w:p w:rsidR="00674DA3" w:rsidRPr="00D10E4E" w:rsidRDefault="00674DA3" w:rsidP="00674DA3">
      <w:pPr>
        <w:pStyle w:val="aff2"/>
        <w:ind w:firstLine="680"/>
        <w:jc w:val="both"/>
        <w:rPr>
          <w:sz w:val="26"/>
          <w:szCs w:val="26"/>
        </w:rPr>
      </w:pPr>
      <w:r w:rsidRPr="00D10E4E">
        <w:rPr>
          <w:color w:val="000000"/>
          <w:sz w:val="26"/>
          <w:szCs w:val="26"/>
        </w:rPr>
        <w:t>- не освобожденному председателю первичной профсоюзной организации – 5 календарных дней;</w:t>
      </w:r>
    </w:p>
    <w:p w:rsidR="00674DA3" w:rsidRPr="00E75F8F" w:rsidRDefault="00674DA3" w:rsidP="00674DA3">
      <w:pPr>
        <w:shd w:val="clear" w:color="auto" w:fill="FFFFFF"/>
        <w:autoSpaceDE w:val="0"/>
        <w:autoSpaceDN w:val="0"/>
        <w:adjustRightInd w:val="0"/>
        <w:spacing w:before="120" w:after="120"/>
        <w:ind w:firstLine="360"/>
        <w:jc w:val="both"/>
        <w:outlineLvl w:val="1"/>
        <w:rPr>
          <w:color w:val="000000"/>
          <w:sz w:val="26"/>
          <w:szCs w:val="26"/>
        </w:rPr>
      </w:pPr>
      <w:r w:rsidRPr="00E75F8F">
        <w:rPr>
          <w:color w:val="000000"/>
          <w:sz w:val="26"/>
          <w:szCs w:val="26"/>
        </w:rPr>
        <w:t xml:space="preserve">5.2.2.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определяемыми учредителем и (или) Уставом учреждения. </w:t>
      </w:r>
    </w:p>
    <w:p w:rsidR="00674DA3" w:rsidRPr="00E75F8F" w:rsidRDefault="00674DA3" w:rsidP="00674DA3">
      <w:pPr>
        <w:shd w:val="clear" w:color="auto" w:fill="FFFFFF"/>
        <w:autoSpaceDE w:val="0"/>
        <w:autoSpaceDN w:val="0"/>
        <w:adjustRightInd w:val="0"/>
        <w:spacing w:before="120" w:after="120"/>
        <w:ind w:firstLine="360"/>
        <w:jc w:val="both"/>
        <w:outlineLvl w:val="1"/>
        <w:rPr>
          <w:color w:val="000000"/>
          <w:sz w:val="26"/>
          <w:szCs w:val="26"/>
        </w:rPr>
      </w:pPr>
      <w:r w:rsidRPr="00E75F8F">
        <w:rPr>
          <w:color w:val="000000"/>
          <w:sz w:val="26"/>
          <w:szCs w:val="26"/>
        </w:rPr>
        <w:t>5.2.3.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111ТК РФ).</w:t>
      </w:r>
    </w:p>
    <w:p w:rsidR="00674DA3" w:rsidRPr="00E75F8F" w:rsidRDefault="00674DA3" w:rsidP="00674DA3">
      <w:pPr>
        <w:shd w:val="clear" w:color="auto" w:fill="FFFFFF"/>
        <w:autoSpaceDE w:val="0"/>
        <w:autoSpaceDN w:val="0"/>
        <w:adjustRightInd w:val="0"/>
        <w:spacing w:before="120" w:after="120"/>
        <w:ind w:firstLine="360"/>
        <w:jc w:val="both"/>
        <w:outlineLvl w:val="1"/>
        <w:rPr>
          <w:sz w:val="26"/>
          <w:szCs w:val="26"/>
        </w:rPr>
      </w:pPr>
      <w:r w:rsidRPr="00E75F8F">
        <w:rPr>
          <w:color w:val="000000"/>
          <w:sz w:val="26"/>
          <w:szCs w:val="26"/>
        </w:rPr>
        <w:t>5.2.4.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674DA3" w:rsidRPr="00D10E4E" w:rsidRDefault="00674DA3" w:rsidP="00674DA3">
      <w:pPr>
        <w:shd w:val="clear" w:color="auto" w:fill="FFFFFF"/>
        <w:autoSpaceDE w:val="0"/>
        <w:autoSpaceDN w:val="0"/>
        <w:adjustRightInd w:val="0"/>
        <w:spacing w:before="120" w:after="120"/>
        <w:ind w:firstLine="360"/>
        <w:jc w:val="both"/>
        <w:outlineLvl w:val="1"/>
        <w:rPr>
          <w:color w:val="000000"/>
          <w:sz w:val="26"/>
          <w:szCs w:val="26"/>
        </w:rPr>
      </w:pPr>
      <w:r w:rsidRPr="00E75F8F">
        <w:rPr>
          <w:color w:val="000000"/>
          <w:sz w:val="26"/>
          <w:szCs w:val="26"/>
        </w:rPr>
        <w:t>Работодатель обеспечивает педагогическим работникам возможность приема пищи в рабочее время одновременно с обучающимися, в том числе в течение перерывов между занятиями (перемен). Время питания для других работников устанавливается Правилами внутреннего трудового распорядка и не должно быть менее 30 минут (ст. 108 ТК РФ)</w:t>
      </w:r>
    </w:p>
    <w:p w:rsidR="00573D30" w:rsidRDefault="00573D30" w:rsidP="00674DA3">
      <w:pPr>
        <w:shd w:val="clear" w:color="auto" w:fill="FFFFFF"/>
        <w:autoSpaceDE w:val="0"/>
        <w:autoSpaceDN w:val="0"/>
        <w:adjustRightInd w:val="0"/>
        <w:spacing w:before="120" w:after="120"/>
        <w:jc w:val="center"/>
        <w:outlineLvl w:val="1"/>
        <w:rPr>
          <w:b/>
          <w:bCs/>
          <w:color w:val="000000"/>
          <w:sz w:val="26"/>
          <w:szCs w:val="26"/>
        </w:rPr>
      </w:pPr>
    </w:p>
    <w:p w:rsidR="00573D30" w:rsidRDefault="00573D30" w:rsidP="00674DA3">
      <w:pPr>
        <w:shd w:val="clear" w:color="auto" w:fill="FFFFFF"/>
        <w:autoSpaceDE w:val="0"/>
        <w:autoSpaceDN w:val="0"/>
        <w:adjustRightInd w:val="0"/>
        <w:spacing w:before="120" w:after="120"/>
        <w:jc w:val="center"/>
        <w:outlineLvl w:val="1"/>
        <w:rPr>
          <w:b/>
          <w:bCs/>
          <w:color w:val="000000"/>
          <w:sz w:val="26"/>
          <w:szCs w:val="26"/>
        </w:rPr>
      </w:pPr>
    </w:p>
    <w:p w:rsidR="00674DA3" w:rsidRPr="00E75F8F" w:rsidRDefault="00674DA3" w:rsidP="00674DA3">
      <w:pPr>
        <w:shd w:val="clear" w:color="auto" w:fill="FFFFFF"/>
        <w:autoSpaceDE w:val="0"/>
        <w:autoSpaceDN w:val="0"/>
        <w:adjustRightInd w:val="0"/>
        <w:spacing w:before="120" w:after="120"/>
        <w:jc w:val="center"/>
        <w:outlineLvl w:val="1"/>
        <w:rPr>
          <w:sz w:val="26"/>
          <w:szCs w:val="26"/>
        </w:rPr>
      </w:pPr>
      <w:r w:rsidRPr="00E75F8F">
        <w:rPr>
          <w:b/>
          <w:bCs/>
          <w:color w:val="000000"/>
          <w:sz w:val="26"/>
          <w:szCs w:val="26"/>
        </w:rPr>
        <w:lastRenderedPageBreak/>
        <w:t>6. Оплата труда</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6.1. Стороны пришли к соглашению о том, что:</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6.1.1. Заработная плата выплачивается работникам в сроки, установленные в Правилах внутреннего трудового распорядка.</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Заработная плата за время отпуска выплачивается не позднее чем за три дня до начала отпуска (ст. 136 ТК РФ).</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Ответственность за своевременность и правильность определения размеров и выплаты заработной платы работникам несут директор, главный бухгалтер и другие работники в соответствии с законодательством и возложенными на них должностными обязанностями, трудовыми договорами.</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6.1.2.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несет материальную ответственность в соответствии со ст. 236 Трудового кодекса Российской Федерации.</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6.1.3. Заработная плата исчисляется на основании штатного расписания, действующих у работодателя Положений о системе оплаты труда, о распределении фонда стимулирования (далее – Положения об оплате труда), других локальных нормативных актов, содержащих нормы трудового права и принятых в порядке, установленном в ст. 372 Трудового кодекса Российской Федерации, и трудовых договоров.</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6.1.4. Изменение оплаты труда работников производится:</w:t>
      </w:r>
    </w:p>
    <w:p w:rsidR="00674DA3" w:rsidRPr="00D10E4E" w:rsidRDefault="00674DA3" w:rsidP="00674DA3">
      <w:pPr>
        <w:pStyle w:val="aff2"/>
        <w:ind w:firstLine="680"/>
        <w:rPr>
          <w:sz w:val="26"/>
          <w:szCs w:val="26"/>
        </w:rPr>
      </w:pPr>
      <w:r w:rsidRPr="00D10E4E">
        <w:rPr>
          <w:sz w:val="26"/>
          <w:szCs w:val="26"/>
        </w:rPr>
        <w:t>- по соглашению сторон – со дня достигнутой сторонами договорённости, оформленной в письменной форме;</w:t>
      </w:r>
    </w:p>
    <w:p w:rsidR="00674DA3" w:rsidRPr="00D10E4E" w:rsidRDefault="00674DA3" w:rsidP="00674DA3">
      <w:pPr>
        <w:pStyle w:val="aff2"/>
        <w:ind w:firstLine="680"/>
        <w:rPr>
          <w:sz w:val="26"/>
          <w:szCs w:val="26"/>
        </w:rPr>
      </w:pPr>
      <w:r w:rsidRPr="00D10E4E">
        <w:rPr>
          <w:sz w:val="26"/>
          <w:szCs w:val="26"/>
        </w:rPr>
        <w:t>- при присвоении квалификационной категории – со дня вынесения решения аттестационной комиссией;</w:t>
      </w:r>
    </w:p>
    <w:p w:rsidR="00674DA3" w:rsidRPr="00D10E4E" w:rsidRDefault="00674DA3" w:rsidP="00674DA3">
      <w:pPr>
        <w:pStyle w:val="aff2"/>
        <w:ind w:firstLine="360"/>
        <w:rPr>
          <w:sz w:val="26"/>
          <w:szCs w:val="26"/>
        </w:rPr>
      </w:pPr>
      <w:r w:rsidRPr="00D10E4E">
        <w:rPr>
          <w:sz w:val="26"/>
          <w:szCs w:val="26"/>
        </w:rPr>
        <w:t>- по основаниям, предусмотренным в Положениях об оплате труда – со дня издания работодателем приказа.</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При наступлении у работника права на изменение оплаты труда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высокой оплаты труда не производится.</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6.1.5. Оплата труда работников в случаях выполнения работ в условиях, отклоняющихся от нормальных, будет производиться следующим образом:</w:t>
      </w:r>
    </w:p>
    <w:p w:rsidR="00674DA3" w:rsidRPr="00E75F8F" w:rsidRDefault="00674DA3" w:rsidP="00674DA3">
      <w:pPr>
        <w:shd w:val="clear" w:color="auto" w:fill="FFFFFF"/>
        <w:autoSpaceDE w:val="0"/>
        <w:autoSpaceDN w:val="0"/>
        <w:adjustRightInd w:val="0"/>
        <w:spacing w:before="120" w:after="120"/>
        <w:ind w:firstLine="360"/>
        <w:jc w:val="both"/>
        <w:outlineLvl w:val="1"/>
        <w:rPr>
          <w:color w:val="000000"/>
          <w:sz w:val="26"/>
          <w:szCs w:val="26"/>
        </w:rPr>
      </w:pPr>
      <w:r w:rsidRPr="00E75F8F">
        <w:rPr>
          <w:color w:val="000000"/>
          <w:sz w:val="26"/>
          <w:szCs w:val="26"/>
        </w:rPr>
        <w:t>- при выполнении работником работ различной квалификации его труд оплачивается по работе более высокой квалификации (ст. 150 ТК РФ);</w:t>
      </w:r>
    </w:p>
    <w:p w:rsidR="00674DA3" w:rsidRPr="00E75F8F" w:rsidRDefault="00674DA3" w:rsidP="00674DA3">
      <w:pPr>
        <w:shd w:val="clear" w:color="auto" w:fill="FFFFFF"/>
        <w:autoSpaceDE w:val="0"/>
        <w:autoSpaceDN w:val="0"/>
        <w:adjustRightInd w:val="0"/>
        <w:spacing w:before="120" w:after="120"/>
        <w:ind w:firstLine="360"/>
        <w:jc w:val="both"/>
        <w:outlineLvl w:val="1"/>
        <w:rPr>
          <w:color w:val="000000"/>
          <w:sz w:val="26"/>
          <w:szCs w:val="26"/>
        </w:rPr>
      </w:pPr>
      <w:r w:rsidRPr="00E75F8F">
        <w:rPr>
          <w:color w:val="000000"/>
          <w:sz w:val="26"/>
          <w:szCs w:val="26"/>
        </w:rPr>
        <w:t xml:space="preserve">- при совмещении профессии (должностей), расширении зон обслуживания, увеличении объёма работы или исполнении обязанностей временно отсутствующего работника без освобождения от работы, определённой трудовым договором, работнику производятся доплаты, размер которых определяются в соответствии с трудовым законодательством, Положением об оплате труда; </w:t>
      </w:r>
    </w:p>
    <w:p w:rsidR="00674DA3" w:rsidRPr="00E75F8F" w:rsidRDefault="00674DA3" w:rsidP="00674DA3">
      <w:pPr>
        <w:shd w:val="clear" w:color="auto" w:fill="FFFFFF"/>
        <w:autoSpaceDE w:val="0"/>
        <w:autoSpaceDN w:val="0"/>
        <w:adjustRightInd w:val="0"/>
        <w:spacing w:before="120" w:after="120"/>
        <w:ind w:firstLine="360"/>
        <w:jc w:val="both"/>
        <w:outlineLvl w:val="1"/>
        <w:rPr>
          <w:color w:val="000000"/>
          <w:sz w:val="26"/>
          <w:szCs w:val="26"/>
        </w:rPr>
      </w:pPr>
      <w:r w:rsidRPr="00E75F8F">
        <w:rPr>
          <w:color w:val="000000"/>
          <w:sz w:val="26"/>
          <w:szCs w:val="26"/>
        </w:rPr>
        <w:t xml:space="preserve">- сверхурочная работа оплачивается (если иное не предусмотрено трудовым договором)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w:t>
      </w:r>
      <w:r w:rsidRPr="00E75F8F">
        <w:rPr>
          <w:color w:val="000000"/>
          <w:sz w:val="26"/>
          <w:szCs w:val="26"/>
        </w:rPr>
        <w:lastRenderedPageBreak/>
        <w:t>предоставлением дополнительного времени отдыха, не менее времени, отработанного сверхурочно (ст. 152 ТК РФ). При этом продолжительность сверхурочной работы не должна превышать для каждого работника 4 часов в течение двух дней подряд и 120 часов в год (ст. 99 ТК РФ);</w:t>
      </w:r>
    </w:p>
    <w:p w:rsidR="00674DA3" w:rsidRPr="00E75F8F" w:rsidRDefault="00674DA3" w:rsidP="00674DA3">
      <w:pPr>
        <w:shd w:val="clear" w:color="auto" w:fill="FFFFFF"/>
        <w:autoSpaceDE w:val="0"/>
        <w:autoSpaceDN w:val="0"/>
        <w:adjustRightInd w:val="0"/>
        <w:spacing w:before="120" w:after="120"/>
        <w:ind w:firstLine="360"/>
        <w:jc w:val="both"/>
        <w:outlineLvl w:val="1"/>
        <w:rPr>
          <w:color w:val="000000"/>
          <w:sz w:val="26"/>
          <w:szCs w:val="26"/>
        </w:rPr>
      </w:pPr>
      <w:r w:rsidRPr="00E75F8F">
        <w:rPr>
          <w:color w:val="000000"/>
          <w:sz w:val="26"/>
          <w:szCs w:val="26"/>
        </w:rPr>
        <w:t>- работа в выходной и нерабочий праздничный день оплачивается в размере, определённом в ст. 153 Трудового кодекса Российской Федерации, если иное не предусмотрено трудовым договором. По желанию работника, работавшего в выходной и нерабочий праздничный день, ему может быть предоставлен другой день отдыха. В этом случае работа в указанные дни оплачивается в одинарном размере, а день отдыха оплате не подлежит;</w:t>
      </w:r>
    </w:p>
    <w:p w:rsidR="00674DA3" w:rsidRPr="00E75F8F" w:rsidRDefault="00674DA3" w:rsidP="00674DA3">
      <w:pPr>
        <w:shd w:val="clear" w:color="auto" w:fill="FFFFFF"/>
        <w:autoSpaceDE w:val="0"/>
        <w:autoSpaceDN w:val="0"/>
        <w:adjustRightInd w:val="0"/>
        <w:spacing w:before="120" w:after="120"/>
        <w:ind w:firstLine="360"/>
        <w:jc w:val="both"/>
        <w:outlineLvl w:val="1"/>
        <w:rPr>
          <w:color w:val="000000"/>
          <w:sz w:val="26"/>
          <w:szCs w:val="26"/>
        </w:rPr>
      </w:pPr>
      <w:r w:rsidRPr="00E75F8F">
        <w:rPr>
          <w:color w:val="000000"/>
          <w:sz w:val="26"/>
          <w:szCs w:val="26"/>
        </w:rPr>
        <w:t>- оплата труда работников, занятых на работах с вредными и (или) опасными и иными особыми условиями труда, устанавливается, если иное не предусмотрено соглашением сторон, в размере 4 процентов оклада (ст. 147 ТК РФ);</w:t>
      </w:r>
    </w:p>
    <w:p w:rsidR="00674DA3" w:rsidRPr="00E75F8F" w:rsidRDefault="00674DA3" w:rsidP="00674DA3">
      <w:pPr>
        <w:shd w:val="clear" w:color="auto" w:fill="FFFFFF"/>
        <w:autoSpaceDE w:val="0"/>
        <w:autoSpaceDN w:val="0"/>
        <w:adjustRightInd w:val="0"/>
        <w:spacing w:before="120" w:after="120"/>
        <w:ind w:firstLine="360"/>
        <w:jc w:val="both"/>
        <w:outlineLvl w:val="1"/>
        <w:rPr>
          <w:color w:val="000000"/>
          <w:sz w:val="26"/>
          <w:szCs w:val="26"/>
        </w:rPr>
      </w:pPr>
      <w:r w:rsidRPr="00E75F8F">
        <w:rPr>
          <w:color w:val="000000"/>
          <w:sz w:val="26"/>
          <w:szCs w:val="26"/>
        </w:rPr>
        <w:t>- каждый час работы в ночное время оплачивается в повышенном размере по сравнению с работой в нормальных условиях на 35 процентов (ст. 154 ТК РФ).</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6.1.6. Оплата труда педагогических и других работников, ведущих педагогическую работу, за время работы в период осенних, зимних, весенних и летних каникул, производится из расчёта заработной платы, установленной при аттестации, предшествующей началу каникул.</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6.1.7.</w:t>
      </w:r>
      <w:r>
        <w:rPr>
          <w:color w:val="000000"/>
          <w:sz w:val="26"/>
          <w:szCs w:val="26"/>
        </w:rPr>
        <w:t xml:space="preserve"> </w:t>
      </w:r>
      <w:r w:rsidRPr="00E75F8F">
        <w:rPr>
          <w:color w:val="000000"/>
          <w:sz w:val="26"/>
          <w:szCs w:val="26"/>
        </w:rPr>
        <w:t>В период полной или частичной отмены учебных занятий в связи карантином или другим обстоятельствам педагогическим работникам   сохраняется заработная плата, если они привлекались к другой учебно – воспитательной, методической или организационной работе.</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6.1.8.</w:t>
      </w:r>
      <w:r>
        <w:rPr>
          <w:color w:val="000000"/>
          <w:sz w:val="26"/>
          <w:szCs w:val="26"/>
        </w:rPr>
        <w:t xml:space="preserve"> </w:t>
      </w:r>
      <w:r w:rsidRPr="00E75F8F">
        <w:rPr>
          <w:color w:val="000000"/>
          <w:sz w:val="26"/>
          <w:szCs w:val="26"/>
        </w:rPr>
        <w:t>Работодатель сохраняет за работниками, участвовавшими в забастовке из-за невыполнения настоящего коллективного договора по вине работодателя или органов власти, заработную плату в полном размере.</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6.1.9.</w:t>
      </w:r>
      <w:r>
        <w:rPr>
          <w:color w:val="000000"/>
          <w:sz w:val="26"/>
          <w:szCs w:val="26"/>
        </w:rPr>
        <w:t xml:space="preserve"> </w:t>
      </w:r>
      <w:r w:rsidRPr="00E75F8F">
        <w:rPr>
          <w:color w:val="000000"/>
          <w:sz w:val="26"/>
          <w:szCs w:val="26"/>
        </w:rPr>
        <w:t>Работодатель обязуется своевременно перечислять в установленном порядке страховые взносы и предоставлять достоверные данные о застрахованных лицах органам Пенсионного фонда Российской Федерации.</w:t>
      </w:r>
    </w:p>
    <w:p w:rsidR="00674DA3" w:rsidRPr="00E75F8F" w:rsidRDefault="00674DA3" w:rsidP="00674DA3">
      <w:pPr>
        <w:shd w:val="clear" w:color="auto" w:fill="FFFFFF"/>
        <w:autoSpaceDE w:val="0"/>
        <w:autoSpaceDN w:val="0"/>
        <w:adjustRightInd w:val="0"/>
        <w:spacing w:before="120" w:after="120"/>
        <w:jc w:val="center"/>
        <w:outlineLvl w:val="1"/>
        <w:rPr>
          <w:sz w:val="26"/>
          <w:szCs w:val="26"/>
        </w:rPr>
      </w:pPr>
      <w:r w:rsidRPr="00E75F8F">
        <w:rPr>
          <w:b/>
          <w:bCs/>
          <w:color w:val="000000"/>
          <w:sz w:val="26"/>
          <w:szCs w:val="26"/>
        </w:rPr>
        <w:t>7. Гарантии и компенсации</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7.1. Стороны договорились, что работодатель:</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7.1.1.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7.1.2.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установленном федеральным законом.</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7.1.3. Обеспечивает бесплатно работников пользованием библиотечными фондами.</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7.1.4. Организует в учреждении общественное питание (столовые, буфеты (по мере необходимости), комнаты (места) для приема пищи).</w:t>
      </w:r>
    </w:p>
    <w:p w:rsidR="00674DA3" w:rsidRPr="003C0622" w:rsidRDefault="00674DA3" w:rsidP="003C0622">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lastRenderedPageBreak/>
        <w:t xml:space="preserve">7.1.5. По возможности отчисляет в первичную профсоюзную организацию денежные средства на проведение культурно-массовой и физкультурно-оздоровительной работы. </w:t>
      </w:r>
    </w:p>
    <w:p w:rsidR="00674DA3" w:rsidRPr="00E75F8F" w:rsidRDefault="00674DA3" w:rsidP="00674DA3">
      <w:pPr>
        <w:shd w:val="clear" w:color="auto" w:fill="FFFFFF"/>
        <w:autoSpaceDE w:val="0"/>
        <w:autoSpaceDN w:val="0"/>
        <w:adjustRightInd w:val="0"/>
        <w:spacing w:before="120" w:after="120"/>
        <w:jc w:val="center"/>
        <w:outlineLvl w:val="1"/>
        <w:rPr>
          <w:sz w:val="26"/>
          <w:szCs w:val="26"/>
        </w:rPr>
      </w:pPr>
      <w:r w:rsidRPr="00E75F8F">
        <w:rPr>
          <w:b/>
          <w:bCs/>
          <w:color w:val="000000"/>
          <w:sz w:val="26"/>
          <w:szCs w:val="26"/>
        </w:rPr>
        <w:t>8</w:t>
      </w:r>
      <w:r w:rsidRPr="00E75F8F">
        <w:rPr>
          <w:color w:val="000000"/>
          <w:sz w:val="26"/>
          <w:szCs w:val="26"/>
        </w:rPr>
        <w:t xml:space="preserve">. </w:t>
      </w:r>
      <w:r w:rsidRPr="00E75F8F">
        <w:rPr>
          <w:b/>
          <w:bCs/>
          <w:color w:val="000000"/>
          <w:sz w:val="26"/>
          <w:szCs w:val="26"/>
        </w:rPr>
        <w:t>Охрана труда и здоровья</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8.1. Работодатель обязуется:</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8.1.1.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8.1.2. Предусмотреть на мероприятия по охране труда, определенные Соглашением по охране труда, необходимые денежные средства.</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8.1.3. По возможности внести в смету расходов средства необходимые для проведения в учреждении аттестации рабочих мест и по ее результатам осуществлять работу по охране и безопасности труда в порядке и сроки, установленные с учетом мнения (по согласованию) профкома.</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 xml:space="preserve">В состав аттестационной комиссии в обязательном порядке включать членов профкома и комиссии по охране труда. </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 xml:space="preserve">8.1.4.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Организовывать проверку знаний работников учреждения по охране труда на начало учебного года. </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 xml:space="preserve">8.1.5.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 </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8.1.6.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 xml:space="preserve">8.1.7.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 xml:space="preserve">8.1.8.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 </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8.1.9. Проводить своевременное расследование несчастных случаев на производстве в соответствии с действующим законодательством и вести их учет.</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 xml:space="preserve">8.1.10. В случае   отказа работника от работы   при   возникновении опасности для его жизни и здоровья вследствие невыполнения работодателем нормативах требований по охране труда, предоставить работнику другую работу на время устранения такой </w:t>
      </w:r>
      <w:r w:rsidRPr="00E75F8F">
        <w:rPr>
          <w:color w:val="000000"/>
          <w:sz w:val="26"/>
          <w:szCs w:val="26"/>
        </w:rPr>
        <w:lastRenderedPageBreak/>
        <w:t>опасности либо оплатить возникший по этой причине простой в размере среднего заработка.</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8.1.11. Разработать и утвердить инструкции по охране труда с учетом мнения (по согласованию) профкома (ст. 212 ТК РФ).</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8.1.12. Обеспечивать и требовать соблюдение работниками требований, правил и инструкций по охране труда.</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8.1.13. Создать в учреждении    комиссию по охране труда, в состав которой на паритетной основе должны входить члены профкома.</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8.1.14. Осуществлять совместно с профкомом контроль за состоянием условий и охраны труда, выполнением соглашения по охране труда.</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8.1.15.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8.1.16. Обеспечить       прохождение      бесплатных      обязательных предварительных и периодических медицинских осмотров (обследований) работников.</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8.1.17. По возможности оборудовать комнату для отдыха работников учреждения.</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8.1.19. Вести учет средств социального страхования на организацию лечения и отдыха работников и их детей.</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8.1.20. Профком обязуется:</w:t>
      </w:r>
    </w:p>
    <w:p w:rsidR="00674DA3" w:rsidRPr="00E75F8F" w:rsidRDefault="00674DA3" w:rsidP="00674DA3">
      <w:pPr>
        <w:pStyle w:val="a5"/>
        <w:numPr>
          <w:ilvl w:val="0"/>
          <w:numId w:val="9"/>
        </w:numPr>
        <w:shd w:val="clear" w:color="auto" w:fill="FFFFFF"/>
        <w:spacing w:before="120" w:beforeAutospacing="0" w:after="120" w:afterAutospacing="0"/>
        <w:jc w:val="both"/>
        <w:outlineLvl w:val="1"/>
        <w:rPr>
          <w:rFonts w:ascii="Times New Roman" w:hAnsi="Times New Roman" w:cs="Times New Roman"/>
          <w:sz w:val="26"/>
          <w:szCs w:val="26"/>
        </w:rPr>
      </w:pPr>
      <w:r w:rsidRPr="00E75F8F">
        <w:rPr>
          <w:rFonts w:ascii="Times New Roman" w:hAnsi="Times New Roman" w:cs="Times New Roman"/>
          <w:sz w:val="26"/>
          <w:szCs w:val="26"/>
        </w:rPr>
        <w:t>проводить работу с трудовым коллективом, направленную на укрепление трудовой дисциплины, формирование чувства ответственности, развитие творческой инициативы и других форм активного участия работников в жизни школы;</w:t>
      </w:r>
    </w:p>
    <w:p w:rsidR="00674DA3" w:rsidRPr="00E75F8F" w:rsidRDefault="00674DA3" w:rsidP="00674DA3">
      <w:pPr>
        <w:pStyle w:val="a5"/>
        <w:numPr>
          <w:ilvl w:val="0"/>
          <w:numId w:val="9"/>
        </w:numPr>
        <w:shd w:val="clear" w:color="auto" w:fill="FFFFFF"/>
        <w:spacing w:before="120" w:beforeAutospacing="0" w:after="120" w:afterAutospacing="0"/>
        <w:jc w:val="both"/>
        <w:outlineLvl w:val="1"/>
        <w:rPr>
          <w:rFonts w:ascii="Times New Roman" w:hAnsi="Times New Roman" w:cs="Times New Roman"/>
          <w:sz w:val="26"/>
          <w:szCs w:val="26"/>
        </w:rPr>
      </w:pPr>
      <w:r w:rsidRPr="00E75F8F">
        <w:rPr>
          <w:rFonts w:ascii="Times New Roman" w:hAnsi="Times New Roman" w:cs="Times New Roman"/>
          <w:color w:val="000000"/>
          <w:sz w:val="26"/>
          <w:szCs w:val="26"/>
        </w:rPr>
        <w:t>организовывать физкультурно-оздоровительные мероприятия для членов профсоюза и других работников учреждения;</w:t>
      </w:r>
    </w:p>
    <w:p w:rsidR="00674DA3" w:rsidRPr="00E75F8F" w:rsidRDefault="00674DA3" w:rsidP="00674DA3">
      <w:pPr>
        <w:pStyle w:val="a5"/>
        <w:numPr>
          <w:ilvl w:val="0"/>
          <w:numId w:val="9"/>
        </w:numPr>
        <w:shd w:val="clear" w:color="auto" w:fill="FFFFFF"/>
        <w:spacing w:before="120" w:beforeAutospacing="0" w:after="120" w:afterAutospacing="0"/>
        <w:jc w:val="both"/>
        <w:outlineLvl w:val="1"/>
        <w:rPr>
          <w:rFonts w:ascii="Times New Roman" w:hAnsi="Times New Roman" w:cs="Times New Roman"/>
          <w:sz w:val="26"/>
          <w:szCs w:val="26"/>
        </w:rPr>
      </w:pPr>
      <w:r w:rsidRPr="00E75F8F">
        <w:rPr>
          <w:rFonts w:ascii="Times New Roman" w:hAnsi="Times New Roman" w:cs="Times New Roman"/>
          <w:color w:val="000000"/>
          <w:sz w:val="26"/>
          <w:szCs w:val="26"/>
        </w:rPr>
        <w:t>проводить работу по оздоровлению детей работников учреждения;</w:t>
      </w:r>
    </w:p>
    <w:p w:rsidR="00674DA3" w:rsidRPr="00D10E4E" w:rsidRDefault="00674DA3" w:rsidP="00674DA3">
      <w:pPr>
        <w:pStyle w:val="a5"/>
        <w:numPr>
          <w:ilvl w:val="0"/>
          <w:numId w:val="9"/>
        </w:numPr>
        <w:shd w:val="clear" w:color="auto" w:fill="FFFFFF"/>
        <w:spacing w:before="120" w:beforeAutospacing="0" w:after="120" w:afterAutospacing="0"/>
        <w:jc w:val="both"/>
        <w:outlineLvl w:val="1"/>
        <w:rPr>
          <w:rFonts w:ascii="Times New Roman" w:hAnsi="Times New Roman" w:cs="Times New Roman"/>
          <w:sz w:val="26"/>
          <w:szCs w:val="26"/>
        </w:rPr>
      </w:pPr>
      <w:r w:rsidRPr="00E75F8F">
        <w:rPr>
          <w:rFonts w:ascii="Times New Roman" w:hAnsi="Times New Roman" w:cs="Times New Roman"/>
          <w:sz w:val="26"/>
          <w:szCs w:val="26"/>
        </w:rPr>
        <w:t>вести учет работников нуждающихся в улучшении жилищных условий.</w:t>
      </w:r>
    </w:p>
    <w:p w:rsidR="00674DA3" w:rsidRPr="00E75F8F" w:rsidRDefault="00674DA3" w:rsidP="00674DA3">
      <w:pPr>
        <w:pStyle w:val="a5"/>
        <w:shd w:val="clear" w:color="auto" w:fill="FFFFFF"/>
        <w:spacing w:before="120" w:beforeAutospacing="0" w:after="120" w:afterAutospacing="0"/>
        <w:jc w:val="center"/>
        <w:outlineLvl w:val="1"/>
        <w:rPr>
          <w:rFonts w:ascii="Times New Roman" w:hAnsi="Times New Roman" w:cs="Times New Roman"/>
          <w:sz w:val="26"/>
          <w:szCs w:val="26"/>
        </w:rPr>
      </w:pPr>
      <w:r w:rsidRPr="00E75F8F">
        <w:rPr>
          <w:rFonts w:ascii="Times New Roman" w:hAnsi="Times New Roman" w:cs="Times New Roman"/>
          <w:b/>
          <w:bCs/>
          <w:color w:val="000000"/>
          <w:sz w:val="26"/>
          <w:szCs w:val="26"/>
        </w:rPr>
        <w:t>9. Гарантии профсоюзной деятельности</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9.1. Стороны договорились о том, что:</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9.1.1.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9.1.2.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9.1.3. Работодатель   принимает    реше</w:t>
      </w:r>
      <w:r>
        <w:rPr>
          <w:color w:val="000000"/>
          <w:sz w:val="26"/>
          <w:szCs w:val="26"/>
        </w:rPr>
        <w:t xml:space="preserve">ния    с    учетом    мнения </w:t>
      </w:r>
      <w:r w:rsidRPr="00E75F8F">
        <w:rPr>
          <w:color w:val="000000"/>
          <w:sz w:val="26"/>
          <w:szCs w:val="26"/>
        </w:rPr>
        <w:t>(по согласованию) профкома в случаях, предусмотренных законодательством и настоящим коллективным договором.</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lastRenderedPageBreak/>
        <w:t>9.1.4. Увольнение работника, являющегося членом проф</w:t>
      </w:r>
      <w:r>
        <w:rPr>
          <w:color w:val="000000"/>
          <w:sz w:val="26"/>
          <w:szCs w:val="26"/>
        </w:rPr>
        <w:t xml:space="preserve">союза, по пункту 2, подпункту </w:t>
      </w:r>
      <w:r w:rsidRPr="00E75F8F">
        <w:rPr>
          <w:color w:val="000000"/>
          <w:sz w:val="26"/>
          <w:szCs w:val="26"/>
        </w:rPr>
        <w:t>«б» пункта 3   и пункту 5 статьи   81   ТК РФ производится   с учетом мотивированного   мнения профкома.</w:t>
      </w:r>
    </w:p>
    <w:p w:rsidR="003C0622" w:rsidRDefault="00674DA3" w:rsidP="003C0622">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9.1.5.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w:t>
      </w:r>
      <w:r>
        <w:rPr>
          <w:color w:val="000000"/>
          <w:sz w:val="26"/>
          <w:szCs w:val="26"/>
        </w:rPr>
        <w:t xml:space="preserve">, </w:t>
      </w:r>
      <w:r w:rsidRPr="00E75F8F">
        <w:rPr>
          <w:color w:val="000000"/>
          <w:sz w:val="26"/>
          <w:szCs w:val="26"/>
        </w:rPr>
        <w:t>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674DA3" w:rsidRPr="00E75F8F" w:rsidRDefault="00674DA3" w:rsidP="003C0622">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9.1.6.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 от заработной платы.</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9.1.7.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9.1.8.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9.1.9. Председатель, его заместители могут быть уволены по инициативе работодателя в соответствии с пунктом 2, подпунктом "б" пункта 3 и пунктом 5 ст. 81 ТК РФ, помимо общего порядка увольнения только с предварительного согласия вышестоящего выборного профсоюзного органа (ст. 374 ТК РФ).</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9.1.10. Работодатель предоставляет профкому необходимую информацию по любым вопросам труда и социально-экономического развития учреждения.</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 xml:space="preserve">9.1.11. Члены профкома включаются в состав комиссий учреждения по аттестации педагогических работников, аттестации рабочих мест, охране труда, социальному страхованию и других. </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9.1.12. Работодатель с учетом мнения профкома рассматривает следующие вопросы:</w:t>
      </w:r>
    </w:p>
    <w:p w:rsidR="00674DA3" w:rsidRPr="00E75F8F" w:rsidRDefault="00674DA3" w:rsidP="00674DA3">
      <w:pPr>
        <w:numPr>
          <w:ilvl w:val="0"/>
          <w:numId w:val="10"/>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расторжение трудового договора с работниками, являющимися членами профсоюза, по инициативе работодателя в соответствии с ст. 82, 374 ТК РФ;</w:t>
      </w:r>
    </w:p>
    <w:p w:rsidR="00674DA3" w:rsidRPr="00E75F8F" w:rsidRDefault="00674DA3" w:rsidP="00674DA3">
      <w:pPr>
        <w:numPr>
          <w:ilvl w:val="0"/>
          <w:numId w:val="10"/>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привлечение к сверхурочным работам в соответствии с ст. 99 ТК РФ;</w:t>
      </w:r>
    </w:p>
    <w:p w:rsidR="00674DA3" w:rsidRPr="00E75F8F" w:rsidRDefault="00674DA3" w:rsidP="00674DA3">
      <w:pPr>
        <w:numPr>
          <w:ilvl w:val="0"/>
          <w:numId w:val="10"/>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разделение рабочего времени на части (ст. 105 ТК РФ);</w:t>
      </w:r>
    </w:p>
    <w:p w:rsidR="00674DA3" w:rsidRPr="00E75F8F" w:rsidRDefault="00674DA3" w:rsidP="00674DA3">
      <w:pPr>
        <w:numPr>
          <w:ilvl w:val="0"/>
          <w:numId w:val="10"/>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привлечение к работе в выходные и нерабочие праздничные дни в соответствии с ст. 113 ТК РФ;</w:t>
      </w:r>
    </w:p>
    <w:p w:rsidR="00674DA3" w:rsidRPr="00E75F8F" w:rsidRDefault="00674DA3" w:rsidP="00674DA3">
      <w:pPr>
        <w:numPr>
          <w:ilvl w:val="0"/>
          <w:numId w:val="10"/>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очередность предоставления отпусков (ст. 123 ТК РФ);</w:t>
      </w:r>
    </w:p>
    <w:p w:rsidR="00674DA3" w:rsidRPr="00E75F8F" w:rsidRDefault="00674DA3" w:rsidP="00674DA3">
      <w:pPr>
        <w:numPr>
          <w:ilvl w:val="0"/>
          <w:numId w:val="10"/>
        </w:numPr>
        <w:shd w:val="clear" w:color="auto" w:fill="FFFFFF"/>
        <w:autoSpaceDE w:val="0"/>
        <w:autoSpaceDN w:val="0"/>
        <w:adjustRightInd w:val="0"/>
        <w:spacing w:before="120" w:after="120"/>
        <w:jc w:val="both"/>
        <w:outlineLvl w:val="1"/>
        <w:rPr>
          <w:sz w:val="26"/>
          <w:szCs w:val="26"/>
        </w:rPr>
      </w:pPr>
      <w:r w:rsidRPr="00E75F8F">
        <w:rPr>
          <w:color w:val="000000"/>
          <w:sz w:val="26"/>
          <w:szCs w:val="26"/>
        </w:rPr>
        <w:lastRenderedPageBreak/>
        <w:t>применение систем нормирования труда в соответствии с ст. 159 ТК РФ);</w:t>
      </w:r>
    </w:p>
    <w:p w:rsidR="00674DA3" w:rsidRPr="00E75F8F" w:rsidRDefault="00674DA3" w:rsidP="00674DA3">
      <w:pPr>
        <w:numPr>
          <w:ilvl w:val="0"/>
          <w:numId w:val="10"/>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угроза массовых увольнений в соответствии с 180 ТК РФ);</w:t>
      </w:r>
    </w:p>
    <w:p w:rsidR="00674DA3" w:rsidRPr="00E75F8F" w:rsidRDefault="00674DA3" w:rsidP="00674DA3">
      <w:pPr>
        <w:numPr>
          <w:ilvl w:val="0"/>
          <w:numId w:val="10"/>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утверждение Правил внутреннего трудового распорядка (ст. 190 ТК РФ);</w:t>
      </w:r>
    </w:p>
    <w:p w:rsidR="00674DA3" w:rsidRPr="00E75F8F" w:rsidRDefault="00674DA3" w:rsidP="00674DA3">
      <w:pPr>
        <w:numPr>
          <w:ilvl w:val="0"/>
          <w:numId w:val="10"/>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составление графиков сменности (ст. 103 ТК РФ);</w:t>
      </w:r>
    </w:p>
    <w:p w:rsidR="00674DA3" w:rsidRPr="00E75F8F" w:rsidRDefault="00674DA3" w:rsidP="00674DA3">
      <w:pPr>
        <w:numPr>
          <w:ilvl w:val="0"/>
          <w:numId w:val="10"/>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утверждение формы расчетного листка (ст. 136 ТК РФ);</w:t>
      </w:r>
    </w:p>
    <w:p w:rsidR="00674DA3" w:rsidRPr="00E75F8F" w:rsidRDefault="00674DA3" w:rsidP="00674DA3">
      <w:pPr>
        <w:numPr>
          <w:ilvl w:val="0"/>
          <w:numId w:val="10"/>
        </w:numPr>
        <w:shd w:val="clear" w:color="auto" w:fill="FFFFFF"/>
        <w:autoSpaceDE w:val="0"/>
        <w:autoSpaceDN w:val="0"/>
        <w:adjustRightInd w:val="0"/>
        <w:spacing w:before="120" w:after="120"/>
        <w:jc w:val="both"/>
        <w:outlineLvl w:val="1"/>
        <w:rPr>
          <w:sz w:val="26"/>
          <w:szCs w:val="26"/>
        </w:rPr>
      </w:pPr>
      <w:r w:rsidRPr="00E75F8F">
        <w:rPr>
          <w:color w:val="000000"/>
          <w:sz w:val="26"/>
          <w:szCs w:val="26"/>
        </w:rPr>
        <w:t>размеры повышения заработной платы за работу в ночное время (ст. 154 ТКРФ);</w:t>
      </w:r>
    </w:p>
    <w:p w:rsidR="00674DA3" w:rsidRPr="00DE3DF7" w:rsidRDefault="00674DA3" w:rsidP="00674DA3">
      <w:pPr>
        <w:numPr>
          <w:ilvl w:val="0"/>
          <w:numId w:val="10"/>
        </w:numPr>
        <w:shd w:val="clear" w:color="auto" w:fill="FFFFFF"/>
        <w:autoSpaceDE w:val="0"/>
        <w:autoSpaceDN w:val="0"/>
        <w:adjustRightInd w:val="0"/>
        <w:spacing w:before="120" w:after="120"/>
        <w:jc w:val="both"/>
        <w:outlineLvl w:val="1"/>
        <w:rPr>
          <w:sz w:val="26"/>
          <w:szCs w:val="26"/>
        </w:rPr>
      </w:pPr>
      <w:r w:rsidRPr="00E75F8F">
        <w:rPr>
          <w:sz w:val="26"/>
          <w:szCs w:val="26"/>
        </w:rPr>
        <w:t>применение дисциплинарного взыскания в виде увольнения (ст. 193 ТК РФ).</w:t>
      </w:r>
    </w:p>
    <w:p w:rsidR="00674DA3" w:rsidRPr="00E75F8F" w:rsidRDefault="00674DA3" w:rsidP="00674DA3">
      <w:pPr>
        <w:shd w:val="clear" w:color="auto" w:fill="FFFFFF"/>
        <w:autoSpaceDE w:val="0"/>
        <w:autoSpaceDN w:val="0"/>
        <w:adjustRightInd w:val="0"/>
        <w:spacing w:before="120" w:after="120"/>
        <w:jc w:val="center"/>
        <w:outlineLvl w:val="1"/>
        <w:rPr>
          <w:sz w:val="26"/>
          <w:szCs w:val="26"/>
        </w:rPr>
      </w:pPr>
      <w:r w:rsidRPr="00E75F8F">
        <w:rPr>
          <w:b/>
          <w:bCs/>
          <w:color w:val="000000"/>
          <w:sz w:val="26"/>
          <w:szCs w:val="26"/>
        </w:rPr>
        <w:t>10. Обязательства профкома</w:t>
      </w:r>
    </w:p>
    <w:p w:rsidR="00674DA3" w:rsidRPr="00E75F8F" w:rsidRDefault="00674DA3" w:rsidP="00674DA3">
      <w:pPr>
        <w:shd w:val="clear" w:color="auto" w:fill="FFFFFF"/>
        <w:autoSpaceDE w:val="0"/>
        <w:autoSpaceDN w:val="0"/>
        <w:adjustRightInd w:val="0"/>
        <w:spacing w:before="120" w:after="120"/>
        <w:ind w:firstLine="360"/>
        <w:jc w:val="both"/>
        <w:outlineLvl w:val="1"/>
        <w:rPr>
          <w:color w:val="000000"/>
          <w:sz w:val="26"/>
          <w:szCs w:val="26"/>
        </w:rPr>
      </w:pPr>
      <w:r w:rsidRPr="00E75F8F">
        <w:rPr>
          <w:color w:val="000000"/>
          <w:sz w:val="26"/>
          <w:szCs w:val="26"/>
        </w:rPr>
        <w:t xml:space="preserve">10.1. Профком обязуется: </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10.1.1.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Представлять во взаимоотношениях с работодателем интересы работников, не явля</w:t>
      </w:r>
      <w:r>
        <w:rPr>
          <w:color w:val="000000"/>
          <w:sz w:val="26"/>
          <w:szCs w:val="26"/>
        </w:rPr>
        <w:t xml:space="preserve">ющихся   членами   профсоюза, в   случае, </w:t>
      </w:r>
      <w:r w:rsidRPr="00E75F8F">
        <w:rPr>
          <w:color w:val="000000"/>
          <w:sz w:val="26"/>
          <w:szCs w:val="26"/>
        </w:rPr>
        <w:t xml:space="preserve">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10.1.2.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10.1.3. Входить в состав комиссий по распределению внебюджетного фонда.</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 xml:space="preserve">10.1.4.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 xml:space="preserve">10.1.5. Совместно    с    работодателем    и    работниками    разрабатывать    меры    по защите персональных данных работников (ст. 86 ТК РФ). </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10.1.6.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ТКРФ).</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10.1.7. Представлять и защищать трудовые права членов профсоюза в комиссии по трудовым спорам и суде.</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10.1.8. Осуществлять совместно с комиссией по социальному страхованию контроль за своевременным назначением и выплатой работникам пособий по временной нетрудоспособности.</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Участвовать в работе комиссии по социальному страхованию, совместно с</w:t>
      </w:r>
      <w:r>
        <w:rPr>
          <w:color w:val="000000"/>
          <w:sz w:val="26"/>
          <w:szCs w:val="26"/>
        </w:rPr>
        <w:t xml:space="preserve"> райкомом профсоюза по летнему </w:t>
      </w:r>
      <w:r w:rsidRPr="00E75F8F">
        <w:rPr>
          <w:color w:val="000000"/>
          <w:sz w:val="26"/>
          <w:szCs w:val="26"/>
        </w:rPr>
        <w:t xml:space="preserve">оздоровлению    детей    работников    учреждения    и обеспечению    их    новогодними подарками. </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 xml:space="preserve">10.1.9. Совместно с комиссией   по социальному страхованию вести учет нуждающихся в      санаторно-курортном     </w:t>
      </w:r>
      <w:r>
        <w:rPr>
          <w:color w:val="000000"/>
          <w:sz w:val="26"/>
          <w:szCs w:val="26"/>
        </w:rPr>
        <w:t xml:space="preserve">лечении, </w:t>
      </w:r>
      <w:r w:rsidRPr="00E75F8F">
        <w:rPr>
          <w:color w:val="000000"/>
          <w:sz w:val="26"/>
          <w:szCs w:val="26"/>
        </w:rPr>
        <w:t>своевременно      направлять заявки уполномоченному района.</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lastRenderedPageBreak/>
        <w:t>10.1.10. Осуществлять общественный контроль за своевремен</w:t>
      </w:r>
      <w:r>
        <w:rPr>
          <w:color w:val="000000"/>
          <w:sz w:val="26"/>
          <w:szCs w:val="26"/>
        </w:rPr>
        <w:t xml:space="preserve">ным и полным перечислением </w:t>
      </w:r>
      <w:r w:rsidRPr="00E75F8F">
        <w:rPr>
          <w:color w:val="000000"/>
          <w:sz w:val="26"/>
          <w:szCs w:val="26"/>
        </w:rPr>
        <w:t>страховых платежей в фонд обязательного медицинского страхования.</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10.</w:t>
      </w:r>
      <w:r>
        <w:rPr>
          <w:color w:val="000000"/>
          <w:sz w:val="26"/>
          <w:szCs w:val="26"/>
        </w:rPr>
        <w:t xml:space="preserve">1.11. Осуществлять контроль за </w:t>
      </w:r>
      <w:r w:rsidRPr="00E75F8F">
        <w:rPr>
          <w:color w:val="000000"/>
          <w:sz w:val="26"/>
          <w:szCs w:val="26"/>
        </w:rPr>
        <w:t>правильностью и своевременностью предоставления работникам отпусков и их оплаты.</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Pr>
          <w:color w:val="000000"/>
          <w:sz w:val="26"/>
          <w:szCs w:val="26"/>
        </w:rPr>
        <w:t xml:space="preserve">10.1.12. Участвовать </w:t>
      </w:r>
      <w:r w:rsidRPr="00E75F8F">
        <w:rPr>
          <w:color w:val="000000"/>
          <w:sz w:val="26"/>
          <w:szCs w:val="26"/>
        </w:rPr>
        <w:t>в работе комиссий учреждения по тарификации, аттестации педагогических работников</w:t>
      </w:r>
      <w:r>
        <w:rPr>
          <w:color w:val="000000"/>
          <w:sz w:val="26"/>
          <w:szCs w:val="26"/>
        </w:rPr>
        <w:t xml:space="preserve">, </w:t>
      </w:r>
      <w:r w:rsidRPr="00E75F8F">
        <w:rPr>
          <w:color w:val="000000"/>
          <w:sz w:val="26"/>
          <w:szCs w:val="26"/>
        </w:rPr>
        <w:t>специальной оценки условий труда, рассмотрению трудовых споров, расследованию несчастных случаев, охране труда.</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10.1.13. Осуществлять контроль за соблюдением порядка проведения аттестации педагогических работников учреждения.</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 xml:space="preserve">10.1.14.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 </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FF0000"/>
          <w:sz w:val="26"/>
          <w:szCs w:val="26"/>
        </w:rPr>
      </w:pPr>
      <w:r w:rsidRPr="00E75F8F">
        <w:rPr>
          <w:color w:val="000000"/>
          <w:sz w:val="26"/>
          <w:szCs w:val="26"/>
        </w:rPr>
        <w:t>10.1.15. Осуществлять культурно-массовую   и физкультурно-оздоровительную   работу в учреждении.</w:t>
      </w:r>
      <w:r w:rsidRPr="00E75F8F">
        <w:rPr>
          <w:color w:val="FF0000"/>
          <w:sz w:val="26"/>
          <w:szCs w:val="26"/>
        </w:rPr>
        <w:t xml:space="preserve"> </w:t>
      </w:r>
    </w:p>
    <w:p w:rsidR="00674DA3" w:rsidRPr="00E75F8F" w:rsidRDefault="00674DA3" w:rsidP="00674DA3">
      <w:pPr>
        <w:pStyle w:val="21"/>
        <w:spacing w:before="120" w:after="120"/>
        <w:ind w:firstLine="680"/>
        <w:outlineLvl w:val="1"/>
        <w:rPr>
          <w:sz w:val="26"/>
        </w:rPr>
      </w:pPr>
      <w:r w:rsidRPr="00E75F8F">
        <w:rPr>
          <w:sz w:val="26"/>
        </w:rPr>
        <w:t xml:space="preserve">10.1.16. Ходатайствует о снятии дисциплинарного взыскания с </w:t>
      </w:r>
      <w:r>
        <w:rPr>
          <w:sz w:val="26"/>
        </w:rPr>
        <w:tab/>
      </w:r>
      <w:r w:rsidRPr="00E75F8F">
        <w:rPr>
          <w:sz w:val="26"/>
        </w:rPr>
        <w:t>работника до   истечения   1   года со дня его применения.</w:t>
      </w:r>
    </w:p>
    <w:p w:rsidR="00674DA3" w:rsidRPr="00E75F8F" w:rsidRDefault="00674DA3" w:rsidP="00674DA3">
      <w:pPr>
        <w:shd w:val="clear" w:color="auto" w:fill="FFFFFF"/>
        <w:autoSpaceDE w:val="0"/>
        <w:autoSpaceDN w:val="0"/>
        <w:adjustRightInd w:val="0"/>
        <w:spacing w:before="120" w:after="120"/>
        <w:jc w:val="center"/>
        <w:outlineLvl w:val="1"/>
        <w:rPr>
          <w:b/>
          <w:bCs/>
          <w:color w:val="000000"/>
          <w:sz w:val="26"/>
          <w:szCs w:val="26"/>
        </w:rPr>
      </w:pPr>
      <w:r w:rsidRPr="00E75F8F">
        <w:rPr>
          <w:b/>
          <w:bCs/>
          <w:color w:val="000000"/>
          <w:sz w:val="26"/>
          <w:szCs w:val="26"/>
        </w:rPr>
        <w:t xml:space="preserve">11. Контроль за выполнением коллективного договора. </w:t>
      </w:r>
    </w:p>
    <w:p w:rsidR="00674DA3" w:rsidRPr="00E75F8F" w:rsidRDefault="00674DA3" w:rsidP="00674DA3">
      <w:pPr>
        <w:shd w:val="clear" w:color="auto" w:fill="FFFFFF"/>
        <w:autoSpaceDE w:val="0"/>
        <w:autoSpaceDN w:val="0"/>
        <w:adjustRightInd w:val="0"/>
        <w:spacing w:before="120" w:after="120"/>
        <w:jc w:val="center"/>
        <w:outlineLvl w:val="1"/>
        <w:rPr>
          <w:sz w:val="26"/>
          <w:szCs w:val="26"/>
        </w:rPr>
      </w:pPr>
      <w:r w:rsidRPr="00E75F8F">
        <w:rPr>
          <w:b/>
          <w:bCs/>
          <w:color w:val="000000"/>
          <w:sz w:val="26"/>
          <w:szCs w:val="26"/>
        </w:rPr>
        <w:t>Ответственность сторон</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11.1. Стороны договорились, что:</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11.1.1. Совместно разрабатывают план мероприятий по выполнению настоящего коллективного договора.</w:t>
      </w:r>
    </w:p>
    <w:p w:rsidR="00674DA3" w:rsidRPr="00E75F8F" w:rsidRDefault="00674DA3" w:rsidP="00674DA3">
      <w:pPr>
        <w:shd w:val="clear" w:color="auto" w:fill="FFFFFF"/>
        <w:autoSpaceDE w:val="0"/>
        <w:autoSpaceDN w:val="0"/>
        <w:adjustRightInd w:val="0"/>
        <w:spacing w:before="120" w:after="120"/>
        <w:ind w:firstLine="680"/>
        <w:jc w:val="both"/>
        <w:outlineLvl w:val="1"/>
        <w:rPr>
          <w:color w:val="000000"/>
          <w:sz w:val="26"/>
          <w:szCs w:val="26"/>
        </w:rPr>
      </w:pPr>
      <w:r w:rsidRPr="00E75F8F">
        <w:rPr>
          <w:color w:val="000000"/>
          <w:sz w:val="26"/>
          <w:szCs w:val="26"/>
        </w:rPr>
        <w:t>11.1.2.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11.1.3. Рассматривают в срок все возникающие в период действия коллективного договора разногласия и конфликты, связанные с его выполнением.</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11.1.4.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11.1.5.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674DA3" w:rsidRPr="00E75F8F" w:rsidRDefault="00674DA3" w:rsidP="00674DA3">
      <w:pPr>
        <w:shd w:val="clear" w:color="auto" w:fill="FFFFFF"/>
        <w:autoSpaceDE w:val="0"/>
        <w:autoSpaceDN w:val="0"/>
        <w:adjustRightInd w:val="0"/>
        <w:spacing w:before="120" w:after="120"/>
        <w:ind w:firstLine="680"/>
        <w:jc w:val="both"/>
        <w:outlineLvl w:val="1"/>
        <w:rPr>
          <w:sz w:val="26"/>
          <w:szCs w:val="26"/>
        </w:rPr>
      </w:pPr>
      <w:r w:rsidRPr="00E75F8F">
        <w:rPr>
          <w:color w:val="000000"/>
          <w:sz w:val="26"/>
          <w:szCs w:val="26"/>
        </w:rPr>
        <w:t>11.1.6. Настоящий коллективный договор действует в течение 3 (трех) лет со дня подписания.</w:t>
      </w:r>
    </w:p>
    <w:p w:rsidR="00674DA3" w:rsidRPr="00E75F8F" w:rsidRDefault="00674DA3" w:rsidP="00674DA3">
      <w:pPr>
        <w:pStyle w:val="31"/>
        <w:spacing w:before="120" w:after="120"/>
        <w:ind w:firstLine="680"/>
        <w:outlineLvl w:val="1"/>
        <w:rPr>
          <w:sz w:val="26"/>
        </w:rPr>
      </w:pPr>
      <w:r w:rsidRPr="00E75F8F">
        <w:rPr>
          <w:sz w:val="26"/>
        </w:rPr>
        <w:t>11.1.7.</w:t>
      </w:r>
      <w:r>
        <w:rPr>
          <w:sz w:val="26"/>
        </w:rPr>
        <w:t xml:space="preserve"> </w:t>
      </w:r>
      <w:r w:rsidRPr="00E75F8F">
        <w:rPr>
          <w:sz w:val="26"/>
        </w:rPr>
        <w:t>Переговоры по заключению нового коллективного договора будут начаты за один   месяц до окончания срока действия данного договора.</w:t>
      </w:r>
    </w:p>
    <w:p w:rsidR="00674DA3" w:rsidRPr="00E75F8F" w:rsidRDefault="00674DA3" w:rsidP="00674DA3">
      <w:pPr>
        <w:spacing w:before="120" w:after="120"/>
        <w:jc w:val="both"/>
        <w:outlineLvl w:val="1"/>
        <w:rPr>
          <w:sz w:val="26"/>
          <w:szCs w:val="26"/>
        </w:rPr>
      </w:pPr>
    </w:p>
    <w:p w:rsidR="00674DA3" w:rsidRPr="00E75F8F" w:rsidRDefault="00674DA3" w:rsidP="00674DA3">
      <w:pPr>
        <w:spacing w:before="120" w:after="120"/>
        <w:jc w:val="both"/>
        <w:outlineLvl w:val="1"/>
        <w:rPr>
          <w:sz w:val="26"/>
          <w:szCs w:val="26"/>
        </w:rPr>
      </w:pPr>
    </w:p>
    <w:p w:rsidR="003C0622" w:rsidRPr="00E75F8F" w:rsidRDefault="00674DA3" w:rsidP="00573D30">
      <w:pPr>
        <w:tabs>
          <w:tab w:val="left" w:pos="3435"/>
        </w:tabs>
        <w:spacing w:before="120" w:after="120"/>
        <w:jc w:val="both"/>
        <w:outlineLvl w:val="1"/>
        <w:rPr>
          <w:sz w:val="26"/>
          <w:szCs w:val="26"/>
        </w:rPr>
      </w:pPr>
      <w:r w:rsidRPr="00E75F8F">
        <w:rPr>
          <w:sz w:val="26"/>
          <w:szCs w:val="26"/>
        </w:rPr>
        <w:tab/>
      </w:r>
    </w:p>
    <w:p w:rsidR="00674DA3" w:rsidRPr="00B10623" w:rsidRDefault="00674DA3" w:rsidP="00674DA3">
      <w:pPr>
        <w:jc w:val="right"/>
        <w:rPr>
          <w:szCs w:val="26"/>
        </w:rPr>
      </w:pPr>
      <w:r w:rsidRPr="00B10623">
        <w:rPr>
          <w:szCs w:val="26"/>
        </w:rPr>
        <w:lastRenderedPageBreak/>
        <w:t>Приложение №1</w:t>
      </w:r>
    </w:p>
    <w:p w:rsidR="00674DA3" w:rsidRPr="00B10623" w:rsidRDefault="00674DA3" w:rsidP="00674DA3">
      <w:pPr>
        <w:widowControl w:val="0"/>
        <w:autoSpaceDE w:val="0"/>
        <w:autoSpaceDN w:val="0"/>
        <w:adjustRightInd w:val="0"/>
        <w:jc w:val="right"/>
        <w:rPr>
          <w:szCs w:val="26"/>
        </w:rPr>
      </w:pPr>
      <w:r w:rsidRPr="00B10623">
        <w:rPr>
          <w:szCs w:val="26"/>
        </w:rPr>
        <w:t xml:space="preserve">к Коллективному договору </w:t>
      </w:r>
    </w:p>
    <w:p w:rsidR="00674DA3" w:rsidRPr="00B10623" w:rsidRDefault="00674DA3" w:rsidP="00674DA3">
      <w:pPr>
        <w:widowControl w:val="0"/>
        <w:autoSpaceDE w:val="0"/>
        <w:autoSpaceDN w:val="0"/>
        <w:adjustRightInd w:val="0"/>
        <w:jc w:val="right"/>
        <w:rPr>
          <w:szCs w:val="26"/>
        </w:rPr>
      </w:pPr>
      <w:r w:rsidRPr="00B10623">
        <w:rPr>
          <w:szCs w:val="26"/>
        </w:rPr>
        <w:t>МАОУ Черемшанская СОШ</w:t>
      </w:r>
    </w:p>
    <w:p w:rsidR="00674DA3" w:rsidRPr="00E75F8F" w:rsidRDefault="00674DA3" w:rsidP="00674DA3">
      <w:pPr>
        <w:jc w:val="both"/>
        <w:rPr>
          <w:sz w:val="26"/>
          <w:szCs w:val="26"/>
        </w:rPr>
      </w:pPr>
    </w:p>
    <w:p w:rsidR="00674DA3" w:rsidRPr="00E75F8F" w:rsidRDefault="00674DA3" w:rsidP="00674DA3">
      <w:pPr>
        <w:jc w:val="center"/>
        <w:rPr>
          <w:b/>
          <w:bCs/>
          <w:sz w:val="26"/>
          <w:szCs w:val="26"/>
        </w:rPr>
      </w:pPr>
    </w:p>
    <w:p w:rsidR="00674DA3" w:rsidRPr="00B10623" w:rsidRDefault="00674DA3" w:rsidP="00674DA3">
      <w:pPr>
        <w:jc w:val="center"/>
        <w:rPr>
          <w:b/>
          <w:bCs/>
          <w:sz w:val="28"/>
          <w:szCs w:val="26"/>
        </w:rPr>
      </w:pPr>
      <w:r w:rsidRPr="00B10623">
        <w:rPr>
          <w:b/>
          <w:bCs/>
          <w:sz w:val="28"/>
          <w:szCs w:val="26"/>
        </w:rPr>
        <w:t>ПРАВИЛА</w:t>
      </w:r>
    </w:p>
    <w:p w:rsidR="00674DA3" w:rsidRPr="00B10623" w:rsidRDefault="00674DA3" w:rsidP="00674DA3">
      <w:pPr>
        <w:jc w:val="center"/>
        <w:rPr>
          <w:b/>
          <w:sz w:val="28"/>
          <w:szCs w:val="26"/>
        </w:rPr>
      </w:pPr>
      <w:r w:rsidRPr="00B10623">
        <w:rPr>
          <w:b/>
          <w:sz w:val="28"/>
          <w:szCs w:val="26"/>
        </w:rPr>
        <w:t xml:space="preserve">внутреннего трудового распорядка работников </w:t>
      </w:r>
    </w:p>
    <w:p w:rsidR="00674DA3" w:rsidRPr="00B10623" w:rsidRDefault="00674DA3" w:rsidP="00674DA3">
      <w:pPr>
        <w:jc w:val="center"/>
        <w:rPr>
          <w:b/>
          <w:sz w:val="28"/>
          <w:szCs w:val="26"/>
        </w:rPr>
      </w:pPr>
      <w:r w:rsidRPr="00B10623">
        <w:rPr>
          <w:b/>
          <w:sz w:val="28"/>
          <w:szCs w:val="26"/>
        </w:rPr>
        <w:t>МАОУ Черемшанская средняя общеобразовательная школа</w:t>
      </w:r>
    </w:p>
    <w:p w:rsidR="00674DA3" w:rsidRPr="00E75F8F" w:rsidRDefault="00674DA3" w:rsidP="00674DA3">
      <w:pPr>
        <w:jc w:val="both"/>
        <w:rPr>
          <w:sz w:val="26"/>
          <w:szCs w:val="26"/>
        </w:rPr>
      </w:pPr>
    </w:p>
    <w:p w:rsidR="00674DA3" w:rsidRPr="00E75F8F" w:rsidRDefault="00674DA3" w:rsidP="00674DA3">
      <w:pPr>
        <w:jc w:val="center"/>
        <w:rPr>
          <w:b/>
          <w:bCs/>
          <w:sz w:val="26"/>
          <w:szCs w:val="26"/>
        </w:rPr>
      </w:pPr>
      <w:r w:rsidRPr="00E75F8F">
        <w:rPr>
          <w:b/>
          <w:bCs/>
          <w:sz w:val="26"/>
          <w:szCs w:val="26"/>
        </w:rPr>
        <w:t>1.   Общие положения</w:t>
      </w:r>
    </w:p>
    <w:p w:rsidR="00674DA3" w:rsidRPr="00E75F8F" w:rsidRDefault="00674DA3" w:rsidP="00674DA3">
      <w:pPr>
        <w:jc w:val="center"/>
        <w:rPr>
          <w:b/>
          <w:sz w:val="26"/>
          <w:szCs w:val="26"/>
        </w:rPr>
      </w:pPr>
    </w:p>
    <w:p w:rsidR="00674DA3" w:rsidRPr="00E75F8F" w:rsidRDefault="00674DA3" w:rsidP="00674DA3">
      <w:pPr>
        <w:ind w:firstLine="567"/>
        <w:jc w:val="both"/>
        <w:rPr>
          <w:sz w:val="26"/>
          <w:szCs w:val="26"/>
        </w:rPr>
      </w:pPr>
      <w:r w:rsidRPr="00E75F8F">
        <w:rPr>
          <w:sz w:val="26"/>
          <w:szCs w:val="26"/>
        </w:rPr>
        <w:t>1.1. В соответствии с Конституцией Российской Федерации труд свободен. Каждый гражданин имеет право свободно распоряжаться своими способностями к труду, выбирать род деятельности и профессию (ст. 37).</w:t>
      </w:r>
    </w:p>
    <w:p w:rsidR="00674DA3" w:rsidRPr="00E75F8F" w:rsidRDefault="00674DA3" w:rsidP="00674DA3">
      <w:pPr>
        <w:ind w:firstLine="567"/>
        <w:jc w:val="both"/>
        <w:rPr>
          <w:sz w:val="26"/>
          <w:szCs w:val="26"/>
        </w:rPr>
      </w:pPr>
      <w:r w:rsidRPr="00E75F8F">
        <w:rPr>
          <w:sz w:val="26"/>
          <w:szCs w:val="26"/>
        </w:rPr>
        <w:t>Трудовым кодексом Российской Федерации (далее ТК РФ) запрещена дискриминация в сфере труда и принудительный труд. Каждый работник имеет равные возможности для реализации своих трудовых прав.</w:t>
      </w:r>
    </w:p>
    <w:p w:rsidR="00674DA3" w:rsidRPr="00E75F8F" w:rsidRDefault="00674DA3" w:rsidP="00674DA3">
      <w:pPr>
        <w:ind w:firstLine="567"/>
        <w:jc w:val="both"/>
        <w:rPr>
          <w:sz w:val="26"/>
          <w:szCs w:val="26"/>
        </w:rPr>
      </w:pPr>
      <w:r w:rsidRPr="00E75F8F">
        <w:rPr>
          <w:sz w:val="26"/>
          <w:szCs w:val="26"/>
        </w:rPr>
        <w:t>1.2. Регулирование трудовых отношений осуществляется Конституцией РФ, трудовым законодательством, иными нормативными правовыми актами и локальными нормативными актами, содержащими нормы трудового права.</w:t>
      </w:r>
    </w:p>
    <w:p w:rsidR="00674DA3" w:rsidRPr="00E75F8F" w:rsidRDefault="00674DA3" w:rsidP="00674DA3">
      <w:pPr>
        <w:ind w:firstLine="567"/>
        <w:jc w:val="both"/>
        <w:rPr>
          <w:sz w:val="26"/>
          <w:szCs w:val="26"/>
        </w:rPr>
      </w:pPr>
      <w:r w:rsidRPr="00E75F8F">
        <w:rPr>
          <w:sz w:val="26"/>
          <w:szCs w:val="26"/>
        </w:rPr>
        <w:t>1.3. Настоящие Правила внутреннего трудового распорядка (далее Правила) устанавливают   взаимные   права  и   обязанности   работодателя   и работников муниципального автономного общеобразова</w:t>
      </w:r>
      <w:r>
        <w:rPr>
          <w:sz w:val="26"/>
          <w:szCs w:val="26"/>
        </w:rPr>
        <w:t>тельного учреждения Черемшанская</w:t>
      </w:r>
      <w:r w:rsidRPr="00E75F8F">
        <w:rPr>
          <w:sz w:val="26"/>
          <w:szCs w:val="26"/>
        </w:rPr>
        <w:t xml:space="preserve"> средняя общеобразовательная школа (далее Учреждение),   ответственность   за  их   соблюдение  и  исполнение,   трудовой  распорядок в учреждении и должны способствовать укреплению трудовой дисциплины,   рациональному использованию рабочего времени и созданию условий для эффективной работы.</w:t>
      </w:r>
    </w:p>
    <w:p w:rsidR="00674DA3" w:rsidRPr="00E75F8F" w:rsidRDefault="00674DA3" w:rsidP="00674DA3">
      <w:pPr>
        <w:ind w:firstLine="567"/>
        <w:jc w:val="both"/>
        <w:rPr>
          <w:sz w:val="26"/>
          <w:szCs w:val="26"/>
        </w:rPr>
      </w:pPr>
      <w:r w:rsidRPr="00E75F8F">
        <w:rPr>
          <w:sz w:val="26"/>
          <w:szCs w:val="26"/>
        </w:rPr>
        <w:t>Индивидуальные обязанности работников предусматриваются в трудовых договорах, должностных инструкциях.</w:t>
      </w:r>
    </w:p>
    <w:p w:rsidR="00674DA3" w:rsidRPr="00E75F8F" w:rsidRDefault="00674DA3" w:rsidP="00674DA3">
      <w:pPr>
        <w:numPr>
          <w:ilvl w:val="0"/>
          <w:numId w:val="15"/>
        </w:numPr>
        <w:ind w:firstLine="567"/>
        <w:jc w:val="both"/>
        <w:rPr>
          <w:sz w:val="26"/>
          <w:szCs w:val="26"/>
        </w:rPr>
      </w:pPr>
      <w:r w:rsidRPr="00E75F8F">
        <w:rPr>
          <w:sz w:val="26"/>
          <w:szCs w:val="26"/>
        </w:rPr>
        <w:t xml:space="preserve"> Правила утверждаются приказом работодателя по согласованию с выборным органа первичной профсоюзной организации.  С вновь принятыми Правилами, с внесенными в них изменениями и дополнениями работодатель знакомит работников под роспись с указанием даты ознакомления.</w:t>
      </w:r>
    </w:p>
    <w:p w:rsidR="00674DA3" w:rsidRPr="00E75F8F" w:rsidRDefault="00674DA3" w:rsidP="00674DA3">
      <w:pPr>
        <w:ind w:firstLine="567"/>
        <w:jc w:val="both"/>
        <w:rPr>
          <w:sz w:val="26"/>
          <w:szCs w:val="26"/>
        </w:rPr>
      </w:pPr>
      <w:r w:rsidRPr="00E75F8F">
        <w:rPr>
          <w:sz w:val="26"/>
          <w:szCs w:val="26"/>
        </w:rPr>
        <w:t>1.6. Текст Правил вывешивается в учреждении в доступном для всех работников месте.</w:t>
      </w:r>
    </w:p>
    <w:p w:rsidR="00674DA3" w:rsidRPr="00E75F8F" w:rsidRDefault="00674DA3" w:rsidP="00674DA3">
      <w:pPr>
        <w:ind w:firstLine="567"/>
        <w:jc w:val="both"/>
        <w:rPr>
          <w:sz w:val="26"/>
          <w:szCs w:val="26"/>
        </w:rPr>
      </w:pPr>
      <w:r w:rsidRPr="00E75F8F">
        <w:rPr>
          <w:sz w:val="26"/>
          <w:szCs w:val="26"/>
        </w:rPr>
        <w:t>1.7.  Действие Правил распространяется на всех работников учреждения.</w:t>
      </w:r>
    </w:p>
    <w:p w:rsidR="00674DA3" w:rsidRPr="00E75F8F" w:rsidRDefault="00674DA3" w:rsidP="00674DA3">
      <w:pPr>
        <w:ind w:firstLine="567"/>
        <w:jc w:val="both"/>
        <w:rPr>
          <w:sz w:val="26"/>
          <w:szCs w:val="26"/>
        </w:rPr>
      </w:pPr>
      <w:r w:rsidRPr="00E75F8F">
        <w:rPr>
          <w:sz w:val="26"/>
          <w:szCs w:val="26"/>
        </w:rPr>
        <w:t>1.8. В случае если в связи с изменением законодательства Российской Федерации, регулирующего трудовые и иные тесно связанные с ними отношения, Правила вступают в противоречие с новым законодательством, вплоть до принятия новой редакции Правил непосредственно применяются соответствующие нормы законодательства Российской Федерации.</w:t>
      </w:r>
    </w:p>
    <w:p w:rsidR="00674DA3" w:rsidRPr="00E75F8F" w:rsidRDefault="00674DA3" w:rsidP="00674DA3">
      <w:pPr>
        <w:jc w:val="both"/>
        <w:rPr>
          <w:b/>
          <w:bCs/>
          <w:sz w:val="26"/>
          <w:szCs w:val="26"/>
        </w:rPr>
      </w:pPr>
    </w:p>
    <w:p w:rsidR="00674DA3" w:rsidRPr="00E75F8F" w:rsidRDefault="00674DA3" w:rsidP="00674DA3">
      <w:pPr>
        <w:jc w:val="center"/>
        <w:rPr>
          <w:b/>
          <w:bCs/>
          <w:sz w:val="26"/>
          <w:szCs w:val="26"/>
        </w:rPr>
      </w:pPr>
      <w:r w:rsidRPr="00E75F8F">
        <w:rPr>
          <w:b/>
          <w:bCs/>
          <w:sz w:val="26"/>
          <w:szCs w:val="26"/>
        </w:rPr>
        <w:t>2.  Порядок приёма, перевода и увольнения работников,</w:t>
      </w:r>
    </w:p>
    <w:p w:rsidR="00674DA3" w:rsidRPr="00E75F8F" w:rsidRDefault="00674DA3" w:rsidP="00674DA3">
      <w:pPr>
        <w:jc w:val="center"/>
        <w:rPr>
          <w:b/>
          <w:bCs/>
          <w:sz w:val="26"/>
          <w:szCs w:val="26"/>
        </w:rPr>
      </w:pPr>
      <w:r w:rsidRPr="00E75F8F">
        <w:rPr>
          <w:b/>
          <w:bCs/>
          <w:sz w:val="26"/>
          <w:szCs w:val="26"/>
        </w:rPr>
        <w:t xml:space="preserve"> изменения условий трудового договора</w:t>
      </w:r>
    </w:p>
    <w:p w:rsidR="00674DA3" w:rsidRPr="00E75F8F" w:rsidRDefault="00674DA3" w:rsidP="00674DA3">
      <w:pPr>
        <w:jc w:val="center"/>
        <w:rPr>
          <w:sz w:val="26"/>
          <w:szCs w:val="26"/>
        </w:rPr>
      </w:pPr>
    </w:p>
    <w:p w:rsidR="00674DA3" w:rsidRPr="00406353" w:rsidRDefault="00674DA3" w:rsidP="00674DA3">
      <w:pPr>
        <w:ind w:firstLine="567"/>
        <w:jc w:val="both"/>
        <w:rPr>
          <w:sz w:val="26"/>
          <w:szCs w:val="26"/>
        </w:rPr>
      </w:pPr>
      <w:r w:rsidRPr="00406353">
        <w:rPr>
          <w:sz w:val="26"/>
          <w:szCs w:val="26"/>
          <w:u w:val="single"/>
        </w:rPr>
        <w:t>2.1. Порядок приема на работу.</w:t>
      </w:r>
    </w:p>
    <w:p w:rsidR="00674DA3" w:rsidRPr="00E75F8F" w:rsidRDefault="00674DA3" w:rsidP="00674DA3">
      <w:pPr>
        <w:ind w:firstLine="567"/>
        <w:jc w:val="both"/>
        <w:rPr>
          <w:sz w:val="26"/>
          <w:szCs w:val="26"/>
        </w:rPr>
      </w:pPr>
      <w:r w:rsidRPr="00E75F8F">
        <w:rPr>
          <w:sz w:val="26"/>
          <w:szCs w:val="26"/>
        </w:rPr>
        <w:t>2.1.1. Работники реализуют своё право на труд путем заключения трудового договора в данном образовательном учреждении.</w:t>
      </w:r>
    </w:p>
    <w:p w:rsidR="00674DA3" w:rsidRPr="00E75F8F" w:rsidRDefault="00674DA3" w:rsidP="00674DA3">
      <w:pPr>
        <w:ind w:firstLine="567"/>
        <w:jc w:val="both"/>
        <w:rPr>
          <w:sz w:val="26"/>
          <w:szCs w:val="26"/>
        </w:rPr>
      </w:pPr>
      <w:r w:rsidRPr="00E75F8F">
        <w:rPr>
          <w:sz w:val="26"/>
          <w:szCs w:val="26"/>
        </w:rPr>
        <w:lastRenderedPageBreak/>
        <w:t>Заключение срочного трудового договора допускается только в случаях, предусмотренных статьей 59 ТК РФ.</w:t>
      </w:r>
    </w:p>
    <w:p w:rsidR="00674DA3" w:rsidRPr="00E75F8F" w:rsidRDefault="00674DA3" w:rsidP="00674DA3">
      <w:pPr>
        <w:ind w:firstLine="567"/>
        <w:jc w:val="both"/>
        <w:rPr>
          <w:sz w:val="26"/>
          <w:szCs w:val="26"/>
        </w:rPr>
      </w:pPr>
      <w:r w:rsidRPr="00E75F8F">
        <w:rPr>
          <w:sz w:val="26"/>
          <w:szCs w:val="26"/>
        </w:rPr>
        <w:t>В целях проверки соответствия работника поручаемой ему работе по соглашению сторон при заключении трудового договора может устанавливаться испытательный срок, продолжительность которого не может превышать трех месяцев. Для руководителя учреждения, его заместителей, главного бухгалтера, его заместителя - не более шести месяцев.</w:t>
      </w:r>
    </w:p>
    <w:p w:rsidR="00674DA3" w:rsidRPr="00E75F8F" w:rsidRDefault="00674DA3" w:rsidP="00674DA3">
      <w:pPr>
        <w:ind w:firstLine="567"/>
        <w:jc w:val="both"/>
        <w:rPr>
          <w:sz w:val="26"/>
          <w:szCs w:val="26"/>
        </w:rPr>
      </w:pPr>
      <w:r w:rsidRPr="00E75F8F">
        <w:rPr>
          <w:sz w:val="26"/>
          <w:szCs w:val="26"/>
        </w:rPr>
        <w:t>2.1.2. При   приёме   на работу (до   подписания   трудового договора) работодатель знакомит работника под роспись с данными Правилами, иными</w:t>
      </w:r>
      <w:r w:rsidRPr="00E75F8F">
        <w:rPr>
          <w:sz w:val="26"/>
          <w:szCs w:val="26"/>
        </w:rPr>
        <w:br/>
        <w:t>локальными нормативными актами, непосредственно связанными с трудовой</w:t>
      </w:r>
      <w:r w:rsidRPr="00E75F8F">
        <w:rPr>
          <w:sz w:val="26"/>
          <w:szCs w:val="26"/>
        </w:rPr>
        <w:br/>
        <w:t>деятельностью работника, уставом, коллективным договором.</w:t>
      </w:r>
    </w:p>
    <w:p w:rsidR="00674DA3" w:rsidRPr="00E75F8F" w:rsidRDefault="00674DA3" w:rsidP="00674DA3">
      <w:pPr>
        <w:ind w:firstLine="567"/>
        <w:jc w:val="both"/>
        <w:rPr>
          <w:sz w:val="26"/>
          <w:szCs w:val="26"/>
        </w:rPr>
      </w:pPr>
      <w:r w:rsidRPr="00E75F8F">
        <w:rPr>
          <w:sz w:val="26"/>
          <w:szCs w:val="26"/>
        </w:rPr>
        <w:t>Работник   не   несёт   ответственности   за   невыполнение   требований, закрепленных в этих документах, если он с ними не был ознакомлен.</w:t>
      </w:r>
    </w:p>
    <w:p w:rsidR="00674DA3" w:rsidRPr="00E75F8F" w:rsidRDefault="00674DA3" w:rsidP="00674DA3">
      <w:pPr>
        <w:ind w:firstLine="567"/>
        <w:jc w:val="both"/>
        <w:rPr>
          <w:sz w:val="26"/>
          <w:szCs w:val="26"/>
        </w:rPr>
      </w:pPr>
      <w:r w:rsidRPr="00E75F8F">
        <w:rPr>
          <w:sz w:val="26"/>
          <w:szCs w:val="26"/>
        </w:rPr>
        <w:t>2.1.3. Трудовой договор   заключается   в   письменной   форме   путем</w:t>
      </w:r>
      <w:r w:rsidRPr="00E75F8F">
        <w:rPr>
          <w:sz w:val="26"/>
          <w:szCs w:val="26"/>
        </w:rPr>
        <w:br/>
        <w:t>составления    и    подписания    сторонами    единого    правового    документа,</w:t>
      </w:r>
      <w:r w:rsidRPr="00E75F8F">
        <w:rPr>
          <w:sz w:val="26"/>
          <w:szCs w:val="26"/>
        </w:rPr>
        <w:br/>
        <w:t>отражающего их согласованную волю по всем обязательным условиям труда</w:t>
      </w:r>
      <w:r w:rsidRPr="00E75F8F">
        <w:rPr>
          <w:sz w:val="26"/>
          <w:szCs w:val="26"/>
        </w:rPr>
        <w:br/>
        <w:t>работника. Один экземпляр    трудового договора хранится у работодателя,</w:t>
      </w:r>
      <w:r w:rsidRPr="00E75F8F">
        <w:rPr>
          <w:sz w:val="26"/>
          <w:szCs w:val="26"/>
        </w:rPr>
        <w:br/>
        <w:t>другой передается работнику. Получение работником экземпляра трудового</w:t>
      </w:r>
      <w:r w:rsidRPr="00E75F8F">
        <w:rPr>
          <w:sz w:val="26"/>
          <w:szCs w:val="26"/>
        </w:rPr>
        <w:br/>
        <w:t>договора подтверждается   подписью   работника на экземпляре трудового</w:t>
      </w:r>
      <w:r w:rsidRPr="00E75F8F">
        <w:rPr>
          <w:sz w:val="26"/>
          <w:szCs w:val="26"/>
        </w:rPr>
        <w:br/>
        <w:t>договора, хранящегося у работодателя (ст. 67 ТК РФ).</w:t>
      </w:r>
    </w:p>
    <w:p w:rsidR="00674DA3" w:rsidRPr="00E75F8F" w:rsidRDefault="00674DA3" w:rsidP="00674DA3">
      <w:pPr>
        <w:numPr>
          <w:ilvl w:val="2"/>
          <w:numId w:val="19"/>
        </w:numPr>
        <w:tabs>
          <w:tab w:val="clear" w:pos="720"/>
          <w:tab w:val="num" w:pos="0"/>
        </w:tabs>
        <w:ind w:left="0" w:firstLine="567"/>
        <w:jc w:val="both"/>
        <w:rPr>
          <w:sz w:val="26"/>
          <w:szCs w:val="26"/>
        </w:rPr>
      </w:pPr>
      <w:r w:rsidRPr="00E75F8F">
        <w:rPr>
          <w:sz w:val="26"/>
          <w:szCs w:val="26"/>
        </w:rPr>
        <w:t>При   заключении   трудового   договора лицо, поступающее   на</w:t>
      </w:r>
      <w:r w:rsidRPr="00E75F8F">
        <w:rPr>
          <w:sz w:val="26"/>
          <w:szCs w:val="26"/>
        </w:rPr>
        <w:br/>
        <w:t>работу, предъявляет работодателю:</w:t>
      </w:r>
    </w:p>
    <w:p w:rsidR="00674DA3" w:rsidRPr="00E75F8F" w:rsidRDefault="00674DA3" w:rsidP="00674DA3">
      <w:pPr>
        <w:numPr>
          <w:ilvl w:val="0"/>
          <w:numId w:val="1"/>
        </w:numPr>
        <w:ind w:firstLine="567"/>
        <w:jc w:val="both"/>
        <w:rPr>
          <w:sz w:val="26"/>
          <w:szCs w:val="26"/>
        </w:rPr>
      </w:pPr>
      <w:r w:rsidRPr="00E75F8F">
        <w:rPr>
          <w:sz w:val="26"/>
          <w:szCs w:val="26"/>
        </w:rPr>
        <w:t>паспорт или иной документ, удостоверяющий личность;</w:t>
      </w:r>
    </w:p>
    <w:p w:rsidR="00674DA3" w:rsidRPr="00E75F8F" w:rsidRDefault="00674DA3" w:rsidP="00674DA3">
      <w:pPr>
        <w:numPr>
          <w:ilvl w:val="0"/>
          <w:numId w:val="16"/>
        </w:numPr>
        <w:ind w:firstLine="567"/>
        <w:jc w:val="both"/>
        <w:rPr>
          <w:sz w:val="26"/>
          <w:szCs w:val="26"/>
        </w:rPr>
      </w:pPr>
      <w:r w:rsidRPr="00E75F8F">
        <w:rPr>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74DA3" w:rsidRPr="00E75F8F" w:rsidRDefault="00674DA3" w:rsidP="00674DA3">
      <w:pPr>
        <w:ind w:firstLine="567"/>
        <w:jc w:val="both"/>
        <w:rPr>
          <w:sz w:val="26"/>
          <w:szCs w:val="26"/>
        </w:rPr>
      </w:pPr>
      <w:r w:rsidRPr="00E75F8F">
        <w:rPr>
          <w:sz w:val="26"/>
          <w:szCs w:val="26"/>
        </w:rPr>
        <w:t>- страховое свидетельство государственного пенсионного страхования;</w:t>
      </w:r>
    </w:p>
    <w:p w:rsidR="00674DA3" w:rsidRPr="00E75F8F" w:rsidRDefault="00674DA3" w:rsidP="00674DA3">
      <w:pPr>
        <w:ind w:firstLine="567"/>
        <w:jc w:val="both"/>
        <w:rPr>
          <w:sz w:val="26"/>
          <w:szCs w:val="26"/>
        </w:rPr>
      </w:pPr>
      <w:r w:rsidRPr="00E75F8F">
        <w:rPr>
          <w:sz w:val="26"/>
          <w:szCs w:val="26"/>
        </w:rPr>
        <w:t>- документы   воинского   учета   -   для   военнообязанных   и   лиц, подлежащих призыву на военную службу;</w:t>
      </w:r>
    </w:p>
    <w:p w:rsidR="00674DA3" w:rsidRPr="00E75F8F" w:rsidRDefault="00674DA3" w:rsidP="00674DA3">
      <w:pPr>
        <w:ind w:firstLine="567"/>
        <w:jc w:val="both"/>
        <w:rPr>
          <w:sz w:val="26"/>
          <w:szCs w:val="26"/>
        </w:rPr>
      </w:pPr>
      <w:r w:rsidRPr="00E75F8F">
        <w:rPr>
          <w:sz w:val="26"/>
          <w:szCs w:val="26"/>
        </w:rPr>
        <w:t>- медицинское заключение об отсутствии противопоказаний по состоянию здоровья для работы в образовательном учреждении (</w:t>
      </w:r>
      <w:proofErr w:type="spellStart"/>
      <w:r w:rsidRPr="00E75F8F">
        <w:rPr>
          <w:sz w:val="26"/>
          <w:szCs w:val="26"/>
        </w:rPr>
        <w:t>ст.ст</w:t>
      </w:r>
      <w:proofErr w:type="spellEnd"/>
      <w:r w:rsidRPr="00E75F8F">
        <w:rPr>
          <w:sz w:val="26"/>
          <w:szCs w:val="26"/>
        </w:rPr>
        <w:t>. 213, 331ТКРФ);</w:t>
      </w:r>
    </w:p>
    <w:p w:rsidR="00674DA3" w:rsidRPr="00E75F8F" w:rsidRDefault="00674DA3" w:rsidP="00674DA3">
      <w:pPr>
        <w:ind w:firstLine="567"/>
        <w:jc w:val="both"/>
        <w:rPr>
          <w:sz w:val="26"/>
          <w:szCs w:val="26"/>
        </w:rPr>
      </w:pPr>
      <w:r w:rsidRPr="00E75F8F">
        <w:rPr>
          <w:sz w:val="26"/>
          <w:szCs w:val="26"/>
        </w:rPr>
        <w:t xml:space="preserve">- справку из правоохранительных органов об отсутствии судимости; </w:t>
      </w:r>
    </w:p>
    <w:p w:rsidR="00674DA3" w:rsidRPr="00E75F8F" w:rsidRDefault="00674DA3" w:rsidP="00674DA3">
      <w:pPr>
        <w:ind w:firstLine="567"/>
        <w:jc w:val="both"/>
        <w:rPr>
          <w:sz w:val="26"/>
          <w:szCs w:val="26"/>
        </w:rPr>
      </w:pPr>
      <w:r w:rsidRPr="00E75F8F">
        <w:rPr>
          <w:sz w:val="26"/>
          <w:szCs w:val="26"/>
        </w:rPr>
        <w:t>- 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характеристиками должностей работников образования, здравоохранения и тарифно-квалификационных характеристик по общеотраслевым профессиям рабочих, обязаны     предъявить документы, подтверждающие образовательный уровень и (или) профессиональную подготовку.</w:t>
      </w:r>
    </w:p>
    <w:p w:rsidR="00674DA3" w:rsidRPr="00E75F8F" w:rsidRDefault="00674DA3" w:rsidP="00674DA3">
      <w:pPr>
        <w:ind w:firstLine="567"/>
        <w:jc w:val="both"/>
        <w:rPr>
          <w:sz w:val="26"/>
          <w:szCs w:val="26"/>
        </w:rPr>
      </w:pPr>
      <w:r w:rsidRPr="00E75F8F">
        <w:rPr>
          <w:sz w:val="26"/>
          <w:szCs w:val="26"/>
        </w:rPr>
        <w:t>2.1.5. Работодатель не вправе требовать предъявления документов, помимо предусмотренных пунктом 2.1.4. настоящих Правил и ст. 65 ТК РФ.</w:t>
      </w:r>
    </w:p>
    <w:p w:rsidR="00674DA3" w:rsidRPr="00E75F8F" w:rsidRDefault="00674DA3" w:rsidP="00674DA3">
      <w:pPr>
        <w:ind w:firstLine="567"/>
        <w:jc w:val="both"/>
        <w:rPr>
          <w:sz w:val="26"/>
          <w:szCs w:val="26"/>
        </w:rPr>
      </w:pPr>
      <w:r w:rsidRPr="00E75F8F">
        <w:rPr>
          <w:sz w:val="26"/>
          <w:szCs w:val="26"/>
        </w:rPr>
        <w:t>2.1.6.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674DA3" w:rsidRPr="00E75F8F" w:rsidRDefault="00674DA3" w:rsidP="00674DA3">
      <w:pPr>
        <w:ind w:firstLine="567"/>
        <w:jc w:val="both"/>
        <w:rPr>
          <w:sz w:val="26"/>
          <w:szCs w:val="26"/>
        </w:rPr>
      </w:pPr>
      <w:r w:rsidRPr="00E75F8F">
        <w:rPr>
          <w:sz w:val="26"/>
          <w:szCs w:val="26"/>
        </w:rPr>
        <w:t>2.1.7.  Прием на работу оформляется приказом работодателя, изданным на    основании    заключенного    трудового   договора.   Приказ    объявляется работнику под роспись в трехдневный срок со дня фактического начала работы.</w:t>
      </w:r>
    </w:p>
    <w:p w:rsidR="00674DA3" w:rsidRPr="00E75F8F" w:rsidRDefault="00674DA3" w:rsidP="00674DA3">
      <w:pPr>
        <w:numPr>
          <w:ilvl w:val="2"/>
          <w:numId w:val="20"/>
        </w:numPr>
        <w:tabs>
          <w:tab w:val="clear" w:pos="720"/>
          <w:tab w:val="num" w:pos="0"/>
        </w:tabs>
        <w:ind w:left="0" w:firstLine="567"/>
        <w:jc w:val="both"/>
        <w:rPr>
          <w:sz w:val="26"/>
          <w:szCs w:val="26"/>
        </w:rPr>
      </w:pPr>
      <w:r w:rsidRPr="00E75F8F">
        <w:rPr>
          <w:sz w:val="26"/>
          <w:szCs w:val="26"/>
        </w:rPr>
        <w:t>В соответствии с приказом о приеме на работу в недельный срок работодателем делается запись в трудовой книжке работника.</w:t>
      </w:r>
    </w:p>
    <w:p w:rsidR="00674DA3" w:rsidRPr="00E75F8F" w:rsidRDefault="00674DA3" w:rsidP="00674DA3">
      <w:pPr>
        <w:ind w:firstLine="567"/>
        <w:jc w:val="both"/>
        <w:rPr>
          <w:sz w:val="26"/>
          <w:szCs w:val="26"/>
        </w:rPr>
      </w:pPr>
      <w:r w:rsidRPr="00E75F8F">
        <w:rPr>
          <w:sz w:val="26"/>
          <w:szCs w:val="26"/>
        </w:rPr>
        <w:lastRenderedPageBreak/>
        <w:t>На работающих по совместительству    трудовые книжки ведутся по основному месту работы.</w:t>
      </w:r>
    </w:p>
    <w:p w:rsidR="00674DA3" w:rsidRPr="00E75F8F" w:rsidRDefault="00674DA3" w:rsidP="00674DA3">
      <w:pPr>
        <w:ind w:firstLine="567"/>
        <w:jc w:val="both"/>
        <w:rPr>
          <w:sz w:val="26"/>
          <w:szCs w:val="26"/>
        </w:rPr>
      </w:pPr>
      <w:r w:rsidRPr="00E75F8F">
        <w:rPr>
          <w:sz w:val="26"/>
          <w:szCs w:val="26"/>
        </w:rPr>
        <w:t>2.1.9. С каждой записью, вносимой на основании приказа работодателя в трудовую книжку, работник    должен    быть    ознакомлен    под   роспись    в личной карточке формы Т-2.</w:t>
      </w:r>
    </w:p>
    <w:p w:rsidR="00674DA3" w:rsidRPr="00E75F8F" w:rsidRDefault="00674DA3" w:rsidP="00674DA3">
      <w:pPr>
        <w:ind w:firstLine="567"/>
        <w:jc w:val="both"/>
        <w:rPr>
          <w:sz w:val="26"/>
          <w:szCs w:val="26"/>
        </w:rPr>
      </w:pPr>
      <w:r w:rsidRPr="00E75F8F">
        <w:rPr>
          <w:sz w:val="26"/>
          <w:szCs w:val="26"/>
        </w:rPr>
        <w:t>2.1.10. На    каждого    педагогического    работника    образовательного учреждения ведется</w:t>
      </w:r>
      <w:r>
        <w:rPr>
          <w:sz w:val="26"/>
          <w:szCs w:val="26"/>
        </w:rPr>
        <w:t xml:space="preserve"> </w:t>
      </w:r>
      <w:r w:rsidRPr="00E75F8F">
        <w:rPr>
          <w:sz w:val="26"/>
          <w:szCs w:val="26"/>
        </w:rPr>
        <w:t>личное дело, которое хранится</w:t>
      </w:r>
      <w:r>
        <w:rPr>
          <w:sz w:val="26"/>
          <w:szCs w:val="26"/>
        </w:rPr>
        <w:t xml:space="preserve"> </w:t>
      </w:r>
      <w:r w:rsidRPr="00E75F8F">
        <w:rPr>
          <w:sz w:val="26"/>
          <w:szCs w:val="26"/>
        </w:rPr>
        <w:t>в образовательном учреждении, в том числе и после увольнения   работника в течение времени, определяемого по формуле: 75 лет - В, где В — возраст работника на момент увольнения.</w:t>
      </w:r>
    </w:p>
    <w:p w:rsidR="00674DA3" w:rsidRPr="00E75F8F" w:rsidRDefault="00674DA3" w:rsidP="00674DA3">
      <w:pPr>
        <w:ind w:firstLine="567"/>
        <w:jc w:val="both"/>
        <w:rPr>
          <w:sz w:val="26"/>
          <w:szCs w:val="26"/>
        </w:rPr>
      </w:pPr>
      <w:r w:rsidRPr="00E75F8F">
        <w:rPr>
          <w:sz w:val="26"/>
          <w:szCs w:val="26"/>
        </w:rPr>
        <w:t>2.1.11.</w:t>
      </w:r>
      <w:r w:rsidRPr="00E75F8F">
        <w:rPr>
          <w:sz w:val="26"/>
          <w:szCs w:val="26"/>
        </w:rPr>
        <w:tab/>
        <w:t>Работнику гарантируется защита его персональных данных в</w:t>
      </w:r>
      <w:r w:rsidRPr="00E75F8F">
        <w:rPr>
          <w:sz w:val="26"/>
          <w:szCs w:val="26"/>
        </w:rPr>
        <w:br/>
        <w:t>порядке, установленном</w:t>
      </w:r>
      <w:r>
        <w:rPr>
          <w:sz w:val="26"/>
          <w:szCs w:val="26"/>
        </w:rPr>
        <w:t xml:space="preserve"> главой </w:t>
      </w:r>
      <w:r w:rsidRPr="00E75F8F">
        <w:rPr>
          <w:sz w:val="26"/>
          <w:szCs w:val="26"/>
        </w:rPr>
        <w:t>14 ТК</w:t>
      </w:r>
      <w:r>
        <w:rPr>
          <w:sz w:val="26"/>
          <w:szCs w:val="26"/>
        </w:rPr>
        <w:t xml:space="preserve"> РФ и </w:t>
      </w:r>
      <w:r w:rsidRPr="00E75F8F">
        <w:rPr>
          <w:sz w:val="26"/>
          <w:szCs w:val="26"/>
        </w:rPr>
        <w:t>Федеральным законом</w:t>
      </w:r>
      <w:r>
        <w:rPr>
          <w:sz w:val="26"/>
          <w:szCs w:val="26"/>
        </w:rPr>
        <w:t xml:space="preserve"> </w:t>
      </w:r>
      <w:r w:rsidRPr="00E75F8F">
        <w:rPr>
          <w:sz w:val="26"/>
          <w:szCs w:val="26"/>
        </w:rPr>
        <w:t>«О</w:t>
      </w:r>
      <w:r w:rsidRPr="00E75F8F">
        <w:rPr>
          <w:sz w:val="26"/>
          <w:szCs w:val="26"/>
        </w:rPr>
        <w:br/>
        <w:t>персон</w:t>
      </w:r>
      <w:r>
        <w:rPr>
          <w:sz w:val="26"/>
          <w:szCs w:val="26"/>
        </w:rPr>
        <w:t xml:space="preserve">альных данных» от 27.07.2006 № </w:t>
      </w:r>
      <w:r w:rsidRPr="00E75F8F">
        <w:rPr>
          <w:sz w:val="26"/>
          <w:szCs w:val="26"/>
        </w:rPr>
        <w:t>152-ФЗ.</w:t>
      </w:r>
    </w:p>
    <w:p w:rsidR="00674DA3" w:rsidRPr="00406353" w:rsidRDefault="00674DA3" w:rsidP="00674DA3">
      <w:pPr>
        <w:ind w:firstLine="567"/>
        <w:jc w:val="both"/>
        <w:rPr>
          <w:sz w:val="26"/>
          <w:szCs w:val="26"/>
          <w:u w:val="single"/>
        </w:rPr>
      </w:pPr>
      <w:r w:rsidRPr="00406353">
        <w:rPr>
          <w:sz w:val="26"/>
          <w:szCs w:val="26"/>
          <w:u w:val="single"/>
        </w:rPr>
        <w:t>2.2. Отказ в приеме на работу.</w:t>
      </w:r>
    </w:p>
    <w:p w:rsidR="00674DA3" w:rsidRPr="00E75F8F" w:rsidRDefault="00674DA3" w:rsidP="00674DA3">
      <w:pPr>
        <w:ind w:firstLine="567"/>
        <w:jc w:val="both"/>
        <w:rPr>
          <w:sz w:val="26"/>
          <w:szCs w:val="26"/>
        </w:rPr>
      </w:pPr>
      <w:r w:rsidRPr="00E75F8F">
        <w:rPr>
          <w:sz w:val="26"/>
          <w:szCs w:val="26"/>
        </w:rPr>
        <w:t>2.2.1. Необоснованный отказ в заключении трудового договора запрещается (ст. 64 ТК РФ).</w:t>
      </w:r>
    </w:p>
    <w:p w:rsidR="00674DA3" w:rsidRPr="00E75F8F" w:rsidRDefault="00674DA3" w:rsidP="00674DA3">
      <w:pPr>
        <w:ind w:firstLine="567"/>
        <w:jc w:val="both"/>
        <w:rPr>
          <w:sz w:val="26"/>
          <w:szCs w:val="26"/>
        </w:rPr>
      </w:pPr>
      <w:r w:rsidRPr="00E75F8F">
        <w:rPr>
          <w:sz w:val="26"/>
          <w:szCs w:val="26"/>
        </w:rPr>
        <w:t>2.2.2. Какое бы то ни было прямое или косвенное ограничение прав или установление преимуществ, не связанных с деловыми качествами работни</w:t>
      </w:r>
      <w:r w:rsidRPr="00E75F8F">
        <w:rPr>
          <w:sz w:val="26"/>
          <w:szCs w:val="26"/>
        </w:rPr>
        <w:softHyphen/>
        <w:t>ков, не допускается, за исключением случаев, предусмотренных федераль</w:t>
      </w:r>
      <w:r w:rsidRPr="00E75F8F">
        <w:rPr>
          <w:sz w:val="26"/>
          <w:szCs w:val="26"/>
        </w:rPr>
        <w:softHyphen/>
        <w:t>ным законом.</w:t>
      </w:r>
    </w:p>
    <w:p w:rsidR="00674DA3" w:rsidRPr="00E75F8F" w:rsidRDefault="00674DA3" w:rsidP="00674DA3">
      <w:pPr>
        <w:ind w:firstLine="567"/>
        <w:jc w:val="both"/>
        <w:rPr>
          <w:sz w:val="26"/>
          <w:szCs w:val="26"/>
        </w:rPr>
      </w:pPr>
      <w:r w:rsidRPr="00E75F8F">
        <w:rPr>
          <w:sz w:val="26"/>
          <w:szCs w:val="26"/>
        </w:rPr>
        <w:t>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674DA3" w:rsidRPr="00E75F8F" w:rsidRDefault="00674DA3" w:rsidP="00674DA3">
      <w:pPr>
        <w:ind w:firstLine="567"/>
        <w:jc w:val="both"/>
        <w:rPr>
          <w:sz w:val="26"/>
          <w:szCs w:val="26"/>
          <w:u w:val="single"/>
        </w:rPr>
      </w:pPr>
      <w:r w:rsidRPr="00E75F8F">
        <w:rPr>
          <w:sz w:val="26"/>
          <w:szCs w:val="26"/>
        </w:rPr>
        <w:t>2.3</w:t>
      </w:r>
      <w:r w:rsidRPr="00406353">
        <w:rPr>
          <w:sz w:val="26"/>
          <w:szCs w:val="26"/>
        </w:rPr>
        <w:t>. Изменение условий трудового договора. Перевод на другую работу</w:t>
      </w:r>
      <w:r w:rsidRPr="00E75F8F">
        <w:rPr>
          <w:sz w:val="26"/>
          <w:szCs w:val="26"/>
          <w:u w:val="single"/>
        </w:rPr>
        <w:t>.</w:t>
      </w:r>
    </w:p>
    <w:p w:rsidR="00674DA3" w:rsidRPr="00E75F8F" w:rsidRDefault="00674DA3" w:rsidP="00674DA3">
      <w:pPr>
        <w:ind w:firstLine="567"/>
        <w:jc w:val="both"/>
        <w:rPr>
          <w:sz w:val="26"/>
          <w:szCs w:val="26"/>
        </w:rPr>
      </w:pPr>
      <w:r w:rsidRPr="00E75F8F">
        <w:rPr>
          <w:sz w:val="26"/>
          <w:szCs w:val="26"/>
        </w:rPr>
        <w:t>2.3.1. 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законами.</w:t>
      </w:r>
    </w:p>
    <w:p w:rsidR="00674DA3" w:rsidRPr="00E75F8F" w:rsidRDefault="00674DA3" w:rsidP="00674DA3">
      <w:pPr>
        <w:ind w:firstLine="567"/>
        <w:jc w:val="both"/>
        <w:rPr>
          <w:sz w:val="26"/>
          <w:szCs w:val="26"/>
        </w:rPr>
      </w:pPr>
      <w:r w:rsidRPr="00E75F8F">
        <w:rPr>
          <w:sz w:val="26"/>
          <w:szCs w:val="26"/>
        </w:rPr>
        <w:t>2.3.2.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заключается в письменной форме (ст. 72 ТК РФ).</w:t>
      </w:r>
    </w:p>
    <w:p w:rsidR="00674DA3" w:rsidRPr="00E75F8F" w:rsidRDefault="00674DA3" w:rsidP="00674DA3">
      <w:pPr>
        <w:ind w:firstLine="567"/>
        <w:jc w:val="both"/>
        <w:rPr>
          <w:sz w:val="26"/>
          <w:szCs w:val="26"/>
        </w:rPr>
      </w:pPr>
      <w:r w:rsidRPr="00E75F8F">
        <w:rPr>
          <w:sz w:val="26"/>
          <w:szCs w:val="26"/>
        </w:rPr>
        <w:t>2.3.3. В случае, когда по причинам, связанным с изменением организационных условий труда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674DA3" w:rsidRPr="00E75F8F" w:rsidRDefault="00674DA3" w:rsidP="00674DA3">
      <w:pPr>
        <w:ind w:firstLine="567"/>
        <w:jc w:val="both"/>
        <w:rPr>
          <w:sz w:val="26"/>
          <w:szCs w:val="26"/>
        </w:rPr>
      </w:pPr>
      <w:r w:rsidRPr="00E75F8F">
        <w:rPr>
          <w:sz w:val="26"/>
          <w:szCs w:val="26"/>
        </w:rPr>
        <w:t>О предстоящих изменениях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(ст. 74 ТК РФ).</w:t>
      </w:r>
    </w:p>
    <w:p w:rsidR="00674DA3" w:rsidRPr="00E75F8F" w:rsidRDefault="00674DA3" w:rsidP="00674DA3">
      <w:pPr>
        <w:ind w:firstLine="567"/>
        <w:jc w:val="both"/>
        <w:rPr>
          <w:sz w:val="26"/>
          <w:szCs w:val="26"/>
        </w:rPr>
      </w:pPr>
      <w:r w:rsidRPr="00406353">
        <w:rPr>
          <w:sz w:val="26"/>
          <w:szCs w:val="26"/>
          <w:u w:val="single"/>
        </w:rPr>
        <w:t>2.3.4. Перевод на другую работу</w:t>
      </w:r>
      <w:r w:rsidRPr="00E75F8F">
        <w:rPr>
          <w:sz w:val="26"/>
          <w:szCs w:val="26"/>
        </w:rPr>
        <w:t xml:space="preserve"> - это постоянное или временное</w:t>
      </w:r>
      <w:r w:rsidRPr="00E75F8F">
        <w:rPr>
          <w:sz w:val="26"/>
          <w:szCs w:val="26"/>
        </w:rPr>
        <w:br/>
        <w:t>изменение   трудовой функции работника при   продолжении   работы   у   того   же работодателя, а также перевод на другую работу в другую местность вместе с работодателем. Такой перевод допускается только с письменного согласия работника (ч. 1 ст. 72 ТК РФ).</w:t>
      </w:r>
    </w:p>
    <w:p w:rsidR="00674DA3" w:rsidRPr="00E75F8F" w:rsidRDefault="00674DA3" w:rsidP="00674DA3">
      <w:pPr>
        <w:ind w:firstLine="567"/>
        <w:jc w:val="both"/>
        <w:rPr>
          <w:sz w:val="26"/>
          <w:szCs w:val="26"/>
        </w:rPr>
      </w:pPr>
      <w:r w:rsidRPr="00E75F8F">
        <w:rPr>
          <w:sz w:val="26"/>
          <w:szCs w:val="26"/>
        </w:rPr>
        <w:t>2.3.5. Перевод на другую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 (за исключением    случаев временного перевода).</w:t>
      </w:r>
    </w:p>
    <w:p w:rsidR="00674DA3" w:rsidRPr="00E75F8F" w:rsidRDefault="00674DA3" w:rsidP="00674DA3">
      <w:pPr>
        <w:ind w:firstLine="567"/>
        <w:jc w:val="both"/>
        <w:rPr>
          <w:sz w:val="26"/>
          <w:szCs w:val="26"/>
        </w:rPr>
      </w:pPr>
      <w:r w:rsidRPr="00E75F8F">
        <w:rPr>
          <w:sz w:val="26"/>
          <w:szCs w:val="26"/>
        </w:rPr>
        <w:t>2.3.6.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74DA3" w:rsidRPr="00E75F8F" w:rsidRDefault="00674DA3" w:rsidP="00674DA3">
      <w:pPr>
        <w:ind w:firstLine="567"/>
        <w:jc w:val="both"/>
        <w:rPr>
          <w:sz w:val="26"/>
          <w:szCs w:val="26"/>
        </w:rPr>
      </w:pPr>
      <w:r w:rsidRPr="00E75F8F">
        <w:rPr>
          <w:sz w:val="26"/>
          <w:szCs w:val="26"/>
        </w:rPr>
        <w:lastRenderedPageBreak/>
        <w:t>2.3.7. Перевод на не обусловленную трудовым договором работу у того же работодателя без согласия работника возможен только в исключительных случаях, вызванных   чрезвычайными   обстоятельствами, предусмотренных частями 2 и 3 ст. 72 ТК РФ.</w:t>
      </w:r>
    </w:p>
    <w:p w:rsidR="00674DA3" w:rsidRPr="00E75F8F" w:rsidRDefault="00674DA3" w:rsidP="00674DA3">
      <w:pPr>
        <w:ind w:firstLine="567"/>
        <w:jc w:val="both"/>
        <w:rPr>
          <w:sz w:val="26"/>
          <w:szCs w:val="26"/>
        </w:rPr>
      </w:pPr>
      <w:r w:rsidRPr="00E75F8F">
        <w:rPr>
          <w:sz w:val="26"/>
          <w:szCs w:val="26"/>
        </w:rPr>
        <w:t>При этом перевод на работу, требующую более низкой квалификации, допускается только с письменного согласия работника.</w:t>
      </w:r>
    </w:p>
    <w:p w:rsidR="00674DA3" w:rsidRPr="00E75F8F" w:rsidRDefault="00674DA3" w:rsidP="00674DA3">
      <w:pPr>
        <w:ind w:firstLine="567"/>
        <w:jc w:val="both"/>
        <w:rPr>
          <w:sz w:val="26"/>
          <w:szCs w:val="26"/>
        </w:rPr>
      </w:pPr>
      <w:r w:rsidRPr="00E75F8F">
        <w:rPr>
          <w:sz w:val="26"/>
          <w:szCs w:val="26"/>
        </w:rPr>
        <w:t>2.3.8. Исполнение работником обязанностей временно отсутствующего работника (отпуск, болезнь, повышение квалификации и т.д.) возможно только с письменного согласия работника, которому работодатель поручает эту работу.</w:t>
      </w:r>
    </w:p>
    <w:p w:rsidR="00674DA3" w:rsidRPr="00E75F8F" w:rsidRDefault="00674DA3" w:rsidP="00674DA3">
      <w:pPr>
        <w:ind w:firstLine="567"/>
        <w:jc w:val="both"/>
        <w:rPr>
          <w:sz w:val="26"/>
          <w:szCs w:val="26"/>
        </w:rPr>
      </w:pPr>
      <w:r w:rsidRPr="00E75F8F">
        <w:rPr>
          <w:sz w:val="26"/>
          <w:szCs w:val="26"/>
        </w:rPr>
        <w:t>2.3.9. Перевод   работника   на   другую   работу   в   соответствии   с медицинским   заключением производится   в   порядке, предусмотренном статьями 73, 182, 254 ТК РФ.</w:t>
      </w:r>
    </w:p>
    <w:p w:rsidR="00674DA3" w:rsidRPr="00406353" w:rsidRDefault="00674DA3" w:rsidP="00674DA3">
      <w:pPr>
        <w:ind w:firstLine="567"/>
        <w:jc w:val="both"/>
        <w:rPr>
          <w:sz w:val="26"/>
          <w:szCs w:val="26"/>
        </w:rPr>
      </w:pPr>
      <w:r w:rsidRPr="00406353">
        <w:rPr>
          <w:sz w:val="26"/>
          <w:szCs w:val="26"/>
        </w:rPr>
        <w:t xml:space="preserve">2.4.    </w:t>
      </w:r>
      <w:r w:rsidRPr="00406353">
        <w:rPr>
          <w:sz w:val="26"/>
          <w:szCs w:val="26"/>
          <w:u w:val="single"/>
        </w:rPr>
        <w:t>Прекращение трудового договора.</w:t>
      </w:r>
    </w:p>
    <w:p w:rsidR="00674DA3" w:rsidRPr="00E75F8F" w:rsidRDefault="00674DA3" w:rsidP="00674DA3">
      <w:pPr>
        <w:ind w:firstLine="567"/>
        <w:jc w:val="both"/>
        <w:rPr>
          <w:sz w:val="26"/>
          <w:szCs w:val="26"/>
        </w:rPr>
      </w:pPr>
      <w:r w:rsidRPr="00E75F8F">
        <w:rPr>
          <w:sz w:val="26"/>
          <w:szCs w:val="26"/>
        </w:rPr>
        <w:t>2.4.1.</w:t>
      </w:r>
      <w:r w:rsidRPr="00E75F8F">
        <w:rPr>
          <w:sz w:val="26"/>
          <w:szCs w:val="26"/>
        </w:rPr>
        <w:tab/>
        <w:t>Прекращение трудового договора может иметь место только по основаниям, предусмотренным трудовым законодательством РФ.</w:t>
      </w:r>
    </w:p>
    <w:p w:rsidR="00674DA3" w:rsidRPr="00E75F8F" w:rsidRDefault="00674DA3" w:rsidP="00674DA3">
      <w:pPr>
        <w:ind w:firstLine="567"/>
        <w:jc w:val="both"/>
        <w:rPr>
          <w:sz w:val="26"/>
          <w:szCs w:val="26"/>
        </w:rPr>
      </w:pPr>
      <w:r w:rsidRPr="00E75F8F">
        <w:rPr>
          <w:sz w:val="26"/>
          <w:szCs w:val="26"/>
        </w:rPr>
        <w:t>2.4.2.</w:t>
      </w:r>
      <w:r w:rsidRPr="00E75F8F">
        <w:rPr>
          <w:sz w:val="26"/>
          <w:szCs w:val="26"/>
        </w:rPr>
        <w:tab/>
        <w:t>Работник имеет право по собственному желанию расторгнуть</w:t>
      </w:r>
      <w:r w:rsidRPr="00E75F8F">
        <w:rPr>
          <w:sz w:val="26"/>
          <w:szCs w:val="26"/>
        </w:rPr>
        <w:br/>
        <w:t>трудовой договор, в том числе и срочный, предупредив об этом работодателя в</w:t>
      </w:r>
      <w:r w:rsidRPr="00E75F8F">
        <w:rPr>
          <w:sz w:val="26"/>
          <w:szCs w:val="26"/>
        </w:rPr>
        <w:br/>
        <w:t>письменной форме не позднее, чем за две недели.</w:t>
      </w:r>
    </w:p>
    <w:p w:rsidR="00674DA3" w:rsidRPr="00E75F8F" w:rsidRDefault="00674DA3" w:rsidP="00674DA3">
      <w:pPr>
        <w:ind w:firstLine="567"/>
        <w:jc w:val="both"/>
        <w:rPr>
          <w:sz w:val="26"/>
          <w:szCs w:val="26"/>
        </w:rPr>
      </w:pPr>
      <w:r w:rsidRPr="00E75F8F">
        <w:rPr>
          <w:sz w:val="26"/>
          <w:szCs w:val="26"/>
        </w:rPr>
        <w:t>Работник, заключивший договор на срок до двух месяцев, обязан в письменной форме предупредить работодателя за три календарных дня.</w:t>
      </w:r>
    </w:p>
    <w:p w:rsidR="00674DA3" w:rsidRPr="00E75F8F" w:rsidRDefault="00674DA3" w:rsidP="00674DA3">
      <w:pPr>
        <w:ind w:firstLine="567"/>
        <w:jc w:val="both"/>
        <w:rPr>
          <w:sz w:val="26"/>
          <w:szCs w:val="26"/>
        </w:rPr>
      </w:pPr>
      <w:r w:rsidRPr="00E75F8F">
        <w:rPr>
          <w:sz w:val="26"/>
          <w:szCs w:val="26"/>
        </w:rPr>
        <w:t>Течение указанного срока начинается на следующий день после получения работодателем заявления работника об увольнении (</w:t>
      </w:r>
      <w:proofErr w:type="spellStart"/>
      <w:r w:rsidRPr="00E75F8F">
        <w:rPr>
          <w:sz w:val="26"/>
          <w:szCs w:val="26"/>
        </w:rPr>
        <w:t>ст.ст</w:t>
      </w:r>
      <w:proofErr w:type="spellEnd"/>
      <w:r w:rsidRPr="00E75F8F">
        <w:rPr>
          <w:sz w:val="26"/>
          <w:szCs w:val="26"/>
        </w:rPr>
        <w:t>. 80, 292 ТК РФ).</w:t>
      </w:r>
    </w:p>
    <w:p w:rsidR="00674DA3" w:rsidRPr="00E75F8F" w:rsidRDefault="00674DA3" w:rsidP="00674DA3">
      <w:pPr>
        <w:ind w:firstLine="567"/>
        <w:jc w:val="both"/>
        <w:rPr>
          <w:sz w:val="26"/>
          <w:szCs w:val="26"/>
        </w:rPr>
      </w:pPr>
      <w:r w:rsidRPr="00E75F8F">
        <w:rPr>
          <w:sz w:val="26"/>
          <w:szCs w:val="26"/>
        </w:rPr>
        <w:t>При расторжении трудового договора по уважительным причинам, предусмотренным ст. 80 ТК РФ, иными Федеральными законами и норма</w:t>
      </w:r>
      <w:r w:rsidRPr="00E75F8F">
        <w:rPr>
          <w:sz w:val="26"/>
          <w:szCs w:val="26"/>
        </w:rPr>
        <w:softHyphen/>
        <w:t>тивными правовыми актами, работодатель обязан расторгнуть трудовой договор в срок, указанный в заявлении работника.</w:t>
      </w:r>
    </w:p>
    <w:p w:rsidR="00674DA3" w:rsidRPr="00E75F8F" w:rsidRDefault="00674DA3" w:rsidP="00674DA3">
      <w:pPr>
        <w:ind w:firstLine="567"/>
        <w:jc w:val="both"/>
        <w:rPr>
          <w:sz w:val="26"/>
          <w:szCs w:val="26"/>
        </w:rPr>
      </w:pPr>
      <w:r w:rsidRPr="00E75F8F">
        <w:rPr>
          <w:sz w:val="26"/>
          <w:szCs w:val="26"/>
        </w:rPr>
        <w:t>2.4.3.  При   прекращении   срочного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 срок действия</w:t>
      </w:r>
      <w:r>
        <w:rPr>
          <w:sz w:val="26"/>
          <w:szCs w:val="26"/>
        </w:rPr>
        <w:t xml:space="preserve"> </w:t>
      </w:r>
      <w:r w:rsidRPr="00E75F8F">
        <w:rPr>
          <w:sz w:val="26"/>
          <w:szCs w:val="26"/>
        </w:rPr>
        <w:t>срочного трудового договора, заключенного на время исполнения обязанностей отсутствующего работника.</w:t>
      </w:r>
    </w:p>
    <w:p w:rsidR="00674DA3" w:rsidRPr="00E75F8F" w:rsidRDefault="00674DA3" w:rsidP="00674DA3">
      <w:pPr>
        <w:ind w:firstLine="567"/>
        <w:jc w:val="both"/>
        <w:rPr>
          <w:sz w:val="26"/>
          <w:szCs w:val="26"/>
        </w:rPr>
      </w:pPr>
      <w:r w:rsidRPr="00E75F8F">
        <w:rPr>
          <w:sz w:val="26"/>
          <w:szCs w:val="26"/>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74DA3" w:rsidRPr="00E75F8F" w:rsidRDefault="00674DA3" w:rsidP="00674DA3">
      <w:pPr>
        <w:ind w:firstLine="567"/>
        <w:jc w:val="both"/>
        <w:rPr>
          <w:sz w:val="26"/>
          <w:szCs w:val="26"/>
        </w:rPr>
      </w:pPr>
      <w:r w:rsidRPr="00E75F8F">
        <w:rPr>
          <w:sz w:val="26"/>
          <w:szCs w:val="26"/>
        </w:rPr>
        <w:t>2.4.4.</w:t>
      </w:r>
      <w:r w:rsidRPr="00E75F8F">
        <w:rPr>
          <w:sz w:val="26"/>
          <w:szCs w:val="26"/>
        </w:rPr>
        <w:tab/>
        <w:t>Увольнение работников, являющихся    членами профсоюза, по основаниям, предусмотренным пунктами 2,3 и 5 части первой статьи 81 ТК РФ   производится   с   учетом   мотивированного   мнения   выборного   органа первичной профсоюзной организации в соответствии со статьей 373 ТК РФ.</w:t>
      </w:r>
    </w:p>
    <w:p w:rsidR="00674DA3" w:rsidRPr="00E75F8F" w:rsidRDefault="00674DA3" w:rsidP="00674DA3">
      <w:pPr>
        <w:ind w:firstLine="567"/>
        <w:jc w:val="both"/>
        <w:rPr>
          <w:sz w:val="26"/>
          <w:szCs w:val="26"/>
        </w:rPr>
      </w:pPr>
      <w:r w:rsidRPr="00E75F8F">
        <w:rPr>
          <w:sz w:val="26"/>
          <w:szCs w:val="26"/>
        </w:rPr>
        <w:t>2.4.5.   Прекращение   трудового       договора   оформляется   приказом работодателя, с которым работник должен быть ознакомлен под роспись. По требованию   работника   работодатель   выдает   ему   надлежащим   образом заверенную копию приказа, копии других документов, связанных с работой.</w:t>
      </w:r>
    </w:p>
    <w:p w:rsidR="00674DA3" w:rsidRPr="00E75F8F" w:rsidRDefault="00674DA3" w:rsidP="00674DA3">
      <w:pPr>
        <w:ind w:firstLine="567"/>
        <w:jc w:val="both"/>
        <w:rPr>
          <w:sz w:val="26"/>
          <w:szCs w:val="26"/>
        </w:rPr>
      </w:pPr>
      <w:r w:rsidRPr="00E75F8F">
        <w:rPr>
          <w:sz w:val="26"/>
          <w:szCs w:val="26"/>
        </w:rPr>
        <w:t>2.4.6.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674DA3" w:rsidRPr="00E75F8F" w:rsidRDefault="00674DA3" w:rsidP="00674DA3">
      <w:pPr>
        <w:ind w:firstLine="567"/>
        <w:jc w:val="both"/>
        <w:rPr>
          <w:sz w:val="26"/>
          <w:szCs w:val="26"/>
        </w:rPr>
      </w:pPr>
      <w:r w:rsidRPr="00E75F8F">
        <w:rPr>
          <w:sz w:val="26"/>
          <w:szCs w:val="26"/>
        </w:rPr>
        <w:t>В последний день работы работнику выдаётся трудовая книжка и производится выплата причитающихся ему денежных сумм. Если работник в день увольнения не работал, то соответствующие суммы ему должны быть выплачены не позднее следующего дня после предъявления работником требования о расчете.</w:t>
      </w:r>
    </w:p>
    <w:p w:rsidR="00674DA3" w:rsidRPr="00E75F8F" w:rsidRDefault="00674DA3" w:rsidP="00674DA3">
      <w:pPr>
        <w:ind w:firstLine="567"/>
        <w:jc w:val="both"/>
        <w:rPr>
          <w:sz w:val="26"/>
          <w:szCs w:val="26"/>
        </w:rPr>
      </w:pPr>
      <w:r w:rsidRPr="00E75F8F">
        <w:rPr>
          <w:sz w:val="26"/>
          <w:szCs w:val="26"/>
        </w:rPr>
        <w:t>При получении трудовой книжки работник расписывается и ставит дату в личной карточке формы Т-2 и книге учета движения трудовых книжек.</w:t>
      </w:r>
    </w:p>
    <w:p w:rsidR="00674DA3" w:rsidRPr="00E75F8F" w:rsidRDefault="00674DA3" w:rsidP="00674DA3">
      <w:pPr>
        <w:ind w:firstLine="567"/>
        <w:jc w:val="both"/>
        <w:rPr>
          <w:sz w:val="26"/>
          <w:szCs w:val="26"/>
        </w:rPr>
      </w:pPr>
      <w:r w:rsidRPr="00E75F8F">
        <w:rPr>
          <w:sz w:val="26"/>
          <w:szCs w:val="26"/>
        </w:rPr>
        <w:lastRenderedPageBreak/>
        <w:t>2.4.7.  Работодатель   соблюдает   порядок      оформления   прекращения трудового договора, предусмотренный ст. 84 ТК РФ.</w:t>
      </w:r>
    </w:p>
    <w:p w:rsidR="00674DA3" w:rsidRPr="00E75F8F" w:rsidRDefault="00674DA3" w:rsidP="00674DA3">
      <w:pPr>
        <w:jc w:val="both"/>
        <w:rPr>
          <w:b/>
          <w:sz w:val="26"/>
          <w:szCs w:val="26"/>
          <w:u w:val="single"/>
        </w:rPr>
      </w:pPr>
    </w:p>
    <w:p w:rsidR="00674DA3" w:rsidRPr="00E75F8F" w:rsidRDefault="00674DA3" w:rsidP="00674DA3">
      <w:pPr>
        <w:jc w:val="center"/>
        <w:rPr>
          <w:b/>
          <w:sz w:val="26"/>
          <w:szCs w:val="26"/>
        </w:rPr>
      </w:pPr>
      <w:r w:rsidRPr="00E75F8F">
        <w:rPr>
          <w:b/>
          <w:sz w:val="26"/>
          <w:szCs w:val="26"/>
        </w:rPr>
        <w:t>3.  Основные права, обязанности и ответственность</w:t>
      </w:r>
    </w:p>
    <w:p w:rsidR="00674DA3" w:rsidRPr="00E75F8F" w:rsidRDefault="00674DA3" w:rsidP="00674DA3">
      <w:pPr>
        <w:jc w:val="center"/>
        <w:rPr>
          <w:b/>
          <w:sz w:val="26"/>
          <w:szCs w:val="26"/>
        </w:rPr>
      </w:pPr>
      <w:r w:rsidRPr="00E75F8F">
        <w:rPr>
          <w:b/>
          <w:sz w:val="26"/>
          <w:szCs w:val="26"/>
        </w:rPr>
        <w:t>сторон трудового договора</w:t>
      </w:r>
    </w:p>
    <w:p w:rsidR="00674DA3" w:rsidRPr="00E75F8F" w:rsidRDefault="00674DA3" w:rsidP="00674DA3">
      <w:pPr>
        <w:jc w:val="center"/>
        <w:rPr>
          <w:b/>
          <w:sz w:val="26"/>
          <w:szCs w:val="26"/>
        </w:rPr>
      </w:pPr>
    </w:p>
    <w:p w:rsidR="00674DA3" w:rsidRPr="00E75F8F" w:rsidRDefault="00674DA3" w:rsidP="00674DA3">
      <w:pPr>
        <w:ind w:firstLine="567"/>
        <w:jc w:val="both"/>
        <w:rPr>
          <w:sz w:val="26"/>
          <w:szCs w:val="26"/>
        </w:rPr>
      </w:pPr>
      <w:r w:rsidRPr="00E75F8F">
        <w:rPr>
          <w:sz w:val="26"/>
          <w:szCs w:val="26"/>
        </w:rPr>
        <w:t xml:space="preserve">3.1. </w:t>
      </w:r>
      <w:r w:rsidRPr="00E75F8F">
        <w:rPr>
          <w:sz w:val="26"/>
          <w:szCs w:val="26"/>
          <w:u w:val="single"/>
        </w:rPr>
        <w:t>Основные права и обязанности работодателя.</w:t>
      </w:r>
    </w:p>
    <w:p w:rsidR="00674DA3" w:rsidRPr="00E75F8F" w:rsidRDefault="00674DA3" w:rsidP="00674DA3">
      <w:pPr>
        <w:ind w:firstLine="567"/>
        <w:jc w:val="both"/>
        <w:rPr>
          <w:sz w:val="26"/>
          <w:szCs w:val="26"/>
        </w:rPr>
      </w:pPr>
      <w:r>
        <w:rPr>
          <w:sz w:val="26"/>
          <w:szCs w:val="26"/>
        </w:rPr>
        <w:t xml:space="preserve">3.1.1. Работодатель в лице </w:t>
      </w:r>
      <w:r w:rsidRPr="00E75F8F">
        <w:rPr>
          <w:sz w:val="26"/>
          <w:szCs w:val="26"/>
        </w:rPr>
        <w:t>руководителя, наделенного</w:t>
      </w:r>
      <w:r>
        <w:rPr>
          <w:sz w:val="26"/>
          <w:szCs w:val="26"/>
        </w:rPr>
        <w:t xml:space="preserve"> </w:t>
      </w:r>
      <w:r w:rsidRPr="00E75F8F">
        <w:rPr>
          <w:sz w:val="26"/>
          <w:szCs w:val="26"/>
        </w:rPr>
        <w:t>Уставом образовательного учреждения, правами и обязанностями работодателя, имеет право:</w:t>
      </w:r>
    </w:p>
    <w:p w:rsidR="00674DA3" w:rsidRPr="00E75F8F" w:rsidRDefault="00674DA3" w:rsidP="00674DA3">
      <w:pPr>
        <w:ind w:firstLine="567"/>
        <w:jc w:val="both"/>
        <w:rPr>
          <w:sz w:val="26"/>
          <w:szCs w:val="26"/>
        </w:rPr>
      </w:pPr>
      <w:r>
        <w:rPr>
          <w:sz w:val="26"/>
          <w:szCs w:val="26"/>
        </w:rPr>
        <w:t xml:space="preserve">- </w:t>
      </w:r>
      <w:r w:rsidRPr="00E75F8F">
        <w:rPr>
          <w:sz w:val="26"/>
          <w:szCs w:val="26"/>
        </w:rPr>
        <w:t>на управление образовательным учреждением и персоналом и принятие решений в пределах полномочий, установленных Уставом учреждения;</w:t>
      </w:r>
    </w:p>
    <w:p w:rsidR="00674DA3" w:rsidRPr="00E75F8F" w:rsidRDefault="00674DA3" w:rsidP="00674DA3">
      <w:pPr>
        <w:ind w:firstLine="567"/>
        <w:jc w:val="both"/>
        <w:rPr>
          <w:sz w:val="26"/>
          <w:szCs w:val="26"/>
        </w:rPr>
      </w:pPr>
      <w:r>
        <w:rPr>
          <w:sz w:val="26"/>
          <w:szCs w:val="26"/>
        </w:rPr>
        <w:t xml:space="preserve">- </w:t>
      </w:r>
      <w:r w:rsidRPr="00E75F8F">
        <w:rPr>
          <w:sz w:val="26"/>
          <w:szCs w:val="26"/>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674DA3" w:rsidRPr="00E75F8F" w:rsidRDefault="00674DA3" w:rsidP="00674DA3">
      <w:pPr>
        <w:ind w:firstLine="567"/>
        <w:jc w:val="both"/>
        <w:rPr>
          <w:sz w:val="26"/>
          <w:szCs w:val="26"/>
        </w:rPr>
      </w:pPr>
      <w:r>
        <w:rPr>
          <w:sz w:val="26"/>
          <w:szCs w:val="26"/>
        </w:rPr>
        <w:t xml:space="preserve">- </w:t>
      </w:r>
      <w:r w:rsidRPr="00E75F8F">
        <w:rPr>
          <w:sz w:val="26"/>
          <w:szCs w:val="26"/>
        </w:rPr>
        <w:t>вести коллективные переговоры и заключать коллективные договоры;</w:t>
      </w:r>
    </w:p>
    <w:p w:rsidR="00674DA3" w:rsidRPr="00E75F8F" w:rsidRDefault="00674DA3" w:rsidP="00674DA3">
      <w:pPr>
        <w:ind w:firstLine="567"/>
        <w:jc w:val="both"/>
        <w:rPr>
          <w:sz w:val="26"/>
          <w:szCs w:val="26"/>
        </w:rPr>
      </w:pPr>
      <w:r>
        <w:rPr>
          <w:sz w:val="26"/>
          <w:szCs w:val="26"/>
        </w:rPr>
        <w:t xml:space="preserve">- </w:t>
      </w:r>
      <w:r w:rsidRPr="00E75F8F">
        <w:rPr>
          <w:sz w:val="26"/>
          <w:szCs w:val="26"/>
        </w:rPr>
        <w:t>поощрять работников за добросовестный эффективный труд;</w:t>
      </w:r>
    </w:p>
    <w:p w:rsidR="00674DA3" w:rsidRPr="00E75F8F" w:rsidRDefault="00674DA3" w:rsidP="00674DA3">
      <w:pPr>
        <w:ind w:firstLine="567"/>
        <w:jc w:val="both"/>
        <w:rPr>
          <w:sz w:val="26"/>
          <w:szCs w:val="26"/>
        </w:rPr>
      </w:pPr>
      <w:r>
        <w:rPr>
          <w:sz w:val="26"/>
          <w:szCs w:val="26"/>
        </w:rPr>
        <w:t xml:space="preserve">- </w:t>
      </w:r>
      <w:r w:rsidRPr="00E75F8F">
        <w:rPr>
          <w:sz w:val="26"/>
          <w:szCs w:val="26"/>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74DA3" w:rsidRPr="00E75F8F" w:rsidRDefault="00674DA3" w:rsidP="00674DA3">
      <w:pPr>
        <w:ind w:firstLine="567"/>
        <w:jc w:val="both"/>
        <w:rPr>
          <w:sz w:val="26"/>
          <w:szCs w:val="26"/>
        </w:rPr>
      </w:pPr>
      <w:r>
        <w:rPr>
          <w:sz w:val="26"/>
          <w:szCs w:val="26"/>
        </w:rPr>
        <w:t xml:space="preserve">- </w:t>
      </w:r>
      <w:r w:rsidRPr="00E75F8F">
        <w:rPr>
          <w:sz w:val="26"/>
          <w:szCs w:val="26"/>
        </w:rPr>
        <w:t>привлекать работников к дисциплинарной и материальной ответствен</w:t>
      </w:r>
      <w:r w:rsidRPr="00E75F8F">
        <w:rPr>
          <w:sz w:val="26"/>
          <w:szCs w:val="26"/>
        </w:rPr>
        <w:softHyphen/>
        <w:t>ности в порядке, установленном Трудовым кодексом РФ, иными федеральными законами;</w:t>
      </w:r>
    </w:p>
    <w:p w:rsidR="00674DA3" w:rsidRPr="00E75F8F" w:rsidRDefault="00674DA3" w:rsidP="00674DA3">
      <w:pPr>
        <w:ind w:firstLine="567"/>
        <w:jc w:val="both"/>
        <w:rPr>
          <w:sz w:val="26"/>
          <w:szCs w:val="26"/>
        </w:rPr>
      </w:pPr>
      <w:r>
        <w:rPr>
          <w:sz w:val="26"/>
          <w:szCs w:val="26"/>
        </w:rPr>
        <w:t xml:space="preserve">- </w:t>
      </w:r>
      <w:r w:rsidRPr="00E75F8F">
        <w:rPr>
          <w:sz w:val="26"/>
          <w:szCs w:val="26"/>
        </w:rPr>
        <w:t>принимать локальные нормативные акты, содержащие нормы трудового права.</w:t>
      </w:r>
    </w:p>
    <w:p w:rsidR="00674DA3" w:rsidRPr="00E75F8F" w:rsidRDefault="00674DA3" w:rsidP="00674DA3">
      <w:pPr>
        <w:ind w:firstLine="567"/>
        <w:jc w:val="both"/>
        <w:rPr>
          <w:sz w:val="26"/>
          <w:szCs w:val="26"/>
        </w:rPr>
      </w:pPr>
      <w:r w:rsidRPr="00E75F8F">
        <w:rPr>
          <w:sz w:val="26"/>
          <w:szCs w:val="26"/>
        </w:rPr>
        <w:t>3.1.2.  Работодатель в лице руководителя образовательного учреждения обязан:</w:t>
      </w:r>
    </w:p>
    <w:p w:rsidR="00674DA3" w:rsidRPr="00E75F8F" w:rsidRDefault="00674DA3" w:rsidP="00674DA3">
      <w:pPr>
        <w:ind w:firstLine="567"/>
        <w:jc w:val="both"/>
        <w:rPr>
          <w:sz w:val="26"/>
          <w:szCs w:val="26"/>
        </w:rPr>
      </w:pPr>
      <w:r>
        <w:rPr>
          <w:sz w:val="26"/>
          <w:szCs w:val="26"/>
        </w:rPr>
        <w:t xml:space="preserve">- </w:t>
      </w:r>
      <w:r w:rsidRPr="00E75F8F">
        <w:rPr>
          <w:sz w:val="26"/>
          <w:szCs w:val="26"/>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74DA3" w:rsidRPr="00E75F8F" w:rsidRDefault="00674DA3" w:rsidP="00674DA3">
      <w:pPr>
        <w:ind w:firstLine="567"/>
        <w:jc w:val="both"/>
        <w:rPr>
          <w:sz w:val="26"/>
          <w:szCs w:val="26"/>
        </w:rPr>
      </w:pPr>
      <w:r>
        <w:rPr>
          <w:sz w:val="26"/>
          <w:szCs w:val="26"/>
        </w:rPr>
        <w:t xml:space="preserve">- </w:t>
      </w:r>
      <w:r w:rsidRPr="00E75F8F">
        <w:rPr>
          <w:sz w:val="26"/>
          <w:szCs w:val="26"/>
        </w:rPr>
        <w:t>предоставлять работникам работу, обусловленную трудовым договором;</w:t>
      </w:r>
    </w:p>
    <w:p w:rsidR="00674DA3" w:rsidRPr="00E75F8F" w:rsidRDefault="00674DA3" w:rsidP="00674DA3">
      <w:pPr>
        <w:ind w:firstLine="567"/>
        <w:jc w:val="both"/>
        <w:rPr>
          <w:sz w:val="26"/>
          <w:szCs w:val="26"/>
        </w:rPr>
      </w:pPr>
      <w:r>
        <w:rPr>
          <w:sz w:val="26"/>
          <w:szCs w:val="26"/>
        </w:rPr>
        <w:t xml:space="preserve">- </w:t>
      </w:r>
      <w:r w:rsidRPr="00E75F8F">
        <w:rPr>
          <w:sz w:val="26"/>
          <w:szCs w:val="26"/>
        </w:rPr>
        <w:t>создавать условия для соблюдения работниками дисциплины труда;</w:t>
      </w:r>
    </w:p>
    <w:p w:rsidR="00674DA3" w:rsidRPr="00E75F8F" w:rsidRDefault="00674DA3" w:rsidP="00674DA3">
      <w:pPr>
        <w:ind w:firstLine="567"/>
        <w:jc w:val="both"/>
        <w:rPr>
          <w:sz w:val="26"/>
          <w:szCs w:val="26"/>
        </w:rPr>
      </w:pPr>
      <w:r>
        <w:rPr>
          <w:sz w:val="26"/>
          <w:szCs w:val="26"/>
        </w:rPr>
        <w:t xml:space="preserve">- </w:t>
      </w:r>
      <w:r w:rsidRPr="00E75F8F">
        <w:rPr>
          <w:sz w:val="26"/>
          <w:szCs w:val="26"/>
        </w:rPr>
        <w:t>обеспечивать безопасность и условия труда, соответствующие государственным нормативным требованиям охраны труда;</w:t>
      </w:r>
    </w:p>
    <w:p w:rsidR="00674DA3" w:rsidRDefault="00674DA3" w:rsidP="00674DA3">
      <w:pPr>
        <w:ind w:firstLine="567"/>
        <w:jc w:val="both"/>
        <w:rPr>
          <w:sz w:val="26"/>
          <w:szCs w:val="26"/>
        </w:rPr>
      </w:pPr>
      <w:r>
        <w:rPr>
          <w:sz w:val="26"/>
          <w:szCs w:val="26"/>
        </w:rPr>
        <w:t xml:space="preserve">- </w:t>
      </w:r>
      <w:r w:rsidRPr="00E75F8F">
        <w:rPr>
          <w:sz w:val="26"/>
          <w:szCs w:val="26"/>
        </w:rPr>
        <w:t>обеспечивать работников оборудованием, инструментами, иными средствами, необходимыми для исполнения ими трудовых обязанностей;</w:t>
      </w:r>
    </w:p>
    <w:p w:rsidR="007F6E6F" w:rsidRPr="00E75F8F" w:rsidRDefault="007F6E6F" w:rsidP="00674DA3">
      <w:pPr>
        <w:ind w:firstLine="567"/>
        <w:jc w:val="both"/>
        <w:rPr>
          <w:sz w:val="26"/>
          <w:szCs w:val="26"/>
        </w:rPr>
      </w:pPr>
      <w:r>
        <w:rPr>
          <w:sz w:val="26"/>
          <w:szCs w:val="26"/>
        </w:rPr>
        <w:t>- оповещать педагогов о посещении уроков за сутки до его начала;</w:t>
      </w:r>
    </w:p>
    <w:p w:rsidR="00674DA3" w:rsidRPr="00E75F8F" w:rsidRDefault="00674DA3" w:rsidP="00674DA3">
      <w:pPr>
        <w:ind w:firstLine="567"/>
        <w:jc w:val="both"/>
        <w:rPr>
          <w:sz w:val="26"/>
          <w:szCs w:val="26"/>
        </w:rPr>
      </w:pPr>
      <w:r>
        <w:rPr>
          <w:sz w:val="26"/>
          <w:szCs w:val="26"/>
        </w:rPr>
        <w:t xml:space="preserve">- </w:t>
      </w:r>
      <w:r w:rsidRPr="00E75F8F">
        <w:rPr>
          <w:sz w:val="26"/>
          <w:szCs w:val="26"/>
        </w:rPr>
        <w:t>обеспечивать работникам равную оплату за равный труд;</w:t>
      </w:r>
    </w:p>
    <w:p w:rsidR="00674DA3" w:rsidRPr="00E75F8F" w:rsidRDefault="00674DA3" w:rsidP="00674DA3">
      <w:pPr>
        <w:ind w:firstLine="567"/>
        <w:jc w:val="both"/>
        <w:rPr>
          <w:sz w:val="26"/>
          <w:szCs w:val="26"/>
        </w:rPr>
      </w:pPr>
      <w:r>
        <w:rPr>
          <w:sz w:val="26"/>
          <w:szCs w:val="26"/>
        </w:rPr>
        <w:t xml:space="preserve">- </w:t>
      </w:r>
      <w:r w:rsidRPr="00E75F8F">
        <w:rPr>
          <w:sz w:val="26"/>
          <w:szCs w:val="26"/>
        </w:rPr>
        <w:t>выплачивать в полном размере причитающуюся работникам заработную плату в сроки, установленные коллективным договором, правилами внутреннего трудового распорядка, трудовыми договорами;</w:t>
      </w:r>
    </w:p>
    <w:p w:rsidR="00674DA3" w:rsidRPr="00E75F8F" w:rsidRDefault="00674DA3" w:rsidP="00674DA3">
      <w:pPr>
        <w:ind w:firstLine="567"/>
        <w:jc w:val="both"/>
        <w:rPr>
          <w:sz w:val="26"/>
          <w:szCs w:val="26"/>
        </w:rPr>
      </w:pPr>
      <w:r>
        <w:rPr>
          <w:sz w:val="26"/>
          <w:szCs w:val="26"/>
        </w:rPr>
        <w:t xml:space="preserve">- </w:t>
      </w:r>
      <w:r w:rsidRPr="00E75F8F">
        <w:rPr>
          <w:sz w:val="26"/>
          <w:szCs w:val="26"/>
        </w:rPr>
        <w:t>вести коллективные переговоры, а также заключать коллективный договор в порядке, установленном Трудовым кодексом РФ;</w:t>
      </w:r>
    </w:p>
    <w:p w:rsidR="00674DA3" w:rsidRPr="00E75F8F" w:rsidRDefault="00674DA3" w:rsidP="00674DA3">
      <w:pPr>
        <w:ind w:firstLine="567"/>
        <w:jc w:val="both"/>
        <w:rPr>
          <w:sz w:val="26"/>
          <w:szCs w:val="26"/>
        </w:rPr>
      </w:pPr>
      <w:r>
        <w:rPr>
          <w:sz w:val="26"/>
          <w:szCs w:val="26"/>
        </w:rPr>
        <w:t xml:space="preserve">- </w:t>
      </w:r>
      <w:r w:rsidRPr="00E75F8F">
        <w:rPr>
          <w:sz w:val="26"/>
          <w:szCs w:val="26"/>
        </w:rPr>
        <w:t>предоставлять представителям работников полную и достоверную</w:t>
      </w:r>
      <w:r w:rsidRPr="00E75F8F">
        <w:rPr>
          <w:sz w:val="26"/>
          <w:szCs w:val="26"/>
        </w:rPr>
        <w:br/>
        <w:t>информацию, необходимую для заключения коллективного договора,</w:t>
      </w:r>
      <w:r w:rsidRPr="00E75F8F">
        <w:rPr>
          <w:sz w:val="26"/>
          <w:szCs w:val="26"/>
        </w:rPr>
        <w:br/>
        <w:t>соглашения и контроля за их выполнением;</w:t>
      </w:r>
      <w:r w:rsidRPr="00E75F8F">
        <w:rPr>
          <w:sz w:val="26"/>
          <w:szCs w:val="26"/>
        </w:rPr>
        <w:tab/>
      </w:r>
    </w:p>
    <w:p w:rsidR="00674DA3" w:rsidRPr="00E75F8F" w:rsidRDefault="00674DA3" w:rsidP="00674DA3">
      <w:pPr>
        <w:ind w:firstLine="567"/>
        <w:jc w:val="both"/>
        <w:rPr>
          <w:sz w:val="26"/>
          <w:szCs w:val="26"/>
        </w:rPr>
      </w:pPr>
      <w:r>
        <w:rPr>
          <w:sz w:val="26"/>
          <w:szCs w:val="26"/>
        </w:rPr>
        <w:t xml:space="preserve">- </w:t>
      </w:r>
      <w:r w:rsidRPr="00E75F8F">
        <w:rPr>
          <w:sz w:val="26"/>
          <w:szCs w:val="26"/>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F6E6F" w:rsidRPr="00E75F8F" w:rsidRDefault="00674DA3" w:rsidP="007F6E6F">
      <w:pPr>
        <w:ind w:firstLine="567"/>
        <w:jc w:val="both"/>
        <w:rPr>
          <w:sz w:val="26"/>
          <w:szCs w:val="26"/>
        </w:rPr>
      </w:pPr>
      <w:r>
        <w:rPr>
          <w:sz w:val="26"/>
          <w:szCs w:val="26"/>
        </w:rPr>
        <w:t xml:space="preserve">- </w:t>
      </w:r>
      <w:r w:rsidRPr="00E75F8F">
        <w:rPr>
          <w:sz w:val="26"/>
          <w:szCs w:val="26"/>
        </w:rPr>
        <w:t>своевременно выполнять предписания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правовых актов, содержащих нормы трудового права; своевременно уплачивать штрафы, наложенные за нарушение трудового законодательства;</w:t>
      </w:r>
    </w:p>
    <w:p w:rsidR="00674DA3" w:rsidRPr="00E75F8F" w:rsidRDefault="00674DA3" w:rsidP="00674DA3">
      <w:pPr>
        <w:ind w:firstLine="567"/>
        <w:jc w:val="both"/>
        <w:rPr>
          <w:sz w:val="26"/>
          <w:szCs w:val="26"/>
        </w:rPr>
      </w:pPr>
      <w:r>
        <w:rPr>
          <w:sz w:val="26"/>
          <w:szCs w:val="26"/>
        </w:rPr>
        <w:lastRenderedPageBreak/>
        <w:t xml:space="preserve">- </w:t>
      </w:r>
      <w:r w:rsidRPr="00E75F8F">
        <w:rPr>
          <w:sz w:val="26"/>
          <w:szCs w:val="26"/>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органами представителям в недельный срок со дня получения представления (требования);</w:t>
      </w:r>
    </w:p>
    <w:p w:rsidR="00674DA3" w:rsidRPr="00E75F8F" w:rsidRDefault="00674DA3" w:rsidP="00674DA3">
      <w:pPr>
        <w:ind w:firstLine="567"/>
        <w:jc w:val="both"/>
        <w:rPr>
          <w:sz w:val="26"/>
          <w:szCs w:val="26"/>
        </w:rPr>
      </w:pPr>
      <w:r>
        <w:rPr>
          <w:sz w:val="26"/>
          <w:szCs w:val="26"/>
        </w:rPr>
        <w:t xml:space="preserve">- </w:t>
      </w:r>
      <w:r w:rsidRPr="00E75F8F">
        <w:rPr>
          <w:sz w:val="26"/>
          <w:szCs w:val="26"/>
        </w:rPr>
        <w:t>создавать условия, обеспечивающие участие работников в управлении образовательным учреждением в предусмотренных Трудовым кодексом РФ, иными федеральными законами и коллективным договором формах;</w:t>
      </w:r>
    </w:p>
    <w:p w:rsidR="00674DA3" w:rsidRPr="00E75F8F" w:rsidRDefault="00674DA3" w:rsidP="00674DA3">
      <w:pPr>
        <w:ind w:firstLine="567"/>
        <w:jc w:val="both"/>
        <w:rPr>
          <w:sz w:val="26"/>
          <w:szCs w:val="26"/>
        </w:rPr>
      </w:pPr>
      <w:r>
        <w:rPr>
          <w:sz w:val="26"/>
          <w:szCs w:val="26"/>
        </w:rPr>
        <w:t xml:space="preserve">- </w:t>
      </w:r>
      <w:r w:rsidRPr="00E75F8F">
        <w:rPr>
          <w:sz w:val="26"/>
          <w:szCs w:val="26"/>
        </w:rPr>
        <w:t>своевременно рассматривать предложения работников, направленных на улучшение деятельности учреждения;</w:t>
      </w:r>
    </w:p>
    <w:p w:rsidR="00674DA3" w:rsidRPr="00E75F8F" w:rsidRDefault="00674DA3" w:rsidP="00674DA3">
      <w:pPr>
        <w:ind w:firstLine="567"/>
        <w:jc w:val="both"/>
        <w:rPr>
          <w:sz w:val="26"/>
          <w:szCs w:val="26"/>
        </w:rPr>
      </w:pPr>
      <w:r>
        <w:rPr>
          <w:sz w:val="26"/>
          <w:szCs w:val="26"/>
        </w:rPr>
        <w:t xml:space="preserve">- </w:t>
      </w:r>
      <w:r w:rsidRPr="00E75F8F">
        <w:rPr>
          <w:sz w:val="26"/>
          <w:szCs w:val="26"/>
        </w:rPr>
        <w:t>обеспечивать бытовые нужды работников, связанные с исполнением ими трудовых обязанностей;</w:t>
      </w:r>
    </w:p>
    <w:p w:rsidR="00674DA3" w:rsidRPr="00E75F8F" w:rsidRDefault="00674DA3" w:rsidP="00674DA3">
      <w:pPr>
        <w:ind w:firstLine="567"/>
        <w:jc w:val="both"/>
        <w:rPr>
          <w:sz w:val="26"/>
          <w:szCs w:val="26"/>
        </w:rPr>
      </w:pPr>
      <w:r>
        <w:rPr>
          <w:sz w:val="26"/>
          <w:szCs w:val="26"/>
        </w:rPr>
        <w:t xml:space="preserve">- </w:t>
      </w:r>
      <w:r w:rsidRPr="00E75F8F">
        <w:rPr>
          <w:sz w:val="26"/>
          <w:szCs w:val="26"/>
        </w:rPr>
        <w:t>осуществлять обязательное социальное страхование работников в порядке, установленном федеральными законами;</w:t>
      </w:r>
    </w:p>
    <w:p w:rsidR="00674DA3" w:rsidRPr="00E75F8F" w:rsidRDefault="00674DA3" w:rsidP="00674DA3">
      <w:pPr>
        <w:ind w:firstLine="567"/>
        <w:jc w:val="both"/>
        <w:rPr>
          <w:sz w:val="26"/>
          <w:szCs w:val="26"/>
        </w:rPr>
      </w:pPr>
      <w:r>
        <w:rPr>
          <w:sz w:val="26"/>
          <w:szCs w:val="26"/>
        </w:rPr>
        <w:t xml:space="preserve">- </w:t>
      </w:r>
      <w:r w:rsidRPr="00E75F8F">
        <w:rPr>
          <w:sz w:val="26"/>
          <w:szCs w:val="26"/>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674DA3" w:rsidRPr="00E75F8F" w:rsidRDefault="00674DA3" w:rsidP="00674DA3">
      <w:pPr>
        <w:ind w:firstLine="567"/>
        <w:jc w:val="both"/>
        <w:rPr>
          <w:sz w:val="26"/>
          <w:szCs w:val="26"/>
        </w:rPr>
      </w:pPr>
      <w:r>
        <w:rPr>
          <w:sz w:val="26"/>
          <w:szCs w:val="26"/>
        </w:rPr>
        <w:t xml:space="preserve">- </w:t>
      </w:r>
      <w:r w:rsidRPr="00E75F8F">
        <w:rPr>
          <w:sz w:val="26"/>
          <w:szCs w:val="26"/>
        </w:rPr>
        <w:t>исполнять иные обязанности, предусмотренные трудовым законодательством и иными нормативными правовыми актами, содержащими нормы трудового права, Уставом, коллективным договором, соглашениями, локальными нормативными актами и трудовыми договорами.</w:t>
      </w:r>
    </w:p>
    <w:p w:rsidR="00674DA3" w:rsidRPr="00E75F8F" w:rsidRDefault="00674DA3" w:rsidP="00674DA3">
      <w:pPr>
        <w:ind w:firstLine="567"/>
        <w:jc w:val="both"/>
        <w:rPr>
          <w:sz w:val="26"/>
          <w:szCs w:val="26"/>
        </w:rPr>
      </w:pPr>
      <w:r w:rsidRPr="00E75F8F">
        <w:rPr>
          <w:sz w:val="26"/>
          <w:szCs w:val="26"/>
        </w:rPr>
        <w:t xml:space="preserve">3.2. </w:t>
      </w:r>
      <w:r w:rsidRPr="00E75F8F">
        <w:rPr>
          <w:sz w:val="26"/>
          <w:szCs w:val="26"/>
          <w:u w:val="single"/>
        </w:rPr>
        <w:t>Основные права и обязанности работника.</w:t>
      </w:r>
    </w:p>
    <w:p w:rsidR="00674DA3" w:rsidRPr="00E75F8F" w:rsidRDefault="00674DA3" w:rsidP="00674DA3">
      <w:pPr>
        <w:ind w:firstLine="567"/>
        <w:jc w:val="both"/>
        <w:rPr>
          <w:sz w:val="26"/>
          <w:szCs w:val="26"/>
        </w:rPr>
      </w:pPr>
      <w:r w:rsidRPr="00E75F8F">
        <w:rPr>
          <w:sz w:val="26"/>
          <w:szCs w:val="26"/>
        </w:rPr>
        <w:t>3.2.1. Работник имеет право на:</w:t>
      </w:r>
    </w:p>
    <w:p w:rsidR="00674DA3" w:rsidRPr="00E75F8F" w:rsidRDefault="00674DA3" w:rsidP="00674DA3">
      <w:pPr>
        <w:ind w:firstLine="567"/>
        <w:jc w:val="both"/>
        <w:rPr>
          <w:sz w:val="26"/>
          <w:szCs w:val="26"/>
        </w:rPr>
      </w:pPr>
      <w:r>
        <w:rPr>
          <w:sz w:val="26"/>
          <w:szCs w:val="26"/>
        </w:rPr>
        <w:t xml:space="preserve">- </w:t>
      </w:r>
      <w:r w:rsidRPr="00E75F8F">
        <w:rPr>
          <w:sz w:val="26"/>
          <w:szCs w:val="26"/>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674DA3" w:rsidRPr="00E75F8F" w:rsidRDefault="00674DA3" w:rsidP="00674DA3">
      <w:pPr>
        <w:ind w:firstLine="567"/>
        <w:jc w:val="both"/>
        <w:rPr>
          <w:sz w:val="26"/>
          <w:szCs w:val="26"/>
        </w:rPr>
      </w:pPr>
      <w:r>
        <w:rPr>
          <w:sz w:val="26"/>
          <w:szCs w:val="26"/>
        </w:rPr>
        <w:t xml:space="preserve">- </w:t>
      </w:r>
      <w:r w:rsidRPr="00E75F8F">
        <w:rPr>
          <w:sz w:val="26"/>
          <w:szCs w:val="26"/>
        </w:rPr>
        <w:t>предоставление ему работы, обусловленной трудовым договором;</w:t>
      </w:r>
    </w:p>
    <w:p w:rsidR="00674DA3" w:rsidRPr="00E75F8F" w:rsidRDefault="00674DA3" w:rsidP="00674DA3">
      <w:pPr>
        <w:ind w:firstLine="567"/>
        <w:jc w:val="both"/>
        <w:rPr>
          <w:sz w:val="26"/>
          <w:szCs w:val="26"/>
        </w:rPr>
      </w:pPr>
      <w:r>
        <w:rPr>
          <w:sz w:val="26"/>
          <w:szCs w:val="26"/>
        </w:rPr>
        <w:t xml:space="preserve">- </w:t>
      </w:r>
      <w:r w:rsidRPr="00E75F8F">
        <w:rPr>
          <w:sz w:val="26"/>
          <w:szCs w:val="26"/>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74DA3" w:rsidRPr="00E75F8F" w:rsidRDefault="00674DA3" w:rsidP="00674DA3">
      <w:pPr>
        <w:ind w:firstLine="567"/>
        <w:jc w:val="both"/>
        <w:rPr>
          <w:sz w:val="26"/>
          <w:szCs w:val="26"/>
        </w:rPr>
      </w:pPr>
      <w:r>
        <w:rPr>
          <w:sz w:val="26"/>
          <w:szCs w:val="26"/>
        </w:rPr>
        <w:t xml:space="preserve">- </w:t>
      </w:r>
      <w:r w:rsidRPr="00E75F8F">
        <w:rPr>
          <w:sz w:val="26"/>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74DA3" w:rsidRPr="00E75F8F" w:rsidRDefault="00674DA3" w:rsidP="00674DA3">
      <w:pPr>
        <w:ind w:firstLine="567"/>
        <w:jc w:val="both"/>
        <w:rPr>
          <w:sz w:val="26"/>
          <w:szCs w:val="26"/>
        </w:rPr>
      </w:pPr>
      <w:r>
        <w:rPr>
          <w:sz w:val="26"/>
          <w:szCs w:val="26"/>
        </w:rPr>
        <w:t xml:space="preserve">- </w:t>
      </w:r>
      <w:r w:rsidRPr="00E75F8F">
        <w:rPr>
          <w:sz w:val="26"/>
          <w:szCs w:val="26"/>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ежегодных оплачиваемых основных и дополнительных отпусков;</w:t>
      </w:r>
    </w:p>
    <w:p w:rsidR="00674DA3" w:rsidRPr="00E75F8F" w:rsidRDefault="00674DA3" w:rsidP="00674DA3">
      <w:pPr>
        <w:ind w:firstLine="567"/>
        <w:jc w:val="both"/>
        <w:rPr>
          <w:sz w:val="26"/>
          <w:szCs w:val="26"/>
        </w:rPr>
      </w:pPr>
      <w:r>
        <w:rPr>
          <w:sz w:val="26"/>
          <w:szCs w:val="26"/>
        </w:rPr>
        <w:t xml:space="preserve">- </w:t>
      </w:r>
      <w:r w:rsidRPr="00E75F8F">
        <w:rPr>
          <w:sz w:val="26"/>
          <w:szCs w:val="26"/>
        </w:rPr>
        <w:t>полную достоверную информацию об условиях труда и требованиях охраны труда на рабочем месте;</w:t>
      </w:r>
    </w:p>
    <w:p w:rsidR="00674DA3" w:rsidRPr="00E75F8F" w:rsidRDefault="00674DA3" w:rsidP="00674DA3">
      <w:pPr>
        <w:ind w:firstLine="567"/>
        <w:jc w:val="both"/>
        <w:rPr>
          <w:sz w:val="26"/>
          <w:szCs w:val="26"/>
        </w:rPr>
      </w:pPr>
      <w:r>
        <w:rPr>
          <w:sz w:val="26"/>
          <w:szCs w:val="26"/>
        </w:rPr>
        <w:t xml:space="preserve">- </w:t>
      </w:r>
      <w:r w:rsidRPr="00E75F8F">
        <w:rPr>
          <w:sz w:val="26"/>
          <w:szCs w:val="26"/>
        </w:rPr>
        <w:t>профессиональную подготовку, переподготовку и повышение квалификации в порядке, установленном Трудовым кодексом РФ, иными федеральными законами;</w:t>
      </w:r>
    </w:p>
    <w:p w:rsidR="00674DA3" w:rsidRPr="00E75F8F" w:rsidRDefault="00674DA3" w:rsidP="00674DA3">
      <w:pPr>
        <w:ind w:firstLine="567"/>
        <w:jc w:val="both"/>
        <w:rPr>
          <w:sz w:val="26"/>
          <w:szCs w:val="26"/>
        </w:rPr>
      </w:pPr>
      <w:r>
        <w:rPr>
          <w:sz w:val="26"/>
          <w:szCs w:val="26"/>
        </w:rPr>
        <w:t xml:space="preserve">- </w:t>
      </w:r>
      <w:r w:rsidRPr="00E75F8F">
        <w:rPr>
          <w:sz w:val="26"/>
          <w:szCs w:val="26"/>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674DA3" w:rsidRPr="00E75F8F" w:rsidRDefault="00674DA3" w:rsidP="00674DA3">
      <w:pPr>
        <w:ind w:firstLine="567"/>
        <w:jc w:val="both"/>
        <w:rPr>
          <w:sz w:val="26"/>
          <w:szCs w:val="26"/>
        </w:rPr>
      </w:pPr>
      <w:r>
        <w:rPr>
          <w:sz w:val="26"/>
          <w:szCs w:val="26"/>
        </w:rPr>
        <w:t xml:space="preserve">- </w:t>
      </w:r>
      <w:r w:rsidRPr="00E75F8F">
        <w:rPr>
          <w:sz w:val="26"/>
          <w:szCs w:val="26"/>
        </w:rPr>
        <w:t>на получение квалификационной кат</w:t>
      </w:r>
      <w:r>
        <w:rPr>
          <w:sz w:val="26"/>
          <w:szCs w:val="26"/>
        </w:rPr>
        <w:t xml:space="preserve">егории при успешном прохождении аттестации в соответствии с Порядком проведения </w:t>
      </w:r>
      <w:r w:rsidRPr="00E75F8F">
        <w:rPr>
          <w:sz w:val="26"/>
          <w:szCs w:val="26"/>
        </w:rPr>
        <w:t>аттестации педагогических работников организаций, осуществляющих образовательную деятельность (приказ Минобрнауки от 07.04.2014г. №276);</w:t>
      </w:r>
    </w:p>
    <w:p w:rsidR="00674DA3" w:rsidRPr="00E75F8F" w:rsidRDefault="00674DA3" w:rsidP="00674DA3">
      <w:pPr>
        <w:ind w:firstLine="567"/>
        <w:jc w:val="both"/>
        <w:rPr>
          <w:sz w:val="26"/>
          <w:szCs w:val="26"/>
        </w:rPr>
      </w:pPr>
      <w:r>
        <w:rPr>
          <w:sz w:val="26"/>
          <w:szCs w:val="26"/>
        </w:rPr>
        <w:lastRenderedPageBreak/>
        <w:t xml:space="preserve">- </w:t>
      </w:r>
      <w:r w:rsidRPr="00E75F8F">
        <w:rPr>
          <w:sz w:val="26"/>
          <w:szCs w:val="26"/>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74DA3" w:rsidRPr="00E75F8F" w:rsidRDefault="00674DA3" w:rsidP="00674DA3">
      <w:pPr>
        <w:ind w:firstLine="567"/>
        <w:jc w:val="both"/>
        <w:rPr>
          <w:sz w:val="26"/>
          <w:szCs w:val="26"/>
        </w:rPr>
      </w:pPr>
      <w:r>
        <w:rPr>
          <w:sz w:val="26"/>
          <w:szCs w:val="26"/>
        </w:rPr>
        <w:t xml:space="preserve">- </w:t>
      </w:r>
      <w:r w:rsidRPr="00E75F8F">
        <w:rPr>
          <w:sz w:val="26"/>
          <w:szCs w:val="26"/>
        </w:rPr>
        <w:t>участие в управлении организацией в предусмотренных Трудовым кодексом РФ, иными федеральными законами и коллективным договором формах;</w:t>
      </w:r>
    </w:p>
    <w:p w:rsidR="00674DA3" w:rsidRPr="00E75F8F" w:rsidRDefault="00674DA3" w:rsidP="00674DA3">
      <w:pPr>
        <w:ind w:firstLine="567"/>
        <w:jc w:val="both"/>
        <w:rPr>
          <w:sz w:val="26"/>
          <w:szCs w:val="26"/>
        </w:rPr>
      </w:pPr>
      <w:r>
        <w:rPr>
          <w:sz w:val="26"/>
          <w:szCs w:val="26"/>
        </w:rPr>
        <w:t xml:space="preserve">- </w:t>
      </w:r>
      <w:r w:rsidRPr="00E75F8F">
        <w:rPr>
          <w:sz w:val="26"/>
          <w:szCs w:val="26"/>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74DA3" w:rsidRPr="00E75F8F" w:rsidRDefault="00674DA3" w:rsidP="00674DA3">
      <w:pPr>
        <w:ind w:firstLine="567"/>
        <w:jc w:val="both"/>
        <w:rPr>
          <w:sz w:val="26"/>
          <w:szCs w:val="26"/>
        </w:rPr>
      </w:pPr>
      <w:r>
        <w:rPr>
          <w:sz w:val="26"/>
          <w:szCs w:val="26"/>
        </w:rPr>
        <w:t xml:space="preserve">- </w:t>
      </w:r>
      <w:r w:rsidRPr="00E75F8F">
        <w:rPr>
          <w:sz w:val="26"/>
          <w:szCs w:val="26"/>
        </w:rPr>
        <w:t>защиту своих трудовых прав, свобод и законных интересов всеми не запрещенными законом способами;</w:t>
      </w:r>
    </w:p>
    <w:p w:rsidR="00674DA3" w:rsidRPr="00E75F8F" w:rsidRDefault="00674DA3" w:rsidP="00674DA3">
      <w:pPr>
        <w:ind w:firstLine="567"/>
        <w:jc w:val="both"/>
        <w:rPr>
          <w:sz w:val="26"/>
          <w:szCs w:val="26"/>
        </w:rPr>
      </w:pPr>
      <w:r>
        <w:rPr>
          <w:sz w:val="26"/>
          <w:szCs w:val="26"/>
        </w:rPr>
        <w:t xml:space="preserve">- </w:t>
      </w:r>
      <w:r w:rsidRPr="00E75F8F">
        <w:rPr>
          <w:sz w:val="26"/>
          <w:szCs w:val="26"/>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674DA3" w:rsidRPr="00E75F8F" w:rsidRDefault="00674DA3" w:rsidP="00674DA3">
      <w:pPr>
        <w:ind w:firstLine="567"/>
        <w:jc w:val="both"/>
        <w:rPr>
          <w:sz w:val="26"/>
          <w:szCs w:val="26"/>
        </w:rPr>
      </w:pPr>
      <w:r>
        <w:rPr>
          <w:sz w:val="26"/>
          <w:szCs w:val="26"/>
        </w:rPr>
        <w:t xml:space="preserve">- </w:t>
      </w:r>
      <w:r w:rsidRPr="00E75F8F">
        <w:rPr>
          <w:sz w:val="26"/>
          <w:szCs w:val="26"/>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674DA3" w:rsidRPr="00E75F8F" w:rsidRDefault="00674DA3" w:rsidP="00674DA3">
      <w:pPr>
        <w:ind w:firstLine="567"/>
        <w:jc w:val="both"/>
        <w:rPr>
          <w:sz w:val="26"/>
          <w:szCs w:val="26"/>
        </w:rPr>
      </w:pPr>
      <w:r>
        <w:rPr>
          <w:sz w:val="26"/>
          <w:szCs w:val="26"/>
        </w:rPr>
        <w:t xml:space="preserve">- </w:t>
      </w:r>
      <w:r w:rsidRPr="00E75F8F">
        <w:rPr>
          <w:sz w:val="26"/>
          <w:szCs w:val="26"/>
        </w:rPr>
        <w:t>обязательное социальное страхование в случаях, предусмотренных федеральными законами;</w:t>
      </w:r>
    </w:p>
    <w:p w:rsidR="00674DA3" w:rsidRPr="00E75F8F" w:rsidRDefault="00674DA3" w:rsidP="00674DA3">
      <w:pPr>
        <w:ind w:firstLine="567"/>
        <w:jc w:val="both"/>
        <w:rPr>
          <w:sz w:val="26"/>
          <w:szCs w:val="26"/>
        </w:rPr>
      </w:pPr>
      <w:r>
        <w:rPr>
          <w:sz w:val="26"/>
          <w:szCs w:val="26"/>
        </w:rPr>
        <w:t xml:space="preserve">- </w:t>
      </w:r>
      <w:r w:rsidRPr="00E75F8F">
        <w:rPr>
          <w:sz w:val="26"/>
          <w:szCs w:val="26"/>
        </w:rPr>
        <w:t>другие права, предусмотренные Уставом образовательного учреждения, коллективным договором, трудовым договором.</w:t>
      </w:r>
    </w:p>
    <w:p w:rsidR="00674DA3" w:rsidRPr="00E75F8F" w:rsidRDefault="00674DA3" w:rsidP="00674DA3">
      <w:pPr>
        <w:ind w:firstLine="567"/>
        <w:jc w:val="both"/>
        <w:rPr>
          <w:sz w:val="26"/>
          <w:szCs w:val="26"/>
        </w:rPr>
      </w:pPr>
      <w:r w:rsidRPr="00E75F8F">
        <w:rPr>
          <w:sz w:val="26"/>
          <w:szCs w:val="26"/>
        </w:rPr>
        <w:t xml:space="preserve">3.2.2. </w:t>
      </w:r>
      <w:r w:rsidRPr="00E75F8F">
        <w:rPr>
          <w:sz w:val="26"/>
          <w:szCs w:val="26"/>
          <w:u w:val="single"/>
        </w:rPr>
        <w:t>Работники обязаны:</w:t>
      </w:r>
    </w:p>
    <w:p w:rsidR="00674DA3" w:rsidRPr="00E75F8F" w:rsidRDefault="00674DA3" w:rsidP="00674DA3">
      <w:pPr>
        <w:ind w:firstLine="567"/>
        <w:jc w:val="both"/>
        <w:rPr>
          <w:sz w:val="26"/>
          <w:szCs w:val="26"/>
        </w:rPr>
      </w:pPr>
      <w:r>
        <w:rPr>
          <w:sz w:val="26"/>
          <w:szCs w:val="26"/>
        </w:rPr>
        <w:t xml:space="preserve">- </w:t>
      </w:r>
      <w:r w:rsidRPr="00E75F8F">
        <w:rPr>
          <w:sz w:val="26"/>
          <w:szCs w:val="26"/>
        </w:rPr>
        <w:t>добросовестно исполнять свои трудовые обязанности, выполнять учебный режим, требования Устава образовательного учреждения и Правил внутреннего трудового распорядка, быть вежливыми, тактичными, корректными друг с другом и с обучающимися, соблюдать дисциплину труда: вовремя приходить на работу, соблюдать установленную продолжительность рабочего времени.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работодателем на основании тарифно-квалификационных характеристик, квалификационных справочников и нормативных документов;</w:t>
      </w:r>
    </w:p>
    <w:p w:rsidR="00674DA3" w:rsidRPr="00E75F8F" w:rsidRDefault="00674DA3" w:rsidP="00674DA3">
      <w:pPr>
        <w:ind w:firstLine="567"/>
        <w:jc w:val="both"/>
        <w:rPr>
          <w:sz w:val="26"/>
          <w:szCs w:val="26"/>
        </w:rPr>
      </w:pPr>
      <w:r>
        <w:rPr>
          <w:sz w:val="26"/>
          <w:szCs w:val="26"/>
        </w:rPr>
        <w:t xml:space="preserve">- </w:t>
      </w:r>
      <w:r w:rsidRPr="00E75F8F">
        <w:rPr>
          <w:sz w:val="26"/>
          <w:szCs w:val="26"/>
        </w:rPr>
        <w:t>проходить предварительные и периодические медицинские осмотры;</w:t>
      </w:r>
    </w:p>
    <w:p w:rsidR="00674DA3" w:rsidRPr="00E75F8F" w:rsidRDefault="00674DA3" w:rsidP="00674DA3">
      <w:pPr>
        <w:ind w:firstLine="567"/>
        <w:jc w:val="both"/>
        <w:rPr>
          <w:sz w:val="26"/>
          <w:szCs w:val="26"/>
        </w:rPr>
      </w:pPr>
      <w:r>
        <w:rPr>
          <w:sz w:val="26"/>
          <w:szCs w:val="26"/>
        </w:rPr>
        <w:t xml:space="preserve">- </w:t>
      </w:r>
      <w:r w:rsidRPr="00E75F8F">
        <w:rPr>
          <w:sz w:val="26"/>
          <w:szCs w:val="26"/>
        </w:rPr>
        <w:t>соблюдать требования по охране труда и обеспечению безопасности труда;</w:t>
      </w:r>
    </w:p>
    <w:p w:rsidR="00674DA3" w:rsidRPr="00E75F8F" w:rsidRDefault="00674DA3" w:rsidP="00674DA3">
      <w:pPr>
        <w:ind w:firstLine="567"/>
        <w:jc w:val="both"/>
        <w:rPr>
          <w:sz w:val="26"/>
          <w:szCs w:val="26"/>
        </w:rPr>
      </w:pPr>
      <w:r>
        <w:rPr>
          <w:sz w:val="26"/>
          <w:szCs w:val="26"/>
        </w:rPr>
        <w:t xml:space="preserve">- </w:t>
      </w:r>
      <w:r w:rsidRPr="00E75F8F">
        <w:rPr>
          <w:sz w:val="26"/>
          <w:szCs w:val="26"/>
        </w:rP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74DA3" w:rsidRPr="00E75F8F" w:rsidRDefault="00674DA3" w:rsidP="00674DA3">
      <w:pPr>
        <w:ind w:firstLine="567"/>
        <w:jc w:val="both"/>
        <w:rPr>
          <w:sz w:val="26"/>
          <w:szCs w:val="26"/>
        </w:rPr>
      </w:pPr>
      <w:r>
        <w:rPr>
          <w:sz w:val="26"/>
          <w:szCs w:val="26"/>
        </w:rPr>
        <w:t xml:space="preserve">- </w:t>
      </w:r>
      <w:r w:rsidRPr="00E75F8F">
        <w:rPr>
          <w:sz w:val="26"/>
          <w:szCs w:val="26"/>
        </w:rPr>
        <w:t>бережно относиться к имуществу работодателя, в т.ч. и имуществу третьих лиц, находящихся у работодателя;</w:t>
      </w:r>
    </w:p>
    <w:p w:rsidR="00674DA3" w:rsidRPr="00E75F8F" w:rsidRDefault="00674DA3" w:rsidP="00674DA3">
      <w:pPr>
        <w:ind w:firstLine="567"/>
        <w:jc w:val="both"/>
        <w:rPr>
          <w:sz w:val="26"/>
          <w:szCs w:val="26"/>
        </w:rPr>
      </w:pPr>
      <w:r>
        <w:rPr>
          <w:sz w:val="26"/>
          <w:szCs w:val="26"/>
        </w:rPr>
        <w:t xml:space="preserve">- </w:t>
      </w:r>
      <w:r w:rsidRPr="00E75F8F">
        <w:rPr>
          <w:sz w:val="26"/>
          <w:szCs w:val="26"/>
        </w:rPr>
        <w:t>содержать рабочее место, мебель, оборудование в исправном и аккуратном состоянии, соблюдать чистоту в помещениях образовательного учреждения;</w:t>
      </w:r>
    </w:p>
    <w:p w:rsidR="00674DA3" w:rsidRPr="00E75F8F" w:rsidRDefault="00674DA3" w:rsidP="00674DA3">
      <w:pPr>
        <w:ind w:firstLine="567"/>
        <w:jc w:val="both"/>
        <w:rPr>
          <w:sz w:val="26"/>
          <w:szCs w:val="26"/>
        </w:rPr>
      </w:pPr>
      <w:r>
        <w:rPr>
          <w:sz w:val="26"/>
          <w:szCs w:val="26"/>
        </w:rPr>
        <w:t xml:space="preserve">- </w:t>
      </w:r>
      <w:r w:rsidRPr="00E75F8F">
        <w:rPr>
          <w:sz w:val="26"/>
          <w:szCs w:val="26"/>
        </w:rPr>
        <w:t>соблюдать установленный порядок хранения материальных ценностей и документов;</w:t>
      </w:r>
    </w:p>
    <w:p w:rsidR="00674DA3" w:rsidRPr="00E75F8F" w:rsidRDefault="00674DA3" w:rsidP="00674DA3">
      <w:pPr>
        <w:ind w:firstLine="567"/>
        <w:jc w:val="both"/>
        <w:rPr>
          <w:sz w:val="26"/>
          <w:szCs w:val="26"/>
        </w:rPr>
      </w:pPr>
      <w:r>
        <w:rPr>
          <w:sz w:val="26"/>
          <w:szCs w:val="26"/>
        </w:rPr>
        <w:t xml:space="preserve">- </w:t>
      </w:r>
      <w:r w:rsidRPr="00E75F8F">
        <w:rPr>
          <w:sz w:val="26"/>
          <w:szCs w:val="26"/>
        </w:rPr>
        <w:t>своевременно заполнять и аккуратно вести установленную документацию;</w:t>
      </w:r>
    </w:p>
    <w:p w:rsidR="00674DA3" w:rsidRPr="00E75F8F" w:rsidRDefault="00674DA3" w:rsidP="00674DA3">
      <w:pPr>
        <w:ind w:firstLine="567"/>
        <w:jc w:val="both"/>
        <w:rPr>
          <w:sz w:val="26"/>
          <w:szCs w:val="26"/>
        </w:rPr>
      </w:pPr>
      <w:r>
        <w:rPr>
          <w:sz w:val="26"/>
          <w:szCs w:val="26"/>
        </w:rPr>
        <w:t xml:space="preserve">- </w:t>
      </w:r>
      <w:r w:rsidRPr="00E75F8F">
        <w:rPr>
          <w:sz w:val="26"/>
          <w:szCs w:val="26"/>
        </w:rPr>
        <w:t>экономно и рационально использовать электроэнергию, тепло и другие материальные ресурсы;</w:t>
      </w:r>
    </w:p>
    <w:p w:rsidR="00674DA3" w:rsidRPr="00E75F8F" w:rsidRDefault="00674DA3" w:rsidP="00674DA3">
      <w:pPr>
        <w:ind w:firstLine="567"/>
        <w:jc w:val="both"/>
        <w:rPr>
          <w:sz w:val="26"/>
          <w:szCs w:val="26"/>
        </w:rPr>
      </w:pPr>
      <w:r>
        <w:rPr>
          <w:sz w:val="26"/>
          <w:szCs w:val="26"/>
        </w:rPr>
        <w:t xml:space="preserve">- </w:t>
      </w:r>
      <w:r w:rsidRPr="00E75F8F">
        <w:rPr>
          <w:sz w:val="26"/>
          <w:szCs w:val="26"/>
        </w:rPr>
        <w:t>посещать общие собрания работников, педагогические советы, методические объединения, иные мероприятия;</w:t>
      </w:r>
    </w:p>
    <w:p w:rsidR="00674DA3" w:rsidRPr="00E75F8F" w:rsidRDefault="00674DA3" w:rsidP="00674DA3">
      <w:pPr>
        <w:ind w:firstLine="567"/>
        <w:jc w:val="both"/>
        <w:rPr>
          <w:sz w:val="26"/>
          <w:szCs w:val="26"/>
        </w:rPr>
      </w:pPr>
      <w:r>
        <w:rPr>
          <w:sz w:val="26"/>
          <w:szCs w:val="26"/>
        </w:rPr>
        <w:t xml:space="preserve">- </w:t>
      </w:r>
      <w:r w:rsidRPr="00E75F8F">
        <w:rPr>
          <w:sz w:val="26"/>
          <w:szCs w:val="26"/>
        </w:rPr>
        <w:t>в случае неявки на работу по болезни своевременно известить работодателя; предоставить листок нетрудоспособности в первый день выхода на работу.</w:t>
      </w:r>
    </w:p>
    <w:p w:rsidR="00674DA3" w:rsidRPr="00E75F8F" w:rsidRDefault="00674DA3" w:rsidP="00674DA3">
      <w:pPr>
        <w:ind w:firstLine="567"/>
        <w:jc w:val="both"/>
        <w:rPr>
          <w:sz w:val="26"/>
          <w:szCs w:val="26"/>
        </w:rPr>
      </w:pPr>
      <w:r w:rsidRPr="00E75F8F">
        <w:rPr>
          <w:sz w:val="26"/>
          <w:szCs w:val="26"/>
          <w:u w:val="single"/>
        </w:rPr>
        <w:t>Обязанности учителя:</w:t>
      </w:r>
    </w:p>
    <w:p w:rsidR="00674DA3" w:rsidRPr="00E75F8F" w:rsidRDefault="00674DA3" w:rsidP="00674DA3">
      <w:pPr>
        <w:ind w:firstLine="567"/>
        <w:jc w:val="both"/>
        <w:rPr>
          <w:sz w:val="26"/>
          <w:szCs w:val="26"/>
        </w:rPr>
      </w:pPr>
      <w:r>
        <w:rPr>
          <w:sz w:val="26"/>
          <w:szCs w:val="26"/>
        </w:rPr>
        <w:lastRenderedPageBreak/>
        <w:t xml:space="preserve">- </w:t>
      </w:r>
      <w:r w:rsidRPr="00E75F8F">
        <w:rPr>
          <w:sz w:val="26"/>
          <w:szCs w:val="26"/>
        </w:rPr>
        <w:t>со звонком начинать урок и его заканчивать, не допускать бесполезной траты учебного времени;</w:t>
      </w:r>
    </w:p>
    <w:p w:rsidR="00674DA3" w:rsidRPr="00E75F8F" w:rsidRDefault="00674DA3" w:rsidP="00674DA3">
      <w:pPr>
        <w:ind w:firstLine="567"/>
        <w:jc w:val="both"/>
        <w:rPr>
          <w:sz w:val="26"/>
          <w:szCs w:val="26"/>
        </w:rPr>
      </w:pPr>
      <w:r>
        <w:rPr>
          <w:sz w:val="26"/>
          <w:szCs w:val="26"/>
        </w:rPr>
        <w:t xml:space="preserve">- </w:t>
      </w:r>
      <w:r w:rsidRPr="00E75F8F">
        <w:rPr>
          <w:sz w:val="26"/>
          <w:szCs w:val="26"/>
        </w:rPr>
        <w:t>иметь поурочные планы на каждый учебный час, включая классные часы;</w:t>
      </w:r>
    </w:p>
    <w:p w:rsidR="00674DA3" w:rsidRPr="00E75F8F" w:rsidRDefault="00674DA3" w:rsidP="00674DA3">
      <w:pPr>
        <w:ind w:firstLine="567"/>
        <w:jc w:val="both"/>
        <w:rPr>
          <w:sz w:val="26"/>
          <w:szCs w:val="26"/>
        </w:rPr>
      </w:pPr>
      <w:r>
        <w:rPr>
          <w:sz w:val="26"/>
          <w:szCs w:val="26"/>
        </w:rPr>
        <w:t xml:space="preserve">- </w:t>
      </w:r>
      <w:r w:rsidRPr="00E75F8F">
        <w:rPr>
          <w:sz w:val="26"/>
          <w:szCs w:val="26"/>
        </w:rPr>
        <w:t>присутствовать на всех мероприятиях, запланированных для учителей и учащихся, в соответствии со своими должностными обязанностями;</w:t>
      </w:r>
    </w:p>
    <w:p w:rsidR="00674DA3" w:rsidRPr="00E75F8F" w:rsidRDefault="00674DA3" w:rsidP="00674DA3">
      <w:pPr>
        <w:ind w:firstLine="567"/>
        <w:jc w:val="both"/>
        <w:rPr>
          <w:sz w:val="26"/>
          <w:szCs w:val="26"/>
        </w:rPr>
      </w:pPr>
      <w:r>
        <w:rPr>
          <w:sz w:val="26"/>
          <w:szCs w:val="26"/>
        </w:rPr>
        <w:t xml:space="preserve">- </w:t>
      </w:r>
      <w:r w:rsidRPr="00E75F8F">
        <w:rPr>
          <w:sz w:val="26"/>
          <w:szCs w:val="26"/>
        </w:rPr>
        <w:t>соблюдать законные права и свободы обучающихся и воспитанников;</w:t>
      </w:r>
    </w:p>
    <w:p w:rsidR="00674DA3" w:rsidRPr="00E75F8F" w:rsidRDefault="00674DA3" w:rsidP="00674DA3">
      <w:pPr>
        <w:ind w:firstLine="567"/>
        <w:jc w:val="both"/>
        <w:rPr>
          <w:sz w:val="26"/>
          <w:szCs w:val="26"/>
        </w:rPr>
      </w:pPr>
      <w:r>
        <w:rPr>
          <w:sz w:val="26"/>
          <w:szCs w:val="26"/>
        </w:rPr>
        <w:t xml:space="preserve">- </w:t>
      </w:r>
      <w:r w:rsidRPr="00E75F8F">
        <w:rPr>
          <w:sz w:val="26"/>
          <w:szCs w:val="26"/>
        </w:rPr>
        <w:t>уважительно и тактично относиться к коллегам по работе и детям;</w:t>
      </w:r>
    </w:p>
    <w:p w:rsidR="00674DA3" w:rsidRPr="00E75F8F" w:rsidRDefault="00674DA3" w:rsidP="00674DA3">
      <w:pPr>
        <w:ind w:firstLine="567"/>
        <w:jc w:val="both"/>
        <w:rPr>
          <w:sz w:val="26"/>
          <w:szCs w:val="26"/>
        </w:rPr>
      </w:pPr>
      <w:r>
        <w:rPr>
          <w:sz w:val="26"/>
          <w:szCs w:val="26"/>
        </w:rPr>
        <w:t xml:space="preserve">- </w:t>
      </w:r>
      <w:r w:rsidRPr="00E75F8F">
        <w:rPr>
          <w:sz w:val="26"/>
          <w:szCs w:val="26"/>
        </w:rPr>
        <w:t>выполнять другие обязанности согласно первой части, п.3.2.2, возложенные Уставом образовательного учреждения, коллективными и трудовыми договорами, локальными нормативными актами.</w:t>
      </w:r>
    </w:p>
    <w:p w:rsidR="00674DA3" w:rsidRPr="00E75F8F" w:rsidRDefault="00674DA3" w:rsidP="00674DA3">
      <w:pPr>
        <w:ind w:firstLine="567"/>
        <w:jc w:val="both"/>
        <w:rPr>
          <w:sz w:val="26"/>
          <w:szCs w:val="26"/>
        </w:rPr>
      </w:pPr>
      <w:r w:rsidRPr="00E75F8F">
        <w:rPr>
          <w:sz w:val="26"/>
          <w:szCs w:val="26"/>
        </w:rPr>
        <w:t>3.2.3.</w:t>
      </w:r>
      <w:r>
        <w:rPr>
          <w:sz w:val="26"/>
          <w:szCs w:val="26"/>
        </w:rPr>
        <w:t xml:space="preserve"> </w:t>
      </w:r>
      <w:r w:rsidRPr="00E75F8F">
        <w:rPr>
          <w:sz w:val="26"/>
          <w:szCs w:val="26"/>
        </w:rPr>
        <w:t>Работникам в период организации образовательного процесса запрещается: изменять по своему усмотрению расписание уроков (занятий) и график работы;</w:t>
      </w:r>
    </w:p>
    <w:p w:rsidR="00674DA3" w:rsidRPr="00E75F8F" w:rsidRDefault="00674DA3" w:rsidP="00674DA3">
      <w:pPr>
        <w:ind w:firstLine="567"/>
        <w:jc w:val="both"/>
        <w:rPr>
          <w:sz w:val="26"/>
          <w:szCs w:val="26"/>
        </w:rPr>
      </w:pPr>
      <w:r>
        <w:rPr>
          <w:sz w:val="26"/>
          <w:szCs w:val="26"/>
        </w:rPr>
        <w:t xml:space="preserve">- </w:t>
      </w:r>
      <w:r w:rsidRPr="00E75F8F">
        <w:rPr>
          <w:sz w:val="26"/>
          <w:szCs w:val="26"/>
        </w:rPr>
        <w:t>отменять, менять или сокращать продолжительность уроков (занятий) и перерывов (перемен) между ними;</w:t>
      </w:r>
    </w:p>
    <w:p w:rsidR="00674DA3" w:rsidRPr="00E75F8F" w:rsidRDefault="00674DA3" w:rsidP="00674DA3">
      <w:pPr>
        <w:ind w:firstLine="567"/>
        <w:jc w:val="both"/>
        <w:rPr>
          <w:sz w:val="26"/>
          <w:szCs w:val="26"/>
        </w:rPr>
      </w:pPr>
      <w:r>
        <w:rPr>
          <w:sz w:val="26"/>
          <w:szCs w:val="26"/>
        </w:rPr>
        <w:t xml:space="preserve">- </w:t>
      </w:r>
      <w:r w:rsidRPr="00E75F8F">
        <w:rPr>
          <w:sz w:val="26"/>
          <w:szCs w:val="26"/>
        </w:rPr>
        <w:t>удалять обучающихся (воспитанников) с уроков (занятий);</w:t>
      </w:r>
    </w:p>
    <w:p w:rsidR="00674DA3" w:rsidRPr="00E75F8F" w:rsidRDefault="00674DA3" w:rsidP="00674DA3">
      <w:pPr>
        <w:ind w:firstLine="567"/>
        <w:jc w:val="both"/>
        <w:rPr>
          <w:sz w:val="26"/>
          <w:szCs w:val="26"/>
        </w:rPr>
      </w:pPr>
      <w:r>
        <w:rPr>
          <w:sz w:val="26"/>
          <w:szCs w:val="26"/>
        </w:rPr>
        <w:t xml:space="preserve">- </w:t>
      </w:r>
      <w:r w:rsidRPr="00E75F8F">
        <w:rPr>
          <w:sz w:val="26"/>
          <w:szCs w:val="26"/>
        </w:rPr>
        <w:t>курить в помещении и на территории образовательного учреждения;</w:t>
      </w:r>
    </w:p>
    <w:p w:rsidR="00674DA3" w:rsidRPr="00E75F8F" w:rsidRDefault="00674DA3" w:rsidP="00674DA3">
      <w:pPr>
        <w:ind w:firstLine="567"/>
        <w:jc w:val="both"/>
        <w:rPr>
          <w:sz w:val="26"/>
          <w:szCs w:val="26"/>
        </w:rPr>
      </w:pPr>
      <w:r>
        <w:rPr>
          <w:sz w:val="26"/>
          <w:szCs w:val="26"/>
        </w:rPr>
        <w:t xml:space="preserve">- </w:t>
      </w:r>
      <w:r w:rsidRPr="00E75F8F">
        <w:rPr>
          <w:sz w:val="26"/>
          <w:szCs w:val="26"/>
        </w:rPr>
        <w:t>отвлекать обучающихся во время учебного процесса на иные, не связанные с учебным процессом, мероприятия.</w:t>
      </w:r>
    </w:p>
    <w:p w:rsidR="00674DA3" w:rsidRPr="00E75F8F" w:rsidRDefault="00674DA3" w:rsidP="00674DA3">
      <w:pPr>
        <w:ind w:firstLine="567"/>
        <w:jc w:val="both"/>
        <w:rPr>
          <w:sz w:val="26"/>
          <w:szCs w:val="26"/>
        </w:rPr>
      </w:pPr>
      <w:r w:rsidRPr="00E75F8F">
        <w:rPr>
          <w:sz w:val="26"/>
          <w:szCs w:val="26"/>
        </w:rPr>
        <w:t>3.2.4. Посторонним лицам разрешается присутствовать на уроках (занятиях) с согласия педагога и разрешения руководителя. Вход в класс (группу) после начала или во время урока (занятия)) разрешается в исключительных случаях только руководителю учреждения и его заместителям.</w:t>
      </w:r>
    </w:p>
    <w:p w:rsidR="00674DA3" w:rsidRPr="00E75F8F" w:rsidRDefault="00674DA3" w:rsidP="00674DA3">
      <w:pPr>
        <w:ind w:firstLine="567"/>
        <w:jc w:val="both"/>
        <w:rPr>
          <w:sz w:val="26"/>
          <w:szCs w:val="26"/>
        </w:rPr>
      </w:pPr>
      <w:r w:rsidRPr="00E75F8F">
        <w:rPr>
          <w:sz w:val="26"/>
          <w:szCs w:val="26"/>
        </w:rPr>
        <w:t>Во время проведения уроков (занятий) не разрешается делать педагогическим работникам замечания по поводу их работы в присутствии учащихся (воспитанников).</w:t>
      </w:r>
    </w:p>
    <w:p w:rsidR="00674DA3" w:rsidRPr="00E75F8F" w:rsidRDefault="00674DA3" w:rsidP="00674DA3">
      <w:pPr>
        <w:jc w:val="both"/>
        <w:rPr>
          <w:b/>
          <w:sz w:val="26"/>
          <w:szCs w:val="26"/>
        </w:rPr>
      </w:pPr>
    </w:p>
    <w:p w:rsidR="00674DA3" w:rsidRPr="00E75F8F" w:rsidRDefault="00674DA3" w:rsidP="00674DA3">
      <w:pPr>
        <w:jc w:val="center"/>
        <w:rPr>
          <w:b/>
          <w:sz w:val="26"/>
          <w:szCs w:val="26"/>
        </w:rPr>
      </w:pPr>
      <w:r w:rsidRPr="00E75F8F">
        <w:rPr>
          <w:b/>
          <w:sz w:val="26"/>
          <w:szCs w:val="26"/>
        </w:rPr>
        <w:t>4.  Режим работы и время отдыха</w:t>
      </w:r>
    </w:p>
    <w:p w:rsidR="00674DA3" w:rsidRPr="00E75F8F" w:rsidRDefault="00674DA3" w:rsidP="00674DA3">
      <w:pPr>
        <w:jc w:val="both"/>
        <w:rPr>
          <w:b/>
          <w:i/>
          <w:sz w:val="26"/>
          <w:szCs w:val="26"/>
          <w:u w:val="single"/>
        </w:rPr>
      </w:pPr>
    </w:p>
    <w:p w:rsidR="00674DA3" w:rsidRPr="003E3725" w:rsidRDefault="00674DA3" w:rsidP="00674DA3">
      <w:pPr>
        <w:ind w:firstLine="567"/>
        <w:jc w:val="both"/>
        <w:rPr>
          <w:color w:val="000000" w:themeColor="text1"/>
          <w:sz w:val="26"/>
          <w:szCs w:val="26"/>
        </w:rPr>
      </w:pPr>
      <w:r w:rsidRPr="00E75F8F">
        <w:rPr>
          <w:sz w:val="26"/>
          <w:szCs w:val="26"/>
        </w:rPr>
        <w:t>4.1.</w:t>
      </w:r>
      <w:r w:rsidRPr="00E75F8F">
        <w:rPr>
          <w:b/>
          <w:sz w:val="26"/>
          <w:szCs w:val="26"/>
        </w:rPr>
        <w:tab/>
      </w:r>
      <w:r w:rsidRPr="003E3725">
        <w:rPr>
          <w:color w:val="000000" w:themeColor="text1"/>
          <w:sz w:val="26"/>
          <w:szCs w:val="26"/>
        </w:rPr>
        <w:t xml:space="preserve">В школе установлена 5-ти дневная учебная неделя при </w:t>
      </w:r>
      <w:r w:rsidR="00FB3853">
        <w:rPr>
          <w:color w:val="000000" w:themeColor="text1"/>
          <w:sz w:val="26"/>
          <w:szCs w:val="26"/>
        </w:rPr>
        <w:t>5</w:t>
      </w:r>
      <w:r w:rsidRPr="003E3725">
        <w:rPr>
          <w:color w:val="000000" w:themeColor="text1"/>
          <w:sz w:val="26"/>
          <w:szCs w:val="26"/>
        </w:rPr>
        <w:t xml:space="preserve">-ти дневной рабочей неделе  с общей продолжительностью рабочего времени 36 часов. </w:t>
      </w:r>
    </w:p>
    <w:p w:rsidR="00674DA3" w:rsidRPr="00E75F8F" w:rsidRDefault="00674DA3" w:rsidP="00674DA3">
      <w:pPr>
        <w:ind w:firstLine="567"/>
        <w:jc w:val="both"/>
        <w:rPr>
          <w:sz w:val="26"/>
          <w:szCs w:val="26"/>
        </w:rPr>
      </w:pPr>
      <w:r w:rsidRPr="00E75F8F">
        <w:rPr>
          <w:sz w:val="26"/>
          <w:szCs w:val="26"/>
        </w:rPr>
        <w:t>4.2.</w:t>
      </w:r>
      <w:r w:rsidRPr="00E75F8F">
        <w:rPr>
          <w:b/>
          <w:sz w:val="26"/>
          <w:szCs w:val="26"/>
        </w:rPr>
        <w:tab/>
      </w:r>
      <w:r w:rsidRPr="00E75F8F">
        <w:rPr>
          <w:sz w:val="26"/>
          <w:szCs w:val="26"/>
        </w:rPr>
        <w:t>Учебную нагрузку педагогических работников устанавливает директор школы по согласованию с ПК. При этом необходимо учитывать:</w:t>
      </w:r>
    </w:p>
    <w:p w:rsidR="00674DA3" w:rsidRPr="00E75F8F" w:rsidRDefault="00674DA3" w:rsidP="00674DA3">
      <w:pPr>
        <w:ind w:firstLine="567"/>
        <w:jc w:val="both"/>
        <w:rPr>
          <w:sz w:val="26"/>
          <w:szCs w:val="26"/>
        </w:rPr>
      </w:pPr>
      <w:r>
        <w:rPr>
          <w:sz w:val="26"/>
          <w:szCs w:val="26"/>
        </w:rPr>
        <w:t xml:space="preserve">- </w:t>
      </w:r>
      <w:r w:rsidRPr="00E75F8F">
        <w:rPr>
          <w:sz w:val="26"/>
          <w:szCs w:val="26"/>
        </w:rPr>
        <w:t>у учителей, как правило, должна сохраняться преемственность и объем учебной нагрузки;</w:t>
      </w:r>
    </w:p>
    <w:p w:rsidR="00674DA3" w:rsidRPr="00E75F8F" w:rsidRDefault="00674DA3" w:rsidP="00674DA3">
      <w:pPr>
        <w:ind w:firstLine="567"/>
        <w:jc w:val="both"/>
        <w:rPr>
          <w:sz w:val="26"/>
          <w:szCs w:val="26"/>
        </w:rPr>
      </w:pPr>
      <w:r>
        <w:rPr>
          <w:sz w:val="26"/>
          <w:szCs w:val="26"/>
        </w:rPr>
        <w:t xml:space="preserve">- </w:t>
      </w:r>
      <w:r w:rsidRPr="00E75F8F">
        <w:rPr>
          <w:sz w:val="26"/>
          <w:szCs w:val="26"/>
        </w:rPr>
        <w:t>учебная нагрузка менее или более 18 часов возможна</w:t>
      </w:r>
      <w:r>
        <w:rPr>
          <w:sz w:val="26"/>
          <w:szCs w:val="26"/>
        </w:rPr>
        <w:t xml:space="preserve"> только при </w:t>
      </w:r>
      <w:r w:rsidRPr="00E75F8F">
        <w:rPr>
          <w:sz w:val="26"/>
          <w:szCs w:val="26"/>
        </w:rPr>
        <w:t>согласии работника, которое должно быть выражено в письменной форме;</w:t>
      </w:r>
    </w:p>
    <w:p w:rsidR="00674DA3" w:rsidRPr="00E75F8F" w:rsidRDefault="00674DA3" w:rsidP="00674DA3">
      <w:pPr>
        <w:ind w:firstLine="567"/>
        <w:jc w:val="both"/>
        <w:rPr>
          <w:sz w:val="26"/>
          <w:szCs w:val="26"/>
        </w:rPr>
      </w:pPr>
      <w:r>
        <w:rPr>
          <w:sz w:val="26"/>
          <w:szCs w:val="26"/>
        </w:rPr>
        <w:t xml:space="preserve">- </w:t>
      </w:r>
      <w:r w:rsidRPr="00E75F8F">
        <w:rPr>
          <w:sz w:val="26"/>
          <w:szCs w:val="26"/>
        </w:rPr>
        <w:t>объем учебной нагрузки у учителя должен быть, как правило, стабильным на протяжении всего учебного года (кроме случаев, связанных с сокращением часов УП, количества учащихся; реорганизации школы).</w:t>
      </w:r>
    </w:p>
    <w:p w:rsidR="00674DA3" w:rsidRPr="00E75F8F" w:rsidRDefault="00674DA3" w:rsidP="00674DA3">
      <w:pPr>
        <w:ind w:firstLine="567"/>
        <w:jc w:val="both"/>
        <w:rPr>
          <w:sz w:val="26"/>
          <w:szCs w:val="26"/>
        </w:rPr>
      </w:pPr>
      <w:r w:rsidRPr="00E75F8F">
        <w:rPr>
          <w:sz w:val="26"/>
          <w:szCs w:val="26"/>
        </w:rPr>
        <w:t>4.3.</w:t>
      </w:r>
      <w:r w:rsidRPr="00E75F8F">
        <w:rPr>
          <w:sz w:val="26"/>
          <w:szCs w:val="26"/>
        </w:rPr>
        <w:tab/>
        <w:t>Продолжительность дня для обслуживающего персонала определяется графиком с соблюдением установленной продолжительности рабочего времени за неделю и утверждается администрацией школы по согласованию с ПК.</w:t>
      </w:r>
    </w:p>
    <w:p w:rsidR="00674DA3" w:rsidRPr="00E75F8F" w:rsidRDefault="00674DA3" w:rsidP="00674DA3">
      <w:pPr>
        <w:ind w:firstLine="567"/>
        <w:jc w:val="both"/>
        <w:rPr>
          <w:sz w:val="26"/>
          <w:szCs w:val="26"/>
        </w:rPr>
      </w:pPr>
      <w:r w:rsidRPr="00E75F8F">
        <w:rPr>
          <w:sz w:val="26"/>
          <w:szCs w:val="26"/>
        </w:rPr>
        <w:t>Время работы учебно-вспомогательного персонала, не имеющего пед.</w:t>
      </w:r>
      <w:r>
        <w:rPr>
          <w:sz w:val="26"/>
          <w:szCs w:val="26"/>
        </w:rPr>
        <w:t xml:space="preserve"> </w:t>
      </w:r>
      <w:r w:rsidRPr="00E75F8F">
        <w:rPr>
          <w:sz w:val="26"/>
          <w:szCs w:val="26"/>
        </w:rPr>
        <w:t xml:space="preserve">нагрузку с 8.00 до 16.00, перерыв на обед с 12 часов до 13 часов. </w:t>
      </w:r>
    </w:p>
    <w:p w:rsidR="00674DA3" w:rsidRPr="00E75F8F" w:rsidRDefault="00674DA3" w:rsidP="00674DA3">
      <w:pPr>
        <w:ind w:firstLine="567"/>
        <w:jc w:val="both"/>
        <w:rPr>
          <w:sz w:val="26"/>
          <w:szCs w:val="26"/>
        </w:rPr>
      </w:pPr>
      <w:r w:rsidRPr="00E75F8F">
        <w:rPr>
          <w:sz w:val="26"/>
          <w:szCs w:val="26"/>
        </w:rPr>
        <w:t>4.4.</w:t>
      </w:r>
      <w:r w:rsidRPr="00E75F8F">
        <w:rPr>
          <w:sz w:val="26"/>
          <w:szCs w:val="26"/>
        </w:rPr>
        <w:tab/>
        <w:t>Рабочий день учителей должен начинаться не позднее, чем за 15 минут до начала занятий и продолжаться не менее 20 минут после окончания уроков. Дежурный админис</w:t>
      </w:r>
      <w:r>
        <w:rPr>
          <w:sz w:val="26"/>
          <w:szCs w:val="26"/>
        </w:rPr>
        <w:t>тратор является на дежурство в 8-0</w:t>
      </w:r>
      <w:r w:rsidRPr="00E75F8F">
        <w:rPr>
          <w:sz w:val="26"/>
          <w:szCs w:val="26"/>
        </w:rPr>
        <w:t>0 ча</w:t>
      </w:r>
      <w:r>
        <w:rPr>
          <w:sz w:val="26"/>
          <w:szCs w:val="26"/>
        </w:rPr>
        <w:t>сов и заканчивает дежурство в 16</w:t>
      </w:r>
      <w:r w:rsidRPr="00E75F8F">
        <w:rPr>
          <w:sz w:val="26"/>
          <w:szCs w:val="26"/>
        </w:rPr>
        <w:t>-00часов.</w:t>
      </w:r>
    </w:p>
    <w:p w:rsidR="00674DA3" w:rsidRPr="00E75F8F" w:rsidRDefault="00674DA3" w:rsidP="00674DA3">
      <w:pPr>
        <w:ind w:firstLine="567"/>
        <w:jc w:val="both"/>
        <w:rPr>
          <w:sz w:val="26"/>
          <w:szCs w:val="26"/>
        </w:rPr>
      </w:pPr>
      <w:r w:rsidRPr="00E75F8F">
        <w:rPr>
          <w:sz w:val="26"/>
          <w:szCs w:val="26"/>
        </w:rPr>
        <w:t>4.5.</w:t>
      </w:r>
      <w:r w:rsidRPr="00E75F8F">
        <w:rPr>
          <w:sz w:val="26"/>
          <w:szCs w:val="26"/>
        </w:rPr>
        <w:tab/>
        <w:t>Рабочий день (время) учителя может быть увеличен в случаях:</w:t>
      </w:r>
    </w:p>
    <w:p w:rsidR="00674DA3" w:rsidRPr="00E75F8F" w:rsidRDefault="00674DA3" w:rsidP="00674DA3">
      <w:pPr>
        <w:ind w:firstLine="567"/>
        <w:jc w:val="both"/>
        <w:rPr>
          <w:sz w:val="26"/>
          <w:szCs w:val="26"/>
        </w:rPr>
      </w:pPr>
      <w:r>
        <w:rPr>
          <w:sz w:val="26"/>
          <w:szCs w:val="26"/>
        </w:rPr>
        <w:lastRenderedPageBreak/>
        <w:t xml:space="preserve">- </w:t>
      </w:r>
      <w:r w:rsidRPr="00E75F8F">
        <w:rPr>
          <w:sz w:val="26"/>
          <w:szCs w:val="26"/>
        </w:rPr>
        <w:t>проведение педагогических советов, административных совещаний при директоре и его заместителях, планерках, проводимых по мере необходимости;</w:t>
      </w:r>
    </w:p>
    <w:p w:rsidR="00674DA3" w:rsidRPr="00E75F8F" w:rsidRDefault="00674DA3" w:rsidP="00674DA3">
      <w:pPr>
        <w:ind w:firstLine="567"/>
        <w:jc w:val="both"/>
        <w:rPr>
          <w:sz w:val="26"/>
          <w:szCs w:val="26"/>
        </w:rPr>
      </w:pPr>
      <w:r>
        <w:rPr>
          <w:sz w:val="26"/>
          <w:szCs w:val="26"/>
        </w:rPr>
        <w:t xml:space="preserve">- </w:t>
      </w:r>
      <w:r w:rsidRPr="00E75F8F">
        <w:rPr>
          <w:sz w:val="26"/>
          <w:szCs w:val="26"/>
        </w:rPr>
        <w:t>вследствие задействования педагогического работника до начала занятий, как заменяющего заболевшего, либо по другим причинам отсутствующего учителя;</w:t>
      </w:r>
    </w:p>
    <w:p w:rsidR="00674DA3" w:rsidRPr="00E75F8F" w:rsidRDefault="00674DA3" w:rsidP="00674DA3">
      <w:pPr>
        <w:ind w:firstLine="567"/>
        <w:jc w:val="both"/>
        <w:rPr>
          <w:sz w:val="26"/>
          <w:szCs w:val="26"/>
        </w:rPr>
      </w:pPr>
      <w:r>
        <w:rPr>
          <w:sz w:val="26"/>
          <w:szCs w:val="26"/>
        </w:rPr>
        <w:t xml:space="preserve">- </w:t>
      </w:r>
      <w:r w:rsidRPr="00E75F8F">
        <w:rPr>
          <w:sz w:val="26"/>
          <w:szCs w:val="26"/>
        </w:rPr>
        <w:t xml:space="preserve">во всех случаях, когда учитель занят внеклассной работой (подготовка общественных мероприятий, генеральная уборка), а также, когда учитель занят исполнением своего функционала (ведение классной документации, оформление и заполнение классных журналов, отчетность о посещаемости и успеваемости учеников и др.); </w:t>
      </w:r>
    </w:p>
    <w:p w:rsidR="00674DA3" w:rsidRPr="00E75F8F" w:rsidRDefault="00674DA3" w:rsidP="00674DA3">
      <w:pPr>
        <w:ind w:firstLine="567"/>
        <w:jc w:val="both"/>
        <w:rPr>
          <w:sz w:val="26"/>
          <w:szCs w:val="26"/>
        </w:rPr>
      </w:pPr>
      <w:r w:rsidRPr="00E75F8F">
        <w:rPr>
          <w:sz w:val="26"/>
          <w:szCs w:val="26"/>
        </w:rPr>
        <w:t>4.6. В течение рабочего времени учителя приступают к очередным урокам со звонка, задержка учащихся на переменах, а также начало уроков после звонка не допускаются, и считается отсутствием учителя на рабочем месте.</w:t>
      </w:r>
    </w:p>
    <w:p w:rsidR="00674DA3" w:rsidRPr="00E75F8F" w:rsidRDefault="00674DA3" w:rsidP="00674DA3">
      <w:pPr>
        <w:ind w:firstLine="567"/>
        <w:jc w:val="both"/>
        <w:rPr>
          <w:b/>
          <w:sz w:val="26"/>
          <w:szCs w:val="26"/>
        </w:rPr>
      </w:pPr>
      <w:r w:rsidRPr="00E75F8F">
        <w:rPr>
          <w:sz w:val="26"/>
          <w:szCs w:val="26"/>
        </w:rPr>
        <w:t>4.7. График дежурств учителей (на этажах и в столовой) утверждается и разрабатывается    администраций и ПК в тесном контакте, осуществляется контроль за исполнением дежурными учителями своих обязанностей.</w:t>
      </w:r>
    </w:p>
    <w:p w:rsidR="00674DA3" w:rsidRPr="00E75F8F" w:rsidRDefault="00674DA3" w:rsidP="00674DA3">
      <w:pPr>
        <w:numPr>
          <w:ilvl w:val="0"/>
          <w:numId w:val="2"/>
        </w:numPr>
        <w:ind w:firstLine="567"/>
        <w:jc w:val="both"/>
        <w:rPr>
          <w:sz w:val="26"/>
          <w:szCs w:val="26"/>
        </w:rPr>
      </w:pPr>
      <w:r w:rsidRPr="00E75F8F">
        <w:rPr>
          <w:sz w:val="26"/>
          <w:szCs w:val="26"/>
        </w:rPr>
        <w:t xml:space="preserve"> Классный руководитель обязан находиться в столовой во время питания его класса, следить за поведением учеников в столовой и количеством порций пищи, отпускаемой сотрудниками столовой. В случае задержки учащихся при проведении обедов в столовой (по субъективным причинам) классный руководитель обязан предупредить дежурного администратора.</w:t>
      </w:r>
    </w:p>
    <w:p w:rsidR="00674DA3" w:rsidRPr="00E75F8F" w:rsidRDefault="00674DA3" w:rsidP="00674DA3">
      <w:pPr>
        <w:numPr>
          <w:ilvl w:val="0"/>
          <w:numId w:val="2"/>
        </w:numPr>
        <w:ind w:firstLine="567"/>
        <w:jc w:val="both"/>
        <w:rPr>
          <w:sz w:val="26"/>
          <w:szCs w:val="26"/>
        </w:rPr>
      </w:pPr>
      <w:r w:rsidRPr="00E75F8F">
        <w:rPr>
          <w:sz w:val="26"/>
          <w:szCs w:val="26"/>
        </w:rPr>
        <w:t xml:space="preserve"> Из числа педагогических работников (зам. директоров) школы директор назначает дежурных администраторов. Дежурный администратор выполняет свои обязанности согласно утвержденного директором графика дежурств и специально выработанного функционала.</w:t>
      </w:r>
    </w:p>
    <w:p w:rsidR="00674DA3" w:rsidRPr="00E75F8F" w:rsidRDefault="00674DA3" w:rsidP="00674DA3">
      <w:pPr>
        <w:numPr>
          <w:ilvl w:val="0"/>
          <w:numId w:val="3"/>
        </w:numPr>
        <w:ind w:firstLine="567"/>
        <w:jc w:val="both"/>
        <w:rPr>
          <w:sz w:val="26"/>
          <w:szCs w:val="26"/>
        </w:rPr>
      </w:pPr>
      <w:r>
        <w:rPr>
          <w:sz w:val="26"/>
          <w:szCs w:val="26"/>
        </w:rPr>
        <w:t xml:space="preserve"> </w:t>
      </w:r>
      <w:r w:rsidRPr="00E75F8F">
        <w:rPr>
          <w:sz w:val="26"/>
          <w:szCs w:val="26"/>
        </w:rPr>
        <w:t>Время каникул является рабочим временем. В каникулярное время педагогические работники привлекаются работодателем к педагогической, методической и организационной работе, связанной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w:t>
      </w:r>
      <w:proofErr w:type="spellStart"/>
      <w:r w:rsidRPr="00E75F8F">
        <w:rPr>
          <w:sz w:val="26"/>
          <w:szCs w:val="26"/>
        </w:rPr>
        <w:t>п.п</w:t>
      </w:r>
      <w:proofErr w:type="spellEnd"/>
      <w:r w:rsidRPr="00E75F8F">
        <w:rPr>
          <w:sz w:val="26"/>
          <w:szCs w:val="26"/>
        </w:rPr>
        <w:t>. 2.3.; 4.2. Приложения к приказу Минобрнауки от 27.03.2006г. №69), согласно графику занятости, выработанному зам. директора по учебно-воспитательной работе, при согласовании с профсоюзным комитетом. Неявка на работу в каникулярное время без уважительных причин приравнивается к прогулу.</w:t>
      </w:r>
    </w:p>
    <w:p w:rsidR="00674DA3" w:rsidRDefault="00674DA3" w:rsidP="00674DA3">
      <w:pPr>
        <w:numPr>
          <w:ilvl w:val="0"/>
          <w:numId w:val="3"/>
        </w:numPr>
        <w:ind w:firstLine="567"/>
        <w:jc w:val="both"/>
        <w:rPr>
          <w:sz w:val="26"/>
          <w:szCs w:val="26"/>
        </w:rPr>
      </w:pPr>
      <w:r w:rsidRPr="00E75F8F">
        <w:rPr>
          <w:sz w:val="26"/>
          <w:szCs w:val="26"/>
        </w:rPr>
        <w:t>Педагогическим и другим сотрудникам школы запрещается:</w:t>
      </w:r>
    </w:p>
    <w:p w:rsidR="00674DA3" w:rsidRPr="0006210C" w:rsidRDefault="00674DA3" w:rsidP="00674DA3">
      <w:pPr>
        <w:ind w:firstLine="360"/>
        <w:jc w:val="both"/>
        <w:rPr>
          <w:sz w:val="26"/>
          <w:szCs w:val="26"/>
        </w:rPr>
      </w:pPr>
      <w:r>
        <w:rPr>
          <w:sz w:val="26"/>
          <w:szCs w:val="26"/>
        </w:rPr>
        <w:t xml:space="preserve">- </w:t>
      </w:r>
      <w:r w:rsidRPr="0006210C">
        <w:rPr>
          <w:sz w:val="26"/>
          <w:szCs w:val="26"/>
        </w:rPr>
        <w:t>изменять по своему усмотрению расписание уроков;</w:t>
      </w:r>
    </w:p>
    <w:p w:rsidR="00674DA3" w:rsidRPr="00E75F8F" w:rsidRDefault="00674DA3" w:rsidP="00674DA3">
      <w:pPr>
        <w:ind w:firstLine="360"/>
        <w:jc w:val="both"/>
        <w:rPr>
          <w:sz w:val="26"/>
          <w:szCs w:val="26"/>
        </w:rPr>
      </w:pPr>
      <w:r>
        <w:rPr>
          <w:sz w:val="26"/>
          <w:szCs w:val="26"/>
        </w:rPr>
        <w:t xml:space="preserve">- </w:t>
      </w:r>
      <w:r w:rsidRPr="00E75F8F">
        <w:rPr>
          <w:sz w:val="26"/>
          <w:szCs w:val="26"/>
        </w:rPr>
        <w:t>отменять, удлинять, сокращать продолжительность уроков;</w:t>
      </w:r>
    </w:p>
    <w:p w:rsidR="00674DA3" w:rsidRPr="00E75F8F" w:rsidRDefault="00674DA3" w:rsidP="00674DA3">
      <w:pPr>
        <w:ind w:firstLine="360"/>
        <w:jc w:val="both"/>
        <w:rPr>
          <w:sz w:val="26"/>
          <w:szCs w:val="26"/>
        </w:rPr>
      </w:pPr>
      <w:r>
        <w:rPr>
          <w:sz w:val="26"/>
          <w:szCs w:val="26"/>
        </w:rPr>
        <w:t xml:space="preserve">- </w:t>
      </w:r>
      <w:r w:rsidRPr="00E75F8F">
        <w:rPr>
          <w:sz w:val="26"/>
          <w:szCs w:val="26"/>
        </w:rPr>
        <w:t>оставлять учащихся в кабинетах одних, без учителя;</w:t>
      </w:r>
    </w:p>
    <w:p w:rsidR="00674DA3" w:rsidRPr="00E75F8F" w:rsidRDefault="00674DA3" w:rsidP="00674DA3">
      <w:pPr>
        <w:ind w:firstLine="360"/>
        <w:jc w:val="both"/>
        <w:rPr>
          <w:sz w:val="26"/>
          <w:szCs w:val="26"/>
        </w:rPr>
      </w:pPr>
      <w:r>
        <w:rPr>
          <w:sz w:val="26"/>
          <w:szCs w:val="26"/>
        </w:rPr>
        <w:t xml:space="preserve">- </w:t>
      </w:r>
      <w:r w:rsidRPr="00E75F8F">
        <w:rPr>
          <w:sz w:val="26"/>
          <w:szCs w:val="26"/>
        </w:rPr>
        <w:t>отвлекать коллег от выполнения их функциональных обязанностей.</w:t>
      </w:r>
    </w:p>
    <w:p w:rsidR="00674DA3" w:rsidRPr="00E75F8F" w:rsidRDefault="00674DA3" w:rsidP="00674DA3">
      <w:pPr>
        <w:numPr>
          <w:ilvl w:val="0"/>
          <w:numId w:val="4"/>
        </w:numPr>
        <w:ind w:firstLine="567"/>
        <w:jc w:val="both"/>
        <w:rPr>
          <w:sz w:val="26"/>
          <w:szCs w:val="26"/>
        </w:rPr>
      </w:pPr>
      <w:r w:rsidRPr="00E75F8F">
        <w:rPr>
          <w:sz w:val="26"/>
          <w:szCs w:val="26"/>
        </w:rPr>
        <w:t>Классный руководитель своевременно, согласно графику, сопровождает учащихся в столовую и присутствует там до окончания приема пищи обучающимися.</w:t>
      </w:r>
    </w:p>
    <w:p w:rsidR="00674DA3" w:rsidRPr="00E75F8F" w:rsidRDefault="00674DA3" w:rsidP="00674DA3">
      <w:pPr>
        <w:numPr>
          <w:ilvl w:val="0"/>
          <w:numId w:val="4"/>
        </w:numPr>
        <w:ind w:firstLine="567"/>
        <w:jc w:val="both"/>
        <w:rPr>
          <w:sz w:val="26"/>
          <w:szCs w:val="26"/>
        </w:rPr>
      </w:pPr>
      <w:r w:rsidRPr="00E75F8F">
        <w:rPr>
          <w:sz w:val="26"/>
          <w:szCs w:val="26"/>
        </w:rPr>
        <w:t xml:space="preserve"> Старший методист, методист школы своевременно предупреждает учителей и учащихся о замене.</w:t>
      </w:r>
    </w:p>
    <w:p w:rsidR="00674DA3" w:rsidRPr="00E75F8F" w:rsidRDefault="00674DA3" w:rsidP="00674DA3">
      <w:pPr>
        <w:ind w:firstLine="567"/>
        <w:jc w:val="both"/>
        <w:rPr>
          <w:sz w:val="26"/>
          <w:szCs w:val="26"/>
        </w:rPr>
      </w:pPr>
      <w:r w:rsidRPr="00E75F8F">
        <w:rPr>
          <w:sz w:val="26"/>
          <w:szCs w:val="26"/>
        </w:rPr>
        <w:t>4.14. Устанавливается единый день совещаний - педагогических советов - по плану (не реже 1 раза в четверть и предварительные педагогические советы по итогам четверти), собраний трудового коллектива.</w:t>
      </w:r>
    </w:p>
    <w:p w:rsidR="00674DA3" w:rsidRPr="00E75F8F" w:rsidRDefault="00674DA3" w:rsidP="00674DA3">
      <w:pPr>
        <w:ind w:firstLine="567"/>
        <w:jc w:val="both"/>
        <w:rPr>
          <w:sz w:val="26"/>
          <w:szCs w:val="26"/>
        </w:rPr>
      </w:pPr>
      <w:r w:rsidRPr="00E75F8F">
        <w:rPr>
          <w:sz w:val="26"/>
          <w:szCs w:val="26"/>
        </w:rPr>
        <w:lastRenderedPageBreak/>
        <w:t>4.15. В школе устанавливаются единые педагогические правила для педагогов, работающих в одном классе:</w:t>
      </w:r>
    </w:p>
    <w:p w:rsidR="00674DA3" w:rsidRPr="00E75F8F" w:rsidRDefault="00674DA3" w:rsidP="00674DA3">
      <w:pPr>
        <w:ind w:firstLine="567"/>
        <w:jc w:val="both"/>
        <w:rPr>
          <w:sz w:val="26"/>
          <w:szCs w:val="26"/>
        </w:rPr>
      </w:pPr>
      <w:r>
        <w:rPr>
          <w:sz w:val="26"/>
          <w:szCs w:val="26"/>
        </w:rPr>
        <w:t xml:space="preserve">- </w:t>
      </w:r>
      <w:r w:rsidRPr="00E75F8F">
        <w:rPr>
          <w:sz w:val="26"/>
          <w:szCs w:val="26"/>
        </w:rPr>
        <w:t>Урок начинается и заканчивается по звонку;</w:t>
      </w:r>
    </w:p>
    <w:p w:rsidR="00674DA3" w:rsidRPr="00E75F8F" w:rsidRDefault="00674DA3" w:rsidP="00674DA3">
      <w:pPr>
        <w:ind w:firstLine="567"/>
        <w:jc w:val="both"/>
        <w:rPr>
          <w:sz w:val="26"/>
          <w:szCs w:val="26"/>
        </w:rPr>
      </w:pPr>
      <w:r>
        <w:rPr>
          <w:sz w:val="26"/>
          <w:szCs w:val="26"/>
        </w:rPr>
        <w:t xml:space="preserve">- </w:t>
      </w:r>
      <w:r w:rsidRPr="00E75F8F">
        <w:rPr>
          <w:sz w:val="26"/>
          <w:szCs w:val="26"/>
        </w:rPr>
        <w:t>Каждая минута урока используется для организации активной познавательной деятельности учащихся;</w:t>
      </w:r>
    </w:p>
    <w:p w:rsidR="00674DA3" w:rsidRPr="00E75F8F" w:rsidRDefault="00674DA3" w:rsidP="00674DA3">
      <w:pPr>
        <w:ind w:firstLine="567"/>
        <w:jc w:val="both"/>
        <w:rPr>
          <w:sz w:val="26"/>
          <w:szCs w:val="26"/>
        </w:rPr>
      </w:pPr>
      <w:r>
        <w:rPr>
          <w:sz w:val="26"/>
          <w:szCs w:val="26"/>
        </w:rPr>
        <w:t xml:space="preserve">- </w:t>
      </w:r>
      <w:r w:rsidRPr="00E75F8F">
        <w:rPr>
          <w:sz w:val="26"/>
          <w:szCs w:val="26"/>
        </w:rPr>
        <w:t>Воспитательная функция урока органически связана с образовательной, воспитывающей;</w:t>
      </w:r>
    </w:p>
    <w:p w:rsidR="00674DA3" w:rsidRPr="00E75F8F" w:rsidRDefault="00674DA3" w:rsidP="00674DA3">
      <w:pPr>
        <w:ind w:firstLine="567"/>
        <w:jc w:val="both"/>
        <w:rPr>
          <w:sz w:val="26"/>
          <w:szCs w:val="26"/>
        </w:rPr>
      </w:pPr>
      <w:r>
        <w:rPr>
          <w:sz w:val="26"/>
          <w:szCs w:val="26"/>
        </w:rPr>
        <w:t xml:space="preserve">- </w:t>
      </w:r>
      <w:r w:rsidRPr="00E75F8F">
        <w:rPr>
          <w:sz w:val="26"/>
          <w:szCs w:val="26"/>
        </w:rPr>
        <w:t>Воспитание на уроке осуществляется через содержание, организацию, методику урока, влияние личности учителя;</w:t>
      </w:r>
    </w:p>
    <w:p w:rsidR="00674DA3" w:rsidRPr="00E75F8F" w:rsidRDefault="00674DA3" w:rsidP="00674DA3">
      <w:pPr>
        <w:ind w:firstLine="567"/>
        <w:jc w:val="both"/>
        <w:rPr>
          <w:sz w:val="26"/>
          <w:szCs w:val="26"/>
        </w:rPr>
      </w:pPr>
      <w:r>
        <w:rPr>
          <w:sz w:val="26"/>
          <w:szCs w:val="26"/>
        </w:rPr>
        <w:t xml:space="preserve">- </w:t>
      </w:r>
      <w:r w:rsidRPr="00E75F8F">
        <w:rPr>
          <w:sz w:val="26"/>
          <w:szCs w:val="26"/>
        </w:rPr>
        <w:t>Обращение к учащимся должно быть уважительным;</w:t>
      </w:r>
    </w:p>
    <w:p w:rsidR="00674DA3" w:rsidRPr="00E75F8F" w:rsidRDefault="00674DA3" w:rsidP="00674DA3">
      <w:pPr>
        <w:ind w:firstLine="567"/>
        <w:jc w:val="both"/>
        <w:rPr>
          <w:sz w:val="26"/>
          <w:szCs w:val="26"/>
        </w:rPr>
      </w:pPr>
      <w:r>
        <w:rPr>
          <w:sz w:val="26"/>
          <w:szCs w:val="26"/>
        </w:rPr>
        <w:t xml:space="preserve">- </w:t>
      </w:r>
      <w:r w:rsidRPr="00E75F8F">
        <w:rPr>
          <w:sz w:val="26"/>
          <w:szCs w:val="26"/>
        </w:rPr>
        <w:t>Учитель вначале урока требует полной готовности учеников к уроку, наличия принадлежностей, внимания; Учитель вырабатывает спокойный сдержанный тон. Регулирование поведения учащихся достигается взглядом, изменением тембра голоса, молчанием и другими педагогическими способами;</w:t>
      </w:r>
    </w:p>
    <w:p w:rsidR="00674DA3" w:rsidRPr="00E75F8F" w:rsidRDefault="00674DA3" w:rsidP="00674DA3">
      <w:pPr>
        <w:ind w:firstLine="567"/>
        <w:jc w:val="both"/>
        <w:rPr>
          <w:sz w:val="26"/>
          <w:szCs w:val="26"/>
        </w:rPr>
      </w:pPr>
      <w:r>
        <w:rPr>
          <w:sz w:val="26"/>
          <w:szCs w:val="26"/>
        </w:rPr>
        <w:t xml:space="preserve">- </w:t>
      </w:r>
      <w:r w:rsidRPr="00E75F8F">
        <w:rPr>
          <w:sz w:val="26"/>
          <w:szCs w:val="26"/>
        </w:rPr>
        <w:t>Категорически запрещается крик, оскорбление ученика. Их альтернатива - спокойное требование, спокойный тон, выдержка;</w:t>
      </w:r>
    </w:p>
    <w:p w:rsidR="00674DA3" w:rsidRPr="00E75F8F" w:rsidRDefault="00674DA3" w:rsidP="00674DA3">
      <w:pPr>
        <w:ind w:firstLine="567"/>
        <w:jc w:val="both"/>
        <w:rPr>
          <w:sz w:val="26"/>
          <w:szCs w:val="26"/>
        </w:rPr>
      </w:pPr>
      <w:r>
        <w:rPr>
          <w:sz w:val="26"/>
          <w:szCs w:val="26"/>
        </w:rPr>
        <w:t xml:space="preserve">- </w:t>
      </w:r>
      <w:r w:rsidRPr="00E75F8F">
        <w:rPr>
          <w:sz w:val="26"/>
          <w:szCs w:val="26"/>
        </w:rPr>
        <w:t>Учителя, работающие в одном классе, в зависимости от обстоятельств, проводят коррекцию требований, в зависимости от отношения учащихся к учению, их поведения, рекомендации психолога;</w:t>
      </w:r>
    </w:p>
    <w:p w:rsidR="00674DA3" w:rsidRPr="00E75F8F" w:rsidRDefault="00674DA3" w:rsidP="00674DA3">
      <w:pPr>
        <w:ind w:firstLine="567"/>
        <w:jc w:val="both"/>
        <w:rPr>
          <w:sz w:val="26"/>
          <w:szCs w:val="26"/>
        </w:rPr>
      </w:pPr>
      <w:r>
        <w:rPr>
          <w:sz w:val="26"/>
          <w:szCs w:val="26"/>
        </w:rPr>
        <w:t xml:space="preserve">- </w:t>
      </w:r>
      <w:r w:rsidRPr="00E75F8F">
        <w:rPr>
          <w:sz w:val="26"/>
          <w:szCs w:val="26"/>
        </w:rPr>
        <w:t>Требование к заполнению и оформлению тетрадей, дневников основываются на едином орфографическом режиме;</w:t>
      </w:r>
    </w:p>
    <w:p w:rsidR="00674DA3" w:rsidRPr="00E75F8F" w:rsidRDefault="00674DA3" w:rsidP="00674DA3">
      <w:pPr>
        <w:ind w:firstLine="567"/>
        <w:jc w:val="both"/>
        <w:rPr>
          <w:sz w:val="26"/>
          <w:szCs w:val="26"/>
        </w:rPr>
      </w:pPr>
      <w:r>
        <w:rPr>
          <w:sz w:val="26"/>
          <w:szCs w:val="26"/>
        </w:rPr>
        <w:t xml:space="preserve">- </w:t>
      </w:r>
      <w:r w:rsidRPr="00E75F8F">
        <w:rPr>
          <w:sz w:val="26"/>
          <w:szCs w:val="26"/>
        </w:rPr>
        <w:t>Все учителя, работающие в одном классе, укрепляют доверие учащихся к учителям на основе межпредметных связей, взаимоуважения друг к другу;</w:t>
      </w:r>
    </w:p>
    <w:p w:rsidR="00674DA3" w:rsidRPr="00E75F8F" w:rsidRDefault="00674DA3" w:rsidP="00674DA3">
      <w:pPr>
        <w:ind w:firstLine="567"/>
        <w:jc w:val="both"/>
        <w:rPr>
          <w:sz w:val="26"/>
          <w:szCs w:val="26"/>
        </w:rPr>
      </w:pPr>
      <w:r>
        <w:rPr>
          <w:sz w:val="26"/>
          <w:szCs w:val="26"/>
        </w:rPr>
        <w:t xml:space="preserve">- </w:t>
      </w:r>
      <w:r w:rsidRPr="00E75F8F">
        <w:rPr>
          <w:sz w:val="26"/>
          <w:szCs w:val="26"/>
        </w:rPr>
        <w:t>Важное место в воспитании занимают высокие профессиональные качества, которые совершенствуются в совместной работе. Поиск новых методов, форм, средств обучения и воспитания и их обсуждения является постоянным атрибутом работы учителя.</w:t>
      </w:r>
    </w:p>
    <w:p w:rsidR="00674DA3" w:rsidRPr="0006210C" w:rsidRDefault="00674DA3" w:rsidP="00674DA3">
      <w:pPr>
        <w:ind w:firstLine="567"/>
        <w:jc w:val="both"/>
        <w:rPr>
          <w:sz w:val="26"/>
          <w:szCs w:val="26"/>
        </w:rPr>
      </w:pPr>
      <w:r w:rsidRPr="00E75F8F">
        <w:rPr>
          <w:sz w:val="26"/>
          <w:szCs w:val="26"/>
        </w:rPr>
        <w:t>Правила внутреннего распорядка работы школы являются единым и обязаны исполняться всеми педагогическими работниками школы без исключения.  Контроль за соблюдением правил возложены на администрацию школы и профсоюзный комитет.</w:t>
      </w:r>
    </w:p>
    <w:p w:rsidR="00674DA3" w:rsidRPr="00E75F8F" w:rsidRDefault="00674DA3" w:rsidP="00674DA3">
      <w:pPr>
        <w:ind w:firstLine="567"/>
        <w:jc w:val="both"/>
        <w:rPr>
          <w:sz w:val="26"/>
          <w:szCs w:val="26"/>
        </w:rPr>
      </w:pPr>
      <w:r w:rsidRPr="00E75F8F">
        <w:rPr>
          <w:sz w:val="26"/>
          <w:szCs w:val="26"/>
        </w:rPr>
        <w:t>4.</w:t>
      </w:r>
      <w:r w:rsidR="00105065">
        <w:rPr>
          <w:sz w:val="26"/>
          <w:szCs w:val="26"/>
        </w:rPr>
        <w:t>15</w:t>
      </w:r>
      <w:r w:rsidRPr="00E75F8F">
        <w:rPr>
          <w:sz w:val="26"/>
          <w:szCs w:val="26"/>
        </w:rPr>
        <w:t>.  Работодатель организует учет времени, фактически отработанного каждым работником.</w:t>
      </w:r>
    </w:p>
    <w:p w:rsidR="00674DA3" w:rsidRPr="00E75F8F" w:rsidRDefault="00674DA3" w:rsidP="00674DA3">
      <w:pPr>
        <w:ind w:firstLine="567"/>
        <w:jc w:val="both"/>
        <w:rPr>
          <w:sz w:val="26"/>
          <w:szCs w:val="26"/>
        </w:rPr>
      </w:pPr>
      <w:r w:rsidRPr="00E75F8F">
        <w:rPr>
          <w:sz w:val="26"/>
          <w:szCs w:val="26"/>
        </w:rPr>
        <w:t>4.</w:t>
      </w:r>
      <w:r w:rsidR="00105065">
        <w:rPr>
          <w:sz w:val="26"/>
          <w:szCs w:val="26"/>
        </w:rPr>
        <w:t>16</w:t>
      </w:r>
      <w:r w:rsidRPr="00E75F8F">
        <w:rPr>
          <w:sz w:val="26"/>
          <w:szCs w:val="26"/>
        </w:rPr>
        <w:t>. Привлечение работодателем работника к сверхурочной работе (работе, выполняемой работником по инициативе работодателя за пределами установленной для работника продолжите</w:t>
      </w:r>
      <w:r>
        <w:rPr>
          <w:sz w:val="26"/>
          <w:szCs w:val="26"/>
        </w:rPr>
        <w:t>льности рабочего времени (смены</w:t>
      </w:r>
      <w:r w:rsidRPr="00E75F8F">
        <w:rPr>
          <w:sz w:val="26"/>
          <w:szCs w:val="26"/>
        </w:rPr>
        <w:t>) допускается в случаях, предусмотренных    ст. 99 ТК РФ.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674DA3" w:rsidRPr="00E75F8F" w:rsidRDefault="00674DA3" w:rsidP="00674DA3">
      <w:pPr>
        <w:ind w:firstLine="567"/>
        <w:jc w:val="both"/>
        <w:rPr>
          <w:sz w:val="26"/>
          <w:szCs w:val="26"/>
        </w:rPr>
      </w:pPr>
      <w:r w:rsidRPr="00E75F8F">
        <w:rPr>
          <w:sz w:val="26"/>
          <w:szCs w:val="26"/>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674DA3" w:rsidRPr="00E75F8F" w:rsidRDefault="00674DA3" w:rsidP="00674DA3">
      <w:pPr>
        <w:ind w:firstLine="567"/>
        <w:jc w:val="both"/>
        <w:rPr>
          <w:sz w:val="26"/>
          <w:szCs w:val="26"/>
        </w:rPr>
      </w:pPr>
      <w:r w:rsidRPr="00E75F8F">
        <w:rPr>
          <w:sz w:val="26"/>
          <w:szCs w:val="26"/>
        </w:rPr>
        <w:t>4.1</w:t>
      </w:r>
      <w:r w:rsidR="00105065">
        <w:rPr>
          <w:sz w:val="26"/>
          <w:szCs w:val="26"/>
        </w:rPr>
        <w:t>7</w:t>
      </w:r>
      <w:r w:rsidRPr="00E75F8F">
        <w:rPr>
          <w:sz w:val="26"/>
          <w:szCs w:val="26"/>
        </w:rPr>
        <w:t>. Сверхурочная работа оплачивается за первые два часа работы не менее чем в полуторном размере, за последующие часы не менее чем - в двойном   размере.   По   желанию   работника   сверхурочная   работа   может компенсироваться предоставлением   дополнительного оплачиваемого време</w:t>
      </w:r>
      <w:r w:rsidRPr="00E75F8F">
        <w:rPr>
          <w:sz w:val="26"/>
          <w:szCs w:val="26"/>
        </w:rPr>
        <w:softHyphen/>
        <w:t>ни отдыха равного продолжительности сверхурочной работы (ст. 152 ТК РФ).</w:t>
      </w:r>
    </w:p>
    <w:p w:rsidR="00674DA3" w:rsidRPr="00E75F8F" w:rsidRDefault="00674DA3" w:rsidP="00674DA3">
      <w:pPr>
        <w:ind w:firstLine="567"/>
        <w:jc w:val="both"/>
        <w:rPr>
          <w:sz w:val="26"/>
          <w:szCs w:val="26"/>
        </w:rPr>
      </w:pPr>
      <w:r w:rsidRPr="00E75F8F">
        <w:rPr>
          <w:sz w:val="26"/>
          <w:szCs w:val="26"/>
        </w:rPr>
        <w:t>4.1</w:t>
      </w:r>
      <w:r w:rsidR="00105065">
        <w:rPr>
          <w:sz w:val="26"/>
          <w:szCs w:val="26"/>
        </w:rPr>
        <w:t>8</w:t>
      </w:r>
      <w:r w:rsidRPr="00E75F8F">
        <w:rPr>
          <w:sz w:val="26"/>
          <w:szCs w:val="26"/>
        </w:rPr>
        <w:t xml:space="preserve">. Работа в выходные и нерабочие праздничные дни запрещена.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w:t>
      </w:r>
      <w:r w:rsidRPr="00E75F8F">
        <w:rPr>
          <w:sz w:val="26"/>
          <w:szCs w:val="26"/>
        </w:rPr>
        <w:lastRenderedPageBreak/>
        <w:t>исключением случаев, предусмотренных частью 3 ст. 113 ТК РФ, по письменному приказу (распоряжению) работодателя.</w:t>
      </w:r>
    </w:p>
    <w:p w:rsidR="00674DA3" w:rsidRPr="00E75F8F" w:rsidRDefault="00674DA3" w:rsidP="00674DA3">
      <w:pPr>
        <w:ind w:firstLine="567"/>
        <w:jc w:val="both"/>
        <w:rPr>
          <w:sz w:val="26"/>
          <w:szCs w:val="26"/>
        </w:rPr>
      </w:pPr>
      <w:r w:rsidRPr="00E75F8F">
        <w:rPr>
          <w:sz w:val="26"/>
          <w:szCs w:val="26"/>
        </w:rPr>
        <w:t>4.1</w:t>
      </w:r>
      <w:r w:rsidR="00105065">
        <w:rPr>
          <w:sz w:val="26"/>
          <w:szCs w:val="26"/>
        </w:rPr>
        <w:t>9</w:t>
      </w:r>
      <w:r w:rsidRPr="00E75F8F">
        <w:rPr>
          <w:sz w:val="26"/>
          <w:szCs w:val="26"/>
        </w:rPr>
        <w:t>.  Оплата   труда   за   выходные   и   нерабочие   праздничные   дни оплачивается в двойном размере.</w:t>
      </w:r>
    </w:p>
    <w:p w:rsidR="00674DA3" w:rsidRPr="00E75F8F" w:rsidRDefault="00674DA3" w:rsidP="00674DA3">
      <w:pPr>
        <w:ind w:firstLine="567"/>
        <w:jc w:val="both"/>
        <w:rPr>
          <w:sz w:val="26"/>
          <w:szCs w:val="26"/>
        </w:rPr>
      </w:pPr>
      <w:r w:rsidRPr="00E75F8F">
        <w:rPr>
          <w:sz w:val="26"/>
          <w:szCs w:val="26"/>
        </w:rPr>
        <w:t>По желанию работника может быть предоставлен другой оплачивае</w:t>
      </w:r>
      <w:r w:rsidRPr="00E75F8F">
        <w:rPr>
          <w:sz w:val="26"/>
          <w:szCs w:val="26"/>
        </w:rPr>
        <w:softHyphen/>
        <w:t>мый день отдыха, а работа в выходной или нерабочий праздничный день оплачивается в одинарном размере.</w:t>
      </w:r>
    </w:p>
    <w:p w:rsidR="00674DA3" w:rsidRPr="00E75F8F" w:rsidRDefault="00674DA3" w:rsidP="00674DA3">
      <w:pPr>
        <w:ind w:firstLine="567"/>
        <w:jc w:val="both"/>
        <w:rPr>
          <w:sz w:val="26"/>
          <w:szCs w:val="26"/>
        </w:rPr>
      </w:pPr>
      <w:r w:rsidRPr="00E75F8F">
        <w:rPr>
          <w:sz w:val="26"/>
          <w:szCs w:val="26"/>
        </w:rPr>
        <w:t>4.</w:t>
      </w:r>
      <w:r w:rsidR="00105065">
        <w:rPr>
          <w:sz w:val="26"/>
          <w:szCs w:val="26"/>
        </w:rPr>
        <w:t>20</w:t>
      </w:r>
      <w:r w:rsidRPr="00E75F8F">
        <w:rPr>
          <w:sz w:val="26"/>
          <w:szCs w:val="26"/>
        </w:rPr>
        <w:t>. Работникам    образовательного    учреждения    предоставляются ежегодные       основные   оплачиваемые   отпуска   продолжительностью   28 календарных дней. Директору учреждения, его заместителю, педагогическим работникам предоставляются ежегодные основные удлиненные оплачиваемые отпуска   продолжительностью 56 (или 42) календарных дней в зависимости от занимаемой должности.</w:t>
      </w:r>
    </w:p>
    <w:p w:rsidR="00674DA3" w:rsidRPr="00E75F8F" w:rsidRDefault="00674DA3" w:rsidP="00674DA3">
      <w:pPr>
        <w:ind w:firstLine="567"/>
        <w:jc w:val="both"/>
        <w:rPr>
          <w:sz w:val="26"/>
          <w:szCs w:val="26"/>
        </w:rPr>
      </w:pPr>
      <w:r w:rsidRPr="00E75F8F">
        <w:rPr>
          <w:sz w:val="26"/>
          <w:szCs w:val="26"/>
        </w:rPr>
        <w:tab/>
        <w:t>4.</w:t>
      </w:r>
      <w:r w:rsidR="00105065">
        <w:rPr>
          <w:sz w:val="26"/>
          <w:szCs w:val="26"/>
        </w:rPr>
        <w:t>21</w:t>
      </w:r>
      <w:r w:rsidRPr="00E75F8F">
        <w:rPr>
          <w:sz w:val="26"/>
          <w:szCs w:val="26"/>
        </w:rPr>
        <w:t>.  Работникам      могут      предоставляться</w:t>
      </w:r>
      <w:r w:rsidRPr="00E75F8F">
        <w:rPr>
          <w:sz w:val="26"/>
          <w:szCs w:val="26"/>
        </w:rPr>
        <w:tab/>
        <w:t>дополнител</w:t>
      </w:r>
      <w:r>
        <w:rPr>
          <w:sz w:val="26"/>
          <w:szCs w:val="26"/>
        </w:rPr>
        <w:t xml:space="preserve">ьные оплачиваемые отпуска </w:t>
      </w:r>
      <w:r w:rsidRPr="00E75F8F">
        <w:rPr>
          <w:sz w:val="26"/>
          <w:szCs w:val="26"/>
        </w:rPr>
        <w:t>(ст. 116 ТК РФ) и отпуска без сохранения заработной платы (ст. 128 ТКРФ).</w:t>
      </w:r>
    </w:p>
    <w:p w:rsidR="00674DA3" w:rsidRPr="00E75F8F" w:rsidRDefault="00674DA3" w:rsidP="00674DA3">
      <w:pPr>
        <w:ind w:firstLine="567"/>
        <w:jc w:val="both"/>
        <w:rPr>
          <w:sz w:val="26"/>
          <w:szCs w:val="26"/>
        </w:rPr>
      </w:pPr>
      <w:r w:rsidRPr="00E75F8F">
        <w:rPr>
          <w:sz w:val="26"/>
          <w:szCs w:val="26"/>
        </w:rPr>
        <w:t>4.</w:t>
      </w:r>
      <w:r w:rsidR="00105065">
        <w:rPr>
          <w:sz w:val="26"/>
          <w:szCs w:val="26"/>
        </w:rPr>
        <w:t>22</w:t>
      </w:r>
      <w:r w:rsidRPr="00E75F8F">
        <w:rPr>
          <w:sz w:val="26"/>
          <w:szCs w:val="26"/>
        </w:rPr>
        <w:t>. Очередность   предоставления   отпусков   ежегодно   определя</w:t>
      </w:r>
      <w:r>
        <w:rPr>
          <w:sz w:val="26"/>
          <w:szCs w:val="26"/>
        </w:rPr>
        <w:t xml:space="preserve">ется графиком   отпусков, </w:t>
      </w:r>
      <w:r w:rsidRPr="00E75F8F">
        <w:rPr>
          <w:sz w:val="26"/>
          <w:szCs w:val="26"/>
        </w:rPr>
        <w:t xml:space="preserve">утвержденным   работодателем  </w:t>
      </w:r>
      <w:r>
        <w:rPr>
          <w:sz w:val="26"/>
          <w:szCs w:val="26"/>
        </w:rPr>
        <w:t xml:space="preserve"> с   учетом   мнения выборного </w:t>
      </w:r>
      <w:r w:rsidRPr="00E75F8F">
        <w:rPr>
          <w:sz w:val="26"/>
          <w:szCs w:val="26"/>
        </w:rPr>
        <w:t>органа первичной профсоюзной организации не позднее чем до 15 декабря в порядке, установленном ст. 372 ТК РФ.</w:t>
      </w:r>
    </w:p>
    <w:p w:rsidR="00674DA3" w:rsidRPr="00E75F8F" w:rsidRDefault="00674DA3" w:rsidP="00674DA3">
      <w:pPr>
        <w:ind w:firstLine="567"/>
        <w:jc w:val="both"/>
        <w:rPr>
          <w:sz w:val="26"/>
          <w:szCs w:val="26"/>
        </w:rPr>
      </w:pPr>
      <w:r w:rsidRPr="00E75F8F">
        <w:rPr>
          <w:sz w:val="26"/>
          <w:szCs w:val="26"/>
        </w:rPr>
        <w:t>4.</w:t>
      </w:r>
      <w:r w:rsidR="00105065">
        <w:rPr>
          <w:sz w:val="26"/>
          <w:szCs w:val="26"/>
        </w:rPr>
        <w:t>23</w:t>
      </w:r>
      <w:r w:rsidRPr="00E75F8F">
        <w:rPr>
          <w:sz w:val="26"/>
          <w:szCs w:val="26"/>
        </w:rPr>
        <w:t>.  Оплата отпуска производится не позднее чем за три дня до его начала.</w:t>
      </w:r>
    </w:p>
    <w:p w:rsidR="00674DA3" w:rsidRPr="00E75F8F" w:rsidRDefault="00674DA3" w:rsidP="00674DA3">
      <w:pPr>
        <w:ind w:firstLine="567"/>
        <w:jc w:val="both"/>
        <w:rPr>
          <w:sz w:val="26"/>
          <w:szCs w:val="26"/>
        </w:rPr>
      </w:pPr>
      <w:r w:rsidRPr="00E75F8F">
        <w:rPr>
          <w:sz w:val="26"/>
          <w:szCs w:val="26"/>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674DA3" w:rsidRPr="00E75F8F" w:rsidRDefault="00674DA3" w:rsidP="00674DA3">
      <w:pPr>
        <w:ind w:firstLine="567"/>
        <w:jc w:val="both"/>
        <w:rPr>
          <w:sz w:val="26"/>
          <w:szCs w:val="26"/>
        </w:rPr>
      </w:pPr>
      <w:r w:rsidRPr="00E75F8F">
        <w:rPr>
          <w:sz w:val="26"/>
          <w:szCs w:val="26"/>
        </w:rPr>
        <w:t>4.</w:t>
      </w:r>
      <w:r w:rsidR="00105065">
        <w:rPr>
          <w:sz w:val="26"/>
          <w:szCs w:val="26"/>
        </w:rPr>
        <w:t>24</w:t>
      </w:r>
      <w:r w:rsidRPr="00E75F8F">
        <w:rPr>
          <w:sz w:val="26"/>
          <w:szCs w:val="26"/>
        </w:rPr>
        <w:t>.  Отзыв работника из отпуска допускается только с его письменного согласия.</w:t>
      </w:r>
    </w:p>
    <w:p w:rsidR="00674DA3" w:rsidRPr="0006210C" w:rsidRDefault="00674DA3" w:rsidP="00674DA3">
      <w:pPr>
        <w:ind w:firstLine="567"/>
        <w:jc w:val="both"/>
        <w:rPr>
          <w:sz w:val="26"/>
          <w:szCs w:val="26"/>
        </w:rPr>
      </w:pPr>
      <w:r w:rsidRPr="00E75F8F">
        <w:rPr>
          <w:sz w:val="26"/>
          <w:szCs w:val="26"/>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74DA3" w:rsidRPr="00E75F8F" w:rsidRDefault="00674DA3" w:rsidP="00674DA3">
      <w:pPr>
        <w:jc w:val="center"/>
        <w:rPr>
          <w:b/>
          <w:bCs/>
          <w:sz w:val="26"/>
          <w:szCs w:val="26"/>
        </w:rPr>
      </w:pPr>
      <w:r w:rsidRPr="00E75F8F">
        <w:rPr>
          <w:b/>
          <w:bCs/>
          <w:sz w:val="26"/>
          <w:szCs w:val="26"/>
        </w:rPr>
        <w:t>5.  Меры поощрения</w:t>
      </w:r>
    </w:p>
    <w:p w:rsidR="00674DA3" w:rsidRPr="00E75F8F" w:rsidRDefault="00674DA3" w:rsidP="00674DA3">
      <w:pPr>
        <w:jc w:val="center"/>
        <w:rPr>
          <w:sz w:val="26"/>
          <w:szCs w:val="26"/>
        </w:rPr>
      </w:pPr>
    </w:p>
    <w:p w:rsidR="00674DA3" w:rsidRPr="00E75F8F" w:rsidRDefault="00674DA3" w:rsidP="00674DA3">
      <w:pPr>
        <w:ind w:firstLine="567"/>
        <w:jc w:val="both"/>
        <w:rPr>
          <w:sz w:val="26"/>
          <w:szCs w:val="26"/>
        </w:rPr>
      </w:pPr>
      <w:r w:rsidRPr="00E75F8F">
        <w:rPr>
          <w:sz w:val="26"/>
          <w:szCs w:val="26"/>
        </w:rPr>
        <w:t>5.1.</w:t>
      </w:r>
      <w:r w:rsidRPr="00E75F8F">
        <w:rPr>
          <w:sz w:val="26"/>
          <w:szCs w:val="26"/>
        </w:rPr>
        <w:tab/>
        <w:t>Работодатель поощряет работников, добросовестно исполняющих</w:t>
      </w:r>
      <w:r w:rsidRPr="00E75F8F">
        <w:rPr>
          <w:sz w:val="26"/>
          <w:szCs w:val="26"/>
        </w:rPr>
        <w:br/>
        <w:t>трудовые обязанности, в следующих формах:</w:t>
      </w:r>
    </w:p>
    <w:p w:rsidR="00674DA3" w:rsidRPr="00E75F8F" w:rsidRDefault="00674DA3" w:rsidP="00674DA3">
      <w:pPr>
        <w:ind w:firstLine="567"/>
        <w:jc w:val="both"/>
        <w:rPr>
          <w:sz w:val="26"/>
          <w:szCs w:val="26"/>
        </w:rPr>
      </w:pPr>
      <w:r w:rsidRPr="00E75F8F">
        <w:rPr>
          <w:sz w:val="26"/>
          <w:szCs w:val="26"/>
        </w:rPr>
        <w:t>объявление благодарности;</w:t>
      </w:r>
    </w:p>
    <w:p w:rsidR="00674DA3" w:rsidRPr="00E75F8F" w:rsidRDefault="00674DA3" w:rsidP="00674DA3">
      <w:pPr>
        <w:ind w:firstLine="567"/>
        <w:jc w:val="both"/>
        <w:rPr>
          <w:sz w:val="26"/>
          <w:szCs w:val="26"/>
        </w:rPr>
      </w:pPr>
      <w:r w:rsidRPr="00E75F8F">
        <w:rPr>
          <w:sz w:val="26"/>
          <w:szCs w:val="26"/>
        </w:rPr>
        <w:t>выплата премии;</w:t>
      </w:r>
    </w:p>
    <w:p w:rsidR="00674DA3" w:rsidRPr="00E75F8F" w:rsidRDefault="00674DA3" w:rsidP="00674DA3">
      <w:pPr>
        <w:ind w:firstLine="567"/>
        <w:jc w:val="both"/>
        <w:rPr>
          <w:sz w:val="26"/>
          <w:szCs w:val="26"/>
        </w:rPr>
      </w:pPr>
      <w:r w:rsidRPr="00E75F8F">
        <w:rPr>
          <w:sz w:val="26"/>
          <w:szCs w:val="26"/>
        </w:rPr>
        <w:t>награждение ценным подарком;</w:t>
      </w:r>
    </w:p>
    <w:p w:rsidR="00674DA3" w:rsidRPr="00E75F8F" w:rsidRDefault="00674DA3" w:rsidP="00674DA3">
      <w:pPr>
        <w:ind w:firstLine="567"/>
        <w:jc w:val="both"/>
        <w:rPr>
          <w:sz w:val="26"/>
          <w:szCs w:val="26"/>
        </w:rPr>
      </w:pPr>
      <w:r w:rsidRPr="00E75F8F">
        <w:rPr>
          <w:sz w:val="26"/>
          <w:szCs w:val="26"/>
        </w:rPr>
        <w:t>награждение почетной грамотой учреждения.</w:t>
      </w:r>
    </w:p>
    <w:p w:rsidR="00674DA3" w:rsidRPr="00E75F8F" w:rsidRDefault="00674DA3" w:rsidP="00674DA3">
      <w:pPr>
        <w:numPr>
          <w:ilvl w:val="0"/>
          <w:numId w:val="17"/>
        </w:numPr>
        <w:ind w:firstLine="567"/>
        <w:jc w:val="both"/>
        <w:rPr>
          <w:sz w:val="26"/>
          <w:szCs w:val="26"/>
        </w:rPr>
      </w:pPr>
      <w:r w:rsidRPr="00E75F8F">
        <w:rPr>
          <w:sz w:val="26"/>
          <w:szCs w:val="26"/>
        </w:rPr>
        <w:t>Поощрения   применяются   работодателем   по   согласованию   с</w:t>
      </w:r>
      <w:r w:rsidRPr="00E75F8F">
        <w:rPr>
          <w:sz w:val="26"/>
          <w:szCs w:val="26"/>
        </w:rPr>
        <w:br/>
        <w:t>выборным органом первичной профсоюзной организации.</w:t>
      </w:r>
    </w:p>
    <w:p w:rsidR="00674DA3" w:rsidRPr="00E75F8F" w:rsidRDefault="00674DA3" w:rsidP="00674DA3">
      <w:pPr>
        <w:numPr>
          <w:ilvl w:val="0"/>
          <w:numId w:val="17"/>
        </w:numPr>
        <w:ind w:firstLine="567"/>
        <w:jc w:val="both"/>
        <w:rPr>
          <w:sz w:val="26"/>
          <w:szCs w:val="26"/>
        </w:rPr>
      </w:pPr>
      <w:r w:rsidRPr="00E75F8F">
        <w:rPr>
          <w:sz w:val="26"/>
          <w:szCs w:val="26"/>
        </w:rPr>
        <w:t>Поощрения    объявляются    в    приказе    по    образовательному</w:t>
      </w:r>
      <w:r w:rsidRPr="00E75F8F">
        <w:rPr>
          <w:sz w:val="26"/>
          <w:szCs w:val="26"/>
        </w:rPr>
        <w:br/>
        <w:t>учреждению, доводятся до сведения коллектива и заносятся в трудовую</w:t>
      </w:r>
      <w:r w:rsidRPr="00E75F8F">
        <w:rPr>
          <w:sz w:val="26"/>
          <w:szCs w:val="26"/>
        </w:rPr>
        <w:br/>
        <w:t>книжку работника.</w:t>
      </w:r>
    </w:p>
    <w:p w:rsidR="00674DA3" w:rsidRPr="00E75F8F" w:rsidRDefault="00674DA3" w:rsidP="00674DA3">
      <w:pPr>
        <w:ind w:firstLine="567"/>
        <w:jc w:val="both"/>
        <w:rPr>
          <w:sz w:val="26"/>
          <w:szCs w:val="26"/>
        </w:rPr>
      </w:pPr>
      <w:r w:rsidRPr="00E75F8F">
        <w:rPr>
          <w:sz w:val="26"/>
          <w:szCs w:val="26"/>
        </w:rPr>
        <w:t>5.4.</w:t>
      </w:r>
      <w:r w:rsidRPr="00E75F8F">
        <w:rPr>
          <w:sz w:val="26"/>
          <w:szCs w:val="26"/>
        </w:rPr>
        <w:tab/>
        <w:t>За особые трудовые заслуги работники   могут награждаться почетными грамотами законодательной и исполнительной</w:t>
      </w:r>
      <w:r>
        <w:rPr>
          <w:sz w:val="26"/>
          <w:szCs w:val="26"/>
        </w:rPr>
        <w:t xml:space="preserve"> </w:t>
      </w:r>
      <w:r w:rsidRPr="00E75F8F">
        <w:rPr>
          <w:sz w:val="26"/>
          <w:szCs w:val="26"/>
        </w:rPr>
        <w:t>власти Тюменской</w:t>
      </w:r>
      <w:r>
        <w:rPr>
          <w:sz w:val="26"/>
          <w:szCs w:val="26"/>
        </w:rPr>
        <w:br/>
        <w:t xml:space="preserve">области, </w:t>
      </w:r>
      <w:r w:rsidRPr="00E75F8F">
        <w:rPr>
          <w:sz w:val="26"/>
          <w:szCs w:val="26"/>
        </w:rPr>
        <w:t>Министерства образования   и науки   РФ, нагрудными   знаками,</w:t>
      </w:r>
      <w:r w:rsidRPr="00E75F8F">
        <w:rPr>
          <w:sz w:val="26"/>
          <w:szCs w:val="26"/>
        </w:rPr>
        <w:br/>
        <w:t>почетными званиями, медалями, орденами и др.</w:t>
      </w:r>
    </w:p>
    <w:p w:rsidR="00674DA3" w:rsidRDefault="00674DA3" w:rsidP="003C0622">
      <w:pPr>
        <w:rPr>
          <w:b/>
          <w:bCs/>
          <w:sz w:val="26"/>
          <w:szCs w:val="26"/>
        </w:rPr>
      </w:pPr>
    </w:p>
    <w:p w:rsidR="00723F24" w:rsidRDefault="00723F24" w:rsidP="00674DA3">
      <w:pPr>
        <w:jc w:val="center"/>
        <w:rPr>
          <w:b/>
          <w:bCs/>
          <w:sz w:val="26"/>
          <w:szCs w:val="26"/>
        </w:rPr>
      </w:pPr>
    </w:p>
    <w:p w:rsidR="00723F24" w:rsidRDefault="00723F24" w:rsidP="00674DA3">
      <w:pPr>
        <w:jc w:val="center"/>
        <w:rPr>
          <w:b/>
          <w:bCs/>
          <w:sz w:val="26"/>
          <w:szCs w:val="26"/>
        </w:rPr>
      </w:pPr>
    </w:p>
    <w:p w:rsidR="00674DA3" w:rsidRPr="00E75F8F" w:rsidRDefault="00674DA3" w:rsidP="00674DA3">
      <w:pPr>
        <w:jc w:val="center"/>
        <w:rPr>
          <w:b/>
          <w:bCs/>
          <w:sz w:val="26"/>
          <w:szCs w:val="26"/>
        </w:rPr>
      </w:pPr>
      <w:r w:rsidRPr="00E75F8F">
        <w:rPr>
          <w:b/>
          <w:bCs/>
          <w:sz w:val="26"/>
          <w:szCs w:val="26"/>
        </w:rPr>
        <w:lastRenderedPageBreak/>
        <w:t>6.  Дисциплинарные взыскания</w:t>
      </w:r>
    </w:p>
    <w:p w:rsidR="00674DA3" w:rsidRPr="00E75F8F" w:rsidRDefault="00674DA3" w:rsidP="00674DA3">
      <w:pPr>
        <w:jc w:val="center"/>
        <w:rPr>
          <w:b/>
          <w:sz w:val="26"/>
          <w:szCs w:val="26"/>
        </w:rPr>
      </w:pPr>
    </w:p>
    <w:p w:rsidR="00674DA3" w:rsidRPr="00E75F8F" w:rsidRDefault="00674DA3" w:rsidP="00674DA3">
      <w:pPr>
        <w:ind w:firstLine="567"/>
        <w:jc w:val="both"/>
        <w:rPr>
          <w:sz w:val="26"/>
          <w:szCs w:val="26"/>
        </w:rPr>
      </w:pPr>
      <w:r w:rsidRPr="00E75F8F">
        <w:rPr>
          <w:sz w:val="26"/>
          <w:szCs w:val="26"/>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74DA3" w:rsidRPr="00E75F8F" w:rsidRDefault="00674DA3" w:rsidP="00674DA3">
      <w:pPr>
        <w:numPr>
          <w:ilvl w:val="0"/>
          <w:numId w:val="26"/>
        </w:numPr>
        <w:jc w:val="both"/>
        <w:rPr>
          <w:sz w:val="26"/>
          <w:szCs w:val="26"/>
        </w:rPr>
      </w:pPr>
      <w:r w:rsidRPr="00E75F8F">
        <w:rPr>
          <w:sz w:val="26"/>
          <w:szCs w:val="26"/>
        </w:rPr>
        <w:t>замечание</w:t>
      </w:r>
    </w:p>
    <w:p w:rsidR="00674DA3" w:rsidRPr="00E75F8F" w:rsidRDefault="00674DA3" w:rsidP="00674DA3">
      <w:pPr>
        <w:numPr>
          <w:ilvl w:val="0"/>
          <w:numId w:val="26"/>
        </w:numPr>
        <w:jc w:val="both"/>
        <w:rPr>
          <w:sz w:val="26"/>
          <w:szCs w:val="26"/>
        </w:rPr>
      </w:pPr>
      <w:r w:rsidRPr="00E75F8F">
        <w:rPr>
          <w:sz w:val="26"/>
          <w:szCs w:val="26"/>
        </w:rPr>
        <w:t>выговор</w:t>
      </w:r>
    </w:p>
    <w:p w:rsidR="00674DA3" w:rsidRPr="00E75F8F" w:rsidRDefault="00674DA3" w:rsidP="00674DA3">
      <w:pPr>
        <w:numPr>
          <w:ilvl w:val="0"/>
          <w:numId w:val="26"/>
        </w:numPr>
        <w:jc w:val="both"/>
        <w:rPr>
          <w:sz w:val="26"/>
          <w:szCs w:val="26"/>
        </w:rPr>
      </w:pPr>
      <w:r w:rsidRPr="00E75F8F">
        <w:rPr>
          <w:sz w:val="26"/>
          <w:szCs w:val="26"/>
        </w:rPr>
        <w:t>увольнение по соответствующим основаниям.</w:t>
      </w:r>
    </w:p>
    <w:p w:rsidR="00674DA3" w:rsidRPr="00E75F8F" w:rsidRDefault="00674DA3" w:rsidP="00674DA3">
      <w:pPr>
        <w:ind w:firstLine="567"/>
        <w:jc w:val="both"/>
        <w:rPr>
          <w:sz w:val="26"/>
          <w:szCs w:val="26"/>
        </w:rPr>
      </w:pPr>
      <w:r w:rsidRPr="00E75F8F">
        <w:rPr>
          <w:sz w:val="26"/>
          <w:szCs w:val="26"/>
        </w:rPr>
        <w:t>К дисциплинарным взысканиям относится увольнение работника по основаниям, предусмотренным пунктами 5, 6, 9 или 10 части первой статьи 81 или пунктом 1 статьи 336 настоящего Кодекса, а также пунктом 7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674DA3" w:rsidRPr="00E75F8F" w:rsidRDefault="00674DA3" w:rsidP="00674DA3">
      <w:pPr>
        <w:ind w:firstLine="567"/>
        <w:jc w:val="both"/>
        <w:rPr>
          <w:sz w:val="26"/>
          <w:szCs w:val="26"/>
        </w:rPr>
      </w:pPr>
      <w:r w:rsidRPr="00E75F8F">
        <w:rPr>
          <w:sz w:val="26"/>
          <w:szCs w:val="26"/>
        </w:rPr>
        <w:t>6.2.</w:t>
      </w:r>
      <w:r w:rsidRPr="00E75F8F">
        <w:rPr>
          <w:sz w:val="26"/>
          <w:szCs w:val="26"/>
        </w:rPr>
        <w:tab/>
        <w:t>При применении дисциплинарного взыскания должны учитываться</w:t>
      </w:r>
      <w:r w:rsidRPr="00E75F8F">
        <w:rPr>
          <w:sz w:val="26"/>
          <w:szCs w:val="26"/>
        </w:rPr>
        <w:br/>
        <w:t>тяжесть со</w:t>
      </w:r>
      <w:r>
        <w:rPr>
          <w:sz w:val="26"/>
          <w:szCs w:val="26"/>
        </w:rPr>
        <w:t xml:space="preserve">вершенного проступка и обстоятельства, </w:t>
      </w:r>
      <w:r w:rsidRPr="00E75F8F">
        <w:rPr>
          <w:sz w:val="26"/>
          <w:szCs w:val="26"/>
        </w:rPr>
        <w:t>при которых он был</w:t>
      </w:r>
      <w:r w:rsidRPr="00E75F8F">
        <w:rPr>
          <w:sz w:val="26"/>
          <w:szCs w:val="26"/>
        </w:rPr>
        <w:br/>
        <w:t>совершен.</w:t>
      </w:r>
    </w:p>
    <w:p w:rsidR="00674DA3" w:rsidRPr="00E75F8F" w:rsidRDefault="00674DA3" w:rsidP="00674DA3">
      <w:pPr>
        <w:ind w:firstLine="567"/>
        <w:jc w:val="both"/>
        <w:rPr>
          <w:sz w:val="26"/>
          <w:szCs w:val="26"/>
        </w:rPr>
      </w:pPr>
      <w:r w:rsidRPr="00E75F8F">
        <w:rPr>
          <w:sz w:val="26"/>
          <w:szCs w:val="26"/>
        </w:rPr>
        <w:t>Работники, избранные в состав профсоюзных органов и не освобожденные от производственной работы, не могут быть подвергнуты дисциплинарному взысканию без предварительного согласия профсоюзного органа, членами которого они являются, а руководители первичных профсоюзных организаций (председатели и заместители) — выборного органа вышестоящей территориальной организации Профсоюза (ст. 25 Закона РФ «О профессиональных союзах, их правах и гарантиях деятельности»).</w:t>
      </w:r>
    </w:p>
    <w:p w:rsidR="00674DA3" w:rsidRPr="00E75F8F" w:rsidRDefault="00674DA3" w:rsidP="00674DA3">
      <w:pPr>
        <w:ind w:firstLine="567"/>
        <w:jc w:val="both"/>
        <w:rPr>
          <w:sz w:val="26"/>
          <w:szCs w:val="26"/>
        </w:rPr>
      </w:pPr>
      <w:r w:rsidRPr="00E75F8F">
        <w:rPr>
          <w:sz w:val="26"/>
          <w:szCs w:val="26"/>
        </w:rPr>
        <w:t>6.3.</w:t>
      </w:r>
      <w:r w:rsidRPr="00E75F8F">
        <w:rPr>
          <w:sz w:val="26"/>
          <w:szCs w:val="26"/>
        </w:rPr>
        <w:tab/>
        <w:t>Дисциплинарное    расследование     нарушений    педагогическим</w:t>
      </w:r>
      <w:r w:rsidRPr="00E75F8F">
        <w:rPr>
          <w:sz w:val="26"/>
          <w:szCs w:val="26"/>
        </w:rPr>
        <w:br/>
        <w:t>работником норм профессионального поведения и (или) устава учреждения</w:t>
      </w:r>
      <w:r w:rsidRPr="00E75F8F">
        <w:rPr>
          <w:sz w:val="26"/>
          <w:szCs w:val="26"/>
        </w:rPr>
        <w:br/>
        <w:t>может быть проведено только по поступившей на него жалобе, поданной в</w:t>
      </w:r>
      <w:r w:rsidRPr="00E75F8F">
        <w:rPr>
          <w:sz w:val="26"/>
          <w:szCs w:val="26"/>
        </w:rPr>
        <w:br/>
        <w:t>письменной    форме.    Копия   жалобы   должна    быть    передана   данному</w:t>
      </w:r>
      <w:r w:rsidRPr="00E75F8F">
        <w:rPr>
          <w:sz w:val="26"/>
          <w:szCs w:val="26"/>
        </w:rPr>
        <w:br/>
        <w:t>педагогическому работнику.</w:t>
      </w:r>
    </w:p>
    <w:p w:rsidR="00674DA3" w:rsidRPr="00E75F8F" w:rsidRDefault="00674DA3" w:rsidP="00674DA3">
      <w:pPr>
        <w:ind w:firstLine="567"/>
        <w:jc w:val="both"/>
        <w:rPr>
          <w:sz w:val="26"/>
          <w:szCs w:val="26"/>
        </w:rPr>
      </w:pPr>
      <w:r w:rsidRPr="00E75F8F">
        <w:rPr>
          <w:sz w:val="26"/>
          <w:szCs w:val="26"/>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674DA3" w:rsidRPr="00E75F8F" w:rsidRDefault="00674DA3" w:rsidP="00674DA3">
      <w:pPr>
        <w:ind w:firstLine="567"/>
        <w:jc w:val="both"/>
        <w:rPr>
          <w:sz w:val="26"/>
          <w:szCs w:val="26"/>
        </w:rPr>
      </w:pPr>
      <w:r w:rsidRPr="00E75F8F">
        <w:rPr>
          <w:sz w:val="26"/>
          <w:szCs w:val="26"/>
        </w:rPr>
        <w:t>6.4.</w:t>
      </w:r>
      <w:r w:rsidRPr="00E75F8F">
        <w:rPr>
          <w:sz w:val="26"/>
          <w:szCs w:val="26"/>
        </w:rPr>
        <w:tab/>
        <w:t>До применения дисциплинарного взыскания работодатель должен</w:t>
      </w:r>
      <w:r w:rsidRPr="00E75F8F">
        <w:rPr>
          <w:sz w:val="26"/>
          <w:szCs w:val="26"/>
        </w:rPr>
        <w:br/>
        <w:t>затребовать от работника письменное объяснение. Если по истечении двух</w:t>
      </w:r>
      <w:r w:rsidRPr="00E75F8F">
        <w:rPr>
          <w:sz w:val="26"/>
          <w:szCs w:val="26"/>
        </w:rPr>
        <w:br/>
        <w:t>рабочих   дней   указанное   объяснение   ра</w:t>
      </w:r>
      <w:r>
        <w:rPr>
          <w:sz w:val="26"/>
          <w:szCs w:val="26"/>
        </w:rPr>
        <w:t>ботником   не   предоставлено,</w:t>
      </w:r>
      <w:r w:rsidRPr="00E75F8F">
        <w:rPr>
          <w:sz w:val="26"/>
          <w:szCs w:val="26"/>
        </w:rPr>
        <w:t xml:space="preserve"> то</w:t>
      </w:r>
      <w:r w:rsidRPr="00E75F8F">
        <w:rPr>
          <w:sz w:val="26"/>
          <w:szCs w:val="26"/>
        </w:rPr>
        <w:br/>
        <w:t>составляется соответствующий акт.</w:t>
      </w:r>
    </w:p>
    <w:p w:rsidR="00674DA3" w:rsidRPr="00E75F8F" w:rsidRDefault="00674DA3" w:rsidP="00674DA3">
      <w:pPr>
        <w:ind w:firstLine="567"/>
        <w:jc w:val="both"/>
        <w:rPr>
          <w:sz w:val="26"/>
          <w:szCs w:val="26"/>
        </w:rPr>
      </w:pPr>
      <w:r w:rsidRPr="00E75F8F">
        <w:rPr>
          <w:sz w:val="26"/>
          <w:szCs w:val="26"/>
        </w:rPr>
        <w:t>Непредставление работником объяснения не является препятствием для применения дисциплинарного взыскания.</w:t>
      </w:r>
    </w:p>
    <w:p w:rsidR="00674DA3" w:rsidRPr="00E75F8F" w:rsidRDefault="00674DA3" w:rsidP="00674DA3">
      <w:pPr>
        <w:ind w:firstLine="567"/>
        <w:jc w:val="both"/>
        <w:rPr>
          <w:sz w:val="26"/>
          <w:szCs w:val="26"/>
        </w:rPr>
      </w:pPr>
      <w:r w:rsidRPr="00E75F8F">
        <w:rPr>
          <w:sz w:val="26"/>
          <w:szCs w:val="26"/>
        </w:rPr>
        <w:t>6.5.</w:t>
      </w:r>
      <w:r w:rsidRPr="00E75F8F">
        <w:rPr>
          <w:sz w:val="26"/>
          <w:szCs w:val="26"/>
        </w:rPr>
        <w:tab/>
        <w:t>Дисциплинарное взыскание применяется не позднее одного месяца</w:t>
      </w:r>
      <w:r w:rsidRPr="00E75F8F">
        <w:rPr>
          <w:sz w:val="26"/>
          <w:szCs w:val="26"/>
        </w:rPr>
        <w:br/>
        <w:t>со дня   обнаружения проступка, не считая   времени болезни работника,</w:t>
      </w:r>
      <w:r w:rsidRPr="00E75F8F">
        <w:rPr>
          <w:sz w:val="26"/>
          <w:szCs w:val="26"/>
        </w:rPr>
        <w:br/>
        <w:t>пребывания   его в отпуске, а также времени, необходимого на учет мнения</w:t>
      </w:r>
      <w:r w:rsidRPr="00E75F8F">
        <w:rPr>
          <w:sz w:val="26"/>
          <w:szCs w:val="26"/>
        </w:rPr>
        <w:br/>
        <w:t>выборного органа первичной профсоюзной организации.</w:t>
      </w:r>
    </w:p>
    <w:p w:rsidR="00674DA3" w:rsidRPr="00E75F8F" w:rsidRDefault="00674DA3" w:rsidP="00674DA3">
      <w:pPr>
        <w:ind w:firstLine="567"/>
        <w:jc w:val="both"/>
        <w:rPr>
          <w:sz w:val="26"/>
          <w:szCs w:val="26"/>
        </w:rPr>
      </w:pPr>
      <w:r w:rsidRPr="00E75F8F">
        <w:rPr>
          <w:sz w:val="26"/>
          <w:szCs w:val="26"/>
        </w:rPr>
        <w:t>Днем обнаружения проступка является день, когда о нем стало известно должностному лицу, которому непосредственно подчинен данный работник.</w:t>
      </w:r>
    </w:p>
    <w:p w:rsidR="00674DA3" w:rsidRPr="00E75F8F" w:rsidRDefault="00674DA3" w:rsidP="00674DA3">
      <w:pPr>
        <w:numPr>
          <w:ilvl w:val="0"/>
          <w:numId w:val="18"/>
        </w:numPr>
        <w:ind w:firstLine="567"/>
        <w:jc w:val="both"/>
        <w:rPr>
          <w:sz w:val="26"/>
          <w:szCs w:val="26"/>
        </w:rPr>
      </w:pPr>
      <w:r>
        <w:rPr>
          <w:sz w:val="26"/>
          <w:szCs w:val="26"/>
        </w:rPr>
        <w:t xml:space="preserve"> Дисциплинарное </w:t>
      </w:r>
      <w:r w:rsidRPr="00E75F8F">
        <w:rPr>
          <w:sz w:val="26"/>
          <w:szCs w:val="26"/>
        </w:rPr>
        <w:t>взыскание не может быть применено позднее</w:t>
      </w:r>
      <w:r w:rsidRPr="00E75F8F">
        <w:rPr>
          <w:sz w:val="26"/>
          <w:szCs w:val="26"/>
        </w:rPr>
        <w:br/>
        <w:t>шести месяцев со дня совершения проступка, а по результатам ревизии,</w:t>
      </w:r>
      <w:r w:rsidRPr="00E75F8F">
        <w:rPr>
          <w:sz w:val="26"/>
          <w:szCs w:val="26"/>
        </w:rPr>
        <w:br/>
        <w:t>проверки финансово-хозяйственной деятельности или аудиторской проверки -</w:t>
      </w:r>
      <w:r w:rsidRPr="00E75F8F">
        <w:rPr>
          <w:sz w:val="26"/>
          <w:szCs w:val="26"/>
        </w:rPr>
        <w:br/>
      </w:r>
      <w:r w:rsidRPr="00E75F8F">
        <w:rPr>
          <w:sz w:val="26"/>
          <w:szCs w:val="26"/>
        </w:rPr>
        <w:lastRenderedPageBreak/>
        <w:t>позднее   двух лет со дня его совершения. В указанные сроки не включается</w:t>
      </w:r>
      <w:r w:rsidRPr="00E75F8F">
        <w:rPr>
          <w:sz w:val="26"/>
          <w:szCs w:val="26"/>
        </w:rPr>
        <w:br/>
        <w:t>время производства по уголовному делу.</w:t>
      </w:r>
    </w:p>
    <w:p w:rsidR="00674DA3" w:rsidRPr="00E75F8F" w:rsidRDefault="00674DA3" w:rsidP="00674DA3">
      <w:pPr>
        <w:numPr>
          <w:ilvl w:val="0"/>
          <w:numId w:val="18"/>
        </w:numPr>
        <w:ind w:firstLine="567"/>
        <w:jc w:val="both"/>
        <w:rPr>
          <w:sz w:val="26"/>
          <w:szCs w:val="26"/>
        </w:rPr>
      </w:pPr>
      <w:r>
        <w:rPr>
          <w:sz w:val="26"/>
          <w:szCs w:val="26"/>
        </w:rPr>
        <w:t xml:space="preserve"> За каждый дисциплинарный </w:t>
      </w:r>
      <w:r w:rsidRPr="00E75F8F">
        <w:rPr>
          <w:sz w:val="26"/>
          <w:szCs w:val="26"/>
        </w:rPr>
        <w:t>проступок может быть применено</w:t>
      </w:r>
      <w:r w:rsidRPr="00E75F8F">
        <w:rPr>
          <w:sz w:val="26"/>
          <w:szCs w:val="26"/>
        </w:rPr>
        <w:br/>
        <w:t>только одно дисциплинарное взыскание.</w:t>
      </w:r>
    </w:p>
    <w:p w:rsidR="00674DA3" w:rsidRPr="00E75F8F" w:rsidRDefault="00674DA3" w:rsidP="00674DA3">
      <w:pPr>
        <w:ind w:firstLine="567"/>
        <w:jc w:val="both"/>
        <w:rPr>
          <w:sz w:val="26"/>
          <w:szCs w:val="26"/>
        </w:rPr>
      </w:pPr>
      <w:r>
        <w:rPr>
          <w:sz w:val="26"/>
          <w:szCs w:val="26"/>
        </w:rPr>
        <w:t>6.8.</w:t>
      </w:r>
      <w:r>
        <w:rPr>
          <w:sz w:val="26"/>
          <w:szCs w:val="26"/>
        </w:rPr>
        <w:tab/>
        <w:t xml:space="preserve">Приказ работодателя о </w:t>
      </w:r>
      <w:r w:rsidRPr="00E75F8F">
        <w:rPr>
          <w:sz w:val="26"/>
          <w:szCs w:val="26"/>
        </w:rPr>
        <w:t>применении дисциплинарного взыскания</w:t>
      </w:r>
      <w:r w:rsidRPr="00E75F8F">
        <w:rPr>
          <w:sz w:val="26"/>
          <w:szCs w:val="26"/>
        </w:rPr>
        <w:br/>
        <w:t>объявляется   работнику под роспись в течение трех рабочих дней со дня его издания, не считая времени отсутствия работника на работе.</w:t>
      </w:r>
    </w:p>
    <w:p w:rsidR="00674DA3" w:rsidRPr="00E75F8F" w:rsidRDefault="00674DA3" w:rsidP="00674DA3">
      <w:pPr>
        <w:ind w:firstLine="567"/>
        <w:jc w:val="both"/>
        <w:rPr>
          <w:sz w:val="26"/>
          <w:szCs w:val="26"/>
        </w:rPr>
      </w:pPr>
      <w:r w:rsidRPr="00E75F8F">
        <w:rPr>
          <w:sz w:val="26"/>
          <w:szCs w:val="26"/>
        </w:rPr>
        <w:t>Если работник отказывается ознакомиться с указанным приказом под роспись, то составляется соответствующий акт.</w:t>
      </w:r>
    </w:p>
    <w:p w:rsidR="00674DA3" w:rsidRPr="00E75F8F" w:rsidRDefault="00674DA3" w:rsidP="00674DA3">
      <w:pPr>
        <w:ind w:firstLine="567"/>
        <w:jc w:val="both"/>
        <w:rPr>
          <w:sz w:val="26"/>
          <w:szCs w:val="26"/>
        </w:rPr>
      </w:pPr>
      <w:r w:rsidRPr="00E75F8F">
        <w:rPr>
          <w:sz w:val="26"/>
          <w:szCs w:val="26"/>
        </w:rPr>
        <w:t>6.9.</w:t>
      </w:r>
      <w:r w:rsidRPr="00E75F8F">
        <w:rPr>
          <w:sz w:val="26"/>
          <w:szCs w:val="26"/>
        </w:rPr>
        <w:tab/>
        <w:t>Дисциплинарное взыскание может быть обжаловано работником в</w:t>
      </w:r>
      <w:r w:rsidRPr="00E75F8F">
        <w:rPr>
          <w:sz w:val="26"/>
          <w:szCs w:val="26"/>
        </w:rPr>
        <w:br/>
        <w:t>государственную инспекцию труда и (или) органы по рассмотрению трудовых</w:t>
      </w:r>
      <w:r w:rsidRPr="00E75F8F">
        <w:rPr>
          <w:sz w:val="26"/>
          <w:szCs w:val="26"/>
        </w:rPr>
        <w:br/>
        <w:t>споров (комиссию по трудовым спорам или суд).</w:t>
      </w:r>
    </w:p>
    <w:p w:rsidR="00674DA3" w:rsidRPr="00E75F8F" w:rsidRDefault="00674DA3" w:rsidP="00674DA3">
      <w:pPr>
        <w:ind w:firstLine="567"/>
        <w:jc w:val="both"/>
        <w:rPr>
          <w:sz w:val="26"/>
          <w:szCs w:val="26"/>
        </w:rPr>
      </w:pPr>
      <w:r w:rsidRPr="00E75F8F">
        <w:rPr>
          <w:sz w:val="26"/>
          <w:szCs w:val="26"/>
        </w:rPr>
        <w:t>6.10.</w:t>
      </w:r>
      <w:r w:rsidRPr="00E75F8F">
        <w:rPr>
          <w:sz w:val="26"/>
          <w:szCs w:val="26"/>
        </w:rPr>
        <w:tab/>
        <w:t>Если   в   течение   года   со   дня   применения   дисциплинарного</w:t>
      </w:r>
      <w:r w:rsidRPr="00E75F8F">
        <w:rPr>
          <w:sz w:val="26"/>
          <w:szCs w:val="26"/>
        </w:rPr>
        <w:br/>
        <w:t>взыскания       работник   не   будет   подвергнут   новому   дисциплинарному</w:t>
      </w:r>
      <w:r w:rsidRPr="00E75F8F">
        <w:rPr>
          <w:sz w:val="26"/>
          <w:szCs w:val="26"/>
        </w:rPr>
        <w:br/>
        <w:t>взысканию, то он считается не имеющим дисциплинарного взыскания.</w:t>
      </w:r>
    </w:p>
    <w:p w:rsidR="00674DA3" w:rsidRPr="00E75F8F" w:rsidRDefault="00674DA3" w:rsidP="00674DA3">
      <w:pPr>
        <w:ind w:firstLine="567"/>
        <w:jc w:val="both"/>
        <w:rPr>
          <w:sz w:val="26"/>
          <w:szCs w:val="26"/>
        </w:rPr>
      </w:pPr>
      <w:r w:rsidRPr="00E75F8F">
        <w:rPr>
          <w:sz w:val="26"/>
          <w:szCs w:val="26"/>
        </w:rPr>
        <w:t>6.11.</w:t>
      </w:r>
      <w:r w:rsidRPr="00E75F8F">
        <w:rPr>
          <w:sz w:val="26"/>
          <w:szCs w:val="26"/>
        </w:rPr>
        <w:tab/>
        <w:t>Работодатель        до    истечения    года    со    дня    применения</w:t>
      </w:r>
      <w:r w:rsidRPr="00E75F8F">
        <w:rPr>
          <w:sz w:val="26"/>
          <w:szCs w:val="26"/>
        </w:rPr>
        <w:br/>
        <w:t>дисциплинарного   взыскания   имеет   право   снять   его   с   работника   по</w:t>
      </w:r>
      <w:r w:rsidRPr="00E75F8F">
        <w:rPr>
          <w:sz w:val="26"/>
          <w:szCs w:val="26"/>
        </w:rPr>
        <w:br/>
        <w:t xml:space="preserve">собственной   инициативе, просьбе   самого   </w:t>
      </w:r>
      <w:r>
        <w:rPr>
          <w:sz w:val="26"/>
          <w:szCs w:val="26"/>
        </w:rPr>
        <w:t xml:space="preserve">работника, </w:t>
      </w:r>
      <w:r w:rsidRPr="00E75F8F">
        <w:rPr>
          <w:sz w:val="26"/>
          <w:szCs w:val="26"/>
        </w:rPr>
        <w:t>ходатайству   его</w:t>
      </w:r>
      <w:r w:rsidRPr="00E75F8F">
        <w:rPr>
          <w:sz w:val="26"/>
          <w:szCs w:val="26"/>
        </w:rPr>
        <w:br/>
        <w:t>непосредственного руководителя или первичной профсоюзной организации.</w:t>
      </w:r>
    </w:p>
    <w:p w:rsidR="00674DA3" w:rsidRPr="00E75F8F" w:rsidRDefault="00674DA3" w:rsidP="007F1E90">
      <w:pPr>
        <w:ind w:firstLine="567"/>
        <w:jc w:val="both"/>
        <w:rPr>
          <w:sz w:val="26"/>
          <w:szCs w:val="26"/>
        </w:rPr>
      </w:pPr>
      <w:r>
        <w:rPr>
          <w:sz w:val="26"/>
          <w:szCs w:val="26"/>
        </w:rPr>
        <w:t>6.12.</w:t>
      </w:r>
      <w:r>
        <w:rPr>
          <w:sz w:val="26"/>
          <w:szCs w:val="26"/>
        </w:rPr>
        <w:tab/>
        <w:t xml:space="preserve">Запись </w:t>
      </w:r>
      <w:r w:rsidRPr="00E75F8F">
        <w:rPr>
          <w:sz w:val="26"/>
          <w:szCs w:val="26"/>
        </w:rPr>
        <w:t>в трудовой книжке о дисциплинарном взыскании не</w:t>
      </w:r>
      <w:r w:rsidRPr="00E75F8F">
        <w:rPr>
          <w:sz w:val="26"/>
          <w:szCs w:val="26"/>
        </w:rPr>
        <w:br/>
        <w:t>производится, за исключением случаев увольнения за нарушение трудовой</w:t>
      </w:r>
      <w:r w:rsidRPr="00E75F8F">
        <w:rPr>
          <w:sz w:val="26"/>
          <w:szCs w:val="26"/>
        </w:rPr>
        <w:br/>
        <w:t>дисциплины.</w:t>
      </w:r>
    </w:p>
    <w:p w:rsidR="00674DA3" w:rsidRPr="00E75F8F" w:rsidRDefault="00674DA3" w:rsidP="00674DA3">
      <w:pPr>
        <w:jc w:val="center"/>
        <w:rPr>
          <w:b/>
          <w:bCs/>
          <w:iCs/>
          <w:sz w:val="26"/>
          <w:szCs w:val="26"/>
        </w:rPr>
      </w:pPr>
      <w:bookmarkStart w:id="1" w:name="_Toc64251060"/>
      <w:r w:rsidRPr="00E75F8F">
        <w:rPr>
          <w:b/>
          <w:bCs/>
          <w:iCs/>
          <w:sz w:val="26"/>
          <w:szCs w:val="26"/>
        </w:rPr>
        <w:t>7.  Подготовка проектов приказ</w:t>
      </w:r>
      <w:bookmarkEnd w:id="1"/>
      <w:r w:rsidRPr="00E75F8F">
        <w:rPr>
          <w:b/>
          <w:bCs/>
          <w:iCs/>
          <w:sz w:val="26"/>
          <w:szCs w:val="26"/>
        </w:rPr>
        <w:t>а</w:t>
      </w:r>
    </w:p>
    <w:p w:rsidR="00674DA3" w:rsidRPr="00E75F8F" w:rsidRDefault="00674DA3" w:rsidP="00674DA3">
      <w:pPr>
        <w:jc w:val="center"/>
        <w:rPr>
          <w:b/>
          <w:bCs/>
          <w:iCs/>
          <w:sz w:val="26"/>
          <w:szCs w:val="26"/>
        </w:rPr>
      </w:pPr>
    </w:p>
    <w:p w:rsidR="00674DA3" w:rsidRPr="00E75F8F" w:rsidRDefault="00674DA3" w:rsidP="00674DA3">
      <w:pPr>
        <w:ind w:firstLine="567"/>
        <w:jc w:val="both"/>
        <w:rPr>
          <w:sz w:val="26"/>
          <w:szCs w:val="26"/>
        </w:rPr>
      </w:pPr>
      <w:r w:rsidRPr="00E75F8F">
        <w:rPr>
          <w:sz w:val="26"/>
          <w:szCs w:val="26"/>
        </w:rPr>
        <w:t>7.1.  Подготовка проектов приказов воз</w:t>
      </w:r>
      <w:r w:rsidRPr="00E75F8F">
        <w:rPr>
          <w:sz w:val="26"/>
          <w:szCs w:val="26"/>
        </w:rPr>
        <w:softHyphen/>
        <w:t>лагается на:</w:t>
      </w:r>
    </w:p>
    <w:p w:rsidR="00674DA3" w:rsidRPr="00E75F8F" w:rsidRDefault="00674DA3" w:rsidP="00674DA3">
      <w:pPr>
        <w:numPr>
          <w:ilvl w:val="0"/>
          <w:numId w:val="22"/>
        </w:numPr>
        <w:ind w:firstLine="414"/>
        <w:jc w:val="both"/>
        <w:rPr>
          <w:sz w:val="26"/>
          <w:szCs w:val="26"/>
        </w:rPr>
      </w:pPr>
      <w:r w:rsidRPr="00E75F8F">
        <w:rPr>
          <w:sz w:val="26"/>
          <w:szCs w:val="26"/>
        </w:rPr>
        <w:t>заведующих филиалами;</w:t>
      </w:r>
    </w:p>
    <w:p w:rsidR="00674DA3" w:rsidRPr="00E75F8F" w:rsidRDefault="00674DA3" w:rsidP="00674DA3">
      <w:pPr>
        <w:numPr>
          <w:ilvl w:val="0"/>
          <w:numId w:val="22"/>
        </w:numPr>
        <w:ind w:firstLine="414"/>
        <w:jc w:val="both"/>
        <w:rPr>
          <w:sz w:val="26"/>
          <w:szCs w:val="26"/>
        </w:rPr>
      </w:pPr>
      <w:r w:rsidRPr="00E75F8F">
        <w:rPr>
          <w:sz w:val="26"/>
          <w:szCs w:val="26"/>
        </w:rPr>
        <w:t>заместителей директора;</w:t>
      </w:r>
    </w:p>
    <w:p w:rsidR="00674DA3" w:rsidRPr="00E75F8F" w:rsidRDefault="00674DA3" w:rsidP="00674DA3">
      <w:pPr>
        <w:numPr>
          <w:ilvl w:val="0"/>
          <w:numId w:val="22"/>
        </w:numPr>
        <w:ind w:firstLine="414"/>
        <w:jc w:val="both"/>
        <w:rPr>
          <w:sz w:val="26"/>
          <w:szCs w:val="26"/>
        </w:rPr>
      </w:pPr>
      <w:r w:rsidRPr="00E75F8F">
        <w:rPr>
          <w:sz w:val="26"/>
          <w:szCs w:val="26"/>
        </w:rPr>
        <w:t>главного бухгалтера;</w:t>
      </w:r>
    </w:p>
    <w:p w:rsidR="00674DA3" w:rsidRPr="00E75F8F" w:rsidRDefault="00674DA3" w:rsidP="00674DA3">
      <w:pPr>
        <w:numPr>
          <w:ilvl w:val="0"/>
          <w:numId w:val="22"/>
        </w:numPr>
        <w:ind w:firstLine="414"/>
        <w:jc w:val="both"/>
        <w:rPr>
          <w:sz w:val="26"/>
          <w:szCs w:val="26"/>
        </w:rPr>
      </w:pPr>
      <w:r w:rsidRPr="00E75F8F">
        <w:rPr>
          <w:sz w:val="26"/>
          <w:szCs w:val="26"/>
        </w:rPr>
        <w:t>заведующую хозяйством</w:t>
      </w:r>
    </w:p>
    <w:p w:rsidR="00674DA3" w:rsidRPr="00E75F8F" w:rsidRDefault="00674DA3" w:rsidP="00674DA3">
      <w:pPr>
        <w:ind w:firstLine="567"/>
        <w:jc w:val="both"/>
        <w:rPr>
          <w:sz w:val="26"/>
          <w:szCs w:val="26"/>
        </w:rPr>
      </w:pPr>
      <w:r>
        <w:rPr>
          <w:sz w:val="26"/>
          <w:szCs w:val="26"/>
        </w:rPr>
        <w:t>7.1</w:t>
      </w:r>
      <w:r w:rsidRPr="00E75F8F">
        <w:rPr>
          <w:sz w:val="26"/>
          <w:szCs w:val="26"/>
        </w:rPr>
        <w:t>.1. Приказ о приеме работника на работу составляется по форме № Т-1, утвержденной постановлением Госкомстата России от 05.01.2004 года №1. Приказ применяется для учета вновь принятых на работу. Заполняется в одном экземпляре специалистом по кадрам на всех работников. Завизиро</w:t>
      </w:r>
      <w:r w:rsidRPr="00E75F8F">
        <w:rPr>
          <w:sz w:val="26"/>
          <w:szCs w:val="26"/>
        </w:rPr>
        <w:softHyphen/>
        <w:t>ванный проект приказа является в необходимых случаях направлением на переговоры и пропуском в структурное подразделение для ознакомления с условиями работы. Подписанный директором приказ объявляется работнику под расписку. Специалист по кадрам (секретарь) на основании приказа о приеме на рабо</w:t>
      </w:r>
      <w:r w:rsidRPr="00E75F8F">
        <w:rPr>
          <w:sz w:val="26"/>
          <w:szCs w:val="26"/>
        </w:rPr>
        <w:softHyphen/>
        <w:t>ту заполняет личную карточку, делает отметку о зачислении на работу в тру</w:t>
      </w:r>
      <w:r w:rsidRPr="00E75F8F">
        <w:rPr>
          <w:sz w:val="26"/>
          <w:szCs w:val="26"/>
        </w:rPr>
        <w:softHyphen/>
        <w:t xml:space="preserve">довой книжке, а бухгалтерия открывает лицевой счет. </w:t>
      </w:r>
    </w:p>
    <w:p w:rsidR="00674DA3" w:rsidRPr="00E75F8F" w:rsidRDefault="00674DA3" w:rsidP="00674DA3">
      <w:pPr>
        <w:ind w:firstLine="567"/>
        <w:jc w:val="both"/>
        <w:rPr>
          <w:sz w:val="26"/>
          <w:szCs w:val="26"/>
        </w:rPr>
      </w:pPr>
      <w:r>
        <w:rPr>
          <w:sz w:val="26"/>
          <w:szCs w:val="26"/>
        </w:rPr>
        <w:t>7.1</w:t>
      </w:r>
      <w:r w:rsidRPr="00E75F8F">
        <w:rPr>
          <w:sz w:val="26"/>
          <w:szCs w:val="26"/>
        </w:rPr>
        <w:t>.2. Приказ о переводе работника на другую работу составляется по форме № Т-5, утвержденной постановлением Госкомстата России от 05.01.2004 года №1. Приказ применяется при оформлении перевода ра</w:t>
      </w:r>
      <w:r w:rsidRPr="00E75F8F">
        <w:rPr>
          <w:sz w:val="26"/>
          <w:szCs w:val="26"/>
        </w:rPr>
        <w:softHyphen/>
        <w:t>ботника из одного структурного подразделения в другое. Заполняется специалистом по кадрам в одном экземпляре. Одновременно с этим спе</w:t>
      </w:r>
      <w:r w:rsidRPr="00E75F8F">
        <w:rPr>
          <w:sz w:val="26"/>
          <w:szCs w:val="26"/>
        </w:rPr>
        <w:softHyphen/>
        <w:t>циалист по кадрам оформляет изменение к трудовому договору при переводе работника постоянно. При переводе работника временно изме</w:t>
      </w:r>
      <w:r w:rsidRPr="00E75F8F">
        <w:rPr>
          <w:sz w:val="26"/>
          <w:szCs w:val="26"/>
        </w:rPr>
        <w:softHyphen/>
        <w:t>нением к трудовому договору является данный приказ.</w:t>
      </w:r>
    </w:p>
    <w:p w:rsidR="00674DA3" w:rsidRPr="00E75F8F" w:rsidRDefault="00674DA3" w:rsidP="00674DA3">
      <w:pPr>
        <w:ind w:firstLine="567"/>
        <w:jc w:val="both"/>
        <w:rPr>
          <w:sz w:val="26"/>
          <w:szCs w:val="26"/>
        </w:rPr>
      </w:pPr>
      <w:r>
        <w:rPr>
          <w:sz w:val="26"/>
          <w:szCs w:val="26"/>
        </w:rPr>
        <w:t>7.1</w:t>
      </w:r>
      <w:r w:rsidRPr="00E75F8F">
        <w:rPr>
          <w:sz w:val="26"/>
          <w:szCs w:val="26"/>
        </w:rPr>
        <w:t>.3. Приказ о прекращении действия трудового договора с работ</w:t>
      </w:r>
      <w:r w:rsidRPr="00E75F8F">
        <w:rPr>
          <w:sz w:val="26"/>
          <w:szCs w:val="26"/>
        </w:rPr>
        <w:softHyphen/>
        <w:t>ником составляется по форме № Т-8, утвержденной постановлением Гос</w:t>
      </w:r>
      <w:r w:rsidRPr="00E75F8F">
        <w:rPr>
          <w:sz w:val="26"/>
          <w:szCs w:val="26"/>
        </w:rPr>
        <w:softHyphen/>
        <w:t>комстата России от 05.01.2004 г. №1.</w:t>
      </w:r>
    </w:p>
    <w:p w:rsidR="00674DA3" w:rsidRPr="00E75F8F" w:rsidRDefault="00674DA3" w:rsidP="00674DA3">
      <w:pPr>
        <w:ind w:firstLine="567"/>
        <w:jc w:val="both"/>
        <w:rPr>
          <w:sz w:val="26"/>
          <w:szCs w:val="26"/>
        </w:rPr>
      </w:pPr>
      <w:r w:rsidRPr="00E75F8F">
        <w:rPr>
          <w:sz w:val="26"/>
          <w:szCs w:val="26"/>
        </w:rPr>
        <w:lastRenderedPageBreak/>
        <w:t>Приказ применяется при оформлении увольнения работников. За</w:t>
      </w:r>
      <w:r w:rsidRPr="00E75F8F">
        <w:rPr>
          <w:sz w:val="26"/>
          <w:szCs w:val="26"/>
        </w:rPr>
        <w:softHyphen/>
        <w:t>полняется специалистом по кадрам (секретарем) для всех работников, подписывается директором.</w:t>
      </w:r>
    </w:p>
    <w:p w:rsidR="00674DA3" w:rsidRPr="00E75F8F" w:rsidRDefault="00674DA3" w:rsidP="00674DA3">
      <w:pPr>
        <w:ind w:firstLine="567"/>
        <w:jc w:val="both"/>
        <w:rPr>
          <w:sz w:val="26"/>
          <w:szCs w:val="26"/>
        </w:rPr>
      </w:pPr>
      <w:r w:rsidRPr="00E75F8F">
        <w:rPr>
          <w:sz w:val="26"/>
          <w:szCs w:val="26"/>
        </w:rPr>
        <w:t>На основании приказа о прекращении трудового договора бухгалте</w:t>
      </w:r>
      <w:r w:rsidRPr="00E75F8F">
        <w:rPr>
          <w:sz w:val="26"/>
          <w:szCs w:val="26"/>
        </w:rPr>
        <w:softHyphen/>
        <w:t>рия производит расчет с работником. Приказы о приеме и увольнении ра</w:t>
      </w:r>
      <w:r w:rsidRPr="00E75F8F">
        <w:rPr>
          <w:sz w:val="26"/>
          <w:szCs w:val="26"/>
        </w:rPr>
        <w:softHyphen/>
        <w:t>ботников относятся к документам по личному составу предприятия и ве</w:t>
      </w:r>
      <w:r w:rsidRPr="00E75F8F">
        <w:rPr>
          <w:sz w:val="26"/>
          <w:szCs w:val="26"/>
        </w:rPr>
        <w:softHyphen/>
        <w:t>дутся отдельно от приказов.</w:t>
      </w:r>
    </w:p>
    <w:p w:rsidR="00674DA3" w:rsidRPr="00E75F8F" w:rsidRDefault="00674DA3" w:rsidP="00674DA3">
      <w:pPr>
        <w:ind w:firstLine="567"/>
        <w:jc w:val="both"/>
        <w:rPr>
          <w:sz w:val="26"/>
          <w:szCs w:val="26"/>
        </w:rPr>
      </w:pPr>
      <w:r w:rsidRPr="00E75F8F">
        <w:rPr>
          <w:sz w:val="26"/>
          <w:szCs w:val="26"/>
        </w:rPr>
        <w:t>Хранятся данные приказы 75 лет.</w:t>
      </w:r>
    </w:p>
    <w:p w:rsidR="00674DA3" w:rsidRPr="00E75F8F" w:rsidRDefault="00674DA3" w:rsidP="00674DA3">
      <w:pPr>
        <w:ind w:firstLine="567"/>
        <w:jc w:val="both"/>
        <w:rPr>
          <w:sz w:val="26"/>
          <w:szCs w:val="26"/>
        </w:rPr>
      </w:pPr>
      <w:r>
        <w:rPr>
          <w:sz w:val="26"/>
          <w:szCs w:val="26"/>
        </w:rPr>
        <w:t>7.1</w:t>
      </w:r>
      <w:r w:rsidRPr="00E75F8F">
        <w:rPr>
          <w:sz w:val="26"/>
          <w:szCs w:val="26"/>
        </w:rPr>
        <w:t>.4. Приказ о предоставлении отпуска работнику составляется по форме № Т-6, утвержденной постановлением Госкомстата России от 05.01.2004 г. №1.</w:t>
      </w:r>
    </w:p>
    <w:p w:rsidR="00674DA3" w:rsidRPr="00E75F8F" w:rsidRDefault="00674DA3" w:rsidP="00674DA3">
      <w:pPr>
        <w:ind w:firstLine="567"/>
        <w:jc w:val="both"/>
        <w:rPr>
          <w:sz w:val="26"/>
          <w:szCs w:val="26"/>
        </w:rPr>
      </w:pPr>
      <w:r w:rsidRPr="00E75F8F">
        <w:rPr>
          <w:sz w:val="26"/>
          <w:szCs w:val="26"/>
        </w:rPr>
        <w:t>Приказ о предоставлении отпуска составляется специалистом по кадрам, подписывается директором и доводится до работника под распис</w:t>
      </w:r>
      <w:r w:rsidRPr="00E75F8F">
        <w:rPr>
          <w:sz w:val="26"/>
          <w:szCs w:val="26"/>
        </w:rPr>
        <w:softHyphen/>
        <w:t>ку, не позднее, чем за две недели до его начала.</w:t>
      </w:r>
    </w:p>
    <w:p w:rsidR="00674DA3" w:rsidRPr="00E75F8F" w:rsidRDefault="00674DA3" w:rsidP="00674DA3">
      <w:pPr>
        <w:ind w:firstLine="567"/>
        <w:jc w:val="both"/>
        <w:rPr>
          <w:sz w:val="26"/>
          <w:szCs w:val="26"/>
        </w:rPr>
      </w:pPr>
      <w:r w:rsidRPr="00E75F8F">
        <w:rPr>
          <w:sz w:val="26"/>
          <w:szCs w:val="26"/>
        </w:rPr>
        <w:t>Приказ содержит расчет оплаты за отпуск, который производит и подписывает бухгалтер.</w:t>
      </w:r>
    </w:p>
    <w:p w:rsidR="00674DA3" w:rsidRPr="00E75F8F" w:rsidRDefault="00674DA3" w:rsidP="00674DA3">
      <w:pPr>
        <w:ind w:firstLine="567"/>
        <w:jc w:val="both"/>
        <w:rPr>
          <w:sz w:val="26"/>
          <w:szCs w:val="26"/>
        </w:rPr>
      </w:pPr>
      <w:r w:rsidRPr="00E75F8F">
        <w:rPr>
          <w:sz w:val="26"/>
          <w:szCs w:val="26"/>
        </w:rPr>
        <w:t>Хранятся данные приказы пять лет.</w:t>
      </w:r>
    </w:p>
    <w:p w:rsidR="00674DA3" w:rsidRPr="00E75F8F" w:rsidRDefault="00674DA3" w:rsidP="00674DA3">
      <w:pPr>
        <w:ind w:firstLine="567"/>
        <w:jc w:val="both"/>
        <w:rPr>
          <w:sz w:val="26"/>
          <w:szCs w:val="26"/>
        </w:rPr>
      </w:pPr>
      <w:r>
        <w:rPr>
          <w:sz w:val="26"/>
          <w:szCs w:val="26"/>
        </w:rPr>
        <w:t>7.2</w:t>
      </w:r>
      <w:r w:rsidRPr="00E75F8F">
        <w:rPr>
          <w:sz w:val="26"/>
          <w:szCs w:val="26"/>
        </w:rPr>
        <w:t>. Подготовка проектов приказов о привлечении работников к дисциплинарной и материальной ответственности возлагается на замес</w:t>
      </w:r>
      <w:r w:rsidRPr="00E75F8F">
        <w:rPr>
          <w:sz w:val="26"/>
          <w:szCs w:val="26"/>
        </w:rPr>
        <w:softHyphen/>
        <w:t>тителей директора образовательного учреждения, что определяется должностными инструкциями названных работников. Основанием для составления данного приказа яв</w:t>
      </w:r>
      <w:r w:rsidRPr="00E75F8F">
        <w:rPr>
          <w:sz w:val="26"/>
          <w:szCs w:val="26"/>
        </w:rPr>
        <w:softHyphen/>
        <w:t>ляется дисциплинарный проступок, то есть неисполнение или ненадлежа</w:t>
      </w:r>
      <w:r w:rsidRPr="00E75F8F">
        <w:rPr>
          <w:sz w:val="26"/>
          <w:szCs w:val="26"/>
        </w:rPr>
        <w:softHyphen/>
        <w:t>щее исполнение работником по его вине возложенных на него трудовых обязанностей. Приказ о применении дисциплинарного взыскания состав</w:t>
      </w:r>
      <w:r w:rsidRPr="00E75F8F">
        <w:rPr>
          <w:sz w:val="26"/>
          <w:szCs w:val="26"/>
        </w:rPr>
        <w:softHyphen/>
        <w:t>ляется в произвольной форме со ссылкой в распорядительной части на статьи Трудового кодекса РФ.</w:t>
      </w:r>
    </w:p>
    <w:p w:rsidR="00674DA3" w:rsidRPr="00E75F8F" w:rsidRDefault="00674DA3" w:rsidP="00674DA3">
      <w:pPr>
        <w:ind w:firstLine="567"/>
        <w:jc w:val="both"/>
        <w:rPr>
          <w:sz w:val="26"/>
          <w:szCs w:val="26"/>
        </w:rPr>
      </w:pPr>
      <w:r>
        <w:rPr>
          <w:sz w:val="26"/>
          <w:szCs w:val="26"/>
        </w:rPr>
        <w:t>7.3</w:t>
      </w:r>
      <w:r w:rsidRPr="00E75F8F">
        <w:rPr>
          <w:sz w:val="26"/>
          <w:szCs w:val="26"/>
        </w:rPr>
        <w:t>. Проекты приказов по основной деятельности составляются в произвольной форме должностными лицами по указанию директора.</w:t>
      </w:r>
    </w:p>
    <w:p w:rsidR="00674DA3" w:rsidRPr="00E75F8F" w:rsidRDefault="00674DA3" w:rsidP="00674DA3">
      <w:pPr>
        <w:ind w:firstLine="567"/>
        <w:jc w:val="both"/>
        <w:rPr>
          <w:sz w:val="26"/>
          <w:szCs w:val="26"/>
        </w:rPr>
      </w:pPr>
      <w:r w:rsidRPr="00E75F8F">
        <w:rPr>
          <w:sz w:val="26"/>
          <w:szCs w:val="26"/>
        </w:rPr>
        <w:t>Приказы подписываются директором и доводятся до сведения всех работников через информационную доску, установленную в учительской, а для исполнителей, указанных в прика</w:t>
      </w:r>
      <w:r w:rsidRPr="00E75F8F">
        <w:rPr>
          <w:sz w:val="26"/>
          <w:szCs w:val="26"/>
        </w:rPr>
        <w:softHyphen/>
        <w:t>зах – под расписку. Ответственность за ознакомление работников с прика</w:t>
      </w:r>
      <w:r w:rsidRPr="00E75F8F">
        <w:rPr>
          <w:sz w:val="26"/>
          <w:szCs w:val="26"/>
        </w:rPr>
        <w:softHyphen/>
        <w:t>зами несет руководитель структурного подразделения (заведующий филиалом, заместитель директора, главный бухгалтер, заведующий хозяйством, секретарь).</w:t>
      </w:r>
    </w:p>
    <w:p w:rsidR="00674DA3" w:rsidRPr="00E75F8F" w:rsidRDefault="00674DA3" w:rsidP="00674DA3">
      <w:pPr>
        <w:ind w:firstLine="567"/>
        <w:jc w:val="both"/>
        <w:rPr>
          <w:sz w:val="26"/>
          <w:szCs w:val="26"/>
        </w:rPr>
      </w:pPr>
      <w:r>
        <w:rPr>
          <w:sz w:val="26"/>
          <w:szCs w:val="26"/>
        </w:rPr>
        <w:t>7.4</w:t>
      </w:r>
      <w:r w:rsidRPr="00E75F8F">
        <w:rPr>
          <w:sz w:val="26"/>
          <w:szCs w:val="26"/>
        </w:rPr>
        <w:t>. Проекты приказов о взыскании ущерба с работника, причинен</w:t>
      </w:r>
      <w:r w:rsidRPr="00E75F8F">
        <w:rPr>
          <w:sz w:val="26"/>
          <w:szCs w:val="26"/>
        </w:rPr>
        <w:softHyphen/>
        <w:t>ного работодателю, составляются заместителями директора либо другими работниками по указанию директора в произволь</w:t>
      </w:r>
      <w:r w:rsidRPr="00E75F8F">
        <w:rPr>
          <w:sz w:val="26"/>
          <w:szCs w:val="26"/>
        </w:rPr>
        <w:softHyphen/>
        <w:t>ной форме.</w:t>
      </w:r>
    </w:p>
    <w:p w:rsidR="00674DA3" w:rsidRPr="00E75F8F" w:rsidRDefault="00674DA3" w:rsidP="00674DA3">
      <w:pPr>
        <w:ind w:firstLine="567"/>
        <w:jc w:val="both"/>
        <w:rPr>
          <w:sz w:val="26"/>
          <w:szCs w:val="26"/>
        </w:rPr>
      </w:pPr>
      <w:r w:rsidRPr="00E75F8F">
        <w:rPr>
          <w:sz w:val="26"/>
          <w:szCs w:val="26"/>
        </w:rPr>
        <w:t>До издания приказа директор проводит проверку для установления размера причиненного ущерба и причин его возникновения.</w:t>
      </w:r>
    </w:p>
    <w:p w:rsidR="00674DA3" w:rsidRPr="00E75F8F" w:rsidRDefault="00674DA3" w:rsidP="00674DA3">
      <w:pPr>
        <w:ind w:firstLine="567"/>
        <w:jc w:val="both"/>
        <w:rPr>
          <w:sz w:val="26"/>
          <w:szCs w:val="26"/>
        </w:rPr>
      </w:pPr>
      <w:r w:rsidRPr="00E75F8F">
        <w:rPr>
          <w:sz w:val="26"/>
          <w:szCs w:val="26"/>
        </w:rPr>
        <w:t>С работника истребуется письменное объяснение для установления причины возникновения ущерба.</w:t>
      </w:r>
    </w:p>
    <w:p w:rsidR="00674DA3" w:rsidRPr="00E75F8F" w:rsidRDefault="00674DA3" w:rsidP="00674DA3">
      <w:pPr>
        <w:ind w:firstLine="567"/>
        <w:jc w:val="both"/>
        <w:rPr>
          <w:sz w:val="26"/>
          <w:szCs w:val="26"/>
        </w:rPr>
      </w:pPr>
      <w:r w:rsidRPr="00E75F8F">
        <w:rPr>
          <w:sz w:val="26"/>
          <w:szCs w:val="26"/>
        </w:rPr>
        <w:t>Приказ о взыскании с виновного работника суммы причиненного ущерба, не превышающим среднего месячного заработка, может быть из</w:t>
      </w:r>
      <w:r w:rsidRPr="00E75F8F">
        <w:rPr>
          <w:sz w:val="26"/>
          <w:szCs w:val="26"/>
        </w:rPr>
        <w:softHyphen/>
        <w:t>дан не позднее одного месяца со дня окончательного установления дирек</w:t>
      </w:r>
      <w:r w:rsidRPr="00E75F8F">
        <w:rPr>
          <w:sz w:val="26"/>
          <w:szCs w:val="26"/>
        </w:rPr>
        <w:softHyphen/>
        <w:t>тором размерах, причиненного работником ущерба.</w:t>
      </w:r>
    </w:p>
    <w:p w:rsidR="00674DA3" w:rsidRPr="00E75F8F" w:rsidRDefault="00674DA3" w:rsidP="00674DA3">
      <w:pPr>
        <w:ind w:firstLine="567"/>
        <w:jc w:val="both"/>
        <w:rPr>
          <w:sz w:val="26"/>
          <w:szCs w:val="26"/>
        </w:rPr>
      </w:pPr>
      <w:r w:rsidRPr="00E75F8F">
        <w:rPr>
          <w:sz w:val="26"/>
          <w:szCs w:val="26"/>
        </w:rPr>
        <w:t>Приказ о взыскании ущерба с работника подписывается директором образовательного учреждения и доводится до сведения работника.</w:t>
      </w:r>
    </w:p>
    <w:p w:rsidR="00674DA3" w:rsidRDefault="00674DA3" w:rsidP="00674DA3">
      <w:pPr>
        <w:rPr>
          <w:b/>
          <w:bCs/>
          <w:iCs/>
          <w:sz w:val="26"/>
          <w:szCs w:val="26"/>
        </w:rPr>
      </w:pPr>
      <w:bookmarkStart w:id="2" w:name="_Toc64251061"/>
    </w:p>
    <w:p w:rsidR="00674DA3" w:rsidRPr="00E75F8F" w:rsidRDefault="00674DA3" w:rsidP="00674DA3">
      <w:pPr>
        <w:jc w:val="center"/>
        <w:rPr>
          <w:b/>
          <w:bCs/>
          <w:iCs/>
          <w:sz w:val="26"/>
          <w:szCs w:val="26"/>
        </w:rPr>
      </w:pPr>
      <w:r w:rsidRPr="00E75F8F">
        <w:rPr>
          <w:b/>
          <w:bCs/>
          <w:iCs/>
          <w:sz w:val="26"/>
          <w:szCs w:val="26"/>
        </w:rPr>
        <w:t>8.  Оформление и хранение договоров</w:t>
      </w:r>
      <w:bookmarkEnd w:id="2"/>
    </w:p>
    <w:p w:rsidR="00674DA3" w:rsidRPr="00E75F8F" w:rsidRDefault="00674DA3" w:rsidP="00674DA3">
      <w:pPr>
        <w:jc w:val="both"/>
        <w:rPr>
          <w:b/>
          <w:bCs/>
          <w:iCs/>
          <w:sz w:val="26"/>
          <w:szCs w:val="26"/>
        </w:rPr>
      </w:pPr>
    </w:p>
    <w:p w:rsidR="00674DA3" w:rsidRPr="00E75F8F" w:rsidRDefault="00674DA3" w:rsidP="00674DA3">
      <w:pPr>
        <w:ind w:firstLine="567"/>
        <w:jc w:val="both"/>
        <w:rPr>
          <w:sz w:val="26"/>
          <w:szCs w:val="26"/>
        </w:rPr>
      </w:pPr>
      <w:r w:rsidRPr="00E75F8F">
        <w:rPr>
          <w:sz w:val="26"/>
          <w:szCs w:val="26"/>
        </w:rPr>
        <w:t>8.1. Оформление трудовых договоров с работниками и их хранение осуществляет специалист по кадрам.</w:t>
      </w:r>
    </w:p>
    <w:p w:rsidR="00674DA3" w:rsidRPr="00E75F8F" w:rsidRDefault="00674DA3" w:rsidP="00674DA3">
      <w:pPr>
        <w:ind w:firstLine="567"/>
        <w:jc w:val="both"/>
        <w:rPr>
          <w:sz w:val="26"/>
          <w:szCs w:val="26"/>
        </w:rPr>
      </w:pPr>
      <w:r w:rsidRPr="00E75F8F">
        <w:rPr>
          <w:sz w:val="26"/>
          <w:szCs w:val="26"/>
        </w:rPr>
        <w:lastRenderedPageBreak/>
        <w:t>8.2. Оформление письменных договоров о полной индивидуальной материальной ответственности работ</w:t>
      </w:r>
      <w:r w:rsidRPr="00E75F8F">
        <w:rPr>
          <w:sz w:val="26"/>
          <w:szCs w:val="26"/>
        </w:rPr>
        <w:softHyphen/>
        <w:t>ников осуществляет гл. бухгалтер, хранение письменных догово</w:t>
      </w:r>
      <w:r w:rsidRPr="00E75F8F">
        <w:rPr>
          <w:sz w:val="26"/>
          <w:szCs w:val="26"/>
        </w:rPr>
        <w:softHyphen/>
        <w:t>ров о полной индивидуальной ответственности работников осуществляет специалист по кадрам в личных делах работников.</w:t>
      </w:r>
    </w:p>
    <w:p w:rsidR="00674DA3" w:rsidRPr="00E75F8F" w:rsidRDefault="00674DA3" w:rsidP="00674DA3">
      <w:pPr>
        <w:ind w:firstLine="567"/>
        <w:jc w:val="both"/>
        <w:rPr>
          <w:sz w:val="26"/>
          <w:szCs w:val="26"/>
        </w:rPr>
      </w:pPr>
      <w:r w:rsidRPr="00E75F8F">
        <w:rPr>
          <w:sz w:val="26"/>
          <w:szCs w:val="26"/>
        </w:rPr>
        <w:t>8.3. Оформление гражданско-правовых договоров с физическими лицами (возмездного оказания услуг, подряда и т.д.) осуществляет заведующий хозяйством.</w:t>
      </w:r>
    </w:p>
    <w:p w:rsidR="00674DA3" w:rsidRPr="00E75F8F" w:rsidRDefault="00674DA3" w:rsidP="00674DA3">
      <w:pPr>
        <w:ind w:firstLine="567"/>
        <w:jc w:val="both"/>
        <w:rPr>
          <w:sz w:val="26"/>
          <w:szCs w:val="26"/>
        </w:rPr>
      </w:pPr>
      <w:r w:rsidRPr="00E75F8F">
        <w:rPr>
          <w:sz w:val="26"/>
          <w:szCs w:val="26"/>
        </w:rPr>
        <w:t>8.4. Хранение гражданско-правовых договоров с физическими лицами осуществляет гл. бухгалтер.</w:t>
      </w:r>
    </w:p>
    <w:p w:rsidR="00674DA3" w:rsidRPr="00E75F8F" w:rsidRDefault="00674DA3" w:rsidP="00674DA3">
      <w:pPr>
        <w:ind w:firstLine="567"/>
        <w:jc w:val="both"/>
        <w:rPr>
          <w:sz w:val="26"/>
          <w:szCs w:val="26"/>
        </w:rPr>
      </w:pPr>
      <w:r w:rsidRPr="00E75F8F">
        <w:rPr>
          <w:sz w:val="26"/>
          <w:szCs w:val="26"/>
        </w:rPr>
        <w:t>8.5. Оформление договоров по хозяйственной деятельности (поставки, купли-продажи, воде-, тепло-, электроснаб</w:t>
      </w:r>
      <w:r w:rsidRPr="00E75F8F">
        <w:rPr>
          <w:sz w:val="26"/>
          <w:szCs w:val="26"/>
        </w:rPr>
        <w:softHyphen/>
        <w:t>жение, обеспечение автотранспорта топливом, проведение профилак</w:t>
      </w:r>
      <w:r w:rsidRPr="00E75F8F">
        <w:rPr>
          <w:sz w:val="26"/>
          <w:szCs w:val="26"/>
        </w:rPr>
        <w:softHyphen/>
        <w:t>тических дезинфекционных мероприятий, обслуживания охранной и пожарной сигнализации, проведение медицинских осмотров и т.д.) осу</w:t>
      </w:r>
      <w:r w:rsidRPr="00E75F8F">
        <w:rPr>
          <w:sz w:val="26"/>
          <w:szCs w:val="26"/>
        </w:rPr>
        <w:softHyphen/>
        <w:t>ществляют лица по должности:</w:t>
      </w:r>
    </w:p>
    <w:p w:rsidR="00674DA3" w:rsidRPr="00E75F8F" w:rsidRDefault="00674DA3" w:rsidP="00674DA3">
      <w:pPr>
        <w:numPr>
          <w:ilvl w:val="0"/>
          <w:numId w:val="11"/>
        </w:numPr>
        <w:ind w:firstLine="567"/>
        <w:jc w:val="both"/>
        <w:rPr>
          <w:sz w:val="26"/>
          <w:szCs w:val="26"/>
        </w:rPr>
      </w:pPr>
      <w:r w:rsidRPr="00E75F8F">
        <w:rPr>
          <w:sz w:val="26"/>
          <w:szCs w:val="26"/>
        </w:rPr>
        <w:t xml:space="preserve">заведующий хозяйством; </w:t>
      </w:r>
    </w:p>
    <w:p w:rsidR="00674DA3" w:rsidRPr="00E75F8F" w:rsidRDefault="00674DA3" w:rsidP="00674DA3">
      <w:pPr>
        <w:numPr>
          <w:ilvl w:val="0"/>
          <w:numId w:val="11"/>
        </w:numPr>
        <w:ind w:firstLine="567"/>
        <w:jc w:val="both"/>
        <w:rPr>
          <w:sz w:val="26"/>
          <w:szCs w:val="26"/>
        </w:rPr>
      </w:pPr>
      <w:r w:rsidRPr="00E75F8F">
        <w:rPr>
          <w:sz w:val="26"/>
          <w:szCs w:val="26"/>
        </w:rPr>
        <w:t>заместитель директора по учебно-воспитательной работе;</w:t>
      </w:r>
    </w:p>
    <w:p w:rsidR="00674DA3" w:rsidRPr="00E75F8F" w:rsidRDefault="00674DA3" w:rsidP="00674DA3">
      <w:pPr>
        <w:numPr>
          <w:ilvl w:val="0"/>
          <w:numId w:val="11"/>
        </w:numPr>
        <w:ind w:firstLine="567"/>
        <w:jc w:val="both"/>
        <w:rPr>
          <w:sz w:val="26"/>
          <w:szCs w:val="26"/>
        </w:rPr>
      </w:pPr>
      <w:r w:rsidRPr="00E75F8F">
        <w:rPr>
          <w:sz w:val="26"/>
          <w:szCs w:val="26"/>
        </w:rPr>
        <w:t>главный бухгалтер;</w:t>
      </w:r>
    </w:p>
    <w:p w:rsidR="00674DA3" w:rsidRPr="00E75F8F" w:rsidRDefault="00674DA3" w:rsidP="00674DA3">
      <w:pPr>
        <w:ind w:firstLine="567"/>
        <w:jc w:val="both"/>
        <w:rPr>
          <w:sz w:val="26"/>
          <w:szCs w:val="26"/>
        </w:rPr>
      </w:pPr>
      <w:r w:rsidRPr="00E75F8F">
        <w:rPr>
          <w:sz w:val="26"/>
          <w:szCs w:val="26"/>
        </w:rPr>
        <w:t>8.6. Хранение подлинников договоров по хо</w:t>
      </w:r>
      <w:r w:rsidRPr="00E75F8F">
        <w:rPr>
          <w:sz w:val="26"/>
          <w:szCs w:val="26"/>
        </w:rPr>
        <w:softHyphen/>
        <w:t>зяйственной деятельности осуществляет гл. бухгалтер.</w:t>
      </w:r>
    </w:p>
    <w:p w:rsidR="00674DA3" w:rsidRPr="00E75F8F" w:rsidRDefault="00674DA3" w:rsidP="00674DA3">
      <w:pPr>
        <w:ind w:firstLine="567"/>
        <w:jc w:val="both"/>
        <w:rPr>
          <w:sz w:val="26"/>
          <w:szCs w:val="26"/>
        </w:rPr>
      </w:pPr>
      <w:r w:rsidRPr="00E75F8F">
        <w:rPr>
          <w:sz w:val="26"/>
          <w:szCs w:val="26"/>
        </w:rPr>
        <w:t>8.7.  Копия дого</w:t>
      </w:r>
      <w:r w:rsidRPr="00E75F8F">
        <w:rPr>
          <w:sz w:val="26"/>
          <w:szCs w:val="26"/>
        </w:rPr>
        <w:softHyphen/>
        <w:t>вора должна быть выдана ответственному лицу, контролирующему исполнения договора.</w:t>
      </w:r>
    </w:p>
    <w:p w:rsidR="00674DA3" w:rsidRPr="00E75F8F" w:rsidRDefault="00674DA3" w:rsidP="00674DA3">
      <w:pPr>
        <w:ind w:firstLine="567"/>
        <w:jc w:val="both"/>
        <w:rPr>
          <w:sz w:val="26"/>
          <w:szCs w:val="26"/>
        </w:rPr>
      </w:pPr>
    </w:p>
    <w:p w:rsidR="00674DA3" w:rsidRPr="00E75F8F" w:rsidRDefault="00674DA3" w:rsidP="00674DA3">
      <w:pPr>
        <w:jc w:val="center"/>
        <w:rPr>
          <w:b/>
          <w:bCs/>
          <w:iCs/>
          <w:sz w:val="26"/>
          <w:szCs w:val="26"/>
        </w:rPr>
      </w:pPr>
      <w:bookmarkStart w:id="3" w:name="_Toc64251062"/>
      <w:r w:rsidRPr="00E75F8F">
        <w:rPr>
          <w:b/>
          <w:bCs/>
          <w:iCs/>
          <w:sz w:val="26"/>
          <w:szCs w:val="26"/>
        </w:rPr>
        <w:t>9.    Порядок работы с листками нетрудоспособности</w:t>
      </w:r>
      <w:bookmarkEnd w:id="3"/>
    </w:p>
    <w:p w:rsidR="00674DA3" w:rsidRPr="00E75F8F" w:rsidRDefault="00674DA3" w:rsidP="00674DA3">
      <w:pPr>
        <w:jc w:val="both"/>
        <w:rPr>
          <w:b/>
          <w:bCs/>
          <w:i/>
          <w:iCs/>
          <w:sz w:val="26"/>
          <w:szCs w:val="26"/>
          <w:u w:val="single"/>
        </w:rPr>
      </w:pPr>
    </w:p>
    <w:p w:rsidR="00674DA3" w:rsidRPr="00E75F8F" w:rsidRDefault="00674DA3" w:rsidP="00674DA3">
      <w:pPr>
        <w:ind w:firstLine="567"/>
        <w:jc w:val="both"/>
        <w:rPr>
          <w:sz w:val="26"/>
          <w:szCs w:val="26"/>
        </w:rPr>
      </w:pPr>
      <w:r w:rsidRPr="00E75F8F">
        <w:rPr>
          <w:sz w:val="26"/>
          <w:szCs w:val="26"/>
        </w:rPr>
        <w:t>9.1. В случае неявки на работу по болезни работник обязан извес</w:t>
      </w:r>
      <w:r w:rsidRPr="00E75F8F">
        <w:rPr>
          <w:sz w:val="26"/>
          <w:szCs w:val="26"/>
        </w:rPr>
        <w:softHyphen/>
        <w:t>тить не менее чем за один час до начала рабочего дня директора образовательного учреждения (заместителя директора по учебно-воспита</w:t>
      </w:r>
      <w:r w:rsidRPr="00E75F8F">
        <w:rPr>
          <w:sz w:val="26"/>
          <w:szCs w:val="26"/>
        </w:rPr>
        <w:softHyphen/>
        <w:t>тельной работе), а в филиалах заведующего филиалом (старшего методиста) по телефону, а также предоставить листок временной нетрудоспособности в первый день выхода на работу. О выходе на работу работник обязан пре</w:t>
      </w:r>
      <w:r w:rsidRPr="00E75F8F">
        <w:rPr>
          <w:sz w:val="26"/>
          <w:szCs w:val="26"/>
        </w:rPr>
        <w:softHyphen/>
        <w:t>дупредить директора образовательного учреждения либо заместителя ди</w:t>
      </w:r>
      <w:r w:rsidRPr="00E75F8F">
        <w:rPr>
          <w:sz w:val="26"/>
          <w:szCs w:val="26"/>
        </w:rPr>
        <w:softHyphen/>
        <w:t>ректора образовательного учреждения не позднее, чем за одни сутки.</w:t>
      </w:r>
    </w:p>
    <w:p w:rsidR="00674DA3" w:rsidRPr="00E75F8F" w:rsidRDefault="00674DA3" w:rsidP="00674DA3">
      <w:pPr>
        <w:ind w:firstLine="567"/>
        <w:jc w:val="both"/>
        <w:rPr>
          <w:sz w:val="26"/>
          <w:szCs w:val="26"/>
        </w:rPr>
      </w:pPr>
      <w:r w:rsidRPr="00E75F8F">
        <w:rPr>
          <w:sz w:val="26"/>
          <w:szCs w:val="26"/>
        </w:rPr>
        <w:t>9.2. Работник должен предъявить листок нетрудоспособности в день выхода на работу по окончании нетрудоспособности.</w:t>
      </w:r>
    </w:p>
    <w:p w:rsidR="00674DA3" w:rsidRPr="00E75F8F" w:rsidRDefault="00674DA3" w:rsidP="00674DA3">
      <w:pPr>
        <w:ind w:firstLine="567"/>
        <w:jc w:val="both"/>
        <w:rPr>
          <w:sz w:val="26"/>
          <w:szCs w:val="26"/>
        </w:rPr>
      </w:pPr>
      <w:r w:rsidRPr="00E75F8F">
        <w:rPr>
          <w:sz w:val="26"/>
          <w:szCs w:val="26"/>
        </w:rPr>
        <w:t>9.3. Листок временной нетрудоспособности должен быть надлежа</w:t>
      </w:r>
      <w:r w:rsidRPr="00E75F8F">
        <w:rPr>
          <w:sz w:val="26"/>
          <w:szCs w:val="26"/>
        </w:rPr>
        <w:softHyphen/>
        <w:t>ще оформлен.</w:t>
      </w:r>
    </w:p>
    <w:p w:rsidR="00674DA3" w:rsidRPr="00E75F8F" w:rsidRDefault="00674DA3" w:rsidP="00674DA3">
      <w:pPr>
        <w:ind w:firstLine="567"/>
        <w:jc w:val="both"/>
        <w:rPr>
          <w:sz w:val="26"/>
          <w:szCs w:val="26"/>
        </w:rPr>
      </w:pPr>
      <w:r w:rsidRPr="00E75F8F">
        <w:rPr>
          <w:sz w:val="26"/>
          <w:szCs w:val="26"/>
        </w:rPr>
        <w:t>9.4. Правильность заполнения области «Заполняется врачом медицинской организации» листка нетрудоспо</w:t>
      </w:r>
      <w:r w:rsidRPr="00E75F8F">
        <w:rPr>
          <w:sz w:val="26"/>
          <w:szCs w:val="26"/>
        </w:rPr>
        <w:softHyphen/>
        <w:t>собности осуществляют ответственные за ведение табеля:</w:t>
      </w:r>
    </w:p>
    <w:p w:rsidR="00674DA3" w:rsidRPr="00E75F8F" w:rsidRDefault="00674DA3" w:rsidP="00674DA3">
      <w:pPr>
        <w:ind w:firstLine="567"/>
        <w:jc w:val="both"/>
        <w:rPr>
          <w:sz w:val="26"/>
          <w:szCs w:val="26"/>
        </w:rPr>
      </w:pPr>
      <w:r>
        <w:rPr>
          <w:sz w:val="26"/>
          <w:szCs w:val="26"/>
        </w:rPr>
        <w:t xml:space="preserve">- </w:t>
      </w:r>
      <w:r w:rsidRPr="00E75F8F">
        <w:rPr>
          <w:sz w:val="26"/>
          <w:szCs w:val="26"/>
        </w:rPr>
        <w:t>заместитель директора по учебно-воспитательной работе (в филиалах – заведующий филиалом), ведущий табельный учет рабочего времени (для педагогического персонала, АУП, др. педработники);</w:t>
      </w:r>
    </w:p>
    <w:p w:rsidR="00674DA3" w:rsidRPr="00E75F8F" w:rsidRDefault="00674DA3" w:rsidP="00674DA3">
      <w:pPr>
        <w:ind w:firstLine="567"/>
        <w:jc w:val="both"/>
        <w:rPr>
          <w:sz w:val="26"/>
          <w:szCs w:val="26"/>
        </w:rPr>
      </w:pPr>
      <w:r>
        <w:rPr>
          <w:sz w:val="26"/>
          <w:szCs w:val="26"/>
        </w:rPr>
        <w:t xml:space="preserve">- </w:t>
      </w:r>
      <w:r w:rsidRPr="00E75F8F">
        <w:rPr>
          <w:sz w:val="26"/>
          <w:szCs w:val="26"/>
        </w:rPr>
        <w:t>заведующий хозяйством (для младшего обслуживающего персонала).</w:t>
      </w:r>
    </w:p>
    <w:p w:rsidR="00674DA3" w:rsidRPr="00E75F8F" w:rsidRDefault="00674DA3" w:rsidP="00674DA3">
      <w:pPr>
        <w:ind w:firstLine="567"/>
        <w:jc w:val="both"/>
        <w:rPr>
          <w:sz w:val="26"/>
          <w:szCs w:val="26"/>
        </w:rPr>
      </w:pPr>
      <w:r w:rsidRPr="00E75F8F">
        <w:rPr>
          <w:sz w:val="26"/>
          <w:szCs w:val="26"/>
        </w:rPr>
        <w:t>9.5. Заместители директора по учебно-воспитательной работе (в филиалах – заведующий филиалом) и завхоз проверяют предоставленный листок нетрудоспособности на пред</w:t>
      </w:r>
      <w:r w:rsidRPr="00E75F8F">
        <w:rPr>
          <w:sz w:val="26"/>
          <w:szCs w:val="26"/>
        </w:rPr>
        <w:softHyphen/>
        <w:t>мет его правильного оформления (наличие печатей, соответствие их от</w:t>
      </w:r>
      <w:r w:rsidRPr="00E75F8F">
        <w:rPr>
          <w:sz w:val="26"/>
          <w:szCs w:val="26"/>
        </w:rPr>
        <w:softHyphen/>
        <w:t xml:space="preserve">тиска наименованию учреждения его выдавшего, надписей, даты освобождения от работы, наличие оговоренных исправлений и т.д.), а при необходимости принимают </w:t>
      </w:r>
      <w:r w:rsidRPr="00E75F8F">
        <w:rPr>
          <w:iCs/>
          <w:sz w:val="26"/>
          <w:szCs w:val="26"/>
        </w:rPr>
        <w:t>меры по</w:t>
      </w:r>
      <w:r w:rsidRPr="00E75F8F">
        <w:rPr>
          <w:i/>
          <w:iCs/>
          <w:sz w:val="26"/>
          <w:szCs w:val="26"/>
        </w:rPr>
        <w:t xml:space="preserve"> </w:t>
      </w:r>
      <w:r w:rsidRPr="00E75F8F">
        <w:rPr>
          <w:sz w:val="26"/>
          <w:szCs w:val="26"/>
        </w:rPr>
        <w:t>проверке обоснованности его выдачи;</w:t>
      </w:r>
    </w:p>
    <w:p w:rsidR="00674DA3" w:rsidRPr="00E75F8F" w:rsidRDefault="00674DA3" w:rsidP="00674DA3">
      <w:pPr>
        <w:ind w:firstLine="567"/>
        <w:jc w:val="both"/>
        <w:rPr>
          <w:sz w:val="26"/>
          <w:szCs w:val="26"/>
        </w:rPr>
      </w:pPr>
      <w:r w:rsidRPr="00E75F8F">
        <w:rPr>
          <w:sz w:val="26"/>
          <w:szCs w:val="26"/>
        </w:rPr>
        <w:t>9.6. Заместитель ди</w:t>
      </w:r>
      <w:r w:rsidRPr="00E75F8F">
        <w:rPr>
          <w:sz w:val="26"/>
          <w:szCs w:val="26"/>
        </w:rPr>
        <w:softHyphen/>
        <w:t>ректора (в филиалах – заведующий филиалом) и завхоз изучают графу «Отметка о нарушении режима» первой страницы листка нетрудоспособности.</w:t>
      </w:r>
    </w:p>
    <w:p w:rsidR="00674DA3" w:rsidRPr="00E75F8F" w:rsidRDefault="00674DA3" w:rsidP="00674DA3">
      <w:pPr>
        <w:ind w:firstLine="567"/>
        <w:jc w:val="both"/>
        <w:rPr>
          <w:sz w:val="26"/>
          <w:szCs w:val="26"/>
        </w:rPr>
      </w:pPr>
      <w:r w:rsidRPr="00E75F8F">
        <w:rPr>
          <w:sz w:val="26"/>
          <w:szCs w:val="26"/>
        </w:rPr>
        <w:lastRenderedPageBreak/>
        <w:t>Первый случай. При обнаружении записи врача о нарушениях режи</w:t>
      </w:r>
      <w:r w:rsidRPr="00E75F8F">
        <w:rPr>
          <w:sz w:val="26"/>
          <w:szCs w:val="26"/>
        </w:rPr>
        <w:softHyphen/>
        <w:t>ма директор истребует через заместителя директора письменную объяснительную записку с работника, предъявившего лис</w:t>
      </w:r>
      <w:r w:rsidRPr="00E75F8F">
        <w:rPr>
          <w:sz w:val="26"/>
          <w:szCs w:val="26"/>
        </w:rPr>
        <w:softHyphen/>
        <w:t>ток нетрудоспособности. Работник обязан предоставить письменную объ</w:t>
      </w:r>
      <w:r w:rsidRPr="00E75F8F">
        <w:rPr>
          <w:sz w:val="26"/>
          <w:szCs w:val="26"/>
        </w:rPr>
        <w:softHyphen/>
        <w:t>яснительную записку в трехдневный срок.</w:t>
      </w:r>
    </w:p>
    <w:p w:rsidR="00674DA3" w:rsidRPr="00E75F8F" w:rsidRDefault="00674DA3" w:rsidP="00674DA3">
      <w:pPr>
        <w:ind w:firstLine="567"/>
        <w:jc w:val="both"/>
        <w:rPr>
          <w:sz w:val="26"/>
          <w:szCs w:val="26"/>
        </w:rPr>
      </w:pPr>
      <w:r w:rsidRPr="00E75F8F">
        <w:rPr>
          <w:sz w:val="26"/>
          <w:szCs w:val="26"/>
        </w:rPr>
        <w:t>При отказе от дачи письменной объяснительной записки, либо не</w:t>
      </w:r>
      <w:r w:rsidRPr="00E75F8F">
        <w:rPr>
          <w:sz w:val="26"/>
          <w:szCs w:val="26"/>
        </w:rPr>
        <w:softHyphen/>
        <w:t>представления ее в трехдневный срок, заместитель директора по учебно-воспитательной работе со</w:t>
      </w:r>
      <w:r w:rsidRPr="00E75F8F">
        <w:rPr>
          <w:sz w:val="26"/>
          <w:szCs w:val="26"/>
        </w:rPr>
        <w:softHyphen/>
        <w:t>ставляет акт за своей подписью и подписями лиц, присутствующих в мо</w:t>
      </w:r>
      <w:r w:rsidRPr="00E75F8F">
        <w:rPr>
          <w:sz w:val="26"/>
          <w:szCs w:val="26"/>
        </w:rPr>
        <w:softHyphen/>
        <w:t>мент истребования,</w:t>
      </w:r>
    </w:p>
    <w:p w:rsidR="00674DA3" w:rsidRPr="00E75F8F" w:rsidRDefault="00674DA3" w:rsidP="00674DA3">
      <w:pPr>
        <w:ind w:firstLine="567"/>
        <w:jc w:val="both"/>
        <w:rPr>
          <w:sz w:val="26"/>
          <w:szCs w:val="26"/>
        </w:rPr>
      </w:pPr>
      <w:r w:rsidRPr="00E75F8F">
        <w:rPr>
          <w:sz w:val="26"/>
          <w:szCs w:val="26"/>
        </w:rPr>
        <w:t>Второй случай. При обнаружении факта нарушения работником режима директором образовательного учреждения; заместителями директора, комиссией по социальному страхованию составляется акт с указа</w:t>
      </w:r>
      <w:r w:rsidRPr="00E75F8F">
        <w:rPr>
          <w:sz w:val="26"/>
          <w:szCs w:val="26"/>
        </w:rPr>
        <w:softHyphen/>
        <w:t>нием в нем конкретных фактов нарушения режима. С работника истребуется письменная объяснительная записка.</w:t>
      </w:r>
    </w:p>
    <w:p w:rsidR="00674DA3" w:rsidRPr="00E75F8F" w:rsidRDefault="00674DA3" w:rsidP="00674DA3">
      <w:pPr>
        <w:ind w:firstLine="567"/>
        <w:jc w:val="both"/>
        <w:rPr>
          <w:sz w:val="26"/>
          <w:szCs w:val="26"/>
        </w:rPr>
      </w:pPr>
      <w:r w:rsidRPr="00E75F8F">
        <w:rPr>
          <w:sz w:val="26"/>
          <w:szCs w:val="26"/>
        </w:rPr>
        <w:t>Работник обязан предоставить письменную объяснительную запис</w:t>
      </w:r>
      <w:r w:rsidRPr="00E75F8F">
        <w:rPr>
          <w:sz w:val="26"/>
          <w:szCs w:val="26"/>
        </w:rPr>
        <w:softHyphen/>
        <w:t>ку в трехдневный срок. При отказе от дачи письменной записки, либо ее непредставления в трехдневный срок лицо, истребовавшее письменную объяснительную записку, составляет акт за своей подписью и подписями лиц, присутствовавших в момент ее истребования.</w:t>
      </w:r>
    </w:p>
    <w:p w:rsidR="00674DA3" w:rsidRPr="00E75F8F" w:rsidRDefault="00674DA3" w:rsidP="00674DA3">
      <w:pPr>
        <w:ind w:firstLine="567"/>
        <w:jc w:val="both"/>
        <w:rPr>
          <w:sz w:val="26"/>
          <w:szCs w:val="26"/>
        </w:rPr>
      </w:pPr>
      <w:r w:rsidRPr="00E75F8F">
        <w:rPr>
          <w:sz w:val="26"/>
          <w:szCs w:val="26"/>
        </w:rPr>
        <w:t>Третий случай. При обнаружении прогула перед наступлением не</w:t>
      </w:r>
      <w:r w:rsidRPr="00E75F8F">
        <w:rPr>
          <w:sz w:val="26"/>
          <w:szCs w:val="26"/>
        </w:rPr>
        <w:softHyphen/>
        <w:t>трудоспособности заместитель директора истребует письменную объяснительную записку о причинах прогула, при отказе ра</w:t>
      </w:r>
      <w:r w:rsidRPr="00E75F8F">
        <w:rPr>
          <w:sz w:val="26"/>
          <w:szCs w:val="26"/>
        </w:rPr>
        <w:softHyphen/>
        <w:t>ботника дать ее – составляет акт об истребовании письменной объясни</w:t>
      </w:r>
      <w:r w:rsidRPr="00E75F8F">
        <w:rPr>
          <w:sz w:val="26"/>
          <w:szCs w:val="26"/>
        </w:rPr>
        <w:softHyphen/>
        <w:t>тельной записки, или об отказе от дачи письменной объяснительной записки.</w:t>
      </w:r>
    </w:p>
    <w:p w:rsidR="00674DA3" w:rsidRPr="00E75F8F" w:rsidRDefault="00674DA3" w:rsidP="00674DA3">
      <w:pPr>
        <w:ind w:firstLine="567"/>
        <w:jc w:val="both"/>
        <w:rPr>
          <w:sz w:val="26"/>
          <w:szCs w:val="26"/>
        </w:rPr>
      </w:pPr>
      <w:r w:rsidRPr="00E75F8F">
        <w:rPr>
          <w:sz w:val="26"/>
          <w:szCs w:val="26"/>
        </w:rPr>
        <w:t>Работник обязан предоставить письменную объяснительную запис</w:t>
      </w:r>
      <w:r w:rsidRPr="00E75F8F">
        <w:rPr>
          <w:sz w:val="26"/>
          <w:szCs w:val="26"/>
        </w:rPr>
        <w:softHyphen/>
        <w:t>ку в трехдневный срок.</w:t>
      </w:r>
    </w:p>
    <w:p w:rsidR="00674DA3" w:rsidRPr="00E75F8F" w:rsidRDefault="00674DA3" w:rsidP="00674DA3">
      <w:pPr>
        <w:ind w:firstLine="567"/>
        <w:jc w:val="both"/>
        <w:rPr>
          <w:sz w:val="26"/>
          <w:szCs w:val="26"/>
        </w:rPr>
      </w:pPr>
      <w:r w:rsidRPr="00E75F8F">
        <w:rPr>
          <w:sz w:val="26"/>
          <w:szCs w:val="26"/>
        </w:rPr>
        <w:t>9.7. Заместитель директора (в филиалах – заведующий филиалом) и завхоз обязаны в пятиднев</w:t>
      </w:r>
      <w:r w:rsidRPr="00E75F8F">
        <w:rPr>
          <w:sz w:val="26"/>
          <w:szCs w:val="26"/>
        </w:rPr>
        <w:softHyphen/>
        <w:t>ный срок с момента обнаружения нарушения подготовить проект приказа о полном либо частичном лишении пособия по временной нетрудоспособно</w:t>
      </w:r>
      <w:r w:rsidRPr="00E75F8F">
        <w:rPr>
          <w:sz w:val="26"/>
          <w:szCs w:val="26"/>
        </w:rPr>
        <w:softHyphen/>
        <w:t>сти работника, допустившего нарушение, с приложением к нему аргумен</w:t>
      </w:r>
      <w:r w:rsidRPr="00E75F8F">
        <w:rPr>
          <w:sz w:val="26"/>
          <w:szCs w:val="26"/>
        </w:rPr>
        <w:softHyphen/>
        <w:t>тирующих документов (акта, письменных объяснительных записок и т.д.), завизировать проект приказа лично, главным 6ухалтером и передать директору образовательного учреждения на подпись.</w:t>
      </w:r>
    </w:p>
    <w:p w:rsidR="00674DA3" w:rsidRPr="00E75F8F" w:rsidRDefault="00674DA3" w:rsidP="00674DA3">
      <w:pPr>
        <w:ind w:firstLine="567"/>
        <w:jc w:val="both"/>
        <w:rPr>
          <w:sz w:val="26"/>
          <w:szCs w:val="26"/>
        </w:rPr>
      </w:pPr>
      <w:r w:rsidRPr="00E75F8F">
        <w:rPr>
          <w:sz w:val="26"/>
          <w:szCs w:val="26"/>
        </w:rPr>
        <w:t>9.8. Работники лишаются пособия с того дня, когда было допущено нарушение, на срок, устанавливаемый директором, с учетом характера за</w:t>
      </w:r>
      <w:r w:rsidRPr="00E75F8F">
        <w:rPr>
          <w:sz w:val="26"/>
          <w:szCs w:val="26"/>
        </w:rPr>
        <w:softHyphen/>
        <w:t>болевания, сущности нарушения, длительности периода нетрудоспособ</w:t>
      </w:r>
      <w:r w:rsidRPr="00E75F8F">
        <w:rPr>
          <w:sz w:val="26"/>
          <w:szCs w:val="26"/>
        </w:rPr>
        <w:softHyphen/>
        <w:t>ности, длительности прогула без уважительных причин, материального положения работника и иных факторов.</w:t>
      </w:r>
    </w:p>
    <w:p w:rsidR="00674DA3" w:rsidRPr="00E75F8F" w:rsidRDefault="00674DA3" w:rsidP="00674DA3">
      <w:pPr>
        <w:ind w:firstLine="567"/>
        <w:jc w:val="both"/>
        <w:rPr>
          <w:sz w:val="26"/>
          <w:szCs w:val="26"/>
        </w:rPr>
      </w:pPr>
      <w:r w:rsidRPr="00E75F8F">
        <w:rPr>
          <w:sz w:val="26"/>
          <w:szCs w:val="26"/>
        </w:rPr>
        <w:t>9.9. Заместитель директора (в филиалах – заведующий филиалом) и завхоз после проверки заполнения области «Заполняется врачом медицинской организации» листка нетрудоспо</w:t>
      </w:r>
      <w:r w:rsidRPr="00E75F8F">
        <w:rPr>
          <w:sz w:val="26"/>
          <w:szCs w:val="26"/>
        </w:rPr>
        <w:softHyphen/>
        <w:t>собности передают их специалисту по кадрам.</w:t>
      </w:r>
    </w:p>
    <w:p w:rsidR="00674DA3" w:rsidRPr="00E75F8F" w:rsidRDefault="00674DA3" w:rsidP="00674DA3">
      <w:pPr>
        <w:ind w:firstLine="567"/>
        <w:jc w:val="both"/>
        <w:rPr>
          <w:sz w:val="26"/>
          <w:szCs w:val="26"/>
        </w:rPr>
      </w:pPr>
      <w:r w:rsidRPr="00E75F8F">
        <w:rPr>
          <w:sz w:val="26"/>
          <w:szCs w:val="26"/>
        </w:rPr>
        <w:t>9.10. Специалист по кадрам в области «Заполняется работодателем» листка нетрудоспособности:</w:t>
      </w:r>
    </w:p>
    <w:p w:rsidR="00674DA3" w:rsidRPr="00E75F8F" w:rsidRDefault="00674DA3" w:rsidP="00674DA3">
      <w:pPr>
        <w:ind w:firstLine="567"/>
        <w:jc w:val="both"/>
        <w:rPr>
          <w:sz w:val="26"/>
          <w:szCs w:val="26"/>
        </w:rPr>
      </w:pPr>
      <w:r>
        <w:rPr>
          <w:sz w:val="26"/>
          <w:szCs w:val="26"/>
        </w:rPr>
        <w:t xml:space="preserve">- </w:t>
      </w:r>
      <w:r w:rsidRPr="00E75F8F">
        <w:rPr>
          <w:sz w:val="26"/>
          <w:szCs w:val="26"/>
        </w:rPr>
        <w:t>Делает отметку о том, основное это место работы или совместительство.</w:t>
      </w:r>
    </w:p>
    <w:p w:rsidR="00674DA3" w:rsidRPr="00E75F8F" w:rsidRDefault="00674DA3" w:rsidP="00674DA3">
      <w:pPr>
        <w:ind w:firstLine="567"/>
        <w:jc w:val="both"/>
        <w:rPr>
          <w:sz w:val="26"/>
          <w:szCs w:val="26"/>
        </w:rPr>
      </w:pPr>
      <w:r>
        <w:rPr>
          <w:sz w:val="26"/>
          <w:szCs w:val="26"/>
        </w:rPr>
        <w:t xml:space="preserve">- </w:t>
      </w:r>
      <w:r w:rsidRPr="00E75F8F">
        <w:rPr>
          <w:sz w:val="26"/>
          <w:szCs w:val="26"/>
        </w:rPr>
        <w:t>Вписывает регистрационный номер МАОУ Черемшанская СОШ в ФСС РФ.</w:t>
      </w:r>
    </w:p>
    <w:p w:rsidR="00674DA3" w:rsidRPr="00E75F8F" w:rsidRDefault="00674DA3" w:rsidP="00674DA3">
      <w:pPr>
        <w:ind w:firstLine="567"/>
        <w:jc w:val="both"/>
        <w:rPr>
          <w:sz w:val="26"/>
          <w:szCs w:val="26"/>
        </w:rPr>
      </w:pPr>
      <w:r>
        <w:rPr>
          <w:sz w:val="26"/>
          <w:szCs w:val="26"/>
        </w:rPr>
        <w:t xml:space="preserve">- </w:t>
      </w:r>
      <w:r w:rsidRPr="00E75F8F">
        <w:rPr>
          <w:sz w:val="26"/>
          <w:szCs w:val="26"/>
        </w:rPr>
        <w:t>Вписывает пятизначный код нашего отделения ФСС.</w:t>
      </w:r>
    </w:p>
    <w:p w:rsidR="00674DA3" w:rsidRPr="00E75F8F" w:rsidRDefault="00674DA3" w:rsidP="00674DA3">
      <w:pPr>
        <w:ind w:firstLine="567"/>
        <w:jc w:val="both"/>
        <w:rPr>
          <w:sz w:val="26"/>
          <w:szCs w:val="26"/>
        </w:rPr>
      </w:pPr>
      <w:r>
        <w:rPr>
          <w:sz w:val="26"/>
          <w:szCs w:val="26"/>
        </w:rPr>
        <w:t xml:space="preserve">- </w:t>
      </w:r>
      <w:r w:rsidRPr="00E75F8F">
        <w:rPr>
          <w:sz w:val="26"/>
          <w:szCs w:val="26"/>
        </w:rPr>
        <w:t>Указывает ИНН работника при его наличии, если больничный выдан для выплаты пособия по временной нетрудоспособности. Не заполняете, если у работника нет ИНН, а также если больничный выдан в связи с беременностью и родами (код причины нетрудоспособности — 05).</w:t>
      </w:r>
    </w:p>
    <w:p w:rsidR="00674DA3" w:rsidRPr="00E75F8F" w:rsidRDefault="00674DA3" w:rsidP="00674DA3">
      <w:pPr>
        <w:ind w:firstLine="567"/>
        <w:jc w:val="both"/>
        <w:rPr>
          <w:sz w:val="26"/>
          <w:szCs w:val="26"/>
        </w:rPr>
      </w:pPr>
      <w:r>
        <w:rPr>
          <w:sz w:val="26"/>
          <w:szCs w:val="26"/>
        </w:rPr>
        <w:t xml:space="preserve">- </w:t>
      </w:r>
      <w:r w:rsidRPr="00E75F8F">
        <w:rPr>
          <w:sz w:val="26"/>
          <w:szCs w:val="26"/>
        </w:rPr>
        <w:t>Указывает номер пенсионного свидетельства работника.</w:t>
      </w:r>
    </w:p>
    <w:p w:rsidR="00674DA3" w:rsidRPr="00E75F8F" w:rsidRDefault="00674DA3" w:rsidP="00674DA3">
      <w:pPr>
        <w:ind w:firstLine="567"/>
        <w:jc w:val="both"/>
        <w:rPr>
          <w:sz w:val="26"/>
          <w:szCs w:val="26"/>
        </w:rPr>
      </w:pPr>
      <w:r>
        <w:rPr>
          <w:sz w:val="26"/>
          <w:szCs w:val="26"/>
        </w:rPr>
        <w:lastRenderedPageBreak/>
        <w:t xml:space="preserve">- </w:t>
      </w:r>
      <w:r w:rsidRPr="00E75F8F">
        <w:rPr>
          <w:sz w:val="26"/>
          <w:szCs w:val="26"/>
        </w:rPr>
        <w:t>Указывает один или несколько кодов (с 43 по 51) условия, влияющего на исчисление пособия. Если таких условий нет, то ячейки не заполняйте.</w:t>
      </w:r>
    </w:p>
    <w:p w:rsidR="00674DA3" w:rsidRPr="00E75F8F" w:rsidRDefault="00674DA3" w:rsidP="00674DA3">
      <w:pPr>
        <w:ind w:firstLine="567"/>
        <w:jc w:val="both"/>
        <w:rPr>
          <w:sz w:val="26"/>
          <w:szCs w:val="26"/>
        </w:rPr>
      </w:pPr>
      <w:r>
        <w:rPr>
          <w:sz w:val="26"/>
          <w:szCs w:val="26"/>
        </w:rPr>
        <w:t xml:space="preserve">- </w:t>
      </w:r>
      <w:r w:rsidRPr="00E75F8F">
        <w:rPr>
          <w:sz w:val="26"/>
          <w:szCs w:val="26"/>
        </w:rPr>
        <w:t>Заполняет, если временная нетрудоспособность работника наступила в результате несчастного случая на производстве (код причины нетрудоспособности—04).</w:t>
      </w:r>
    </w:p>
    <w:p w:rsidR="00674DA3" w:rsidRPr="00E75F8F" w:rsidRDefault="00674DA3" w:rsidP="00674DA3">
      <w:pPr>
        <w:ind w:firstLine="567"/>
        <w:jc w:val="both"/>
        <w:rPr>
          <w:sz w:val="26"/>
          <w:szCs w:val="26"/>
        </w:rPr>
      </w:pPr>
      <w:r>
        <w:rPr>
          <w:sz w:val="26"/>
          <w:szCs w:val="26"/>
        </w:rPr>
        <w:t xml:space="preserve">- </w:t>
      </w:r>
      <w:r w:rsidRPr="00E75F8F">
        <w:rPr>
          <w:sz w:val="26"/>
          <w:szCs w:val="26"/>
        </w:rPr>
        <w:t xml:space="preserve">Указывает продолжительность военной и приравненной к ней службы, если она приходится на период после I января </w:t>
      </w:r>
      <w:smartTag w:uri="urn:schemas-microsoft-com:office:smarttags" w:element="metricconverter">
        <w:smartTagPr>
          <w:attr w:name="ProductID" w:val="2007 г"/>
        </w:smartTagPr>
        <w:r w:rsidRPr="00E75F8F">
          <w:rPr>
            <w:sz w:val="26"/>
            <w:szCs w:val="26"/>
          </w:rPr>
          <w:t>2007 г</w:t>
        </w:r>
      </w:smartTag>
      <w:r w:rsidRPr="00E75F8F">
        <w:rPr>
          <w:sz w:val="26"/>
          <w:szCs w:val="26"/>
        </w:rPr>
        <w:t xml:space="preserve">. Никакие другие периоды (например, отпуск за свой счет, отпуск по уходу за ребенком и т. д.) указывать здесь не нужно. </w:t>
      </w:r>
    </w:p>
    <w:p w:rsidR="00674DA3" w:rsidRPr="00E75F8F" w:rsidRDefault="00674DA3" w:rsidP="00674DA3">
      <w:pPr>
        <w:ind w:firstLine="567"/>
        <w:jc w:val="both"/>
        <w:rPr>
          <w:sz w:val="26"/>
          <w:szCs w:val="26"/>
        </w:rPr>
      </w:pPr>
      <w:r w:rsidRPr="00E75F8F">
        <w:rPr>
          <w:sz w:val="26"/>
          <w:szCs w:val="26"/>
        </w:rPr>
        <w:t>Специалист по кадрам после заполнения передает листки нетрудоспособности бухгалтеру под расписку.</w:t>
      </w:r>
    </w:p>
    <w:p w:rsidR="00674DA3" w:rsidRPr="00E75F8F" w:rsidRDefault="00674DA3" w:rsidP="00674DA3">
      <w:pPr>
        <w:ind w:firstLine="567"/>
        <w:jc w:val="both"/>
        <w:rPr>
          <w:sz w:val="26"/>
          <w:szCs w:val="26"/>
        </w:rPr>
      </w:pPr>
      <w:r w:rsidRPr="00E75F8F">
        <w:rPr>
          <w:sz w:val="26"/>
          <w:szCs w:val="26"/>
        </w:rPr>
        <w:t>9.11. Бухгалтер в области «Заполняется работодателем» листка нетрудоспособности:</w:t>
      </w:r>
    </w:p>
    <w:p w:rsidR="00674DA3" w:rsidRPr="00E75F8F" w:rsidRDefault="00674DA3" w:rsidP="00674DA3">
      <w:pPr>
        <w:numPr>
          <w:ilvl w:val="0"/>
          <w:numId w:val="21"/>
        </w:numPr>
        <w:ind w:firstLine="567"/>
        <w:jc w:val="both"/>
        <w:rPr>
          <w:sz w:val="26"/>
          <w:szCs w:val="26"/>
        </w:rPr>
      </w:pPr>
      <w:r w:rsidRPr="00E75F8F">
        <w:rPr>
          <w:sz w:val="26"/>
          <w:szCs w:val="26"/>
        </w:rPr>
        <w:t>Указывает общую сумму выплат, с которой были начислены страховые взносы, за расчетный период, но не более предельной величины выплат, на которую начислялись взносы. Если у работника за расчетный период не было заработка или если средний заработок за месяц этого периода ниже МРОТ на день наступления страхового случая, в этой строке указывается сумма фактических выплат работнику.</w:t>
      </w:r>
    </w:p>
    <w:p w:rsidR="00674DA3" w:rsidRPr="00E75F8F" w:rsidRDefault="00674DA3" w:rsidP="00674DA3">
      <w:pPr>
        <w:numPr>
          <w:ilvl w:val="0"/>
          <w:numId w:val="21"/>
        </w:numPr>
        <w:ind w:firstLine="567"/>
        <w:jc w:val="both"/>
        <w:rPr>
          <w:sz w:val="26"/>
          <w:szCs w:val="26"/>
        </w:rPr>
      </w:pPr>
      <w:r w:rsidRPr="00E75F8F">
        <w:rPr>
          <w:sz w:val="26"/>
          <w:szCs w:val="26"/>
        </w:rPr>
        <w:t>Указывает средний дневной заработок работника, полученный путем деления суммы из строки «Средний заработок для исчисления пособия» на 730.</w:t>
      </w:r>
    </w:p>
    <w:p w:rsidR="00674DA3" w:rsidRPr="00E75F8F" w:rsidRDefault="00674DA3" w:rsidP="00674DA3">
      <w:pPr>
        <w:numPr>
          <w:ilvl w:val="0"/>
          <w:numId w:val="21"/>
        </w:numPr>
        <w:ind w:firstLine="567"/>
        <w:jc w:val="both"/>
        <w:rPr>
          <w:sz w:val="26"/>
          <w:szCs w:val="26"/>
        </w:rPr>
      </w:pPr>
      <w:r w:rsidRPr="00E75F8F">
        <w:rPr>
          <w:sz w:val="26"/>
          <w:szCs w:val="26"/>
        </w:rPr>
        <w:t>Указывает сумму пособия по временной нетрудоспособности с учетом НДФЛ.</w:t>
      </w:r>
    </w:p>
    <w:p w:rsidR="00674DA3" w:rsidRPr="00E75F8F" w:rsidRDefault="00674DA3" w:rsidP="00674DA3">
      <w:pPr>
        <w:numPr>
          <w:ilvl w:val="0"/>
          <w:numId w:val="21"/>
        </w:numPr>
        <w:ind w:firstLine="567"/>
        <w:jc w:val="both"/>
        <w:rPr>
          <w:sz w:val="26"/>
          <w:szCs w:val="26"/>
        </w:rPr>
      </w:pPr>
      <w:r w:rsidRPr="00E75F8F">
        <w:rPr>
          <w:sz w:val="26"/>
          <w:szCs w:val="26"/>
        </w:rPr>
        <w:t>Указывает фамил</w:t>
      </w:r>
      <w:r>
        <w:rPr>
          <w:sz w:val="26"/>
          <w:szCs w:val="26"/>
        </w:rPr>
        <w:t>ию и инициалы руководителя МАОУ Черемшанская</w:t>
      </w:r>
      <w:r w:rsidRPr="00E75F8F">
        <w:rPr>
          <w:sz w:val="26"/>
          <w:szCs w:val="26"/>
        </w:rPr>
        <w:t xml:space="preserve"> СОШ или его заместителя с пробелом в одну ячейку. Точки рядом с инициалами ставить не нужно.</w:t>
      </w:r>
    </w:p>
    <w:p w:rsidR="00674DA3" w:rsidRPr="00E75F8F" w:rsidRDefault="00674DA3" w:rsidP="00674DA3">
      <w:pPr>
        <w:numPr>
          <w:ilvl w:val="0"/>
          <w:numId w:val="21"/>
        </w:numPr>
        <w:ind w:firstLine="567"/>
        <w:jc w:val="both"/>
        <w:rPr>
          <w:sz w:val="26"/>
          <w:szCs w:val="26"/>
        </w:rPr>
      </w:pPr>
      <w:r w:rsidRPr="00E75F8F">
        <w:rPr>
          <w:sz w:val="26"/>
          <w:szCs w:val="26"/>
        </w:rPr>
        <w:t>Указывает фамилию и инициалы главного бухгалтера с пробелом в одну ячейку. Точки рядом с инициалами ставить не нужно.</w:t>
      </w:r>
    </w:p>
    <w:p w:rsidR="00674DA3" w:rsidRPr="00E75F8F" w:rsidRDefault="00674DA3" w:rsidP="00674DA3">
      <w:pPr>
        <w:ind w:firstLine="567"/>
        <w:jc w:val="both"/>
        <w:rPr>
          <w:sz w:val="26"/>
          <w:szCs w:val="26"/>
        </w:rPr>
      </w:pPr>
      <w:r w:rsidRPr="00E75F8F">
        <w:rPr>
          <w:sz w:val="26"/>
          <w:szCs w:val="26"/>
        </w:rPr>
        <w:t>Бухгалтер, после заполнения всех полей, регистрирует листок нетрудоспособности в журнале установленной формы и передает его на подпись директору (ставится печать МАОУ Черемшанская СОШ, на которой указано ее полное или сокращенное наименование, так, чтобы она не попадала на ячейки).</w:t>
      </w:r>
    </w:p>
    <w:p w:rsidR="00674DA3" w:rsidRPr="00E75F8F" w:rsidRDefault="00674DA3" w:rsidP="00674DA3">
      <w:pPr>
        <w:ind w:firstLine="567"/>
        <w:jc w:val="both"/>
        <w:rPr>
          <w:sz w:val="26"/>
          <w:szCs w:val="26"/>
        </w:rPr>
      </w:pPr>
      <w:r w:rsidRPr="00E75F8F">
        <w:rPr>
          <w:sz w:val="26"/>
          <w:szCs w:val="26"/>
        </w:rPr>
        <w:t>9.12. Срок передачи листков нетрудоспособности 25 числа ежеме</w:t>
      </w:r>
      <w:r w:rsidRPr="00E75F8F">
        <w:rPr>
          <w:sz w:val="26"/>
          <w:szCs w:val="26"/>
        </w:rPr>
        <w:softHyphen/>
        <w:t>сячно. Переданные после 25 числа листки нетрудоспособности перено</w:t>
      </w:r>
      <w:r w:rsidRPr="00E75F8F">
        <w:rPr>
          <w:sz w:val="26"/>
          <w:szCs w:val="26"/>
        </w:rPr>
        <w:softHyphen/>
        <w:t>сятся на следующий месяц. Если 25 число приходится на выходной день, то последним сроком передачи листков нетрудоспособности является первый рабочий день после 25 числа.</w:t>
      </w:r>
    </w:p>
    <w:p w:rsidR="00674DA3" w:rsidRPr="00E75F8F" w:rsidRDefault="00674DA3" w:rsidP="00674DA3">
      <w:pPr>
        <w:ind w:firstLine="567"/>
        <w:jc w:val="both"/>
        <w:rPr>
          <w:sz w:val="26"/>
          <w:szCs w:val="26"/>
        </w:rPr>
      </w:pPr>
      <w:r w:rsidRPr="00E75F8F">
        <w:rPr>
          <w:sz w:val="26"/>
          <w:szCs w:val="26"/>
        </w:rPr>
        <w:t>9.13. Главный бухгалтер при назначении и выплаты пособий по временной нетрудоспособности руководствуется федеральным законодательством, постановлениями, положениями, инструкциями Фонда социального страхования, приказами директора образовательного учреждения.</w:t>
      </w:r>
    </w:p>
    <w:p w:rsidR="00674DA3" w:rsidRPr="00E75F8F" w:rsidRDefault="00674DA3" w:rsidP="00674DA3">
      <w:pPr>
        <w:ind w:firstLine="567"/>
        <w:jc w:val="both"/>
        <w:rPr>
          <w:sz w:val="26"/>
          <w:szCs w:val="26"/>
        </w:rPr>
      </w:pPr>
      <w:r w:rsidRPr="00E75F8F">
        <w:rPr>
          <w:sz w:val="26"/>
          <w:szCs w:val="26"/>
        </w:rPr>
        <w:t>9.14. Расследование травм.</w:t>
      </w:r>
    </w:p>
    <w:p w:rsidR="00674DA3" w:rsidRPr="00E75F8F" w:rsidRDefault="00674DA3" w:rsidP="00674DA3">
      <w:pPr>
        <w:ind w:firstLine="567"/>
        <w:jc w:val="both"/>
        <w:rPr>
          <w:sz w:val="26"/>
          <w:szCs w:val="26"/>
        </w:rPr>
      </w:pPr>
      <w:r w:rsidRPr="00E75F8F">
        <w:rPr>
          <w:sz w:val="26"/>
          <w:szCs w:val="26"/>
        </w:rPr>
        <w:t>Расследование травм по пути на работу, по пути с работы осуществ</w:t>
      </w:r>
      <w:r w:rsidRPr="00E75F8F">
        <w:rPr>
          <w:sz w:val="26"/>
          <w:szCs w:val="26"/>
        </w:rPr>
        <w:softHyphen/>
        <w:t>ляется комиссией в составе: Председатель – заместитель директора, в подчинении которого находится работник, предоставив</w:t>
      </w:r>
      <w:r w:rsidRPr="00E75F8F">
        <w:rPr>
          <w:sz w:val="26"/>
          <w:szCs w:val="26"/>
        </w:rPr>
        <w:softHyphen/>
        <w:t>ший листок нетрудоспособности с соответствующей записью.</w:t>
      </w:r>
    </w:p>
    <w:p w:rsidR="00674DA3" w:rsidRPr="00E75F8F" w:rsidRDefault="00674DA3" w:rsidP="00674DA3">
      <w:pPr>
        <w:ind w:firstLine="567"/>
        <w:jc w:val="both"/>
        <w:rPr>
          <w:sz w:val="26"/>
          <w:szCs w:val="26"/>
        </w:rPr>
      </w:pPr>
      <w:r w:rsidRPr="00E75F8F">
        <w:rPr>
          <w:sz w:val="26"/>
          <w:szCs w:val="26"/>
        </w:rPr>
        <w:t>Члены комиссии: член комиссии по соци</w:t>
      </w:r>
      <w:r w:rsidRPr="00E75F8F">
        <w:rPr>
          <w:sz w:val="26"/>
          <w:szCs w:val="26"/>
        </w:rPr>
        <w:softHyphen/>
        <w:t>альному страхованию, представитель ПК, специалист по охране труда.</w:t>
      </w:r>
    </w:p>
    <w:p w:rsidR="00674DA3" w:rsidRPr="00E75F8F" w:rsidRDefault="00674DA3" w:rsidP="00674DA3">
      <w:pPr>
        <w:ind w:firstLine="567"/>
        <w:jc w:val="both"/>
        <w:rPr>
          <w:sz w:val="26"/>
          <w:szCs w:val="26"/>
        </w:rPr>
      </w:pPr>
      <w:r w:rsidRPr="00E75F8F">
        <w:rPr>
          <w:sz w:val="26"/>
          <w:szCs w:val="26"/>
        </w:rPr>
        <w:t>Расследование травм по пути на работу, по пути с работы заключает</w:t>
      </w:r>
      <w:r w:rsidRPr="00E75F8F">
        <w:rPr>
          <w:sz w:val="26"/>
          <w:szCs w:val="26"/>
        </w:rPr>
        <w:softHyphen/>
        <w:t>ся в тщательной проверке и выяснении обстоятельств происшедшего на основании письменных объяснительных записок, травмированных работ</w:t>
      </w:r>
      <w:r w:rsidRPr="00E75F8F">
        <w:rPr>
          <w:sz w:val="26"/>
          <w:szCs w:val="26"/>
        </w:rPr>
        <w:softHyphen/>
        <w:t>ников, свидетелей, очевидцев, данных травматологического центра, куда обращался травмированный работник и других имеющихся данных.</w:t>
      </w:r>
    </w:p>
    <w:p w:rsidR="00674DA3" w:rsidRPr="00E75F8F" w:rsidRDefault="00674DA3" w:rsidP="00674DA3">
      <w:pPr>
        <w:ind w:firstLine="567"/>
        <w:jc w:val="both"/>
        <w:rPr>
          <w:sz w:val="26"/>
          <w:szCs w:val="26"/>
        </w:rPr>
      </w:pPr>
      <w:r w:rsidRPr="00E75F8F">
        <w:rPr>
          <w:sz w:val="26"/>
          <w:szCs w:val="26"/>
        </w:rPr>
        <w:lastRenderedPageBreak/>
        <w:t>Результаты расследования оформляются актом.</w:t>
      </w:r>
    </w:p>
    <w:p w:rsidR="00674DA3" w:rsidRPr="00E75F8F" w:rsidRDefault="00674DA3" w:rsidP="00674DA3">
      <w:pPr>
        <w:ind w:firstLine="567"/>
        <w:jc w:val="both"/>
        <w:rPr>
          <w:sz w:val="26"/>
          <w:szCs w:val="26"/>
        </w:rPr>
      </w:pPr>
      <w:r w:rsidRPr="00E75F8F">
        <w:rPr>
          <w:sz w:val="26"/>
          <w:szCs w:val="26"/>
        </w:rPr>
        <w:t>Председатель комиссии предоставляет акт директору в трехдневный срок со дня завершения расследования для принятия решения о назначе</w:t>
      </w:r>
      <w:r w:rsidRPr="00E75F8F">
        <w:rPr>
          <w:sz w:val="26"/>
          <w:szCs w:val="26"/>
        </w:rPr>
        <w:softHyphen/>
        <w:t>нии пособия по временной нетрудоспособности.</w:t>
      </w:r>
    </w:p>
    <w:p w:rsidR="00674DA3" w:rsidRPr="00E75F8F" w:rsidRDefault="00674DA3" w:rsidP="00674DA3">
      <w:pPr>
        <w:ind w:firstLine="567"/>
        <w:jc w:val="both"/>
        <w:rPr>
          <w:sz w:val="26"/>
          <w:szCs w:val="26"/>
        </w:rPr>
      </w:pPr>
      <w:r w:rsidRPr="00E75F8F">
        <w:rPr>
          <w:sz w:val="26"/>
          <w:szCs w:val="26"/>
        </w:rPr>
        <w:t>9.15. Ответственность.</w:t>
      </w:r>
    </w:p>
    <w:p w:rsidR="00674DA3" w:rsidRPr="00E75F8F" w:rsidRDefault="00674DA3" w:rsidP="00674DA3">
      <w:pPr>
        <w:ind w:firstLine="567"/>
        <w:jc w:val="both"/>
        <w:rPr>
          <w:sz w:val="26"/>
          <w:szCs w:val="26"/>
        </w:rPr>
      </w:pPr>
      <w:r w:rsidRPr="00E75F8F">
        <w:rPr>
          <w:sz w:val="26"/>
          <w:szCs w:val="26"/>
        </w:rPr>
        <w:t>Лица, допустившие небрежное оформление листков нетрудоспособ</w:t>
      </w:r>
      <w:r w:rsidRPr="00E75F8F">
        <w:rPr>
          <w:sz w:val="26"/>
          <w:szCs w:val="26"/>
        </w:rPr>
        <w:softHyphen/>
        <w:t>ности, пропустившие записи о нарушениях режима, скрывшие либо оста</w:t>
      </w:r>
      <w:r w:rsidRPr="00E75F8F">
        <w:rPr>
          <w:sz w:val="26"/>
          <w:szCs w:val="26"/>
        </w:rPr>
        <w:softHyphen/>
        <w:t>вившие без реагирования факты нарушения режима работником, приняв</w:t>
      </w:r>
      <w:r w:rsidRPr="00E75F8F">
        <w:rPr>
          <w:sz w:val="26"/>
          <w:szCs w:val="26"/>
        </w:rPr>
        <w:softHyphen/>
        <w:t>шие к оплате неправильно оформленные листки нетрудоспособности могут быть привлечены директором образовательного учреждения к дис</w:t>
      </w:r>
      <w:r w:rsidRPr="00E75F8F">
        <w:rPr>
          <w:sz w:val="26"/>
          <w:szCs w:val="26"/>
        </w:rPr>
        <w:softHyphen/>
        <w:t>циплинарной ответственности (замечание, выговор).</w:t>
      </w:r>
    </w:p>
    <w:p w:rsidR="00674DA3" w:rsidRPr="00E75F8F" w:rsidRDefault="00674DA3" w:rsidP="00674DA3">
      <w:pPr>
        <w:ind w:firstLine="567"/>
        <w:jc w:val="both"/>
        <w:rPr>
          <w:sz w:val="26"/>
          <w:szCs w:val="26"/>
        </w:rPr>
      </w:pPr>
      <w:r w:rsidRPr="00E75F8F">
        <w:rPr>
          <w:sz w:val="26"/>
          <w:szCs w:val="26"/>
        </w:rPr>
        <w:t>Ответственность за правильность начисления и расходования средств государственного социального страхования несет директор и главный бухгалтер.</w:t>
      </w:r>
    </w:p>
    <w:p w:rsidR="003C0622" w:rsidRDefault="003C0622" w:rsidP="007F1E90">
      <w:pPr>
        <w:rPr>
          <w:b/>
          <w:bCs/>
          <w:iCs/>
          <w:sz w:val="26"/>
          <w:szCs w:val="26"/>
        </w:rPr>
      </w:pPr>
      <w:bookmarkStart w:id="4" w:name="_Toc64251063"/>
    </w:p>
    <w:p w:rsidR="00674DA3" w:rsidRPr="00E75F8F" w:rsidRDefault="00674DA3" w:rsidP="00674DA3">
      <w:pPr>
        <w:jc w:val="center"/>
        <w:rPr>
          <w:b/>
          <w:bCs/>
          <w:iCs/>
          <w:sz w:val="26"/>
          <w:szCs w:val="26"/>
        </w:rPr>
      </w:pPr>
      <w:r w:rsidRPr="00E75F8F">
        <w:rPr>
          <w:b/>
          <w:bCs/>
          <w:iCs/>
          <w:sz w:val="26"/>
          <w:szCs w:val="26"/>
        </w:rPr>
        <w:t>10.  Использование печатей и штампов</w:t>
      </w:r>
      <w:bookmarkEnd w:id="4"/>
    </w:p>
    <w:p w:rsidR="00674DA3" w:rsidRPr="00E75F8F" w:rsidRDefault="00674DA3" w:rsidP="00674DA3">
      <w:pPr>
        <w:jc w:val="center"/>
        <w:rPr>
          <w:b/>
          <w:bCs/>
          <w:iCs/>
          <w:sz w:val="26"/>
          <w:szCs w:val="26"/>
        </w:rPr>
      </w:pPr>
    </w:p>
    <w:p w:rsidR="00674DA3" w:rsidRPr="00E75F8F" w:rsidRDefault="00674DA3" w:rsidP="00674DA3">
      <w:pPr>
        <w:ind w:firstLine="567"/>
        <w:jc w:val="both"/>
        <w:rPr>
          <w:sz w:val="26"/>
          <w:szCs w:val="26"/>
        </w:rPr>
      </w:pPr>
      <w:r w:rsidRPr="00E75F8F">
        <w:rPr>
          <w:sz w:val="26"/>
          <w:szCs w:val="26"/>
        </w:rPr>
        <w:t>В образовательном учреждении изготовлены официальные печати и штампы, обеспечивающие надлежащее оформление работниками доку</w:t>
      </w:r>
      <w:r w:rsidRPr="00E75F8F">
        <w:rPr>
          <w:sz w:val="26"/>
          <w:szCs w:val="26"/>
        </w:rPr>
        <w:softHyphen/>
        <w:t>ментов его деятельности.</w:t>
      </w:r>
    </w:p>
    <w:p w:rsidR="00674DA3" w:rsidRPr="00E75F8F" w:rsidRDefault="00674DA3" w:rsidP="00674DA3">
      <w:pPr>
        <w:ind w:firstLine="567"/>
        <w:jc w:val="both"/>
        <w:rPr>
          <w:sz w:val="26"/>
          <w:szCs w:val="26"/>
        </w:rPr>
      </w:pPr>
      <w:r w:rsidRPr="00E75F8F">
        <w:rPr>
          <w:sz w:val="26"/>
          <w:szCs w:val="26"/>
        </w:rPr>
        <w:t>10.1. Гербовая печать – правильной округлой формы с рельефным изображением Государственного герба Российской Федерации в центре, текстом полного наименования юридического лица и его места нахожде</w:t>
      </w:r>
      <w:r w:rsidRPr="00E75F8F">
        <w:rPr>
          <w:sz w:val="26"/>
          <w:szCs w:val="26"/>
        </w:rPr>
        <w:softHyphen/>
        <w:t>ния по окружности.</w:t>
      </w:r>
    </w:p>
    <w:p w:rsidR="00674DA3" w:rsidRPr="00E75F8F" w:rsidRDefault="00674DA3" w:rsidP="00674DA3">
      <w:pPr>
        <w:ind w:firstLine="567"/>
        <w:jc w:val="both"/>
        <w:rPr>
          <w:sz w:val="26"/>
          <w:szCs w:val="26"/>
        </w:rPr>
      </w:pPr>
      <w:r w:rsidRPr="00E75F8F">
        <w:rPr>
          <w:sz w:val="26"/>
          <w:szCs w:val="26"/>
        </w:rPr>
        <w:t>Используется для оформления:</w:t>
      </w:r>
    </w:p>
    <w:p w:rsidR="00674DA3" w:rsidRPr="00E75F8F" w:rsidRDefault="00674DA3" w:rsidP="00674DA3">
      <w:pPr>
        <w:numPr>
          <w:ilvl w:val="0"/>
          <w:numId w:val="12"/>
        </w:numPr>
        <w:tabs>
          <w:tab w:val="clear" w:pos="1620"/>
          <w:tab w:val="num" w:pos="993"/>
        </w:tabs>
        <w:ind w:left="993" w:hanging="340"/>
        <w:jc w:val="both"/>
        <w:rPr>
          <w:sz w:val="26"/>
          <w:szCs w:val="26"/>
        </w:rPr>
      </w:pPr>
      <w:r w:rsidRPr="00E75F8F">
        <w:rPr>
          <w:sz w:val="26"/>
          <w:szCs w:val="26"/>
        </w:rPr>
        <w:t>документов государственного образца;</w:t>
      </w:r>
    </w:p>
    <w:p w:rsidR="00674DA3" w:rsidRPr="00E75F8F" w:rsidRDefault="00674DA3" w:rsidP="00674DA3">
      <w:pPr>
        <w:numPr>
          <w:ilvl w:val="0"/>
          <w:numId w:val="12"/>
        </w:numPr>
        <w:tabs>
          <w:tab w:val="clear" w:pos="1620"/>
          <w:tab w:val="num" w:pos="993"/>
        </w:tabs>
        <w:ind w:left="993" w:hanging="340"/>
        <w:jc w:val="both"/>
        <w:rPr>
          <w:sz w:val="26"/>
          <w:szCs w:val="26"/>
        </w:rPr>
      </w:pPr>
      <w:r w:rsidRPr="00E75F8F">
        <w:rPr>
          <w:sz w:val="26"/>
          <w:szCs w:val="26"/>
        </w:rPr>
        <w:t>справок;</w:t>
      </w:r>
    </w:p>
    <w:p w:rsidR="00674DA3" w:rsidRPr="00E75F8F" w:rsidRDefault="00674DA3" w:rsidP="00674DA3">
      <w:pPr>
        <w:numPr>
          <w:ilvl w:val="0"/>
          <w:numId w:val="12"/>
        </w:numPr>
        <w:tabs>
          <w:tab w:val="clear" w:pos="1620"/>
          <w:tab w:val="num" w:pos="993"/>
        </w:tabs>
        <w:ind w:left="993" w:hanging="340"/>
        <w:jc w:val="both"/>
        <w:rPr>
          <w:sz w:val="26"/>
          <w:szCs w:val="26"/>
        </w:rPr>
      </w:pPr>
      <w:r w:rsidRPr="00E75F8F">
        <w:rPr>
          <w:sz w:val="26"/>
          <w:szCs w:val="26"/>
        </w:rPr>
        <w:t>финансовых документов в банки.</w:t>
      </w:r>
    </w:p>
    <w:p w:rsidR="00674DA3" w:rsidRPr="00E75F8F" w:rsidRDefault="00674DA3" w:rsidP="00674DA3">
      <w:pPr>
        <w:ind w:firstLine="567"/>
        <w:jc w:val="both"/>
        <w:rPr>
          <w:sz w:val="26"/>
          <w:szCs w:val="26"/>
        </w:rPr>
      </w:pPr>
      <w:r w:rsidRPr="00E75F8F">
        <w:rPr>
          <w:sz w:val="26"/>
          <w:szCs w:val="26"/>
        </w:rPr>
        <w:t>Закреплена за директором образовательного учреждения, который несет ответственность за ее сохранность и использование по назначению.</w:t>
      </w:r>
    </w:p>
    <w:p w:rsidR="00674DA3" w:rsidRPr="00E75F8F" w:rsidRDefault="00674DA3" w:rsidP="00674DA3">
      <w:pPr>
        <w:ind w:firstLine="567"/>
        <w:jc w:val="both"/>
        <w:rPr>
          <w:sz w:val="26"/>
          <w:szCs w:val="26"/>
        </w:rPr>
      </w:pPr>
      <w:r w:rsidRPr="00E75F8F">
        <w:rPr>
          <w:sz w:val="26"/>
          <w:szCs w:val="26"/>
        </w:rPr>
        <w:t>10.3. Печать – правильной округлой формы, содержащая рельефное изображение текста по центру «Отдел кадров» с полным наименовавшем юридического лица и его местонахождения. Используется для производства оттисков на:</w:t>
      </w:r>
    </w:p>
    <w:p w:rsidR="00674DA3" w:rsidRPr="00E75F8F" w:rsidRDefault="00674DA3" w:rsidP="00674DA3">
      <w:pPr>
        <w:numPr>
          <w:ilvl w:val="0"/>
          <w:numId w:val="13"/>
        </w:numPr>
        <w:tabs>
          <w:tab w:val="clear" w:pos="1620"/>
          <w:tab w:val="num" w:pos="993"/>
        </w:tabs>
        <w:ind w:hanging="198"/>
        <w:jc w:val="both"/>
        <w:rPr>
          <w:sz w:val="26"/>
          <w:szCs w:val="26"/>
        </w:rPr>
      </w:pPr>
      <w:r w:rsidRPr="00E75F8F">
        <w:rPr>
          <w:sz w:val="26"/>
          <w:szCs w:val="26"/>
        </w:rPr>
        <w:t>копиях кадровых документах, выдаваемых по просьбе сотрудника;</w:t>
      </w:r>
    </w:p>
    <w:p w:rsidR="00674DA3" w:rsidRPr="00E75F8F" w:rsidRDefault="00674DA3" w:rsidP="00674DA3">
      <w:pPr>
        <w:numPr>
          <w:ilvl w:val="0"/>
          <w:numId w:val="13"/>
        </w:numPr>
        <w:tabs>
          <w:tab w:val="clear" w:pos="1620"/>
          <w:tab w:val="num" w:pos="993"/>
        </w:tabs>
        <w:ind w:hanging="198"/>
        <w:jc w:val="both"/>
        <w:rPr>
          <w:sz w:val="26"/>
          <w:szCs w:val="26"/>
        </w:rPr>
      </w:pPr>
      <w:r w:rsidRPr="00E75F8F">
        <w:rPr>
          <w:sz w:val="26"/>
          <w:szCs w:val="26"/>
        </w:rPr>
        <w:t>справках подтверждающих трудовую деятельность сотрудника.</w:t>
      </w:r>
    </w:p>
    <w:p w:rsidR="00674DA3" w:rsidRPr="00E75F8F" w:rsidRDefault="00674DA3" w:rsidP="00674DA3">
      <w:pPr>
        <w:ind w:firstLine="567"/>
        <w:jc w:val="both"/>
        <w:rPr>
          <w:sz w:val="26"/>
          <w:szCs w:val="26"/>
        </w:rPr>
      </w:pPr>
      <w:r w:rsidRPr="00E75F8F">
        <w:rPr>
          <w:sz w:val="26"/>
          <w:szCs w:val="26"/>
        </w:rPr>
        <w:t>Закреплена за специалистом по кадрам, которая несет ответствен</w:t>
      </w:r>
      <w:r w:rsidRPr="00E75F8F">
        <w:rPr>
          <w:sz w:val="26"/>
          <w:szCs w:val="26"/>
        </w:rPr>
        <w:softHyphen/>
        <w:t>ность за ее сохранность и использование по назначению.</w:t>
      </w:r>
    </w:p>
    <w:p w:rsidR="00674DA3" w:rsidRPr="00E75F8F" w:rsidRDefault="00674DA3" w:rsidP="00674DA3">
      <w:pPr>
        <w:ind w:firstLine="567"/>
        <w:jc w:val="both"/>
        <w:rPr>
          <w:sz w:val="26"/>
          <w:szCs w:val="26"/>
        </w:rPr>
      </w:pPr>
      <w:r w:rsidRPr="00E75F8F">
        <w:rPr>
          <w:sz w:val="26"/>
          <w:szCs w:val="26"/>
        </w:rPr>
        <w:t>10.4. Штамп - квадратной формы, содер</w:t>
      </w:r>
      <w:r w:rsidRPr="00E75F8F">
        <w:rPr>
          <w:sz w:val="26"/>
          <w:szCs w:val="26"/>
        </w:rPr>
        <w:softHyphen/>
        <w:t>жащий рельефное изображение текста с полным наименованием юридического лица и его местонахождения.</w:t>
      </w:r>
    </w:p>
    <w:p w:rsidR="00674DA3" w:rsidRPr="00E75F8F" w:rsidRDefault="00674DA3" w:rsidP="00674DA3">
      <w:pPr>
        <w:ind w:firstLine="567"/>
        <w:jc w:val="both"/>
        <w:rPr>
          <w:sz w:val="26"/>
          <w:szCs w:val="26"/>
        </w:rPr>
      </w:pPr>
      <w:r w:rsidRPr="00E75F8F">
        <w:rPr>
          <w:sz w:val="26"/>
          <w:szCs w:val="26"/>
        </w:rPr>
        <w:t>Используется для оформления:</w:t>
      </w:r>
    </w:p>
    <w:p w:rsidR="00674DA3" w:rsidRPr="00E75F8F" w:rsidRDefault="00674DA3" w:rsidP="00674DA3">
      <w:pPr>
        <w:numPr>
          <w:ilvl w:val="0"/>
          <w:numId w:val="23"/>
        </w:numPr>
        <w:tabs>
          <w:tab w:val="clear" w:pos="1620"/>
          <w:tab w:val="num" w:pos="993"/>
        </w:tabs>
        <w:ind w:hanging="198"/>
        <w:jc w:val="both"/>
        <w:rPr>
          <w:sz w:val="26"/>
          <w:szCs w:val="26"/>
        </w:rPr>
      </w:pPr>
      <w:r w:rsidRPr="00E75F8F">
        <w:rPr>
          <w:sz w:val="26"/>
          <w:szCs w:val="26"/>
        </w:rPr>
        <w:t>исходящей корреспонденции как угловой;</w:t>
      </w:r>
    </w:p>
    <w:p w:rsidR="00674DA3" w:rsidRPr="00E75F8F" w:rsidRDefault="00674DA3" w:rsidP="00674DA3">
      <w:pPr>
        <w:ind w:firstLine="567"/>
        <w:jc w:val="both"/>
        <w:rPr>
          <w:sz w:val="26"/>
          <w:szCs w:val="26"/>
        </w:rPr>
      </w:pPr>
      <w:r w:rsidRPr="00E75F8F">
        <w:rPr>
          <w:sz w:val="26"/>
          <w:szCs w:val="26"/>
        </w:rPr>
        <w:t>Закреплен за делопроизводителем образовательного учреждения, который несет ответственность за его сохранность и использование по назначению.</w:t>
      </w:r>
    </w:p>
    <w:p w:rsidR="00674DA3" w:rsidRPr="00E75F8F" w:rsidRDefault="00674DA3" w:rsidP="00674DA3">
      <w:pPr>
        <w:rPr>
          <w:b/>
          <w:bCs/>
          <w:iCs/>
          <w:sz w:val="26"/>
          <w:szCs w:val="26"/>
        </w:rPr>
      </w:pPr>
      <w:bookmarkStart w:id="5" w:name="_Toc64251064"/>
    </w:p>
    <w:p w:rsidR="00674DA3" w:rsidRPr="00E75F8F" w:rsidRDefault="00674DA3" w:rsidP="00674DA3">
      <w:pPr>
        <w:jc w:val="center"/>
        <w:rPr>
          <w:b/>
          <w:bCs/>
          <w:iCs/>
          <w:sz w:val="26"/>
          <w:szCs w:val="26"/>
        </w:rPr>
      </w:pPr>
      <w:r w:rsidRPr="00E75F8F">
        <w:rPr>
          <w:b/>
          <w:bCs/>
          <w:iCs/>
          <w:sz w:val="26"/>
          <w:szCs w:val="26"/>
        </w:rPr>
        <w:t>11.  Хранение ключей от кабинетов, раздевалок и других помещений</w:t>
      </w:r>
      <w:bookmarkEnd w:id="5"/>
    </w:p>
    <w:p w:rsidR="00674DA3" w:rsidRPr="00E75F8F" w:rsidRDefault="00674DA3" w:rsidP="00674DA3">
      <w:pPr>
        <w:jc w:val="both"/>
        <w:rPr>
          <w:b/>
          <w:bCs/>
          <w:i/>
          <w:iCs/>
          <w:sz w:val="26"/>
          <w:szCs w:val="26"/>
          <w:u w:val="single"/>
        </w:rPr>
      </w:pPr>
    </w:p>
    <w:p w:rsidR="00674DA3" w:rsidRPr="00E75F8F" w:rsidRDefault="00674DA3" w:rsidP="00674DA3">
      <w:pPr>
        <w:jc w:val="both"/>
        <w:rPr>
          <w:sz w:val="26"/>
          <w:szCs w:val="26"/>
        </w:rPr>
      </w:pPr>
      <w:r w:rsidRPr="00E75F8F">
        <w:rPr>
          <w:sz w:val="26"/>
          <w:szCs w:val="26"/>
        </w:rPr>
        <w:t>11.1. Ключ от кабинета директора образовательного учрежде</w:t>
      </w:r>
      <w:r w:rsidRPr="00E75F8F">
        <w:rPr>
          <w:sz w:val="26"/>
          <w:szCs w:val="26"/>
        </w:rPr>
        <w:softHyphen/>
        <w:t>ния находится в пользовании у директора образовательного учреждения.</w:t>
      </w:r>
    </w:p>
    <w:p w:rsidR="00674DA3" w:rsidRPr="00E75F8F" w:rsidRDefault="00674DA3" w:rsidP="00674DA3">
      <w:pPr>
        <w:jc w:val="both"/>
        <w:rPr>
          <w:sz w:val="26"/>
          <w:szCs w:val="26"/>
        </w:rPr>
      </w:pPr>
      <w:r w:rsidRPr="00E75F8F">
        <w:rPr>
          <w:sz w:val="26"/>
          <w:szCs w:val="26"/>
        </w:rPr>
        <w:t>11.2. Ключи от кабинетов заместителя директора и главного бухгалтера находятся в поль</w:t>
      </w:r>
      <w:r w:rsidRPr="00E75F8F">
        <w:rPr>
          <w:sz w:val="26"/>
          <w:szCs w:val="26"/>
        </w:rPr>
        <w:softHyphen/>
        <w:t>зовании заместителя директора и главного бухгалтера. Контрольные экземпляры ключей находятся на хранении у директора образовательного учреждения.</w:t>
      </w:r>
    </w:p>
    <w:p w:rsidR="00674DA3" w:rsidRPr="00E75F8F" w:rsidRDefault="00674DA3" w:rsidP="00674DA3">
      <w:pPr>
        <w:jc w:val="both"/>
        <w:rPr>
          <w:sz w:val="26"/>
          <w:szCs w:val="26"/>
        </w:rPr>
      </w:pPr>
      <w:r w:rsidRPr="00E75F8F">
        <w:rPr>
          <w:sz w:val="26"/>
          <w:szCs w:val="26"/>
        </w:rPr>
        <w:t>11.3. Ключи от учебных кабинетов находятся в учительской и у заведующих кабинетами. Контрольные экземпляры - у завхоза.</w:t>
      </w:r>
    </w:p>
    <w:p w:rsidR="00674DA3" w:rsidRPr="00E75F8F" w:rsidRDefault="00674DA3" w:rsidP="00674DA3">
      <w:pPr>
        <w:jc w:val="both"/>
        <w:rPr>
          <w:sz w:val="26"/>
          <w:szCs w:val="26"/>
        </w:rPr>
      </w:pPr>
      <w:r w:rsidRPr="00E75F8F">
        <w:rPr>
          <w:sz w:val="26"/>
          <w:szCs w:val="26"/>
        </w:rPr>
        <w:lastRenderedPageBreak/>
        <w:t>11.4. Ключи от раздевалок находятся исключительно в пользовании гарде</w:t>
      </w:r>
      <w:r w:rsidRPr="00E75F8F">
        <w:rPr>
          <w:sz w:val="26"/>
          <w:szCs w:val="26"/>
        </w:rPr>
        <w:softHyphen/>
        <w:t>робщика (вахтера) и хранятся на вахте.</w:t>
      </w:r>
    </w:p>
    <w:p w:rsidR="00674DA3" w:rsidRPr="00E75F8F" w:rsidRDefault="00674DA3" w:rsidP="00674DA3">
      <w:pPr>
        <w:jc w:val="both"/>
        <w:rPr>
          <w:sz w:val="26"/>
          <w:szCs w:val="26"/>
        </w:rPr>
      </w:pPr>
      <w:r w:rsidRPr="00E75F8F">
        <w:rPr>
          <w:sz w:val="26"/>
          <w:szCs w:val="26"/>
        </w:rPr>
        <w:t>11.5. Ответственные лица несут персональную ответственность за сохранность ключей и использование их только теми работниками, кото</w:t>
      </w:r>
      <w:r w:rsidRPr="00E75F8F">
        <w:rPr>
          <w:sz w:val="26"/>
          <w:szCs w:val="26"/>
        </w:rPr>
        <w:softHyphen/>
        <w:t>рые определены в настоящих правилах внутреннего трудового распоряд</w:t>
      </w:r>
      <w:r w:rsidRPr="00E75F8F">
        <w:rPr>
          <w:sz w:val="26"/>
          <w:szCs w:val="26"/>
        </w:rPr>
        <w:softHyphen/>
        <w:t>ка, приказах директора.</w:t>
      </w:r>
    </w:p>
    <w:p w:rsidR="00674DA3" w:rsidRPr="00E75F8F" w:rsidRDefault="00674DA3" w:rsidP="00674DA3">
      <w:pPr>
        <w:jc w:val="both"/>
        <w:rPr>
          <w:sz w:val="26"/>
          <w:szCs w:val="26"/>
        </w:rPr>
      </w:pPr>
    </w:p>
    <w:p w:rsidR="00674DA3" w:rsidRPr="00E75F8F" w:rsidRDefault="00674DA3" w:rsidP="00674DA3">
      <w:pPr>
        <w:jc w:val="center"/>
        <w:rPr>
          <w:b/>
          <w:bCs/>
          <w:iCs/>
          <w:sz w:val="26"/>
          <w:szCs w:val="26"/>
        </w:rPr>
      </w:pPr>
      <w:bookmarkStart w:id="6" w:name="_Toc64251065"/>
      <w:r w:rsidRPr="00E75F8F">
        <w:rPr>
          <w:b/>
          <w:bCs/>
          <w:iCs/>
          <w:sz w:val="26"/>
          <w:szCs w:val="26"/>
        </w:rPr>
        <w:t>12.  Постоянно действующие комиссии</w:t>
      </w:r>
      <w:bookmarkEnd w:id="6"/>
    </w:p>
    <w:p w:rsidR="00674DA3" w:rsidRPr="00E75F8F" w:rsidRDefault="00674DA3" w:rsidP="00674DA3">
      <w:pPr>
        <w:jc w:val="both"/>
        <w:rPr>
          <w:b/>
          <w:bCs/>
          <w:i/>
          <w:iCs/>
          <w:sz w:val="26"/>
          <w:szCs w:val="26"/>
          <w:u w:val="single"/>
        </w:rPr>
      </w:pPr>
    </w:p>
    <w:p w:rsidR="00674DA3" w:rsidRPr="00E75F8F" w:rsidRDefault="00674DA3" w:rsidP="00674DA3">
      <w:pPr>
        <w:ind w:firstLine="567"/>
        <w:jc w:val="both"/>
        <w:rPr>
          <w:sz w:val="26"/>
          <w:szCs w:val="26"/>
        </w:rPr>
      </w:pPr>
      <w:r w:rsidRPr="00E75F8F">
        <w:rPr>
          <w:sz w:val="26"/>
          <w:szCs w:val="26"/>
        </w:rPr>
        <w:t>В образовательном учреждении созданы постоянно действующие комиссии:</w:t>
      </w:r>
    </w:p>
    <w:p w:rsidR="00674DA3" w:rsidRPr="00E75F8F" w:rsidRDefault="00674DA3" w:rsidP="00674DA3">
      <w:pPr>
        <w:ind w:firstLine="567"/>
        <w:jc w:val="both"/>
        <w:rPr>
          <w:sz w:val="26"/>
          <w:szCs w:val="26"/>
        </w:rPr>
      </w:pPr>
      <w:r w:rsidRPr="00E75F8F">
        <w:rPr>
          <w:sz w:val="26"/>
          <w:szCs w:val="26"/>
        </w:rPr>
        <w:t>12.1. Комиссия по охране труда.</w:t>
      </w:r>
    </w:p>
    <w:p w:rsidR="00674DA3" w:rsidRPr="00E75F8F" w:rsidRDefault="00674DA3" w:rsidP="00674DA3">
      <w:pPr>
        <w:ind w:firstLine="567"/>
        <w:jc w:val="both"/>
        <w:rPr>
          <w:sz w:val="26"/>
          <w:szCs w:val="26"/>
        </w:rPr>
      </w:pPr>
      <w:r w:rsidRPr="00E75F8F">
        <w:rPr>
          <w:sz w:val="26"/>
          <w:szCs w:val="26"/>
        </w:rPr>
        <w:t>Комиссии по охране труда (в дальнейшем - комиссия) создана по инициативе работодателя.</w:t>
      </w:r>
    </w:p>
    <w:p w:rsidR="00674DA3" w:rsidRPr="00E75F8F" w:rsidRDefault="00674DA3" w:rsidP="00674DA3">
      <w:pPr>
        <w:ind w:firstLine="567"/>
        <w:jc w:val="both"/>
        <w:rPr>
          <w:sz w:val="26"/>
          <w:szCs w:val="26"/>
        </w:rPr>
      </w:pPr>
      <w:r w:rsidRPr="00E75F8F">
        <w:rPr>
          <w:sz w:val="26"/>
          <w:szCs w:val="26"/>
        </w:rPr>
        <w:t>Комиссия состоит из трех человек. Возглавляет комиссию ответственный за работу по ОТ, в ее состав на паритетной основе входит один представитель работодателя, и один представитель профсо</w:t>
      </w:r>
      <w:r w:rsidRPr="00E75F8F">
        <w:rPr>
          <w:sz w:val="26"/>
          <w:szCs w:val="26"/>
        </w:rPr>
        <w:softHyphen/>
        <w:t>юзного комитета.</w:t>
      </w:r>
    </w:p>
    <w:p w:rsidR="00674DA3" w:rsidRPr="00E75F8F" w:rsidRDefault="00674DA3" w:rsidP="00674DA3">
      <w:pPr>
        <w:ind w:firstLine="567"/>
        <w:jc w:val="both"/>
        <w:rPr>
          <w:sz w:val="26"/>
          <w:szCs w:val="26"/>
        </w:rPr>
      </w:pPr>
      <w:r w:rsidRPr="00E75F8F">
        <w:rPr>
          <w:sz w:val="26"/>
          <w:szCs w:val="26"/>
        </w:rPr>
        <w:t>Комиссия действует на основании локального нормативного акта «Положение о комиссии по охране труда», утвержденного приказом дирек</w:t>
      </w:r>
      <w:r w:rsidRPr="00E75F8F">
        <w:rPr>
          <w:sz w:val="26"/>
          <w:szCs w:val="26"/>
        </w:rPr>
        <w:softHyphen/>
        <w:t>тора образовательного учреждения, с учетом мнения профсоюзного ко</w:t>
      </w:r>
      <w:r w:rsidRPr="00E75F8F">
        <w:rPr>
          <w:sz w:val="26"/>
          <w:szCs w:val="26"/>
        </w:rPr>
        <w:softHyphen/>
        <w:t>митета.</w:t>
      </w:r>
    </w:p>
    <w:p w:rsidR="00A940C4" w:rsidRDefault="00674DA3" w:rsidP="00674DA3">
      <w:pPr>
        <w:ind w:firstLine="567"/>
        <w:jc w:val="both"/>
        <w:rPr>
          <w:sz w:val="26"/>
          <w:szCs w:val="26"/>
        </w:rPr>
      </w:pPr>
      <w:r w:rsidRPr="00E75F8F">
        <w:rPr>
          <w:sz w:val="26"/>
          <w:szCs w:val="26"/>
        </w:rPr>
        <w:t xml:space="preserve">12.2. Комиссия по списанию материальных ценностей. </w:t>
      </w:r>
    </w:p>
    <w:p w:rsidR="00674DA3" w:rsidRPr="00E75F8F" w:rsidRDefault="00674DA3" w:rsidP="00674DA3">
      <w:pPr>
        <w:ind w:firstLine="567"/>
        <w:jc w:val="both"/>
        <w:rPr>
          <w:sz w:val="26"/>
          <w:szCs w:val="26"/>
        </w:rPr>
      </w:pPr>
      <w:r w:rsidRPr="00E75F8F">
        <w:rPr>
          <w:sz w:val="26"/>
          <w:szCs w:val="26"/>
        </w:rPr>
        <w:t>Комиссия по списанию материальных ценностей (в дальнейшем - комиссия) создана по инициативе работодателя.</w:t>
      </w:r>
    </w:p>
    <w:p w:rsidR="00674DA3" w:rsidRPr="00E75F8F" w:rsidRDefault="00674DA3" w:rsidP="00674DA3">
      <w:pPr>
        <w:ind w:firstLine="567"/>
        <w:jc w:val="both"/>
        <w:rPr>
          <w:sz w:val="26"/>
          <w:szCs w:val="26"/>
        </w:rPr>
      </w:pPr>
      <w:r w:rsidRPr="00E75F8F">
        <w:rPr>
          <w:sz w:val="26"/>
          <w:szCs w:val="26"/>
        </w:rPr>
        <w:t>Комиссия состоит из трех человек.</w:t>
      </w:r>
    </w:p>
    <w:p w:rsidR="00674DA3" w:rsidRPr="00E75F8F" w:rsidRDefault="00674DA3" w:rsidP="00674DA3">
      <w:pPr>
        <w:ind w:firstLine="567"/>
        <w:jc w:val="both"/>
        <w:rPr>
          <w:sz w:val="26"/>
          <w:szCs w:val="26"/>
        </w:rPr>
      </w:pPr>
      <w:r w:rsidRPr="00E75F8F">
        <w:rPr>
          <w:sz w:val="26"/>
          <w:szCs w:val="26"/>
        </w:rPr>
        <w:t>В ее состав входят работники образовательного учреждения.</w:t>
      </w:r>
    </w:p>
    <w:p w:rsidR="00674DA3" w:rsidRPr="00E75F8F" w:rsidRDefault="00674DA3" w:rsidP="00674DA3">
      <w:pPr>
        <w:ind w:firstLine="567"/>
        <w:jc w:val="both"/>
        <w:rPr>
          <w:sz w:val="26"/>
          <w:szCs w:val="26"/>
        </w:rPr>
      </w:pPr>
      <w:r w:rsidRPr="00E75F8F">
        <w:rPr>
          <w:sz w:val="26"/>
          <w:szCs w:val="26"/>
        </w:rPr>
        <w:t>Состав комиссии назначается директором образовательного учреж</w:t>
      </w:r>
      <w:r w:rsidRPr="00E75F8F">
        <w:rPr>
          <w:sz w:val="26"/>
          <w:szCs w:val="26"/>
        </w:rPr>
        <w:softHyphen/>
        <w:t>дения и оформляется приказом.</w:t>
      </w:r>
    </w:p>
    <w:p w:rsidR="00674DA3" w:rsidRPr="00E75F8F" w:rsidRDefault="00674DA3" w:rsidP="00674DA3">
      <w:pPr>
        <w:ind w:firstLine="567"/>
        <w:jc w:val="both"/>
        <w:rPr>
          <w:sz w:val="26"/>
          <w:szCs w:val="26"/>
        </w:rPr>
      </w:pPr>
      <w:r w:rsidRPr="00E75F8F">
        <w:rPr>
          <w:sz w:val="26"/>
          <w:szCs w:val="26"/>
        </w:rPr>
        <w:t>Комиссия действует на основании локального нормативного акта «Положение о комиссии по списанию материальных ценностей», утвер</w:t>
      </w:r>
      <w:r w:rsidRPr="00E75F8F">
        <w:rPr>
          <w:sz w:val="26"/>
          <w:szCs w:val="26"/>
        </w:rPr>
        <w:softHyphen/>
        <w:t>жденной приказом директора образовательного учреждения.</w:t>
      </w:r>
    </w:p>
    <w:p w:rsidR="00A940C4" w:rsidRDefault="00674DA3" w:rsidP="00674DA3">
      <w:pPr>
        <w:ind w:firstLine="567"/>
        <w:jc w:val="both"/>
        <w:rPr>
          <w:sz w:val="26"/>
          <w:szCs w:val="26"/>
        </w:rPr>
      </w:pPr>
      <w:r w:rsidRPr="00E75F8F">
        <w:rPr>
          <w:sz w:val="26"/>
          <w:szCs w:val="26"/>
        </w:rPr>
        <w:t xml:space="preserve">12.3. Комиссия по трудовым спорам. </w:t>
      </w:r>
    </w:p>
    <w:p w:rsidR="00674DA3" w:rsidRPr="00E75F8F" w:rsidRDefault="00674DA3" w:rsidP="00674DA3">
      <w:pPr>
        <w:ind w:firstLine="567"/>
        <w:jc w:val="both"/>
        <w:rPr>
          <w:sz w:val="26"/>
          <w:szCs w:val="26"/>
        </w:rPr>
      </w:pPr>
      <w:r w:rsidRPr="00E75F8F">
        <w:rPr>
          <w:sz w:val="26"/>
          <w:szCs w:val="26"/>
        </w:rPr>
        <w:t>Комиссия по трудовым спорам (в дальнейшем - КТС) создана по инициативе работодателя.</w:t>
      </w:r>
    </w:p>
    <w:p w:rsidR="00674DA3" w:rsidRPr="00E75F8F" w:rsidRDefault="00674DA3" w:rsidP="00674DA3">
      <w:pPr>
        <w:ind w:firstLine="567"/>
        <w:jc w:val="both"/>
        <w:rPr>
          <w:sz w:val="26"/>
          <w:szCs w:val="26"/>
        </w:rPr>
      </w:pPr>
      <w:r w:rsidRPr="00E75F8F">
        <w:rPr>
          <w:sz w:val="26"/>
          <w:szCs w:val="26"/>
        </w:rPr>
        <w:t>Комиссия состоит из пяти человек.</w:t>
      </w:r>
    </w:p>
    <w:p w:rsidR="00674DA3" w:rsidRPr="00E75F8F" w:rsidRDefault="00674DA3" w:rsidP="00674DA3">
      <w:pPr>
        <w:ind w:firstLine="567"/>
        <w:jc w:val="both"/>
        <w:rPr>
          <w:sz w:val="26"/>
          <w:szCs w:val="26"/>
        </w:rPr>
      </w:pPr>
      <w:r w:rsidRPr="00E75F8F">
        <w:rPr>
          <w:sz w:val="26"/>
          <w:szCs w:val="26"/>
        </w:rPr>
        <w:t>В ее состав входят работники образовательного учреждения, представители администрации.</w:t>
      </w:r>
    </w:p>
    <w:p w:rsidR="00674DA3" w:rsidRPr="00E75F8F" w:rsidRDefault="00674DA3" w:rsidP="00674DA3">
      <w:pPr>
        <w:ind w:firstLine="567"/>
        <w:jc w:val="both"/>
        <w:rPr>
          <w:sz w:val="26"/>
          <w:szCs w:val="26"/>
        </w:rPr>
      </w:pPr>
      <w:r w:rsidRPr="00E75F8F">
        <w:rPr>
          <w:sz w:val="26"/>
          <w:szCs w:val="26"/>
        </w:rPr>
        <w:t>Состав КТС назначается директором образовательного учреж</w:t>
      </w:r>
      <w:r w:rsidRPr="00E75F8F">
        <w:rPr>
          <w:sz w:val="26"/>
          <w:szCs w:val="26"/>
        </w:rPr>
        <w:softHyphen/>
        <w:t>дения и оформляется приказом.</w:t>
      </w:r>
    </w:p>
    <w:p w:rsidR="00674DA3" w:rsidRPr="00E75F8F" w:rsidRDefault="00674DA3" w:rsidP="00674DA3">
      <w:pPr>
        <w:ind w:firstLine="567"/>
        <w:jc w:val="both"/>
        <w:rPr>
          <w:sz w:val="26"/>
          <w:szCs w:val="26"/>
        </w:rPr>
      </w:pPr>
      <w:r w:rsidRPr="00E75F8F">
        <w:rPr>
          <w:sz w:val="26"/>
          <w:szCs w:val="26"/>
        </w:rPr>
        <w:t>КТС действует на основании локального нормативного акта «Положение о комиссии по трудовым спорам», утвер</w:t>
      </w:r>
      <w:r w:rsidRPr="00E75F8F">
        <w:rPr>
          <w:sz w:val="26"/>
          <w:szCs w:val="26"/>
        </w:rPr>
        <w:softHyphen/>
        <w:t>жденной приказом директора образовательного учреждения.</w:t>
      </w:r>
    </w:p>
    <w:p w:rsidR="00674DA3" w:rsidRPr="00E75F8F" w:rsidRDefault="00674DA3" w:rsidP="00F45A19">
      <w:pPr>
        <w:jc w:val="both"/>
        <w:rPr>
          <w:sz w:val="26"/>
          <w:szCs w:val="26"/>
        </w:rPr>
      </w:pPr>
    </w:p>
    <w:p w:rsidR="00674DA3" w:rsidRPr="00E75F8F" w:rsidRDefault="00674DA3" w:rsidP="00674DA3">
      <w:pPr>
        <w:jc w:val="center"/>
        <w:rPr>
          <w:b/>
          <w:bCs/>
          <w:iCs/>
          <w:sz w:val="26"/>
          <w:szCs w:val="26"/>
        </w:rPr>
      </w:pPr>
      <w:bookmarkStart w:id="7" w:name="_Toc64251066"/>
      <w:r w:rsidRPr="00E75F8F">
        <w:rPr>
          <w:b/>
          <w:bCs/>
          <w:iCs/>
          <w:sz w:val="26"/>
          <w:szCs w:val="26"/>
        </w:rPr>
        <w:t>13.  Сохранение конфиденциальной информации</w:t>
      </w:r>
      <w:bookmarkEnd w:id="7"/>
    </w:p>
    <w:p w:rsidR="00674DA3" w:rsidRPr="00E75F8F" w:rsidRDefault="00674DA3" w:rsidP="00674DA3">
      <w:pPr>
        <w:jc w:val="both"/>
        <w:rPr>
          <w:b/>
          <w:bCs/>
          <w:i/>
          <w:iCs/>
          <w:sz w:val="26"/>
          <w:szCs w:val="26"/>
          <w:u w:val="single"/>
        </w:rPr>
      </w:pPr>
    </w:p>
    <w:p w:rsidR="00674DA3" w:rsidRPr="00E75F8F" w:rsidRDefault="00674DA3" w:rsidP="00674DA3">
      <w:pPr>
        <w:ind w:firstLine="567"/>
        <w:jc w:val="both"/>
        <w:rPr>
          <w:sz w:val="26"/>
          <w:szCs w:val="26"/>
        </w:rPr>
      </w:pPr>
      <w:r w:rsidRPr="00E75F8F">
        <w:rPr>
          <w:sz w:val="26"/>
          <w:szCs w:val="26"/>
        </w:rPr>
        <w:t>13.1. Работники обязаны не разглашать информацию, полученную в процессе выполнения должностных обязанностей.</w:t>
      </w:r>
    </w:p>
    <w:p w:rsidR="00674DA3" w:rsidRPr="00E75F8F" w:rsidRDefault="00674DA3" w:rsidP="00674DA3">
      <w:pPr>
        <w:ind w:firstLine="567"/>
        <w:jc w:val="both"/>
        <w:rPr>
          <w:sz w:val="26"/>
          <w:szCs w:val="26"/>
        </w:rPr>
      </w:pPr>
      <w:r w:rsidRPr="00E75F8F">
        <w:rPr>
          <w:sz w:val="26"/>
          <w:szCs w:val="26"/>
        </w:rPr>
        <w:t>13.2. Состав и объем сведений, составляющих конфиденциальность информации:</w:t>
      </w:r>
    </w:p>
    <w:p w:rsidR="00674DA3" w:rsidRPr="00E75F8F" w:rsidRDefault="00674DA3" w:rsidP="00674DA3">
      <w:pPr>
        <w:ind w:firstLine="567"/>
        <w:jc w:val="both"/>
        <w:rPr>
          <w:sz w:val="26"/>
          <w:szCs w:val="26"/>
        </w:rPr>
      </w:pPr>
      <w:r w:rsidRPr="00E75F8F">
        <w:rPr>
          <w:sz w:val="26"/>
          <w:szCs w:val="26"/>
        </w:rPr>
        <w:t>13.2.1. Для педагогических работников: информация о семье воспи</w:t>
      </w:r>
      <w:r w:rsidRPr="00E75F8F">
        <w:rPr>
          <w:sz w:val="26"/>
          <w:szCs w:val="26"/>
        </w:rPr>
        <w:softHyphen/>
        <w:t>танника, ее материальном состоянии; сведения об индивидуальных осо</w:t>
      </w:r>
      <w:r w:rsidRPr="00E75F8F">
        <w:rPr>
          <w:sz w:val="26"/>
          <w:szCs w:val="26"/>
        </w:rPr>
        <w:softHyphen/>
        <w:t>бенностях обучающегося (в том числе психологических), не играющих решающей роли в учебно-воспитательном процессе.</w:t>
      </w:r>
    </w:p>
    <w:p w:rsidR="00674DA3" w:rsidRPr="00E75F8F" w:rsidRDefault="00674DA3" w:rsidP="00674DA3">
      <w:pPr>
        <w:ind w:firstLine="567"/>
        <w:jc w:val="both"/>
        <w:rPr>
          <w:sz w:val="26"/>
          <w:szCs w:val="26"/>
        </w:rPr>
      </w:pPr>
      <w:r w:rsidRPr="00E75F8F">
        <w:rPr>
          <w:sz w:val="26"/>
          <w:szCs w:val="26"/>
        </w:rPr>
        <w:lastRenderedPageBreak/>
        <w:t>13.2.2. Для заместителей директора, гл. бухгалтера, секретаря: информация, касающаяся отдельных сторон жизни и дея</w:t>
      </w:r>
      <w:r w:rsidRPr="00E75F8F">
        <w:rPr>
          <w:sz w:val="26"/>
          <w:szCs w:val="26"/>
        </w:rPr>
        <w:softHyphen/>
        <w:t>тельности образовательного учреждения и работников, информация о состоянии лице</w:t>
      </w:r>
      <w:r w:rsidRPr="00E75F8F">
        <w:rPr>
          <w:sz w:val="26"/>
          <w:szCs w:val="26"/>
        </w:rPr>
        <w:softHyphen/>
        <w:t>вых счетов работников; об исполнении сметы доходов и расходов учреж</w:t>
      </w:r>
      <w:r w:rsidRPr="00E75F8F">
        <w:rPr>
          <w:sz w:val="26"/>
          <w:szCs w:val="26"/>
        </w:rPr>
        <w:softHyphen/>
        <w:t>дения (без особого распоряжения директора), о командировочных, пред</w:t>
      </w:r>
      <w:r w:rsidRPr="00E75F8F">
        <w:rPr>
          <w:sz w:val="26"/>
          <w:szCs w:val="26"/>
        </w:rPr>
        <w:softHyphen/>
        <w:t>ставительских и других расходах; о получении работниками учреждения подотчетных и других сумм (включая премиальные суммы), конфиденциальность которой опреде</w:t>
      </w:r>
      <w:r w:rsidRPr="00E75F8F">
        <w:rPr>
          <w:sz w:val="26"/>
          <w:szCs w:val="26"/>
        </w:rPr>
        <w:softHyphen/>
        <w:t>ляется локальным актом.</w:t>
      </w:r>
    </w:p>
    <w:p w:rsidR="00674DA3" w:rsidRDefault="00674DA3" w:rsidP="00674DA3">
      <w:pPr>
        <w:ind w:firstLine="567"/>
        <w:jc w:val="both"/>
        <w:rPr>
          <w:sz w:val="26"/>
          <w:szCs w:val="26"/>
        </w:rPr>
      </w:pPr>
      <w:r w:rsidRPr="00E75F8F">
        <w:rPr>
          <w:sz w:val="26"/>
          <w:szCs w:val="26"/>
        </w:rPr>
        <w:t>13.3. Разглашение, передача или утечка информации влечет дисцип</w:t>
      </w:r>
      <w:r w:rsidRPr="00E75F8F">
        <w:rPr>
          <w:sz w:val="26"/>
          <w:szCs w:val="26"/>
        </w:rPr>
        <w:softHyphen/>
        <w:t>линарную ответственность работника.</w:t>
      </w:r>
    </w:p>
    <w:p w:rsidR="003C0622" w:rsidRDefault="003C0622" w:rsidP="003C0622">
      <w:pPr>
        <w:rPr>
          <w:b/>
          <w:bCs/>
          <w:iCs/>
          <w:sz w:val="26"/>
          <w:szCs w:val="26"/>
        </w:rPr>
      </w:pPr>
      <w:bookmarkStart w:id="8" w:name="_Toc64251067"/>
    </w:p>
    <w:p w:rsidR="00674DA3" w:rsidRDefault="00674DA3" w:rsidP="00674DA3">
      <w:pPr>
        <w:jc w:val="center"/>
        <w:rPr>
          <w:b/>
          <w:bCs/>
          <w:iCs/>
          <w:sz w:val="26"/>
          <w:szCs w:val="26"/>
        </w:rPr>
      </w:pPr>
      <w:r w:rsidRPr="00E75F8F">
        <w:rPr>
          <w:b/>
          <w:bCs/>
          <w:iCs/>
          <w:sz w:val="26"/>
          <w:szCs w:val="26"/>
        </w:rPr>
        <w:t>14.  Правила пользования служебными помещениями</w:t>
      </w:r>
      <w:bookmarkEnd w:id="8"/>
    </w:p>
    <w:p w:rsidR="007F1E90" w:rsidRDefault="007F1E90" w:rsidP="00674DA3">
      <w:pPr>
        <w:jc w:val="center"/>
        <w:rPr>
          <w:b/>
          <w:bCs/>
          <w:iCs/>
          <w:sz w:val="26"/>
          <w:szCs w:val="26"/>
        </w:rPr>
      </w:pPr>
    </w:p>
    <w:p w:rsidR="00674DA3" w:rsidRPr="00E75F8F" w:rsidRDefault="00674DA3" w:rsidP="003C0622">
      <w:pPr>
        <w:ind w:firstLine="567"/>
        <w:jc w:val="both"/>
        <w:rPr>
          <w:sz w:val="26"/>
          <w:szCs w:val="26"/>
        </w:rPr>
      </w:pPr>
      <w:r w:rsidRPr="00E75F8F">
        <w:rPr>
          <w:sz w:val="26"/>
          <w:szCs w:val="26"/>
        </w:rPr>
        <w:t>14.1. К служебным помещениям в учреждении относятся все помещения, используемые как для проведения занятий с детьми, так и вспомо</w:t>
      </w:r>
      <w:r w:rsidRPr="00E75F8F">
        <w:rPr>
          <w:sz w:val="26"/>
          <w:szCs w:val="26"/>
        </w:rPr>
        <w:softHyphen/>
        <w:t>гательные помещения, кабинеты администрации и другое.</w:t>
      </w:r>
    </w:p>
    <w:p w:rsidR="00674DA3" w:rsidRPr="00E75F8F" w:rsidRDefault="00674DA3" w:rsidP="00674DA3">
      <w:pPr>
        <w:ind w:firstLine="567"/>
        <w:jc w:val="both"/>
        <w:rPr>
          <w:sz w:val="26"/>
          <w:szCs w:val="26"/>
        </w:rPr>
      </w:pPr>
      <w:r w:rsidRPr="00E75F8F">
        <w:rPr>
          <w:sz w:val="26"/>
          <w:szCs w:val="26"/>
        </w:rPr>
        <w:t>14.2. Правила хранения ключей от помещений определены в разделе 11 настоящих правил внутреннего трудового распорядка.</w:t>
      </w:r>
    </w:p>
    <w:p w:rsidR="00674DA3" w:rsidRPr="00E75F8F" w:rsidRDefault="00674DA3" w:rsidP="00674DA3">
      <w:pPr>
        <w:ind w:firstLine="567"/>
        <w:jc w:val="both"/>
        <w:rPr>
          <w:sz w:val="26"/>
          <w:szCs w:val="26"/>
        </w:rPr>
      </w:pPr>
      <w:r w:rsidRPr="00E75F8F">
        <w:rPr>
          <w:sz w:val="26"/>
          <w:szCs w:val="26"/>
        </w:rPr>
        <w:t>14.3. Персональную ответственность за сохранность и развитие учебного кабинета несут заведующие кабинетами. Они обязаны заботиться об эстети</w:t>
      </w:r>
      <w:r w:rsidRPr="00E75F8F">
        <w:rPr>
          <w:sz w:val="26"/>
          <w:szCs w:val="26"/>
        </w:rPr>
        <w:softHyphen/>
        <w:t>ческом виде кабинета, его санитарно-гигиеническом состоянии, озелене</w:t>
      </w:r>
      <w:r w:rsidRPr="00E75F8F">
        <w:rPr>
          <w:sz w:val="26"/>
          <w:szCs w:val="26"/>
        </w:rPr>
        <w:softHyphen/>
        <w:t>нии, наличии информации для обучающихся и других требований, определяемых положением об учебном кабинете.</w:t>
      </w:r>
    </w:p>
    <w:p w:rsidR="00674DA3" w:rsidRPr="00E75F8F" w:rsidRDefault="00674DA3" w:rsidP="00674DA3">
      <w:pPr>
        <w:ind w:firstLine="567"/>
        <w:jc w:val="both"/>
        <w:rPr>
          <w:sz w:val="26"/>
          <w:szCs w:val="26"/>
        </w:rPr>
      </w:pPr>
      <w:r w:rsidRPr="00E75F8F">
        <w:rPr>
          <w:sz w:val="26"/>
          <w:szCs w:val="26"/>
        </w:rPr>
        <w:t>14.4. График работы каждого кабинета определяет</w:t>
      </w:r>
      <w:r w:rsidRPr="00E75F8F">
        <w:rPr>
          <w:sz w:val="26"/>
          <w:szCs w:val="26"/>
        </w:rPr>
        <w:softHyphen/>
        <w:t>ся расписанием занятий, режимом работы работника и планом проведе</w:t>
      </w:r>
      <w:r w:rsidRPr="00E75F8F">
        <w:rPr>
          <w:sz w:val="26"/>
          <w:szCs w:val="26"/>
        </w:rPr>
        <w:softHyphen/>
        <w:t>ния мероприятий в учреждении.</w:t>
      </w:r>
    </w:p>
    <w:p w:rsidR="00674DA3" w:rsidRPr="00E75F8F" w:rsidRDefault="00674DA3" w:rsidP="00674DA3">
      <w:pPr>
        <w:ind w:firstLine="567"/>
        <w:jc w:val="both"/>
        <w:rPr>
          <w:sz w:val="26"/>
          <w:szCs w:val="26"/>
        </w:rPr>
      </w:pPr>
      <w:r w:rsidRPr="00E75F8F">
        <w:rPr>
          <w:sz w:val="26"/>
          <w:szCs w:val="26"/>
        </w:rPr>
        <w:t>14.5. Один раз в четверть (или по мере необходимости) проводится смотр санитарно-гигиенического состояния учебных помещений учреж</w:t>
      </w:r>
      <w:r w:rsidRPr="00E75F8F">
        <w:rPr>
          <w:sz w:val="26"/>
          <w:szCs w:val="26"/>
        </w:rPr>
        <w:softHyphen/>
        <w:t>дения и не реже двух   раза в учебный год проводится смотр-конкурс учебных кабинетов (УМК, санитарное состояние, озеленение, эс</w:t>
      </w:r>
      <w:r w:rsidRPr="00E75F8F">
        <w:rPr>
          <w:sz w:val="26"/>
          <w:szCs w:val="26"/>
        </w:rPr>
        <w:softHyphen/>
        <w:t>тетический вид и др.), для чего приказом директора утверждено Положение о смотре конкурсе кабинетов.</w:t>
      </w:r>
    </w:p>
    <w:p w:rsidR="00674DA3" w:rsidRPr="00E75F8F" w:rsidRDefault="00674DA3" w:rsidP="00674DA3">
      <w:pPr>
        <w:ind w:firstLine="567"/>
        <w:jc w:val="both"/>
        <w:rPr>
          <w:sz w:val="26"/>
          <w:szCs w:val="26"/>
        </w:rPr>
      </w:pPr>
    </w:p>
    <w:p w:rsidR="00674DA3" w:rsidRPr="00E75F8F" w:rsidRDefault="00674DA3" w:rsidP="00674DA3">
      <w:pPr>
        <w:jc w:val="center"/>
        <w:rPr>
          <w:b/>
          <w:bCs/>
          <w:iCs/>
          <w:sz w:val="26"/>
          <w:szCs w:val="26"/>
        </w:rPr>
      </w:pPr>
      <w:bookmarkStart w:id="9" w:name="_Toc64251068"/>
      <w:r w:rsidRPr="00E75F8F">
        <w:rPr>
          <w:b/>
          <w:bCs/>
          <w:iCs/>
          <w:sz w:val="26"/>
          <w:szCs w:val="26"/>
        </w:rPr>
        <w:t>15.  Материальная ответственность работников</w:t>
      </w:r>
      <w:bookmarkEnd w:id="9"/>
    </w:p>
    <w:p w:rsidR="00674DA3" w:rsidRPr="00E75F8F" w:rsidRDefault="00674DA3" w:rsidP="00674DA3">
      <w:pPr>
        <w:jc w:val="both"/>
        <w:rPr>
          <w:b/>
          <w:bCs/>
          <w:i/>
          <w:iCs/>
          <w:sz w:val="26"/>
          <w:szCs w:val="26"/>
          <w:u w:val="single"/>
        </w:rPr>
      </w:pPr>
    </w:p>
    <w:p w:rsidR="00674DA3" w:rsidRPr="00E75F8F" w:rsidRDefault="00674DA3" w:rsidP="00674DA3">
      <w:pPr>
        <w:ind w:firstLine="567"/>
        <w:jc w:val="both"/>
        <w:rPr>
          <w:sz w:val="26"/>
          <w:szCs w:val="26"/>
        </w:rPr>
      </w:pPr>
      <w:r w:rsidRPr="00E75F8F">
        <w:rPr>
          <w:sz w:val="26"/>
          <w:szCs w:val="26"/>
        </w:rPr>
        <w:t>15.1. Порядок возмещении ущерба, причиненного образовательному учреждению, определен ст. 248 ТК РФ.</w:t>
      </w:r>
    </w:p>
    <w:p w:rsidR="00674DA3" w:rsidRPr="00E75F8F" w:rsidRDefault="00674DA3" w:rsidP="00674DA3">
      <w:pPr>
        <w:ind w:firstLine="567"/>
        <w:jc w:val="both"/>
        <w:rPr>
          <w:sz w:val="26"/>
          <w:szCs w:val="26"/>
        </w:rPr>
      </w:pPr>
      <w:r w:rsidRPr="00E75F8F">
        <w:rPr>
          <w:sz w:val="26"/>
          <w:szCs w:val="26"/>
        </w:rPr>
        <w:t xml:space="preserve">15.2. Правила привлечения к материальной ответственности. </w:t>
      </w:r>
    </w:p>
    <w:p w:rsidR="00674DA3" w:rsidRPr="00E75F8F" w:rsidRDefault="00674DA3" w:rsidP="00674DA3">
      <w:pPr>
        <w:ind w:firstLine="567"/>
        <w:jc w:val="both"/>
        <w:rPr>
          <w:sz w:val="26"/>
          <w:szCs w:val="26"/>
        </w:rPr>
      </w:pPr>
      <w:r w:rsidRPr="00E75F8F">
        <w:rPr>
          <w:sz w:val="26"/>
          <w:szCs w:val="26"/>
        </w:rPr>
        <w:t>Возмещение ущерба работниками в размере, не превышающим среднего месячного заработка, производится по распоряжению работода</w:t>
      </w:r>
      <w:r w:rsidRPr="00E75F8F">
        <w:rPr>
          <w:sz w:val="26"/>
          <w:szCs w:val="26"/>
        </w:rPr>
        <w:softHyphen/>
        <w:t>теля – администрации образовательного учреждения, а руководителями и их заместителями – по распоряжению соответствующего органа управле</w:t>
      </w:r>
      <w:r w:rsidRPr="00E75F8F">
        <w:rPr>
          <w:sz w:val="26"/>
          <w:szCs w:val="26"/>
        </w:rPr>
        <w:softHyphen/>
        <w:t>ния образованием путем удержания из заработной платы работника. Та</w:t>
      </w:r>
      <w:r w:rsidRPr="00E75F8F">
        <w:rPr>
          <w:sz w:val="26"/>
          <w:szCs w:val="26"/>
        </w:rPr>
        <w:softHyphen/>
        <w:t>кое распоряжение должно быть сделано не позднее месяца со дня обнару</w:t>
      </w:r>
      <w:r w:rsidRPr="00E75F8F">
        <w:rPr>
          <w:sz w:val="26"/>
          <w:szCs w:val="26"/>
        </w:rPr>
        <w:softHyphen/>
        <w:t>жения причиненного работником ущерба.</w:t>
      </w:r>
    </w:p>
    <w:p w:rsidR="00674DA3" w:rsidRPr="00E75F8F" w:rsidRDefault="00674DA3" w:rsidP="00674DA3">
      <w:pPr>
        <w:ind w:firstLine="567"/>
        <w:jc w:val="both"/>
        <w:rPr>
          <w:sz w:val="26"/>
          <w:szCs w:val="26"/>
        </w:rPr>
      </w:pPr>
      <w:r w:rsidRPr="00E75F8F">
        <w:rPr>
          <w:sz w:val="26"/>
          <w:szCs w:val="26"/>
        </w:rPr>
        <w:t>15.2.1. Днем обнаружения ущерба считается день, когда админист</w:t>
      </w:r>
      <w:r w:rsidRPr="00E75F8F">
        <w:rPr>
          <w:sz w:val="26"/>
          <w:szCs w:val="26"/>
        </w:rPr>
        <w:softHyphen/>
        <w:t>рации стало известно о наличии материального ущерба, причиненного ра</w:t>
      </w:r>
      <w:r w:rsidRPr="00E75F8F">
        <w:rPr>
          <w:sz w:val="26"/>
          <w:szCs w:val="26"/>
        </w:rPr>
        <w:softHyphen/>
        <w:t>ботником. При этом день обнаружения ущерба может не совпадать с днем его причинения. Причиненный ущерб может быть обнаружен в результа</w:t>
      </w:r>
      <w:r w:rsidRPr="00E75F8F">
        <w:rPr>
          <w:sz w:val="26"/>
          <w:szCs w:val="26"/>
        </w:rPr>
        <w:softHyphen/>
        <w:t>те инвентаризации материальных ценностей или ревизии (проверки) фи</w:t>
      </w:r>
      <w:r w:rsidRPr="00E75F8F">
        <w:rPr>
          <w:sz w:val="26"/>
          <w:szCs w:val="26"/>
        </w:rPr>
        <w:softHyphen/>
        <w:t xml:space="preserve">нансово-хозяйственной деятельности образовательного учреждения. В таких случаях днем обнаружения материального ущерба считается день подписания соответствующего акта или заключения проверяющими.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w:t>
      </w:r>
      <w:r w:rsidRPr="00E75F8F">
        <w:rPr>
          <w:sz w:val="26"/>
          <w:szCs w:val="26"/>
        </w:rPr>
        <w:lastRenderedPageBreak/>
        <w:t>работника, превышает его средний ме</w:t>
      </w:r>
      <w:r w:rsidRPr="00E75F8F">
        <w:rPr>
          <w:sz w:val="26"/>
          <w:szCs w:val="26"/>
        </w:rPr>
        <w:softHyphen/>
        <w:t>сячный заработок, то взыскание осуществляется в судебном порядке.</w:t>
      </w:r>
    </w:p>
    <w:p w:rsidR="00674DA3" w:rsidRPr="00E75F8F" w:rsidRDefault="00674DA3" w:rsidP="00674DA3">
      <w:pPr>
        <w:ind w:firstLine="567"/>
        <w:jc w:val="both"/>
        <w:rPr>
          <w:sz w:val="26"/>
          <w:szCs w:val="26"/>
        </w:rPr>
      </w:pPr>
      <w:r w:rsidRPr="00E75F8F">
        <w:rPr>
          <w:sz w:val="26"/>
          <w:szCs w:val="26"/>
        </w:rPr>
        <w:t>15.2.2. Если администрация образовательного учреждения нарушит правила привлечения к материальной ответственности, то работник имеет право обжаловать эти действия в суде.</w:t>
      </w:r>
    </w:p>
    <w:p w:rsidR="00674DA3" w:rsidRPr="00E75F8F" w:rsidRDefault="00674DA3" w:rsidP="00674DA3">
      <w:pPr>
        <w:ind w:firstLine="567"/>
        <w:jc w:val="both"/>
        <w:rPr>
          <w:sz w:val="26"/>
          <w:szCs w:val="26"/>
        </w:rPr>
      </w:pPr>
      <w:r w:rsidRPr="00E75F8F">
        <w:rPr>
          <w:sz w:val="26"/>
          <w:szCs w:val="26"/>
        </w:rPr>
        <w:t>15.2.3.  Администрация обязана установить все обстоятельства при</w:t>
      </w:r>
      <w:r w:rsidRPr="00E75F8F">
        <w:rPr>
          <w:sz w:val="26"/>
          <w:szCs w:val="26"/>
        </w:rPr>
        <w:softHyphen/>
        <w:t>чинения ущерба, в том числе размер прямого действительного ущерба, причиненного учреждению и причины возникновения ущерба, а также вину конкретного работника и пределы ответственности этого работника за нанесенный ущерб. При этом необходимо взять письменное объясне</w:t>
      </w:r>
      <w:r w:rsidRPr="00E75F8F">
        <w:rPr>
          <w:sz w:val="26"/>
          <w:szCs w:val="26"/>
        </w:rPr>
        <w:softHyphen/>
        <w:t>ние о причинах ущерба от виновного лица. Его отказ дать объяснение не препятствует привлечению работника к материальной ответственности, но в том случае должен быть составлен соответствующий акт.</w:t>
      </w:r>
    </w:p>
    <w:p w:rsidR="00674DA3" w:rsidRPr="00E75F8F" w:rsidRDefault="00674DA3" w:rsidP="00674DA3">
      <w:pPr>
        <w:ind w:firstLine="567"/>
        <w:jc w:val="both"/>
        <w:rPr>
          <w:sz w:val="26"/>
          <w:szCs w:val="26"/>
        </w:rPr>
      </w:pPr>
      <w:r w:rsidRPr="00E75F8F">
        <w:rPr>
          <w:sz w:val="26"/>
          <w:szCs w:val="26"/>
        </w:rPr>
        <w:t>15.2.4. Администрация образовательного учреждения должна объя</w:t>
      </w:r>
      <w:r w:rsidRPr="00E75F8F">
        <w:rPr>
          <w:sz w:val="26"/>
          <w:szCs w:val="26"/>
        </w:rPr>
        <w:softHyphen/>
        <w:t>вить работнику приказ о его привлечении к материальной ответственности, в котором должны быть отражены: наличие факта недостачи, растраты или хищения; круг лиц, несущих за это ответственность; вид ответственности (дисциплинарное изыскание, привлечение к уголовной ответственности), а также возмещение ущерба в общегражданском порядке; указаны исполни</w:t>
      </w:r>
      <w:r w:rsidRPr="00E75F8F">
        <w:rPr>
          <w:sz w:val="26"/>
          <w:szCs w:val="26"/>
        </w:rPr>
        <w:softHyphen/>
        <w:t>тели, сроки исполнения приказа и контроль за его исполнением. Несогла</w:t>
      </w:r>
      <w:r w:rsidRPr="00E75F8F">
        <w:rPr>
          <w:sz w:val="26"/>
          <w:szCs w:val="26"/>
        </w:rPr>
        <w:softHyphen/>
        <w:t>сие работника с приказом не останавливает его исполнения.</w:t>
      </w:r>
    </w:p>
    <w:p w:rsidR="00674DA3" w:rsidRPr="00E75F8F" w:rsidRDefault="00674DA3" w:rsidP="00674DA3">
      <w:pPr>
        <w:ind w:firstLine="567"/>
        <w:jc w:val="both"/>
        <w:rPr>
          <w:sz w:val="26"/>
          <w:szCs w:val="26"/>
        </w:rPr>
      </w:pPr>
      <w:r w:rsidRPr="00E75F8F">
        <w:rPr>
          <w:sz w:val="26"/>
          <w:szCs w:val="26"/>
        </w:rPr>
        <w:t>15.2.5. Возможные способы возмещения ущерба.</w:t>
      </w:r>
    </w:p>
    <w:p w:rsidR="00674DA3" w:rsidRPr="00E75F8F" w:rsidRDefault="00674DA3" w:rsidP="00674DA3">
      <w:pPr>
        <w:ind w:firstLine="567"/>
        <w:jc w:val="both"/>
        <w:rPr>
          <w:sz w:val="26"/>
          <w:szCs w:val="26"/>
        </w:rPr>
      </w:pPr>
      <w:r w:rsidRPr="00E75F8F">
        <w:rPr>
          <w:sz w:val="26"/>
          <w:szCs w:val="26"/>
        </w:rPr>
        <w:t>Администрация образовательного учреждения не может своим прика</w:t>
      </w:r>
      <w:r w:rsidRPr="00E75F8F">
        <w:rPr>
          <w:sz w:val="26"/>
          <w:szCs w:val="26"/>
        </w:rPr>
        <w:softHyphen/>
        <w:t>зом возмещать ущерб в случаях, когда работник отвечает за ущерб в полном объеме, а ущерб превышает его средний месячный заработок. В таких случа</w:t>
      </w:r>
      <w:r w:rsidRPr="00E75F8F">
        <w:rPr>
          <w:sz w:val="26"/>
          <w:szCs w:val="26"/>
        </w:rPr>
        <w:softHyphen/>
        <w:t>ях ущерб с работника может быть взыскан только по решению суда. Возме</w:t>
      </w:r>
      <w:r w:rsidRPr="00E75F8F">
        <w:rPr>
          <w:sz w:val="26"/>
          <w:szCs w:val="26"/>
        </w:rPr>
        <w:softHyphen/>
        <w:t>щение ущерба производится независимо от привлечения работника к дисци</w:t>
      </w:r>
      <w:r w:rsidRPr="00E75F8F">
        <w:rPr>
          <w:sz w:val="26"/>
          <w:szCs w:val="26"/>
        </w:rPr>
        <w:softHyphen/>
        <w:t>плинарной, административной или уголовной ответственности за действие (бездействие), которым причинен ущерб образовательному учреждению.</w:t>
      </w:r>
    </w:p>
    <w:p w:rsidR="00674DA3" w:rsidRPr="00E75F8F" w:rsidRDefault="00674DA3" w:rsidP="00674DA3">
      <w:pPr>
        <w:ind w:firstLine="567"/>
        <w:jc w:val="both"/>
        <w:rPr>
          <w:sz w:val="26"/>
          <w:szCs w:val="26"/>
        </w:rPr>
      </w:pPr>
      <w:r w:rsidRPr="00E75F8F">
        <w:rPr>
          <w:sz w:val="26"/>
          <w:szCs w:val="26"/>
        </w:rPr>
        <w:t>15.2.6. Работник, причинивший ущерб, может добровольно возмес</w:t>
      </w:r>
      <w:r w:rsidRPr="00E75F8F">
        <w:rPr>
          <w:sz w:val="26"/>
          <w:szCs w:val="26"/>
        </w:rPr>
        <w:softHyphen/>
        <w:t>тить его полностью или частично. Администрация образовательного уч</w:t>
      </w:r>
      <w:r w:rsidRPr="00E75F8F">
        <w:rPr>
          <w:sz w:val="26"/>
          <w:szCs w:val="26"/>
        </w:rPr>
        <w:softHyphen/>
        <w:t>реждения утрачивает право на принудительное взыскание причиненного ущерба в случае, если работник добровольно его возместил.</w:t>
      </w:r>
    </w:p>
    <w:p w:rsidR="00674DA3" w:rsidRPr="00E75F8F" w:rsidRDefault="00674DA3" w:rsidP="00674DA3">
      <w:pPr>
        <w:ind w:firstLine="567"/>
        <w:jc w:val="both"/>
        <w:rPr>
          <w:sz w:val="26"/>
          <w:szCs w:val="26"/>
        </w:rPr>
      </w:pPr>
      <w:r w:rsidRPr="00E75F8F">
        <w:rPr>
          <w:sz w:val="26"/>
          <w:szCs w:val="26"/>
        </w:rPr>
        <w:t>15.2.7. Возмещение ущерба возможно тремя способами:</w:t>
      </w:r>
    </w:p>
    <w:p w:rsidR="00674DA3" w:rsidRPr="00E75F8F" w:rsidRDefault="00674DA3" w:rsidP="00674DA3">
      <w:pPr>
        <w:numPr>
          <w:ilvl w:val="0"/>
          <w:numId w:val="14"/>
        </w:numPr>
        <w:ind w:firstLine="511"/>
        <w:jc w:val="both"/>
        <w:rPr>
          <w:sz w:val="26"/>
          <w:szCs w:val="26"/>
        </w:rPr>
      </w:pPr>
      <w:r w:rsidRPr="00E75F8F">
        <w:rPr>
          <w:sz w:val="26"/>
          <w:szCs w:val="26"/>
        </w:rPr>
        <w:t>внесением соответствующих денежных сумм;</w:t>
      </w:r>
    </w:p>
    <w:p w:rsidR="00674DA3" w:rsidRPr="00E75F8F" w:rsidRDefault="00674DA3" w:rsidP="00674DA3">
      <w:pPr>
        <w:numPr>
          <w:ilvl w:val="0"/>
          <w:numId w:val="14"/>
        </w:numPr>
        <w:ind w:firstLine="511"/>
        <w:jc w:val="both"/>
        <w:rPr>
          <w:sz w:val="26"/>
          <w:szCs w:val="26"/>
        </w:rPr>
      </w:pPr>
      <w:r w:rsidRPr="00E75F8F">
        <w:rPr>
          <w:sz w:val="26"/>
          <w:szCs w:val="26"/>
        </w:rPr>
        <w:t xml:space="preserve">передачей образовательному учреждению равноценного имущества; </w:t>
      </w:r>
    </w:p>
    <w:p w:rsidR="00674DA3" w:rsidRPr="00E75F8F" w:rsidRDefault="00674DA3" w:rsidP="00674DA3">
      <w:pPr>
        <w:numPr>
          <w:ilvl w:val="0"/>
          <w:numId w:val="14"/>
        </w:numPr>
        <w:ind w:firstLine="511"/>
        <w:jc w:val="both"/>
        <w:rPr>
          <w:sz w:val="26"/>
          <w:szCs w:val="26"/>
        </w:rPr>
      </w:pPr>
      <w:r w:rsidRPr="00E75F8F">
        <w:rPr>
          <w:sz w:val="26"/>
          <w:szCs w:val="26"/>
        </w:rPr>
        <w:t>исправлением повреждения.</w:t>
      </w:r>
    </w:p>
    <w:p w:rsidR="00674DA3" w:rsidRPr="00E75F8F" w:rsidRDefault="00674DA3" w:rsidP="00674DA3">
      <w:pPr>
        <w:ind w:firstLine="567"/>
        <w:jc w:val="both"/>
        <w:rPr>
          <w:sz w:val="26"/>
          <w:szCs w:val="26"/>
        </w:rPr>
      </w:pPr>
      <w:r w:rsidRPr="00E75F8F">
        <w:rPr>
          <w:sz w:val="26"/>
          <w:szCs w:val="26"/>
        </w:rPr>
        <w:t>15.2.8. В случае, когда ущерб возмещается добровольно путем вне</w:t>
      </w:r>
      <w:r w:rsidRPr="00E75F8F">
        <w:rPr>
          <w:sz w:val="26"/>
          <w:szCs w:val="26"/>
        </w:rPr>
        <w:softHyphen/>
        <w:t>сения денежной суммы в кассу или на счет образовательного учреждения, согласия администрации не требуется. Внесенные деньги должны использоваться по назначению в интересах</w:t>
      </w:r>
      <w:r w:rsidRPr="00E75F8F">
        <w:rPr>
          <w:i/>
          <w:iCs/>
          <w:sz w:val="26"/>
          <w:szCs w:val="26"/>
        </w:rPr>
        <w:t xml:space="preserve"> </w:t>
      </w:r>
      <w:r w:rsidRPr="00E75F8F">
        <w:rPr>
          <w:sz w:val="26"/>
          <w:szCs w:val="26"/>
        </w:rPr>
        <w:t>учреждения и, прежде всего, для восполнения, уничтоженного или испорченного имущества.</w:t>
      </w:r>
    </w:p>
    <w:p w:rsidR="00674DA3" w:rsidRPr="00E75F8F" w:rsidRDefault="00674DA3" w:rsidP="00674DA3">
      <w:pPr>
        <w:ind w:firstLine="567"/>
        <w:jc w:val="both"/>
        <w:rPr>
          <w:sz w:val="26"/>
          <w:szCs w:val="26"/>
        </w:rPr>
      </w:pPr>
      <w:r w:rsidRPr="00E75F8F">
        <w:rPr>
          <w:sz w:val="26"/>
          <w:szCs w:val="26"/>
        </w:rPr>
        <w:t>15.2.9. Работник также может дать письменное обязательство воз</w:t>
      </w:r>
      <w:r w:rsidRPr="00E75F8F">
        <w:rPr>
          <w:sz w:val="26"/>
          <w:szCs w:val="26"/>
        </w:rPr>
        <w:softHyphen/>
        <w:t>местить ущерб к определенному сроку с указанием периодичности внесе</w:t>
      </w:r>
      <w:r w:rsidRPr="00E75F8F">
        <w:rPr>
          <w:sz w:val="26"/>
          <w:szCs w:val="26"/>
        </w:rPr>
        <w:softHyphen/>
        <w:t>ния платежей. Однако исполнение обязательства в этом случае требует согласия администрации образовательного учреждения.</w:t>
      </w:r>
    </w:p>
    <w:p w:rsidR="00674DA3" w:rsidRPr="00E75F8F" w:rsidRDefault="00674DA3" w:rsidP="00674DA3">
      <w:pPr>
        <w:ind w:firstLine="567"/>
        <w:jc w:val="both"/>
        <w:rPr>
          <w:sz w:val="26"/>
          <w:szCs w:val="26"/>
        </w:rPr>
      </w:pPr>
      <w:r w:rsidRPr="00E75F8F">
        <w:rPr>
          <w:sz w:val="26"/>
          <w:szCs w:val="26"/>
        </w:rPr>
        <w:t>Работник может собственными силами или за свой счет в свободное от работы время осуществить ремонт поврежденного имущества. Такой вид возмещения ущерба часто применяется водителями автомашин, трак</w:t>
      </w:r>
      <w:r w:rsidRPr="00E75F8F">
        <w:rPr>
          <w:sz w:val="26"/>
          <w:szCs w:val="26"/>
        </w:rPr>
        <w:softHyphen/>
        <w:t>торов и т. д. Необходимым условием возмещения вреда при помощи пере</w:t>
      </w:r>
      <w:r w:rsidRPr="00E75F8F">
        <w:rPr>
          <w:sz w:val="26"/>
          <w:szCs w:val="26"/>
        </w:rPr>
        <w:softHyphen/>
        <w:t xml:space="preserve">дачи равноценного имущества является передача не </w:t>
      </w:r>
      <w:r w:rsidRPr="00E75F8F">
        <w:rPr>
          <w:sz w:val="26"/>
          <w:szCs w:val="26"/>
        </w:rPr>
        <w:lastRenderedPageBreak/>
        <w:t>любого аналогичного имущества, а равноценного по своим качествам, полезным свойствам, а также стоимости и степени износа.</w:t>
      </w:r>
    </w:p>
    <w:p w:rsidR="00674DA3" w:rsidRPr="00E75F8F" w:rsidRDefault="00674DA3" w:rsidP="00674DA3">
      <w:pPr>
        <w:ind w:firstLine="567"/>
        <w:jc w:val="both"/>
        <w:rPr>
          <w:sz w:val="26"/>
          <w:szCs w:val="26"/>
        </w:rPr>
      </w:pPr>
      <w:r w:rsidRPr="00E75F8F">
        <w:rPr>
          <w:sz w:val="26"/>
          <w:szCs w:val="26"/>
        </w:rPr>
        <w:t>15.3. Взыскание материального ущерба в судебном порядке.</w:t>
      </w:r>
    </w:p>
    <w:p w:rsidR="00674DA3" w:rsidRPr="00E75F8F" w:rsidRDefault="00674DA3" w:rsidP="00674DA3">
      <w:pPr>
        <w:ind w:firstLine="567"/>
        <w:jc w:val="both"/>
        <w:rPr>
          <w:sz w:val="26"/>
          <w:szCs w:val="26"/>
        </w:rPr>
      </w:pPr>
      <w:r w:rsidRPr="00E75F8F">
        <w:rPr>
          <w:sz w:val="26"/>
          <w:szCs w:val="26"/>
        </w:rPr>
        <w:t>Судебному рассмотрению подлежат:</w:t>
      </w:r>
    </w:p>
    <w:p w:rsidR="00674DA3" w:rsidRPr="00E75F8F" w:rsidRDefault="00674DA3" w:rsidP="00674DA3">
      <w:pPr>
        <w:ind w:firstLine="567"/>
        <w:jc w:val="both"/>
        <w:rPr>
          <w:sz w:val="26"/>
          <w:szCs w:val="26"/>
        </w:rPr>
      </w:pPr>
      <w:r>
        <w:rPr>
          <w:sz w:val="26"/>
          <w:szCs w:val="26"/>
        </w:rPr>
        <w:t xml:space="preserve">- </w:t>
      </w:r>
      <w:r w:rsidRPr="00E75F8F">
        <w:rPr>
          <w:sz w:val="26"/>
          <w:szCs w:val="26"/>
        </w:rPr>
        <w:t>иски администрации к работникам о возмещении прямого действи</w:t>
      </w:r>
      <w:r w:rsidRPr="00E75F8F">
        <w:rPr>
          <w:sz w:val="26"/>
          <w:szCs w:val="26"/>
        </w:rPr>
        <w:softHyphen/>
        <w:t>тельного ущерба в размере, не превышающем среднего месячного зара</w:t>
      </w:r>
      <w:r w:rsidRPr="00E75F8F">
        <w:rPr>
          <w:sz w:val="26"/>
          <w:szCs w:val="26"/>
        </w:rPr>
        <w:softHyphen/>
        <w:t>ботка, если возмещение не может быть произведено по приказу админист</w:t>
      </w:r>
      <w:r w:rsidRPr="00E75F8F">
        <w:rPr>
          <w:sz w:val="26"/>
          <w:szCs w:val="26"/>
        </w:rPr>
        <w:softHyphen/>
        <w:t>рации. Подобные ситуации возникают чаще всего в случаях прекращения работником трудовых отношений с данным образовательным учреждени</w:t>
      </w:r>
      <w:r w:rsidRPr="00E75F8F">
        <w:rPr>
          <w:sz w:val="26"/>
          <w:szCs w:val="26"/>
        </w:rPr>
        <w:softHyphen/>
        <w:t>ем, либо при пропуске администрацией срока для издания приказа;</w:t>
      </w:r>
    </w:p>
    <w:p w:rsidR="00674DA3" w:rsidRPr="00E75F8F" w:rsidRDefault="00674DA3" w:rsidP="00674DA3">
      <w:pPr>
        <w:ind w:firstLine="567"/>
        <w:jc w:val="both"/>
        <w:rPr>
          <w:sz w:val="26"/>
          <w:szCs w:val="26"/>
        </w:rPr>
      </w:pPr>
      <w:r>
        <w:rPr>
          <w:sz w:val="26"/>
          <w:szCs w:val="26"/>
        </w:rPr>
        <w:t xml:space="preserve">- </w:t>
      </w:r>
      <w:r w:rsidRPr="00E75F8F">
        <w:rPr>
          <w:sz w:val="26"/>
          <w:szCs w:val="26"/>
        </w:rPr>
        <w:t>споры работников, несогласных с удержанием, произведенным ад</w:t>
      </w:r>
      <w:r w:rsidRPr="00E75F8F">
        <w:rPr>
          <w:sz w:val="26"/>
          <w:szCs w:val="26"/>
        </w:rPr>
        <w:softHyphen/>
        <w:t>министрацией в возмещение ущерба, или его размером;</w:t>
      </w:r>
    </w:p>
    <w:p w:rsidR="00674DA3" w:rsidRPr="00E75F8F" w:rsidRDefault="00674DA3" w:rsidP="00674DA3">
      <w:pPr>
        <w:ind w:firstLine="567"/>
        <w:jc w:val="both"/>
        <w:rPr>
          <w:sz w:val="26"/>
          <w:szCs w:val="26"/>
        </w:rPr>
      </w:pPr>
      <w:r>
        <w:rPr>
          <w:sz w:val="26"/>
          <w:szCs w:val="26"/>
        </w:rPr>
        <w:t xml:space="preserve">- </w:t>
      </w:r>
      <w:r w:rsidRPr="00E75F8F">
        <w:rPr>
          <w:sz w:val="26"/>
          <w:szCs w:val="26"/>
        </w:rPr>
        <w:t>иски администрации к работникам о принудительном взыскании причиненного ущерба в случаях, когда администрация в период действия трудового договора издала приказ о возмещении ущерба путем удержа</w:t>
      </w:r>
      <w:r w:rsidRPr="00E75F8F">
        <w:rPr>
          <w:sz w:val="26"/>
          <w:szCs w:val="26"/>
        </w:rPr>
        <w:softHyphen/>
        <w:t>ния из заработной платы работника, но к моменту его увольнения удержа</w:t>
      </w:r>
      <w:r w:rsidRPr="00E75F8F">
        <w:rPr>
          <w:sz w:val="26"/>
          <w:szCs w:val="26"/>
        </w:rPr>
        <w:softHyphen/>
        <w:t>ния не были произведены полностью или частично, а причитающаяся ра</w:t>
      </w:r>
      <w:r w:rsidRPr="00E75F8F">
        <w:rPr>
          <w:sz w:val="26"/>
          <w:szCs w:val="26"/>
        </w:rPr>
        <w:softHyphen/>
        <w:t>ботнику при увольнении заработная плата является недостаточной для погашения задолженности.</w:t>
      </w:r>
    </w:p>
    <w:p w:rsidR="00674DA3" w:rsidRPr="00E75F8F" w:rsidRDefault="00674DA3" w:rsidP="00674DA3">
      <w:pPr>
        <w:ind w:firstLine="567"/>
        <w:jc w:val="both"/>
        <w:rPr>
          <w:sz w:val="26"/>
          <w:szCs w:val="26"/>
        </w:rPr>
      </w:pPr>
      <w:r w:rsidRPr="00E75F8F">
        <w:rPr>
          <w:sz w:val="26"/>
          <w:szCs w:val="26"/>
        </w:rPr>
        <w:t>15.3.1. В исковом заявлении администрация образовательного учре</w:t>
      </w:r>
      <w:r w:rsidRPr="00E75F8F">
        <w:rPr>
          <w:sz w:val="26"/>
          <w:szCs w:val="26"/>
        </w:rPr>
        <w:softHyphen/>
        <w:t>ждения должна указать сумму прямого действительного ущерба, причи</w:t>
      </w:r>
      <w:r w:rsidRPr="00E75F8F">
        <w:rPr>
          <w:sz w:val="26"/>
          <w:szCs w:val="26"/>
        </w:rPr>
        <w:softHyphen/>
        <w:t>ненного ответчиком, изложить обстоятельства, подтверждающие его вину. Исковое заявление должно быть обосновано конкретными докумен</w:t>
      </w:r>
      <w:r w:rsidRPr="00E75F8F">
        <w:rPr>
          <w:sz w:val="26"/>
          <w:szCs w:val="26"/>
        </w:rPr>
        <w:softHyphen/>
        <w:t>тами, в том числе должностными инструкциями, определяющими трудо</w:t>
      </w:r>
      <w:r w:rsidRPr="00E75F8F">
        <w:rPr>
          <w:sz w:val="26"/>
          <w:szCs w:val="26"/>
        </w:rPr>
        <w:softHyphen/>
        <w:t>вые обязанности работника, актами проверок, данными бухгалтерского учета о стоимости испорченного или уничтоженного имущества, кальку</w:t>
      </w:r>
      <w:r w:rsidRPr="00E75F8F">
        <w:rPr>
          <w:sz w:val="26"/>
          <w:szCs w:val="26"/>
        </w:rPr>
        <w:softHyphen/>
        <w:t>ляцией ремонта оборудования, объяснением виновного лица и т. д.</w:t>
      </w:r>
    </w:p>
    <w:p w:rsidR="00674DA3" w:rsidRPr="00E75F8F" w:rsidRDefault="00674DA3" w:rsidP="00674DA3">
      <w:pPr>
        <w:jc w:val="both"/>
        <w:rPr>
          <w:sz w:val="26"/>
          <w:szCs w:val="26"/>
        </w:rPr>
      </w:pPr>
    </w:p>
    <w:p w:rsidR="00674DA3" w:rsidRPr="00E75F8F" w:rsidRDefault="00674DA3" w:rsidP="00674DA3">
      <w:pPr>
        <w:jc w:val="both"/>
        <w:rPr>
          <w:sz w:val="26"/>
          <w:szCs w:val="26"/>
        </w:rPr>
      </w:pPr>
    </w:p>
    <w:p w:rsidR="00674DA3" w:rsidRPr="00E75F8F" w:rsidRDefault="00674DA3" w:rsidP="00674DA3">
      <w:pPr>
        <w:jc w:val="both"/>
        <w:rPr>
          <w:sz w:val="26"/>
          <w:szCs w:val="26"/>
        </w:rPr>
      </w:pPr>
    </w:p>
    <w:p w:rsidR="00723F24" w:rsidRDefault="00723F24" w:rsidP="00723F24">
      <w:pPr>
        <w:rPr>
          <w:sz w:val="26"/>
          <w:szCs w:val="26"/>
        </w:rPr>
      </w:pPr>
      <w:bookmarkStart w:id="10" w:name="_Hlk492464144"/>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p w:rsidR="00723F24" w:rsidRDefault="00723F24" w:rsidP="00723F24">
      <w:pPr>
        <w:rPr>
          <w:sz w:val="26"/>
          <w:szCs w:val="26"/>
        </w:rPr>
      </w:pPr>
    </w:p>
    <w:bookmarkEnd w:id="10"/>
    <w:p w:rsidR="007F6E6F" w:rsidRPr="00B10623" w:rsidRDefault="007F6E6F" w:rsidP="007F6E6F">
      <w:pPr>
        <w:jc w:val="right"/>
        <w:rPr>
          <w:szCs w:val="26"/>
        </w:rPr>
      </w:pPr>
      <w:r>
        <w:rPr>
          <w:szCs w:val="26"/>
        </w:rPr>
        <w:lastRenderedPageBreak/>
        <w:t>Приложение №2</w:t>
      </w:r>
    </w:p>
    <w:p w:rsidR="007F6E6F" w:rsidRPr="00B10623" w:rsidRDefault="007F6E6F" w:rsidP="007F6E6F">
      <w:pPr>
        <w:widowControl w:val="0"/>
        <w:autoSpaceDE w:val="0"/>
        <w:autoSpaceDN w:val="0"/>
        <w:adjustRightInd w:val="0"/>
        <w:jc w:val="right"/>
        <w:rPr>
          <w:szCs w:val="26"/>
        </w:rPr>
      </w:pPr>
      <w:r w:rsidRPr="00B10623">
        <w:rPr>
          <w:szCs w:val="26"/>
        </w:rPr>
        <w:t xml:space="preserve">к Коллективному договору </w:t>
      </w:r>
    </w:p>
    <w:p w:rsidR="007F6E6F" w:rsidRPr="00B10623" w:rsidRDefault="007F6E6F" w:rsidP="007F6E6F">
      <w:pPr>
        <w:widowControl w:val="0"/>
        <w:autoSpaceDE w:val="0"/>
        <w:autoSpaceDN w:val="0"/>
        <w:adjustRightInd w:val="0"/>
        <w:jc w:val="right"/>
        <w:rPr>
          <w:szCs w:val="26"/>
        </w:rPr>
      </w:pPr>
      <w:r w:rsidRPr="00B10623">
        <w:rPr>
          <w:szCs w:val="26"/>
        </w:rPr>
        <w:t>МАОУ Черемшанская СОШ</w:t>
      </w:r>
    </w:p>
    <w:p w:rsidR="007F6E6F" w:rsidRPr="00E75F8F" w:rsidRDefault="007F6E6F" w:rsidP="007F6E6F">
      <w:pPr>
        <w:jc w:val="both"/>
        <w:rPr>
          <w:sz w:val="26"/>
          <w:szCs w:val="26"/>
        </w:rPr>
      </w:pPr>
    </w:p>
    <w:p w:rsidR="007F6E6F" w:rsidRPr="00E75F8F" w:rsidRDefault="007F6E6F" w:rsidP="007F6E6F">
      <w:pPr>
        <w:jc w:val="center"/>
        <w:rPr>
          <w:b/>
          <w:bCs/>
          <w:sz w:val="26"/>
          <w:szCs w:val="26"/>
        </w:rPr>
      </w:pPr>
    </w:p>
    <w:p w:rsidR="007F6E6F" w:rsidRPr="007F1E90" w:rsidRDefault="007F6E6F" w:rsidP="007F6E6F">
      <w:pPr>
        <w:jc w:val="center"/>
        <w:rPr>
          <w:b/>
          <w:bCs/>
          <w:sz w:val="26"/>
          <w:szCs w:val="26"/>
        </w:rPr>
      </w:pPr>
      <w:r w:rsidRPr="007F1E90">
        <w:rPr>
          <w:b/>
          <w:bCs/>
          <w:sz w:val="26"/>
          <w:szCs w:val="26"/>
        </w:rPr>
        <w:t>ПОЛОЖЕНИЕ</w:t>
      </w:r>
    </w:p>
    <w:p w:rsidR="007F6E6F" w:rsidRPr="007F1E90" w:rsidRDefault="007F6E6F" w:rsidP="007F6E6F">
      <w:pPr>
        <w:jc w:val="center"/>
        <w:rPr>
          <w:b/>
          <w:sz w:val="26"/>
          <w:szCs w:val="26"/>
        </w:rPr>
      </w:pPr>
      <w:r w:rsidRPr="007F1E90">
        <w:rPr>
          <w:b/>
          <w:sz w:val="26"/>
          <w:szCs w:val="26"/>
        </w:rPr>
        <w:t xml:space="preserve">о формировании фонда оплаты труда </w:t>
      </w:r>
    </w:p>
    <w:p w:rsidR="007F6E6F" w:rsidRPr="007F1E90" w:rsidRDefault="007F6E6F" w:rsidP="007F6E6F">
      <w:pPr>
        <w:jc w:val="center"/>
        <w:rPr>
          <w:b/>
          <w:sz w:val="26"/>
          <w:szCs w:val="26"/>
        </w:rPr>
      </w:pPr>
      <w:r w:rsidRPr="007F1E90">
        <w:rPr>
          <w:b/>
          <w:sz w:val="26"/>
          <w:szCs w:val="26"/>
        </w:rPr>
        <w:t>МАОУ Черемшанская СОШ</w:t>
      </w:r>
    </w:p>
    <w:p w:rsidR="007F6E6F" w:rsidRPr="007F1E90" w:rsidRDefault="007F6E6F" w:rsidP="007F6E6F">
      <w:pPr>
        <w:rPr>
          <w:b/>
          <w:sz w:val="26"/>
          <w:szCs w:val="26"/>
        </w:rPr>
      </w:pPr>
    </w:p>
    <w:p w:rsidR="007F6E6F" w:rsidRPr="007F1E90" w:rsidRDefault="007F6E6F" w:rsidP="007F6E6F">
      <w:pPr>
        <w:numPr>
          <w:ilvl w:val="0"/>
          <w:numId w:val="28"/>
        </w:numPr>
        <w:tabs>
          <w:tab w:val="clear" w:pos="720"/>
          <w:tab w:val="num" w:pos="0"/>
        </w:tabs>
        <w:ind w:left="0" w:firstLine="0"/>
        <w:jc w:val="center"/>
        <w:rPr>
          <w:b/>
          <w:sz w:val="26"/>
          <w:szCs w:val="26"/>
        </w:rPr>
      </w:pPr>
      <w:r w:rsidRPr="007F1E90">
        <w:rPr>
          <w:b/>
          <w:sz w:val="26"/>
          <w:szCs w:val="26"/>
        </w:rPr>
        <w:t>Общее положение.</w:t>
      </w:r>
    </w:p>
    <w:p w:rsidR="007F6E6F" w:rsidRPr="007F1E90" w:rsidRDefault="007F6E6F" w:rsidP="007F6E6F">
      <w:pPr>
        <w:jc w:val="center"/>
        <w:rPr>
          <w:b/>
          <w:sz w:val="26"/>
          <w:szCs w:val="26"/>
        </w:rPr>
      </w:pPr>
    </w:p>
    <w:p w:rsidR="007F6E6F" w:rsidRPr="007F1E90" w:rsidRDefault="007F6E6F" w:rsidP="007F6E6F">
      <w:pPr>
        <w:jc w:val="both"/>
        <w:rPr>
          <w:sz w:val="26"/>
          <w:szCs w:val="26"/>
        </w:rPr>
      </w:pPr>
      <w:r w:rsidRPr="007F1E90">
        <w:rPr>
          <w:sz w:val="26"/>
          <w:szCs w:val="26"/>
        </w:rPr>
        <w:t xml:space="preserve">        1.1. Настоящее положение разработано на основании постановления Администрации Ишимского муниципального района Тюменской области от 31.12.2014. № 205 «Об утверждении Методики формирования фонда оплаты труда общеобразовательных организаций Ишимского муниципального района», в соответствии с федеральным законом от 29.12.2012. № 273-ФЗ «Об образовании в Российской Федерации», постановлением Правительства Тюменской области от 8 декабря 2014 № 617-п «О внесении изменений в постановление от 06.12.2004 № 164-пк».</w:t>
      </w:r>
    </w:p>
    <w:p w:rsidR="007F6E6F" w:rsidRPr="007F1E90" w:rsidRDefault="007F6E6F" w:rsidP="007F6E6F">
      <w:pPr>
        <w:jc w:val="both"/>
        <w:rPr>
          <w:sz w:val="26"/>
          <w:szCs w:val="26"/>
        </w:rPr>
      </w:pPr>
      <w:r w:rsidRPr="007F1E90">
        <w:rPr>
          <w:sz w:val="26"/>
          <w:szCs w:val="26"/>
        </w:rPr>
        <w:t xml:space="preserve">        1.2. Настоящее положение разработано в целях повышения материальной заинтересованности работников в конечном результате деятельности школы, успешного и добросовестного исполнения своих обязанностей, проявления инициативы, умения решать проблемы и нести ответственность за принятые решения, соблюдения трудовой дисциплины.</w:t>
      </w:r>
    </w:p>
    <w:p w:rsidR="007F6E6F" w:rsidRPr="007F1E90" w:rsidRDefault="007F6E6F" w:rsidP="007F6E6F">
      <w:pPr>
        <w:jc w:val="both"/>
        <w:rPr>
          <w:sz w:val="26"/>
          <w:szCs w:val="26"/>
        </w:rPr>
      </w:pPr>
      <w:r w:rsidRPr="007F1E90">
        <w:rPr>
          <w:sz w:val="26"/>
          <w:szCs w:val="26"/>
        </w:rPr>
        <w:t xml:space="preserve">        1.3. Положение распространяется на всех работников школы.</w:t>
      </w:r>
    </w:p>
    <w:p w:rsidR="007F6E6F" w:rsidRPr="007F1E90" w:rsidRDefault="007F6E6F" w:rsidP="007F6E6F">
      <w:pPr>
        <w:jc w:val="both"/>
        <w:rPr>
          <w:sz w:val="26"/>
          <w:szCs w:val="26"/>
        </w:rPr>
      </w:pPr>
    </w:p>
    <w:p w:rsidR="007F6E6F" w:rsidRPr="007F1E90" w:rsidRDefault="007F6E6F" w:rsidP="007F6E6F">
      <w:pPr>
        <w:widowControl w:val="0"/>
        <w:ind w:firstLine="567"/>
        <w:jc w:val="center"/>
        <w:rPr>
          <w:b/>
          <w:bCs/>
          <w:color w:val="000000"/>
          <w:sz w:val="26"/>
          <w:szCs w:val="26"/>
        </w:rPr>
      </w:pPr>
      <w:bookmarkStart w:id="11" w:name="bookmark1"/>
      <w:r w:rsidRPr="007F1E90">
        <w:rPr>
          <w:b/>
          <w:bCs/>
          <w:color w:val="000000"/>
          <w:sz w:val="26"/>
          <w:szCs w:val="26"/>
        </w:rPr>
        <w:t xml:space="preserve">2. Формирование фонда оплаты труда </w:t>
      </w:r>
    </w:p>
    <w:p w:rsidR="007F6E6F" w:rsidRPr="007F1E90" w:rsidRDefault="007F6E6F" w:rsidP="007F6E6F">
      <w:pPr>
        <w:widowControl w:val="0"/>
        <w:ind w:firstLine="567"/>
        <w:jc w:val="center"/>
        <w:rPr>
          <w:b/>
          <w:bCs/>
          <w:color w:val="000000"/>
          <w:sz w:val="26"/>
          <w:szCs w:val="26"/>
        </w:rPr>
      </w:pPr>
      <w:r w:rsidRPr="007F1E90">
        <w:rPr>
          <w:b/>
          <w:bCs/>
          <w:color w:val="000000"/>
          <w:sz w:val="26"/>
          <w:szCs w:val="26"/>
        </w:rPr>
        <w:t xml:space="preserve">образовательной </w:t>
      </w:r>
      <w:bookmarkEnd w:id="11"/>
      <w:r w:rsidRPr="007F1E90">
        <w:rPr>
          <w:b/>
          <w:bCs/>
          <w:color w:val="000000"/>
          <w:sz w:val="26"/>
          <w:szCs w:val="26"/>
        </w:rPr>
        <w:t>организации</w:t>
      </w:r>
    </w:p>
    <w:p w:rsidR="007F6E6F" w:rsidRPr="007F1E90" w:rsidRDefault="007F6E6F" w:rsidP="007F6E6F">
      <w:pPr>
        <w:widowControl w:val="0"/>
        <w:ind w:firstLine="567"/>
        <w:jc w:val="both"/>
        <w:rPr>
          <w:color w:val="000000"/>
          <w:sz w:val="26"/>
          <w:szCs w:val="26"/>
        </w:rPr>
      </w:pPr>
    </w:p>
    <w:p w:rsidR="007F6E6F" w:rsidRPr="007F1E90" w:rsidRDefault="007F6E6F" w:rsidP="007F6E6F">
      <w:pPr>
        <w:widowControl w:val="0"/>
        <w:ind w:firstLine="567"/>
        <w:jc w:val="both"/>
        <w:rPr>
          <w:color w:val="000000"/>
          <w:sz w:val="26"/>
          <w:szCs w:val="26"/>
        </w:rPr>
      </w:pPr>
      <w:r w:rsidRPr="007F1E90">
        <w:rPr>
          <w:color w:val="000000"/>
          <w:sz w:val="26"/>
          <w:szCs w:val="26"/>
        </w:rPr>
        <w:t>2.1. Формирование фонда оплаты труда МАОУ Черемшанская СОШ осуществляется в пределах объема бюджетных средств на текущий финансовый год, доведенного до образовательной организации исходя из:</w:t>
      </w:r>
    </w:p>
    <w:p w:rsidR="007F6E6F" w:rsidRPr="007F1E90" w:rsidRDefault="007F6E6F" w:rsidP="007F6E6F">
      <w:pPr>
        <w:widowControl w:val="0"/>
        <w:ind w:firstLine="567"/>
        <w:jc w:val="both"/>
        <w:rPr>
          <w:color w:val="000000"/>
          <w:sz w:val="26"/>
          <w:szCs w:val="26"/>
        </w:rPr>
      </w:pPr>
      <w:r w:rsidRPr="007F1E90">
        <w:rPr>
          <w:color w:val="000000"/>
          <w:sz w:val="26"/>
          <w:szCs w:val="26"/>
        </w:rPr>
        <w:t>а) регионального подушевого норматива финансового обеспечения расходов на предоставление общедоступного и бесплатного начального общего, основного общего, среднего общего образования (далее расходы на государственный стандарт общего образования);</w:t>
      </w:r>
    </w:p>
    <w:p w:rsidR="007F6E6F" w:rsidRPr="007F1E90" w:rsidRDefault="007F6E6F" w:rsidP="007F6E6F">
      <w:pPr>
        <w:widowControl w:val="0"/>
        <w:ind w:firstLine="567"/>
        <w:jc w:val="both"/>
        <w:rPr>
          <w:color w:val="000000"/>
          <w:sz w:val="26"/>
          <w:szCs w:val="26"/>
        </w:rPr>
      </w:pPr>
      <w:r w:rsidRPr="007F1E90">
        <w:rPr>
          <w:color w:val="000000"/>
          <w:sz w:val="26"/>
          <w:szCs w:val="26"/>
        </w:rPr>
        <w:t>б) поправочного коэффициента к региональному подушевому нормативу, установленного для образовательной организации;</w:t>
      </w:r>
    </w:p>
    <w:p w:rsidR="007F6E6F" w:rsidRPr="007F1E90" w:rsidRDefault="007F6E6F" w:rsidP="007F6E6F">
      <w:pPr>
        <w:widowControl w:val="0"/>
        <w:ind w:firstLine="567"/>
        <w:jc w:val="both"/>
        <w:rPr>
          <w:color w:val="000000"/>
          <w:sz w:val="26"/>
          <w:szCs w:val="26"/>
        </w:rPr>
      </w:pPr>
      <w:r w:rsidRPr="007F1E90">
        <w:rPr>
          <w:color w:val="000000"/>
          <w:sz w:val="26"/>
          <w:szCs w:val="26"/>
        </w:rPr>
        <w:t>в) количества учащихся в образовательной организации.</w:t>
      </w:r>
    </w:p>
    <w:p w:rsidR="007F6E6F" w:rsidRPr="007F1E90" w:rsidRDefault="007F6E6F" w:rsidP="007F6E6F">
      <w:pPr>
        <w:widowControl w:val="0"/>
        <w:ind w:firstLine="567"/>
        <w:jc w:val="both"/>
        <w:rPr>
          <w:color w:val="000000"/>
          <w:sz w:val="26"/>
          <w:szCs w:val="26"/>
        </w:rPr>
      </w:pPr>
      <w:r w:rsidRPr="007F1E90">
        <w:rPr>
          <w:color w:val="000000"/>
          <w:sz w:val="26"/>
          <w:szCs w:val="26"/>
        </w:rPr>
        <w:t>Фонд оплаты труда отражается в плане финансово-хозяйственной деятельности МАОУ Черемшанская СОШ.</w:t>
      </w:r>
    </w:p>
    <w:p w:rsidR="007F6E6F" w:rsidRPr="007F1E90" w:rsidRDefault="007F6E6F" w:rsidP="007F6E6F">
      <w:pPr>
        <w:widowControl w:val="0"/>
        <w:autoSpaceDE w:val="0"/>
        <w:autoSpaceDN w:val="0"/>
        <w:adjustRightInd w:val="0"/>
        <w:ind w:firstLine="567"/>
        <w:jc w:val="both"/>
        <w:rPr>
          <w:color w:val="000000"/>
          <w:sz w:val="26"/>
          <w:szCs w:val="26"/>
        </w:rPr>
      </w:pPr>
      <w:r w:rsidRPr="007F1E90">
        <w:rPr>
          <w:color w:val="000000"/>
          <w:sz w:val="26"/>
          <w:szCs w:val="26"/>
        </w:rPr>
        <w:t>2.2. Фонд оплаты труда МАОУ Черемшанская СОШ рассчитывается по следующей формуле:</w:t>
      </w:r>
    </w:p>
    <w:p w:rsidR="007F6E6F" w:rsidRPr="007F1E90" w:rsidRDefault="007F6E6F" w:rsidP="007F6E6F">
      <w:pPr>
        <w:widowControl w:val="0"/>
        <w:autoSpaceDE w:val="0"/>
        <w:autoSpaceDN w:val="0"/>
        <w:adjustRightInd w:val="0"/>
        <w:jc w:val="center"/>
        <w:rPr>
          <w:color w:val="000000"/>
          <w:sz w:val="26"/>
          <w:szCs w:val="26"/>
        </w:rPr>
      </w:pPr>
      <w:r w:rsidRPr="007F1E90">
        <w:rPr>
          <w:b/>
          <w:color w:val="000000"/>
          <w:sz w:val="26"/>
          <w:szCs w:val="26"/>
        </w:rPr>
        <w:t>ФОТ = N x К x Д x Н</w:t>
      </w:r>
      <w:r w:rsidRPr="007F1E90">
        <w:rPr>
          <w:color w:val="000000"/>
          <w:sz w:val="26"/>
          <w:szCs w:val="26"/>
        </w:rPr>
        <w:t>, где:</w:t>
      </w:r>
    </w:p>
    <w:p w:rsidR="007F6E6F" w:rsidRPr="007F1E90" w:rsidRDefault="007F6E6F" w:rsidP="007F6E6F">
      <w:pPr>
        <w:widowControl w:val="0"/>
        <w:autoSpaceDE w:val="0"/>
        <w:autoSpaceDN w:val="0"/>
        <w:adjustRightInd w:val="0"/>
        <w:jc w:val="both"/>
        <w:rPr>
          <w:color w:val="000000"/>
          <w:sz w:val="26"/>
          <w:szCs w:val="26"/>
        </w:rPr>
      </w:pPr>
    </w:p>
    <w:p w:rsidR="007F6E6F" w:rsidRPr="007F1E90" w:rsidRDefault="007F6E6F" w:rsidP="007F6E6F">
      <w:pPr>
        <w:widowControl w:val="0"/>
        <w:autoSpaceDE w:val="0"/>
        <w:autoSpaceDN w:val="0"/>
        <w:adjustRightInd w:val="0"/>
        <w:jc w:val="both"/>
        <w:rPr>
          <w:color w:val="000000"/>
          <w:sz w:val="26"/>
          <w:szCs w:val="26"/>
        </w:rPr>
      </w:pPr>
      <w:r w:rsidRPr="007F1E90">
        <w:rPr>
          <w:b/>
          <w:color w:val="000000"/>
          <w:sz w:val="26"/>
          <w:szCs w:val="26"/>
        </w:rPr>
        <w:t>ФОТ</w:t>
      </w:r>
      <w:r w:rsidRPr="007F1E90">
        <w:rPr>
          <w:color w:val="000000"/>
          <w:sz w:val="26"/>
          <w:szCs w:val="26"/>
        </w:rPr>
        <w:t xml:space="preserve"> - расчетный фонд оплаты труда МАОУ Черемшанская СОШ;</w:t>
      </w:r>
    </w:p>
    <w:p w:rsidR="007F6E6F" w:rsidRPr="007F1E90" w:rsidRDefault="007F6E6F" w:rsidP="007F6E6F">
      <w:pPr>
        <w:widowControl w:val="0"/>
        <w:autoSpaceDE w:val="0"/>
        <w:autoSpaceDN w:val="0"/>
        <w:adjustRightInd w:val="0"/>
        <w:jc w:val="both"/>
        <w:rPr>
          <w:color w:val="000000"/>
          <w:sz w:val="26"/>
          <w:szCs w:val="26"/>
        </w:rPr>
      </w:pPr>
      <w:r w:rsidRPr="007F1E90">
        <w:rPr>
          <w:b/>
          <w:color w:val="000000"/>
          <w:sz w:val="26"/>
          <w:szCs w:val="26"/>
        </w:rPr>
        <w:t>N</w:t>
      </w:r>
      <w:r w:rsidRPr="007F1E90">
        <w:rPr>
          <w:color w:val="000000"/>
          <w:sz w:val="26"/>
          <w:szCs w:val="26"/>
        </w:rPr>
        <w:t xml:space="preserve"> - региональный подушевой норматив финансового обеспечения расходов на государственный стандарт общего образования;</w:t>
      </w:r>
    </w:p>
    <w:p w:rsidR="007F6E6F" w:rsidRPr="007F1E90" w:rsidRDefault="007F6E6F" w:rsidP="007F6E6F">
      <w:pPr>
        <w:widowControl w:val="0"/>
        <w:autoSpaceDE w:val="0"/>
        <w:autoSpaceDN w:val="0"/>
        <w:adjustRightInd w:val="0"/>
        <w:jc w:val="both"/>
        <w:rPr>
          <w:color w:val="000000"/>
          <w:sz w:val="26"/>
          <w:szCs w:val="26"/>
        </w:rPr>
      </w:pPr>
      <w:r w:rsidRPr="007F1E90">
        <w:rPr>
          <w:b/>
          <w:color w:val="000000"/>
          <w:sz w:val="26"/>
          <w:szCs w:val="26"/>
        </w:rPr>
        <w:t>К</w:t>
      </w:r>
      <w:r w:rsidRPr="007F1E90">
        <w:rPr>
          <w:color w:val="000000"/>
          <w:sz w:val="26"/>
          <w:szCs w:val="26"/>
        </w:rPr>
        <w:t xml:space="preserve"> - поправочный коэффициент к региональному подушевому нормативу, </w:t>
      </w:r>
      <w:r w:rsidRPr="007F1E90">
        <w:rPr>
          <w:color w:val="000000"/>
          <w:sz w:val="26"/>
          <w:szCs w:val="26"/>
        </w:rPr>
        <w:lastRenderedPageBreak/>
        <w:t>установленный для МАОУ Черемшанская СОШ;</w:t>
      </w:r>
    </w:p>
    <w:p w:rsidR="007F6E6F" w:rsidRPr="007F1E90" w:rsidRDefault="007F6E6F" w:rsidP="007F6E6F">
      <w:pPr>
        <w:widowControl w:val="0"/>
        <w:autoSpaceDE w:val="0"/>
        <w:autoSpaceDN w:val="0"/>
        <w:adjustRightInd w:val="0"/>
        <w:jc w:val="both"/>
        <w:rPr>
          <w:color w:val="000000"/>
          <w:sz w:val="26"/>
          <w:szCs w:val="26"/>
        </w:rPr>
      </w:pPr>
      <w:r w:rsidRPr="007F1E90">
        <w:rPr>
          <w:b/>
          <w:color w:val="000000"/>
          <w:sz w:val="26"/>
          <w:szCs w:val="26"/>
        </w:rPr>
        <w:t>Д</w:t>
      </w:r>
      <w:r w:rsidRPr="007F1E90">
        <w:rPr>
          <w:color w:val="000000"/>
          <w:sz w:val="26"/>
          <w:szCs w:val="26"/>
        </w:rPr>
        <w:t xml:space="preserve"> - доля фонда оплаты труда в общем объеме доведенных МАОУ Черемшанская СОШ расходов на государственный стандарт общего образования, определяемая образовательной организацией самостоятельно в пределах коэффициентов, установленных Правительством Тюменской области.</w:t>
      </w:r>
    </w:p>
    <w:p w:rsidR="007F6E6F" w:rsidRPr="007F1E90" w:rsidRDefault="007F6E6F" w:rsidP="007F6E6F">
      <w:pPr>
        <w:widowControl w:val="0"/>
        <w:autoSpaceDE w:val="0"/>
        <w:autoSpaceDN w:val="0"/>
        <w:adjustRightInd w:val="0"/>
        <w:jc w:val="both"/>
        <w:rPr>
          <w:color w:val="000000"/>
          <w:sz w:val="26"/>
          <w:szCs w:val="26"/>
        </w:rPr>
      </w:pPr>
      <w:r w:rsidRPr="007F1E90">
        <w:rPr>
          <w:b/>
          <w:color w:val="000000"/>
          <w:sz w:val="26"/>
          <w:szCs w:val="26"/>
        </w:rPr>
        <w:t>Н -</w:t>
      </w:r>
      <w:r w:rsidRPr="007F1E90">
        <w:rPr>
          <w:color w:val="000000"/>
          <w:sz w:val="26"/>
          <w:szCs w:val="26"/>
        </w:rPr>
        <w:t xml:space="preserve"> количество обучающихся в МАОУ Черемшанская СОШ.</w:t>
      </w:r>
    </w:p>
    <w:p w:rsidR="007F6E6F" w:rsidRPr="007F1E90" w:rsidRDefault="007F6E6F" w:rsidP="007F6E6F">
      <w:pPr>
        <w:pStyle w:val="27"/>
        <w:shd w:val="clear" w:color="auto" w:fill="auto"/>
        <w:tabs>
          <w:tab w:val="left" w:pos="1638"/>
        </w:tabs>
        <w:spacing w:before="0"/>
        <w:ind w:right="40" w:firstLine="0"/>
        <w:rPr>
          <w:rFonts w:ascii="Times New Roman" w:hAnsi="Times New Roman" w:cs="Times New Roman"/>
          <w:sz w:val="26"/>
          <w:szCs w:val="26"/>
        </w:rPr>
      </w:pPr>
    </w:p>
    <w:p w:rsidR="007F6E6F" w:rsidRPr="007F1E90" w:rsidRDefault="007F6E6F" w:rsidP="007F6E6F">
      <w:pPr>
        <w:pStyle w:val="34"/>
        <w:numPr>
          <w:ilvl w:val="0"/>
          <w:numId w:val="29"/>
        </w:numPr>
        <w:shd w:val="clear" w:color="auto" w:fill="auto"/>
        <w:spacing w:before="0" w:after="0"/>
        <w:ind w:left="0" w:firstLine="0"/>
        <w:jc w:val="center"/>
        <w:rPr>
          <w:rFonts w:ascii="Times New Roman" w:hAnsi="Times New Roman" w:cs="Times New Roman"/>
          <w:color w:val="000000"/>
          <w:sz w:val="26"/>
          <w:szCs w:val="26"/>
        </w:rPr>
      </w:pPr>
      <w:r w:rsidRPr="007F1E90">
        <w:rPr>
          <w:rFonts w:ascii="Times New Roman" w:hAnsi="Times New Roman" w:cs="Times New Roman"/>
          <w:color w:val="000000"/>
          <w:sz w:val="26"/>
          <w:szCs w:val="26"/>
        </w:rPr>
        <w:t xml:space="preserve">Распределение фонда оплаты труда </w:t>
      </w:r>
    </w:p>
    <w:p w:rsidR="007F6E6F" w:rsidRPr="007F1E90" w:rsidRDefault="007F6E6F" w:rsidP="007F6E6F">
      <w:pPr>
        <w:pStyle w:val="34"/>
        <w:shd w:val="clear" w:color="auto" w:fill="auto"/>
        <w:spacing w:before="0" w:after="0"/>
        <w:ind w:left="420"/>
        <w:jc w:val="center"/>
        <w:rPr>
          <w:rFonts w:ascii="Times New Roman" w:hAnsi="Times New Roman" w:cs="Times New Roman"/>
          <w:color w:val="000000"/>
          <w:sz w:val="26"/>
          <w:szCs w:val="26"/>
        </w:rPr>
      </w:pPr>
      <w:r w:rsidRPr="007F1E90">
        <w:rPr>
          <w:rFonts w:ascii="Times New Roman" w:hAnsi="Times New Roman" w:cs="Times New Roman"/>
          <w:color w:val="000000"/>
          <w:sz w:val="26"/>
          <w:szCs w:val="26"/>
        </w:rPr>
        <w:t>образовательной организации</w:t>
      </w:r>
    </w:p>
    <w:p w:rsidR="007F6E6F" w:rsidRPr="007F1E90" w:rsidRDefault="007F6E6F" w:rsidP="007F6E6F">
      <w:pPr>
        <w:pStyle w:val="34"/>
        <w:shd w:val="clear" w:color="auto" w:fill="auto"/>
        <w:spacing w:before="0" w:after="0"/>
        <w:jc w:val="center"/>
        <w:rPr>
          <w:rFonts w:ascii="Times New Roman" w:hAnsi="Times New Roman" w:cs="Times New Roman"/>
          <w:color w:val="000000"/>
          <w:sz w:val="26"/>
          <w:szCs w:val="26"/>
        </w:rPr>
      </w:pPr>
    </w:p>
    <w:p w:rsidR="007F6E6F" w:rsidRPr="007F1E90" w:rsidRDefault="007F6E6F" w:rsidP="007F6E6F">
      <w:pPr>
        <w:widowControl w:val="0"/>
        <w:autoSpaceDE w:val="0"/>
        <w:autoSpaceDN w:val="0"/>
        <w:adjustRightInd w:val="0"/>
        <w:ind w:firstLine="567"/>
        <w:jc w:val="both"/>
        <w:rPr>
          <w:strike/>
          <w:sz w:val="26"/>
          <w:szCs w:val="26"/>
        </w:rPr>
      </w:pPr>
      <w:r w:rsidRPr="007F1E90">
        <w:rPr>
          <w:sz w:val="26"/>
          <w:szCs w:val="26"/>
        </w:rPr>
        <w:t>3.1. Фонд оплаты труда образовательной организации состоит из базовой части (</w:t>
      </w:r>
      <w:proofErr w:type="spellStart"/>
      <w:r w:rsidRPr="007F1E90">
        <w:rPr>
          <w:sz w:val="26"/>
          <w:szCs w:val="26"/>
        </w:rPr>
        <w:t>ФОТб</w:t>
      </w:r>
      <w:proofErr w:type="spellEnd"/>
      <w:r w:rsidRPr="007F1E90">
        <w:rPr>
          <w:sz w:val="26"/>
          <w:szCs w:val="26"/>
        </w:rPr>
        <w:t>), стимулирующей части (</w:t>
      </w:r>
      <w:proofErr w:type="spellStart"/>
      <w:r w:rsidRPr="007F1E90">
        <w:rPr>
          <w:sz w:val="26"/>
          <w:szCs w:val="26"/>
        </w:rPr>
        <w:t>ФОТст</w:t>
      </w:r>
      <w:proofErr w:type="spellEnd"/>
      <w:r w:rsidRPr="007F1E90">
        <w:rPr>
          <w:sz w:val="26"/>
          <w:szCs w:val="26"/>
        </w:rPr>
        <w:t>) и социальной части (</w:t>
      </w:r>
      <w:proofErr w:type="spellStart"/>
      <w:r w:rsidRPr="007F1E90">
        <w:rPr>
          <w:sz w:val="26"/>
          <w:szCs w:val="26"/>
        </w:rPr>
        <w:t>ФОТсоц</w:t>
      </w:r>
      <w:proofErr w:type="spellEnd"/>
      <w:r w:rsidRPr="007F1E90">
        <w:rPr>
          <w:sz w:val="26"/>
          <w:szCs w:val="26"/>
        </w:rPr>
        <w:t>).</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3.2. Объем базовой части (</w:t>
      </w:r>
      <w:proofErr w:type="spellStart"/>
      <w:r w:rsidRPr="007F1E90">
        <w:rPr>
          <w:sz w:val="26"/>
          <w:szCs w:val="26"/>
        </w:rPr>
        <w:t>ФОТб</w:t>
      </w:r>
      <w:proofErr w:type="spellEnd"/>
      <w:r w:rsidRPr="007F1E90">
        <w:rPr>
          <w:sz w:val="26"/>
          <w:szCs w:val="26"/>
        </w:rPr>
        <w:t>) составляет 70% фонда оплаты труда образовательной организации, предусмотренного на базовую и стимулирующую части.</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Объем стимулирующей части (</w:t>
      </w:r>
      <w:proofErr w:type="spellStart"/>
      <w:r w:rsidRPr="007F1E90">
        <w:rPr>
          <w:sz w:val="26"/>
          <w:szCs w:val="26"/>
        </w:rPr>
        <w:t>ФОТст</w:t>
      </w:r>
      <w:proofErr w:type="spellEnd"/>
      <w:r w:rsidRPr="007F1E90">
        <w:rPr>
          <w:sz w:val="26"/>
          <w:szCs w:val="26"/>
        </w:rPr>
        <w:t>) составляет 30% фонда оплаты труда образовательной организации, предусмотренного на базовую и стимулирующую части.</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3.3. Объем социальной части (</w:t>
      </w:r>
      <w:proofErr w:type="spellStart"/>
      <w:r w:rsidRPr="007F1E90">
        <w:rPr>
          <w:sz w:val="26"/>
          <w:szCs w:val="26"/>
        </w:rPr>
        <w:t>ФОТсоц</w:t>
      </w:r>
      <w:proofErr w:type="spellEnd"/>
      <w:r w:rsidRPr="007F1E90">
        <w:rPr>
          <w:sz w:val="26"/>
          <w:szCs w:val="26"/>
        </w:rPr>
        <w:t xml:space="preserve">) определяется исходя из установленного размера выплат, указанных в данном </w:t>
      </w:r>
      <w:hyperlink w:anchor="Par108" w:history="1">
        <w:r w:rsidRPr="007F1E90">
          <w:rPr>
            <w:sz w:val="26"/>
            <w:szCs w:val="26"/>
          </w:rPr>
          <w:t>разделе</w:t>
        </w:r>
      </w:hyperlink>
      <w:r w:rsidRPr="007F1E90">
        <w:rPr>
          <w:sz w:val="26"/>
          <w:szCs w:val="26"/>
        </w:rPr>
        <w:t>, и численности работников, имеющих право на их получение в текущем финансовом году.</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3.4. За счет средств социальной части (</w:t>
      </w:r>
      <w:proofErr w:type="spellStart"/>
      <w:r w:rsidRPr="007F1E90">
        <w:rPr>
          <w:sz w:val="26"/>
          <w:szCs w:val="26"/>
        </w:rPr>
        <w:t>ФОТсоц</w:t>
      </w:r>
      <w:proofErr w:type="spellEnd"/>
      <w:r w:rsidRPr="007F1E90">
        <w:rPr>
          <w:sz w:val="26"/>
          <w:szCs w:val="26"/>
        </w:rPr>
        <w:t>) осуществляются следующие выплаты:</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 единовременное вознаграждение педагогическим работникам по достижении возраста 60 лет мужчинами и 55 лет женщинами, вне зависимости от продолжения или прекращения ими трудовых отношений с образовательной организацией, в размере 26 тыс. рублей;</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 ежемесячные доплаты работникам образовательных организаций, имеющим государственные награды или почетные звания СССР или Российской Федерации, ученую степень доктора наук или кандидата наук, в размере:</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а) за ученую степень доктора наук – 4700 рублей в месяц;</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б) за ученую степень кандидата наук – 3900 рублей в месяц;</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в) за почетное звание СССР или Российской Федерации "Заслуженный работник...", соответствующее профилю выполняемой работы, - 3900 рублей в месяц; либо за почетное звание СССР или Российской Федерации "Народный...", соответствующее профилю выполняемой работы, - 5800 рублей в месяц;</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г) за орден СССР или Российской Федерации – 2300 рублей в месяц.</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3.5. При формировании социальной части фонда оплаты труда в образовательной организации дополнительно учитываются расходы на начисление к выплатам:</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3.6. Базовая часть фонда оплаты труда (</w:t>
      </w:r>
      <w:proofErr w:type="spellStart"/>
      <w:r w:rsidRPr="007F1E90">
        <w:rPr>
          <w:sz w:val="26"/>
          <w:szCs w:val="26"/>
        </w:rPr>
        <w:t>ФОТб</w:t>
      </w:r>
      <w:proofErr w:type="spellEnd"/>
      <w:r w:rsidRPr="007F1E90">
        <w:rPr>
          <w:sz w:val="26"/>
          <w:szCs w:val="26"/>
        </w:rPr>
        <w:t>) обеспечивает гарантированную заработную плату работников образовательной организации (за исключением стимулирующих выплат), включая:</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 xml:space="preserve">а) педагогических работников, непосредственно осуществляющих учебный </w:t>
      </w:r>
      <w:r w:rsidRPr="007F1E90">
        <w:rPr>
          <w:sz w:val="26"/>
          <w:szCs w:val="26"/>
        </w:rPr>
        <w:lastRenderedPageBreak/>
        <w:t>процесс;</w:t>
      </w:r>
    </w:p>
    <w:p w:rsidR="007F6E6F" w:rsidRPr="007F1E90" w:rsidRDefault="007F6E6F" w:rsidP="007F6E6F">
      <w:pPr>
        <w:widowControl w:val="0"/>
        <w:autoSpaceDE w:val="0"/>
        <w:autoSpaceDN w:val="0"/>
        <w:adjustRightInd w:val="0"/>
        <w:ind w:firstLine="540"/>
        <w:jc w:val="both"/>
        <w:rPr>
          <w:strike/>
          <w:sz w:val="26"/>
          <w:szCs w:val="26"/>
        </w:rPr>
      </w:pPr>
      <w:r w:rsidRPr="007F1E90">
        <w:rPr>
          <w:sz w:val="26"/>
          <w:szCs w:val="26"/>
        </w:rPr>
        <w:t>б) иные категории педагогических работников;</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в) административно-управленческий персонал образовательной организации;</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г) учебно-вспомогательный персонал образовательной организации;</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д) младший обслуживающий персонал образовательной организации;</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3.7. Руководитель образовательной организации формирует и утверждает штатное расписание организации в пределах базовой части фонда оплаты труда (</w:t>
      </w:r>
      <w:proofErr w:type="spellStart"/>
      <w:r w:rsidRPr="007F1E90">
        <w:rPr>
          <w:sz w:val="26"/>
          <w:szCs w:val="26"/>
        </w:rPr>
        <w:t>ФОТб</w:t>
      </w:r>
      <w:proofErr w:type="spellEnd"/>
      <w:r w:rsidRPr="007F1E90">
        <w:rPr>
          <w:sz w:val="26"/>
          <w:szCs w:val="26"/>
        </w:rPr>
        <w:t>). При этом:</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а) доля фонда оплаты труда для педагогических работников, непосредственно осуществляющих учебный процесс (</w:t>
      </w:r>
      <w:proofErr w:type="spellStart"/>
      <w:r w:rsidRPr="007F1E90">
        <w:rPr>
          <w:sz w:val="26"/>
          <w:szCs w:val="26"/>
        </w:rPr>
        <w:t>ФОТпп</w:t>
      </w:r>
      <w:proofErr w:type="spellEnd"/>
      <w:r w:rsidRPr="007F1E90">
        <w:rPr>
          <w:sz w:val="26"/>
          <w:szCs w:val="26"/>
        </w:rPr>
        <w:t>), устанавливается в объеме не менее фактического уровня за предыдущий финансовый год;</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б) доля фонда оплаты труда для иных категорий педагогических работников, административно-управленческого, учебно-вспомогательного и младшего обслуживающего персонала устанавливается в объеме, не превышающем фактический уровень за предыдущий финансовый год.</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3.8. Размеры должностных окладов работников образовательной организации, а также выплат компенсационного характера устанавливаются в соответствии с трудовым законодательством, штатным расписанием и иными локальными правовыми актами образовательной организации в трудовых договорах, заключаемых с работниками руководителем образовательной организации.</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В случае изменения фонда оплаты труда образовательной организации и (или) показателей, используемых при расчете должностных окладов работников образовательных организаций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w:t>
      </w:r>
    </w:p>
    <w:p w:rsidR="007F6E6F" w:rsidRPr="007F1E90" w:rsidRDefault="007F6E6F" w:rsidP="007F6E6F">
      <w:pPr>
        <w:widowControl w:val="0"/>
        <w:rPr>
          <w:color w:val="000000"/>
          <w:sz w:val="26"/>
          <w:szCs w:val="26"/>
        </w:rPr>
      </w:pPr>
    </w:p>
    <w:p w:rsidR="007F6E6F" w:rsidRPr="007F1E90" w:rsidRDefault="007F6E6F" w:rsidP="007F6E6F">
      <w:pPr>
        <w:pStyle w:val="25"/>
        <w:widowControl w:val="0"/>
        <w:numPr>
          <w:ilvl w:val="0"/>
          <w:numId w:val="29"/>
        </w:numPr>
        <w:spacing w:after="0" w:line="240" w:lineRule="auto"/>
        <w:contextualSpacing w:val="0"/>
        <w:jc w:val="center"/>
        <w:rPr>
          <w:rFonts w:ascii="Times New Roman" w:hAnsi="Times New Roman"/>
          <w:b/>
          <w:bCs/>
          <w:color w:val="000000"/>
          <w:sz w:val="26"/>
          <w:szCs w:val="26"/>
        </w:rPr>
      </w:pPr>
      <w:r w:rsidRPr="007F1E90">
        <w:rPr>
          <w:rFonts w:ascii="Times New Roman" w:hAnsi="Times New Roman"/>
          <w:b/>
          <w:bCs/>
          <w:color w:val="000000"/>
          <w:sz w:val="26"/>
          <w:szCs w:val="26"/>
        </w:rPr>
        <w:t xml:space="preserve">Определение стоимости бюджетной образовательной услуги </w:t>
      </w:r>
    </w:p>
    <w:p w:rsidR="007F6E6F" w:rsidRPr="007F1E90" w:rsidRDefault="007F6E6F" w:rsidP="007F6E6F">
      <w:pPr>
        <w:pStyle w:val="25"/>
        <w:widowControl w:val="0"/>
        <w:spacing w:after="0" w:line="240" w:lineRule="auto"/>
        <w:ind w:left="420"/>
        <w:contextualSpacing w:val="0"/>
        <w:jc w:val="center"/>
        <w:rPr>
          <w:rFonts w:ascii="Times New Roman" w:hAnsi="Times New Roman"/>
          <w:b/>
          <w:bCs/>
          <w:color w:val="000000"/>
          <w:sz w:val="26"/>
          <w:szCs w:val="26"/>
        </w:rPr>
      </w:pPr>
      <w:r w:rsidRPr="007F1E90">
        <w:rPr>
          <w:rFonts w:ascii="Times New Roman" w:hAnsi="Times New Roman"/>
          <w:b/>
          <w:bCs/>
          <w:color w:val="000000"/>
          <w:sz w:val="26"/>
          <w:szCs w:val="26"/>
        </w:rPr>
        <w:t>и повышающих коэффициентов</w:t>
      </w:r>
    </w:p>
    <w:p w:rsidR="007F6E6F" w:rsidRPr="007F1E90" w:rsidRDefault="007F6E6F" w:rsidP="007F6E6F">
      <w:pPr>
        <w:pStyle w:val="25"/>
        <w:widowControl w:val="0"/>
        <w:spacing w:after="0" w:line="240" w:lineRule="auto"/>
        <w:ind w:left="420"/>
        <w:contextualSpacing w:val="0"/>
        <w:jc w:val="center"/>
        <w:rPr>
          <w:rFonts w:ascii="Times New Roman" w:hAnsi="Times New Roman"/>
          <w:b/>
          <w:bCs/>
          <w:color w:val="000000"/>
          <w:sz w:val="26"/>
          <w:szCs w:val="26"/>
        </w:rPr>
      </w:pPr>
    </w:p>
    <w:p w:rsidR="007F6E6F" w:rsidRPr="007F1E90" w:rsidRDefault="007F6E6F" w:rsidP="007F6E6F">
      <w:pPr>
        <w:pStyle w:val="25"/>
        <w:widowControl w:val="0"/>
        <w:spacing w:after="0" w:line="240" w:lineRule="auto"/>
        <w:ind w:left="0"/>
        <w:jc w:val="both"/>
        <w:rPr>
          <w:rFonts w:ascii="Times New Roman" w:hAnsi="Times New Roman"/>
          <w:color w:val="000000"/>
          <w:sz w:val="26"/>
          <w:szCs w:val="26"/>
        </w:rPr>
      </w:pPr>
      <w:r w:rsidRPr="007F1E90">
        <w:rPr>
          <w:rFonts w:ascii="Times New Roman" w:hAnsi="Times New Roman"/>
          <w:color w:val="000000"/>
          <w:sz w:val="26"/>
          <w:szCs w:val="26"/>
        </w:rPr>
        <w:t xml:space="preserve">        4.1. Доля базовой части фонда оплаты труда МАОУ Черемшанская СОШ для педагогических работников, непосредственно осуществля</w:t>
      </w:r>
      <w:r w:rsidRPr="007F1E90">
        <w:rPr>
          <w:rFonts w:ascii="Times New Roman" w:hAnsi="Times New Roman"/>
          <w:color w:val="000000"/>
          <w:sz w:val="26"/>
          <w:szCs w:val="26"/>
        </w:rPr>
        <w:softHyphen/>
        <w:t>ющих учебный процесс (</w:t>
      </w:r>
      <w:proofErr w:type="spellStart"/>
      <w:r w:rsidRPr="007F1E90">
        <w:rPr>
          <w:rFonts w:ascii="Times New Roman" w:hAnsi="Times New Roman"/>
          <w:color w:val="000000"/>
          <w:sz w:val="26"/>
          <w:szCs w:val="26"/>
        </w:rPr>
        <w:t>ФОТпп</w:t>
      </w:r>
      <w:proofErr w:type="spellEnd"/>
      <w:r w:rsidRPr="007F1E90">
        <w:rPr>
          <w:rFonts w:ascii="Times New Roman" w:hAnsi="Times New Roman"/>
          <w:color w:val="000000"/>
          <w:sz w:val="26"/>
          <w:szCs w:val="26"/>
        </w:rPr>
        <w:t>), состоит из общей части (</w:t>
      </w:r>
      <w:proofErr w:type="spellStart"/>
      <w:r w:rsidRPr="007F1E90">
        <w:rPr>
          <w:rFonts w:ascii="Times New Roman" w:hAnsi="Times New Roman"/>
          <w:color w:val="000000"/>
          <w:sz w:val="26"/>
          <w:szCs w:val="26"/>
        </w:rPr>
        <w:t>ФОТо</w:t>
      </w:r>
      <w:proofErr w:type="spellEnd"/>
      <w:r w:rsidRPr="007F1E90">
        <w:rPr>
          <w:rFonts w:ascii="Times New Roman" w:hAnsi="Times New Roman"/>
          <w:color w:val="000000"/>
          <w:sz w:val="26"/>
          <w:szCs w:val="26"/>
        </w:rPr>
        <w:t>) и специальной части (</w:t>
      </w:r>
      <w:proofErr w:type="spellStart"/>
      <w:r w:rsidRPr="007F1E90">
        <w:rPr>
          <w:rFonts w:ascii="Times New Roman" w:hAnsi="Times New Roman"/>
          <w:color w:val="000000"/>
          <w:sz w:val="26"/>
          <w:szCs w:val="26"/>
        </w:rPr>
        <w:t>ФОТсп</w:t>
      </w:r>
      <w:proofErr w:type="spellEnd"/>
      <w:r w:rsidRPr="007F1E90">
        <w:rPr>
          <w:rFonts w:ascii="Times New Roman" w:hAnsi="Times New Roman"/>
          <w:color w:val="000000"/>
          <w:sz w:val="26"/>
          <w:szCs w:val="26"/>
        </w:rPr>
        <w:t>).</w:t>
      </w:r>
    </w:p>
    <w:p w:rsidR="007F6E6F" w:rsidRPr="007F1E90" w:rsidRDefault="007F6E6F" w:rsidP="007F6E6F">
      <w:pPr>
        <w:widowControl w:val="0"/>
        <w:ind w:firstLine="567"/>
        <w:jc w:val="both"/>
        <w:rPr>
          <w:color w:val="000000"/>
          <w:sz w:val="26"/>
          <w:szCs w:val="26"/>
        </w:rPr>
      </w:pPr>
      <w:r w:rsidRPr="007F1E90">
        <w:rPr>
          <w:color w:val="000000"/>
          <w:sz w:val="26"/>
          <w:szCs w:val="26"/>
        </w:rPr>
        <w:t>Объем общей части (</w:t>
      </w:r>
      <w:proofErr w:type="spellStart"/>
      <w:r w:rsidRPr="007F1E90">
        <w:rPr>
          <w:color w:val="000000"/>
          <w:sz w:val="26"/>
          <w:szCs w:val="26"/>
        </w:rPr>
        <w:t>ФОТо</w:t>
      </w:r>
      <w:proofErr w:type="spellEnd"/>
      <w:r w:rsidRPr="007F1E90">
        <w:rPr>
          <w:color w:val="000000"/>
          <w:sz w:val="26"/>
          <w:szCs w:val="26"/>
        </w:rPr>
        <w:t xml:space="preserve">) составляет </w:t>
      </w:r>
      <w:r w:rsidRPr="007F1E90">
        <w:rPr>
          <w:color w:val="000000"/>
          <w:sz w:val="26"/>
          <w:szCs w:val="26"/>
          <w:u w:val="single"/>
        </w:rPr>
        <w:t>не менее 65%</w:t>
      </w:r>
      <w:r w:rsidRPr="007F1E90">
        <w:rPr>
          <w:color w:val="000000"/>
          <w:sz w:val="26"/>
          <w:szCs w:val="26"/>
        </w:rPr>
        <w:t xml:space="preserve"> доли базовой части фонда оплаты труда образовательной организации для педагогических работников, непосредственно осуществляющих учебный процесс (</w:t>
      </w:r>
      <w:proofErr w:type="spellStart"/>
      <w:r w:rsidRPr="007F1E90">
        <w:rPr>
          <w:color w:val="000000"/>
          <w:sz w:val="26"/>
          <w:szCs w:val="26"/>
        </w:rPr>
        <w:t>ФОТпп</w:t>
      </w:r>
      <w:proofErr w:type="spellEnd"/>
      <w:r w:rsidRPr="007F1E90">
        <w:rPr>
          <w:color w:val="000000"/>
          <w:sz w:val="26"/>
          <w:szCs w:val="26"/>
        </w:rPr>
        <w:t>).</w:t>
      </w:r>
    </w:p>
    <w:p w:rsidR="007F6E6F" w:rsidRPr="007F1E90" w:rsidRDefault="007F6E6F" w:rsidP="007F6E6F">
      <w:pPr>
        <w:widowControl w:val="0"/>
        <w:ind w:firstLine="567"/>
        <w:jc w:val="both"/>
        <w:rPr>
          <w:color w:val="000000"/>
          <w:sz w:val="26"/>
          <w:szCs w:val="26"/>
        </w:rPr>
      </w:pPr>
      <w:r w:rsidRPr="007F1E90">
        <w:rPr>
          <w:color w:val="000000"/>
          <w:sz w:val="26"/>
          <w:szCs w:val="26"/>
        </w:rPr>
        <w:t>Объем специальной части (</w:t>
      </w:r>
      <w:proofErr w:type="spellStart"/>
      <w:r w:rsidRPr="007F1E90">
        <w:rPr>
          <w:color w:val="000000"/>
          <w:sz w:val="26"/>
          <w:szCs w:val="26"/>
        </w:rPr>
        <w:t>ФОТсп</w:t>
      </w:r>
      <w:proofErr w:type="spellEnd"/>
      <w:r w:rsidRPr="007F1E90">
        <w:rPr>
          <w:color w:val="000000"/>
          <w:sz w:val="26"/>
          <w:szCs w:val="26"/>
        </w:rPr>
        <w:t xml:space="preserve">) составляет </w:t>
      </w:r>
      <w:r w:rsidRPr="007F1E90">
        <w:rPr>
          <w:color w:val="000000"/>
          <w:sz w:val="26"/>
          <w:szCs w:val="26"/>
          <w:u w:val="single"/>
        </w:rPr>
        <w:t>не более 35%</w:t>
      </w:r>
      <w:r w:rsidRPr="007F1E90">
        <w:rPr>
          <w:color w:val="000000"/>
          <w:sz w:val="26"/>
          <w:szCs w:val="26"/>
        </w:rPr>
        <w:t xml:space="preserve"> доли базовой части фонда оплаты труда образовательной организации для педагогических работников, непосредственно осуществляющих учебный процесс (</w:t>
      </w:r>
      <w:proofErr w:type="spellStart"/>
      <w:r w:rsidRPr="007F1E90">
        <w:rPr>
          <w:color w:val="000000"/>
          <w:sz w:val="26"/>
          <w:szCs w:val="26"/>
        </w:rPr>
        <w:t>ФОТпп</w:t>
      </w:r>
      <w:proofErr w:type="spellEnd"/>
      <w:r w:rsidRPr="007F1E90">
        <w:rPr>
          <w:color w:val="000000"/>
          <w:sz w:val="26"/>
          <w:szCs w:val="26"/>
        </w:rPr>
        <w:t>).</w:t>
      </w:r>
    </w:p>
    <w:p w:rsidR="007F6E6F" w:rsidRPr="007F1E90" w:rsidRDefault="007F6E6F" w:rsidP="007F6E6F">
      <w:pPr>
        <w:widowControl w:val="0"/>
        <w:autoSpaceDE w:val="0"/>
        <w:autoSpaceDN w:val="0"/>
        <w:adjustRightInd w:val="0"/>
        <w:ind w:firstLine="540"/>
        <w:jc w:val="both"/>
        <w:rPr>
          <w:sz w:val="26"/>
          <w:szCs w:val="26"/>
        </w:rPr>
      </w:pPr>
      <w:bookmarkStart w:id="12" w:name="bookmark4"/>
      <w:r w:rsidRPr="007F1E90">
        <w:rPr>
          <w:sz w:val="26"/>
          <w:szCs w:val="26"/>
        </w:rPr>
        <w:t>4.2. Общая часть доли базовой части фонда оплаты труда образовательной организации для педагогических работников, непосредственно осуществляющих учебный процесс (</w:t>
      </w:r>
      <w:proofErr w:type="spellStart"/>
      <w:r w:rsidRPr="007F1E90">
        <w:rPr>
          <w:sz w:val="26"/>
          <w:szCs w:val="26"/>
        </w:rPr>
        <w:t>ФОТо</w:t>
      </w:r>
      <w:proofErr w:type="spellEnd"/>
      <w:r w:rsidRPr="007F1E90">
        <w:rPr>
          <w:sz w:val="26"/>
          <w:szCs w:val="26"/>
        </w:rPr>
        <w:t>), распределяется исходя из стоимости бюджетной образовательной услуги, учебной нагрузки педагога и численности обучающихся в классах.</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4.3. Для определения стоимости бюджетной образовательной услуги вводится условная единица "стоимость 1 ученико-часа".</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lastRenderedPageBreak/>
        <w:t>Стоимость 1 ученико-часа рассчитывается в пределах общей части доли базовой части фонда оплаты труда образовательной организации для педагогических работников, непосредственно осуществляющих учебный процесс (</w:t>
      </w:r>
      <w:proofErr w:type="spellStart"/>
      <w:r w:rsidRPr="007F1E90">
        <w:rPr>
          <w:sz w:val="26"/>
          <w:szCs w:val="26"/>
        </w:rPr>
        <w:t>ФОТо</w:t>
      </w:r>
      <w:proofErr w:type="spellEnd"/>
      <w:r w:rsidRPr="007F1E90">
        <w:rPr>
          <w:sz w:val="26"/>
          <w:szCs w:val="26"/>
        </w:rPr>
        <w:t>) на 01 января и 01 сентября каждого года.</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4.4. Стоимость бюджетной образовательной услуги в образовательной организации (руб./ученико-час) рассчитывается по следующей формуле:</w:t>
      </w:r>
    </w:p>
    <w:p w:rsidR="007F6E6F" w:rsidRPr="007F1E90" w:rsidRDefault="007F6E6F" w:rsidP="007F6E6F">
      <w:pPr>
        <w:widowControl w:val="0"/>
        <w:autoSpaceDE w:val="0"/>
        <w:autoSpaceDN w:val="0"/>
        <w:adjustRightInd w:val="0"/>
        <w:ind w:firstLine="540"/>
        <w:jc w:val="both"/>
        <w:rPr>
          <w:sz w:val="26"/>
          <w:szCs w:val="26"/>
        </w:rPr>
      </w:pPr>
    </w:p>
    <w:p w:rsidR="007F6E6F" w:rsidRPr="007F1E90" w:rsidRDefault="007F6E6F" w:rsidP="007F6E6F">
      <w:pPr>
        <w:widowControl w:val="0"/>
        <w:autoSpaceDE w:val="0"/>
        <w:autoSpaceDN w:val="0"/>
        <w:adjustRightInd w:val="0"/>
        <w:jc w:val="center"/>
        <w:rPr>
          <w:b/>
          <w:sz w:val="26"/>
          <w:szCs w:val="26"/>
        </w:rPr>
      </w:pPr>
      <w:proofErr w:type="spellStart"/>
      <w:r w:rsidRPr="007F1E90">
        <w:rPr>
          <w:b/>
          <w:sz w:val="26"/>
          <w:szCs w:val="26"/>
        </w:rPr>
        <w:t>ФОТо</w:t>
      </w:r>
      <w:proofErr w:type="spellEnd"/>
      <w:r w:rsidRPr="007F1E90">
        <w:rPr>
          <w:b/>
          <w:sz w:val="26"/>
          <w:szCs w:val="26"/>
        </w:rPr>
        <w:t xml:space="preserve"> x 34</w:t>
      </w:r>
    </w:p>
    <w:p w:rsidR="007F6E6F" w:rsidRPr="007F1E90" w:rsidRDefault="007F6E6F" w:rsidP="007F6E6F">
      <w:pPr>
        <w:widowControl w:val="0"/>
        <w:autoSpaceDE w:val="0"/>
        <w:autoSpaceDN w:val="0"/>
        <w:adjustRightInd w:val="0"/>
        <w:jc w:val="center"/>
        <w:rPr>
          <w:b/>
          <w:sz w:val="26"/>
          <w:szCs w:val="26"/>
        </w:rPr>
      </w:pPr>
      <w:r w:rsidRPr="007F1E90">
        <w:rPr>
          <w:b/>
          <w:sz w:val="26"/>
          <w:szCs w:val="26"/>
        </w:rPr>
        <w:t>С</w:t>
      </w:r>
      <w:r w:rsidRPr="007F1E90">
        <w:rPr>
          <w:b/>
          <w:sz w:val="26"/>
          <w:szCs w:val="26"/>
          <w:vertAlign w:val="subscript"/>
        </w:rPr>
        <w:t>ТП</w:t>
      </w:r>
      <w:r w:rsidRPr="007F1E90">
        <w:rPr>
          <w:b/>
          <w:sz w:val="26"/>
          <w:szCs w:val="26"/>
        </w:rPr>
        <w:t xml:space="preserve">   = -----------------------------------------------------------, </w:t>
      </w:r>
      <w:r w:rsidRPr="007F1E90">
        <w:rPr>
          <w:sz w:val="26"/>
          <w:szCs w:val="26"/>
        </w:rPr>
        <w:t>где:</w:t>
      </w:r>
    </w:p>
    <w:p w:rsidR="007F6E6F" w:rsidRPr="007F1E90" w:rsidRDefault="007F6E6F" w:rsidP="007F6E6F">
      <w:pPr>
        <w:widowControl w:val="0"/>
        <w:autoSpaceDE w:val="0"/>
        <w:autoSpaceDN w:val="0"/>
        <w:adjustRightInd w:val="0"/>
        <w:jc w:val="center"/>
        <w:rPr>
          <w:b/>
          <w:sz w:val="26"/>
          <w:szCs w:val="26"/>
        </w:rPr>
      </w:pPr>
      <w:r w:rsidRPr="007F1E90">
        <w:rPr>
          <w:b/>
          <w:sz w:val="26"/>
          <w:szCs w:val="26"/>
        </w:rPr>
        <w:t>(а1 x в1 + а2 x в2 + а3 x в3 ... + а10 x в10 + а11 x в11) x 52</w:t>
      </w:r>
    </w:p>
    <w:p w:rsidR="007F6E6F" w:rsidRPr="007F1E90" w:rsidRDefault="007F6E6F" w:rsidP="007F6E6F">
      <w:pPr>
        <w:widowControl w:val="0"/>
        <w:autoSpaceDE w:val="0"/>
        <w:autoSpaceDN w:val="0"/>
        <w:adjustRightInd w:val="0"/>
        <w:rPr>
          <w:sz w:val="26"/>
          <w:szCs w:val="26"/>
        </w:rPr>
      </w:pPr>
    </w:p>
    <w:p w:rsidR="007F6E6F" w:rsidRPr="007F1E90" w:rsidRDefault="007F6E6F" w:rsidP="007F6E6F">
      <w:pPr>
        <w:widowControl w:val="0"/>
        <w:autoSpaceDE w:val="0"/>
        <w:autoSpaceDN w:val="0"/>
        <w:adjustRightInd w:val="0"/>
        <w:ind w:firstLine="567"/>
        <w:jc w:val="both"/>
        <w:rPr>
          <w:sz w:val="26"/>
          <w:szCs w:val="26"/>
        </w:rPr>
      </w:pPr>
      <w:r w:rsidRPr="007F1E90">
        <w:rPr>
          <w:b/>
          <w:sz w:val="26"/>
          <w:szCs w:val="26"/>
        </w:rPr>
        <w:t>С</w:t>
      </w:r>
      <w:r w:rsidRPr="007F1E90">
        <w:rPr>
          <w:b/>
          <w:sz w:val="26"/>
          <w:szCs w:val="26"/>
          <w:vertAlign w:val="subscript"/>
        </w:rPr>
        <w:t>ТП</w:t>
      </w:r>
      <w:r w:rsidRPr="007F1E90">
        <w:rPr>
          <w:sz w:val="26"/>
          <w:szCs w:val="26"/>
        </w:rPr>
        <w:t xml:space="preserve">   - стоимость бюджетной образовательной услуги;</w:t>
      </w:r>
    </w:p>
    <w:p w:rsidR="007F6E6F" w:rsidRPr="007F1E90" w:rsidRDefault="007F6E6F" w:rsidP="007F6E6F">
      <w:pPr>
        <w:widowControl w:val="0"/>
        <w:autoSpaceDE w:val="0"/>
        <w:autoSpaceDN w:val="0"/>
        <w:adjustRightInd w:val="0"/>
        <w:ind w:firstLine="567"/>
        <w:jc w:val="both"/>
        <w:rPr>
          <w:sz w:val="26"/>
          <w:szCs w:val="26"/>
        </w:rPr>
      </w:pPr>
      <w:proofErr w:type="spellStart"/>
      <w:r w:rsidRPr="007F1E90">
        <w:rPr>
          <w:b/>
          <w:sz w:val="26"/>
          <w:szCs w:val="26"/>
        </w:rPr>
        <w:t>ФОТо</w:t>
      </w:r>
      <w:proofErr w:type="spellEnd"/>
      <w:r w:rsidRPr="007F1E90">
        <w:rPr>
          <w:sz w:val="26"/>
          <w:szCs w:val="26"/>
        </w:rPr>
        <w:t xml:space="preserve"> - общая часть доли базовой части фонда оплаты труда образовательной организации для педагогических работников, непосредственно осуществляющих учебный процесс;</w:t>
      </w:r>
    </w:p>
    <w:p w:rsidR="007F6E6F" w:rsidRPr="007F1E90" w:rsidRDefault="007F6E6F" w:rsidP="007F6E6F">
      <w:pPr>
        <w:widowControl w:val="0"/>
        <w:autoSpaceDE w:val="0"/>
        <w:autoSpaceDN w:val="0"/>
        <w:adjustRightInd w:val="0"/>
        <w:ind w:firstLine="540"/>
        <w:jc w:val="both"/>
        <w:rPr>
          <w:sz w:val="26"/>
          <w:szCs w:val="26"/>
        </w:rPr>
      </w:pPr>
      <w:r w:rsidRPr="007F1E90">
        <w:rPr>
          <w:b/>
          <w:sz w:val="26"/>
          <w:szCs w:val="26"/>
        </w:rPr>
        <w:t>52</w:t>
      </w:r>
      <w:r w:rsidRPr="007F1E90">
        <w:rPr>
          <w:sz w:val="26"/>
          <w:szCs w:val="26"/>
        </w:rPr>
        <w:t xml:space="preserve"> - количество недель в году;</w:t>
      </w:r>
    </w:p>
    <w:p w:rsidR="007F6E6F" w:rsidRPr="007F1E90" w:rsidRDefault="007F6E6F" w:rsidP="007F6E6F">
      <w:pPr>
        <w:widowControl w:val="0"/>
        <w:autoSpaceDE w:val="0"/>
        <w:autoSpaceDN w:val="0"/>
        <w:adjustRightInd w:val="0"/>
        <w:ind w:firstLine="540"/>
        <w:jc w:val="both"/>
        <w:rPr>
          <w:sz w:val="26"/>
          <w:szCs w:val="26"/>
        </w:rPr>
      </w:pPr>
      <w:r w:rsidRPr="007F1E90">
        <w:rPr>
          <w:b/>
          <w:sz w:val="26"/>
          <w:szCs w:val="26"/>
        </w:rPr>
        <w:t>34</w:t>
      </w:r>
      <w:r w:rsidRPr="007F1E90">
        <w:rPr>
          <w:sz w:val="26"/>
          <w:szCs w:val="26"/>
        </w:rPr>
        <w:t xml:space="preserve"> - количество учебных недель в учебном году;</w:t>
      </w:r>
    </w:p>
    <w:p w:rsidR="007F6E6F" w:rsidRPr="007F1E90" w:rsidRDefault="007F6E6F" w:rsidP="007F6E6F">
      <w:pPr>
        <w:widowControl w:val="0"/>
        <w:autoSpaceDE w:val="0"/>
        <w:autoSpaceDN w:val="0"/>
        <w:adjustRightInd w:val="0"/>
        <w:ind w:firstLine="540"/>
        <w:jc w:val="both"/>
        <w:rPr>
          <w:sz w:val="26"/>
          <w:szCs w:val="26"/>
        </w:rPr>
      </w:pPr>
      <w:r w:rsidRPr="007F1E90">
        <w:rPr>
          <w:b/>
          <w:sz w:val="26"/>
          <w:szCs w:val="26"/>
        </w:rPr>
        <w:t>а1</w:t>
      </w:r>
      <w:r w:rsidRPr="007F1E90">
        <w:rPr>
          <w:sz w:val="26"/>
          <w:szCs w:val="26"/>
        </w:rPr>
        <w:t xml:space="preserve"> - количество обучающихся в первых классах;</w:t>
      </w:r>
    </w:p>
    <w:p w:rsidR="007F6E6F" w:rsidRPr="007F1E90" w:rsidRDefault="007F6E6F" w:rsidP="007F6E6F">
      <w:pPr>
        <w:widowControl w:val="0"/>
        <w:autoSpaceDE w:val="0"/>
        <w:autoSpaceDN w:val="0"/>
        <w:adjustRightInd w:val="0"/>
        <w:ind w:firstLine="540"/>
        <w:jc w:val="both"/>
        <w:rPr>
          <w:sz w:val="26"/>
          <w:szCs w:val="26"/>
        </w:rPr>
      </w:pPr>
      <w:r w:rsidRPr="007F1E90">
        <w:rPr>
          <w:b/>
          <w:sz w:val="26"/>
          <w:szCs w:val="26"/>
        </w:rPr>
        <w:t>а2</w:t>
      </w:r>
      <w:r w:rsidRPr="007F1E90">
        <w:rPr>
          <w:sz w:val="26"/>
          <w:szCs w:val="26"/>
        </w:rPr>
        <w:t xml:space="preserve"> - количество </w:t>
      </w:r>
      <w:r w:rsidR="00B8709A" w:rsidRPr="007F1E90">
        <w:rPr>
          <w:sz w:val="26"/>
          <w:szCs w:val="26"/>
        </w:rPr>
        <w:t>обучающихся, во-вторых,</w:t>
      </w:r>
      <w:r w:rsidRPr="007F1E90">
        <w:rPr>
          <w:sz w:val="26"/>
          <w:szCs w:val="26"/>
        </w:rPr>
        <w:t xml:space="preserve"> классах;</w:t>
      </w:r>
    </w:p>
    <w:p w:rsidR="007F6E6F" w:rsidRPr="007F1E90" w:rsidRDefault="007F6E6F" w:rsidP="007F6E6F">
      <w:pPr>
        <w:widowControl w:val="0"/>
        <w:autoSpaceDE w:val="0"/>
        <w:autoSpaceDN w:val="0"/>
        <w:adjustRightInd w:val="0"/>
        <w:ind w:firstLine="540"/>
        <w:jc w:val="both"/>
        <w:rPr>
          <w:sz w:val="26"/>
          <w:szCs w:val="26"/>
        </w:rPr>
      </w:pPr>
      <w:r w:rsidRPr="007F1E90">
        <w:rPr>
          <w:b/>
          <w:sz w:val="26"/>
          <w:szCs w:val="26"/>
        </w:rPr>
        <w:t>а3</w:t>
      </w:r>
      <w:r w:rsidRPr="007F1E90">
        <w:rPr>
          <w:sz w:val="26"/>
          <w:szCs w:val="26"/>
        </w:rPr>
        <w:t xml:space="preserve"> - количество </w:t>
      </w:r>
      <w:r w:rsidR="00B8709A" w:rsidRPr="007F1E90">
        <w:rPr>
          <w:sz w:val="26"/>
          <w:szCs w:val="26"/>
        </w:rPr>
        <w:t>обучающихся, в-третьих,</w:t>
      </w:r>
      <w:r w:rsidRPr="007F1E90">
        <w:rPr>
          <w:sz w:val="26"/>
          <w:szCs w:val="26"/>
        </w:rPr>
        <w:t xml:space="preserve"> классах;</w:t>
      </w:r>
    </w:p>
    <w:p w:rsidR="007F6E6F" w:rsidRPr="007F1E90" w:rsidRDefault="007F6E6F" w:rsidP="007F6E6F">
      <w:pPr>
        <w:widowControl w:val="0"/>
        <w:autoSpaceDE w:val="0"/>
        <w:autoSpaceDN w:val="0"/>
        <w:adjustRightInd w:val="0"/>
        <w:ind w:firstLine="540"/>
        <w:jc w:val="both"/>
        <w:rPr>
          <w:sz w:val="26"/>
          <w:szCs w:val="26"/>
        </w:rPr>
      </w:pPr>
      <w:r w:rsidRPr="007F1E90">
        <w:rPr>
          <w:b/>
          <w:sz w:val="26"/>
          <w:szCs w:val="26"/>
        </w:rPr>
        <w:t>а11</w:t>
      </w:r>
      <w:r w:rsidRPr="007F1E90">
        <w:rPr>
          <w:sz w:val="26"/>
          <w:szCs w:val="26"/>
        </w:rPr>
        <w:t xml:space="preserve"> - количество обучающихся в одиннадцатых классах;</w:t>
      </w:r>
    </w:p>
    <w:p w:rsidR="007F6E6F" w:rsidRPr="007F1E90" w:rsidRDefault="007F6E6F" w:rsidP="007F6E6F">
      <w:pPr>
        <w:widowControl w:val="0"/>
        <w:autoSpaceDE w:val="0"/>
        <w:autoSpaceDN w:val="0"/>
        <w:adjustRightInd w:val="0"/>
        <w:ind w:firstLine="540"/>
        <w:jc w:val="both"/>
        <w:rPr>
          <w:sz w:val="26"/>
          <w:szCs w:val="26"/>
        </w:rPr>
      </w:pPr>
      <w:r w:rsidRPr="007F1E90">
        <w:rPr>
          <w:b/>
          <w:sz w:val="26"/>
          <w:szCs w:val="26"/>
        </w:rPr>
        <w:t>в1</w:t>
      </w:r>
      <w:r w:rsidRPr="007F1E90">
        <w:rPr>
          <w:sz w:val="26"/>
          <w:szCs w:val="26"/>
        </w:rPr>
        <w:t xml:space="preserve"> - годовое количество часов по учебному плану в первом классе;</w:t>
      </w:r>
    </w:p>
    <w:p w:rsidR="007F6E6F" w:rsidRPr="007F1E90" w:rsidRDefault="007F6E6F" w:rsidP="007F6E6F">
      <w:pPr>
        <w:widowControl w:val="0"/>
        <w:autoSpaceDE w:val="0"/>
        <w:autoSpaceDN w:val="0"/>
        <w:adjustRightInd w:val="0"/>
        <w:ind w:firstLine="540"/>
        <w:jc w:val="both"/>
        <w:rPr>
          <w:sz w:val="26"/>
          <w:szCs w:val="26"/>
        </w:rPr>
      </w:pPr>
      <w:r w:rsidRPr="007F1E90">
        <w:rPr>
          <w:b/>
          <w:sz w:val="26"/>
          <w:szCs w:val="26"/>
        </w:rPr>
        <w:t>в2</w:t>
      </w:r>
      <w:r w:rsidRPr="007F1E90">
        <w:rPr>
          <w:sz w:val="26"/>
          <w:szCs w:val="26"/>
        </w:rPr>
        <w:t xml:space="preserve"> - годовое количество часов по учебному плану во втором классе;</w:t>
      </w:r>
    </w:p>
    <w:p w:rsidR="007F6E6F" w:rsidRPr="007F1E90" w:rsidRDefault="007F6E6F" w:rsidP="007F6E6F">
      <w:pPr>
        <w:widowControl w:val="0"/>
        <w:autoSpaceDE w:val="0"/>
        <w:autoSpaceDN w:val="0"/>
        <w:adjustRightInd w:val="0"/>
        <w:ind w:firstLine="540"/>
        <w:jc w:val="both"/>
        <w:rPr>
          <w:sz w:val="26"/>
          <w:szCs w:val="26"/>
        </w:rPr>
      </w:pPr>
      <w:r w:rsidRPr="007F1E90">
        <w:rPr>
          <w:b/>
          <w:sz w:val="26"/>
          <w:szCs w:val="26"/>
        </w:rPr>
        <w:t>в3</w:t>
      </w:r>
      <w:r w:rsidRPr="007F1E90">
        <w:rPr>
          <w:sz w:val="26"/>
          <w:szCs w:val="26"/>
        </w:rPr>
        <w:t xml:space="preserve"> - годовое количество часов по учебному плану в третьем классе;</w:t>
      </w:r>
    </w:p>
    <w:p w:rsidR="007F6E6F" w:rsidRPr="007F1E90" w:rsidRDefault="007F6E6F" w:rsidP="007F6E6F">
      <w:pPr>
        <w:widowControl w:val="0"/>
        <w:autoSpaceDE w:val="0"/>
        <w:autoSpaceDN w:val="0"/>
        <w:adjustRightInd w:val="0"/>
        <w:ind w:firstLine="540"/>
        <w:jc w:val="both"/>
        <w:rPr>
          <w:sz w:val="26"/>
          <w:szCs w:val="26"/>
        </w:rPr>
      </w:pPr>
      <w:r w:rsidRPr="007F1E90">
        <w:rPr>
          <w:b/>
          <w:sz w:val="26"/>
          <w:szCs w:val="26"/>
        </w:rPr>
        <w:t>в11</w:t>
      </w:r>
      <w:r w:rsidRPr="007F1E90">
        <w:rPr>
          <w:sz w:val="26"/>
          <w:szCs w:val="26"/>
        </w:rPr>
        <w:t xml:space="preserve"> - годовое количество часов по учебному плану в одиннадцатом классе.</w:t>
      </w:r>
    </w:p>
    <w:p w:rsidR="007F6E6F" w:rsidRPr="007F1E90" w:rsidRDefault="007F6E6F" w:rsidP="007F6E6F">
      <w:pPr>
        <w:widowControl w:val="0"/>
        <w:autoSpaceDE w:val="0"/>
        <w:autoSpaceDN w:val="0"/>
        <w:adjustRightInd w:val="0"/>
        <w:ind w:firstLine="540"/>
        <w:jc w:val="both"/>
        <w:rPr>
          <w:strike/>
          <w:sz w:val="26"/>
          <w:szCs w:val="26"/>
        </w:rPr>
      </w:pPr>
      <w:r w:rsidRPr="007F1E90">
        <w:rPr>
          <w:sz w:val="26"/>
          <w:szCs w:val="26"/>
        </w:rPr>
        <w:t xml:space="preserve">4.5. Годовое количество часов, учитываемое при определении стоимости ученико-часа, определяется в соответствии с учебным планом, включая часы педагогической коррекции. </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4.6. Специальная часть доли базовой части фонда оплаты труда образовательной организации для педагогических работников, непосредственно осуществляющих учебный процесс (</w:t>
      </w:r>
      <w:proofErr w:type="spellStart"/>
      <w:r w:rsidRPr="007F1E90">
        <w:rPr>
          <w:sz w:val="26"/>
          <w:szCs w:val="26"/>
        </w:rPr>
        <w:t>ФОТсп</w:t>
      </w:r>
      <w:proofErr w:type="spellEnd"/>
      <w:r w:rsidRPr="007F1E90">
        <w:rPr>
          <w:sz w:val="26"/>
          <w:szCs w:val="26"/>
        </w:rPr>
        <w:t>), обеспечивает:</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 xml:space="preserve">а) осуществление выплат компенсационного характера в случаях, предусмотренных Трудовым </w:t>
      </w:r>
      <w:hyperlink r:id="rId9" w:history="1">
        <w:r w:rsidRPr="007F1E90">
          <w:rPr>
            <w:sz w:val="26"/>
            <w:szCs w:val="26"/>
          </w:rPr>
          <w:t>кодексом</w:t>
        </w:r>
      </w:hyperlink>
      <w:r w:rsidRPr="007F1E90">
        <w:rPr>
          <w:sz w:val="26"/>
          <w:szCs w:val="26"/>
        </w:rPr>
        <w:t xml:space="preserve"> Российской Федерации;</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 xml:space="preserve">б) осуществление ежемесячной доплаты на обеспечение книгоиздательской продукцией и периодическими изданиями в размере 100 рублей педагогическим работникам, указанным в подпунктах «а», «б» пункта 3.6. настоящего Положения; </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в) осуществление выплат компенсационного характера, предусмотренных локальными правовыми актами образовательной организации (доплата за заведование кабинетом, доплата за классное руководство, доплата за методическое обеспечение образовательного процесса);</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г) установление повышающих коэффициентов, учитываемых при определении должностного оклада педагогического работника;</w:t>
      </w:r>
    </w:p>
    <w:p w:rsidR="007F6E6F" w:rsidRPr="007F1E90" w:rsidRDefault="007F6E6F" w:rsidP="007F6E6F">
      <w:pPr>
        <w:widowControl w:val="0"/>
        <w:autoSpaceDE w:val="0"/>
        <w:autoSpaceDN w:val="0"/>
        <w:adjustRightInd w:val="0"/>
        <w:ind w:firstLine="540"/>
        <w:jc w:val="both"/>
        <w:rPr>
          <w:color w:val="000000"/>
          <w:sz w:val="26"/>
          <w:szCs w:val="26"/>
        </w:rPr>
      </w:pPr>
      <w:r w:rsidRPr="007F1E90">
        <w:rPr>
          <w:sz w:val="26"/>
          <w:szCs w:val="26"/>
        </w:rPr>
        <w:t xml:space="preserve">4.7. </w:t>
      </w:r>
      <w:r w:rsidRPr="007F1E90">
        <w:rPr>
          <w:color w:val="000000"/>
          <w:sz w:val="26"/>
          <w:szCs w:val="26"/>
        </w:rPr>
        <w:t>Доплата за классное руководство в МАОУ Черемшанская СОШ выплачивается в размере не менее 1000 рублей в месяц за выполнение функций классного руководителя в классе (классах) с численностью обучающихся не менее 14 человек</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4.8. 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 с учетом:</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а) сложности и (или) приоритетности предмета (К);</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lastRenderedPageBreak/>
        <w:t>б) квалификационной категории педагога (А);</w:t>
      </w:r>
    </w:p>
    <w:p w:rsidR="007F6E6F" w:rsidRPr="007F1E90" w:rsidRDefault="007F6E6F" w:rsidP="007F6E6F">
      <w:pPr>
        <w:widowControl w:val="0"/>
        <w:autoSpaceDE w:val="0"/>
        <w:autoSpaceDN w:val="0"/>
        <w:adjustRightInd w:val="0"/>
        <w:ind w:firstLine="540"/>
        <w:jc w:val="both"/>
        <w:rPr>
          <w:color w:val="FF0000"/>
          <w:sz w:val="26"/>
          <w:szCs w:val="26"/>
        </w:rPr>
      </w:pPr>
      <w:r w:rsidRPr="007F1E90">
        <w:rPr>
          <w:sz w:val="26"/>
          <w:szCs w:val="26"/>
        </w:rPr>
        <w:t>в) особенностей преподавания учебных предметов, реализации адаптированных основных общеобразовательных программам и форм обучения (П)</w:t>
      </w:r>
      <w:r w:rsidRPr="007F1E90">
        <w:rPr>
          <w:color w:val="FF0000"/>
          <w:sz w:val="26"/>
          <w:szCs w:val="26"/>
        </w:rPr>
        <w:t>.</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4.9. Повышающие коэффициенты с учетом сложности и (или) приоритетности предмета (К) устанавливаются в размере:</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а) К = 1,20 (русский язык, математика, алгебра, алгебра и начала анализа, геометрия, физика, иностранный язык, астрономия, черчение);</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 xml:space="preserve">б) К = 1,15 (предметы учебного плана 1 - 4 классов начальной школы); </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в) К = 1,10 (литература, родной язык и литература, химия, география, биология, история, обществознание, информатика и информационные коммуникационные технологии, часы педагогической коррекции);</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г) К = 1,05 (физическая культура, основы безопасности жизнедеятельности, СБО, ЛФК);</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д) К = 1,0 (право, экономика, технология, МХК, искусство, элективные учебные предметы, ИЗО, ХБТ, музыка).</w:t>
      </w:r>
      <w:r w:rsidRPr="007F1E90">
        <w:rPr>
          <w:sz w:val="26"/>
          <w:szCs w:val="26"/>
        </w:rPr>
        <w:tab/>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4.10. Повышающие коэффициенты за квалификационную категорию педагога (А) устанавливаются в размере:</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а) для педагогических работников, имеющих высшую квалификационную категорию:</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 в случае присвоения высшей квалификационной категории до 1 января 2011 года - 1,15,</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 в случае присвоения высшей квалификационной категории после 1 января 2011 года - 1,20.</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б) для педагогических работников, имеющих первую квалификационную категорию, - 1,10.</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в) для педагогических работников, имеющих вторую квалификационную категорию, - 1,05.</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4.11. Повышающие коэффициенты с учетом особенностей преподавания учебных предметов, реализации адаптированных основных общеобразовательных программам и форм обучения (П) устанавливаются в размере:</w:t>
      </w:r>
    </w:p>
    <w:p w:rsidR="007F6E6F" w:rsidRPr="007F1E90" w:rsidRDefault="007F6E6F" w:rsidP="007F6E6F">
      <w:pPr>
        <w:widowControl w:val="0"/>
        <w:ind w:firstLine="567"/>
        <w:jc w:val="both"/>
        <w:rPr>
          <w:sz w:val="26"/>
          <w:szCs w:val="26"/>
        </w:rPr>
      </w:pPr>
      <w:r w:rsidRPr="007F1E90">
        <w:rPr>
          <w:sz w:val="26"/>
          <w:szCs w:val="26"/>
        </w:rPr>
        <w:t>а) за работу в специальных (коррекционных) классах для учащихся (воспитанников) с ограниченными возможностями здоровья, для учащихся с малыми и затихающими формами туберкулеза - 1,20;</w:t>
      </w:r>
    </w:p>
    <w:p w:rsidR="007F6E6F" w:rsidRPr="007F1E90" w:rsidRDefault="007F6E6F" w:rsidP="007F6E6F">
      <w:pPr>
        <w:widowControl w:val="0"/>
        <w:ind w:firstLine="567"/>
        <w:jc w:val="both"/>
        <w:rPr>
          <w:color w:val="FF0000"/>
          <w:sz w:val="26"/>
          <w:szCs w:val="26"/>
        </w:rPr>
      </w:pPr>
      <w:r w:rsidRPr="007F1E90">
        <w:rPr>
          <w:sz w:val="26"/>
          <w:szCs w:val="26"/>
        </w:rPr>
        <w:t>б) за преподавание детям, обучающимся по адаптированным основным общеобразовательным программам, интегрированным в общеобразовательные классы – 1,15</w:t>
      </w:r>
      <w:r w:rsidRPr="007F1E90">
        <w:rPr>
          <w:color w:val="FF0000"/>
          <w:sz w:val="26"/>
          <w:szCs w:val="26"/>
        </w:rPr>
        <w:t xml:space="preserve"> </w:t>
      </w:r>
      <w:r w:rsidRPr="007F1E90">
        <w:rPr>
          <w:sz w:val="26"/>
          <w:szCs w:val="26"/>
        </w:rPr>
        <w:t>для общего контингента детей в классе;</w:t>
      </w:r>
    </w:p>
    <w:p w:rsidR="007F6E6F" w:rsidRPr="007F1E90" w:rsidRDefault="007F6E6F" w:rsidP="007F6E6F">
      <w:pPr>
        <w:widowControl w:val="0"/>
        <w:ind w:firstLine="567"/>
        <w:jc w:val="both"/>
        <w:rPr>
          <w:sz w:val="26"/>
          <w:szCs w:val="26"/>
        </w:rPr>
      </w:pPr>
      <w:r w:rsidRPr="007F1E90">
        <w:rPr>
          <w:sz w:val="26"/>
          <w:szCs w:val="26"/>
        </w:rPr>
        <w:t xml:space="preserve">в) за преподавание отдельных предметов по программам профильного и (или) углубленного (расширенного) изучения – 1,05; </w:t>
      </w:r>
    </w:p>
    <w:p w:rsidR="007F6E6F" w:rsidRPr="007F1E90" w:rsidRDefault="007F6E6F" w:rsidP="007F6E6F">
      <w:pPr>
        <w:widowControl w:val="0"/>
        <w:ind w:firstLine="567"/>
        <w:jc w:val="both"/>
        <w:rPr>
          <w:sz w:val="26"/>
          <w:szCs w:val="26"/>
        </w:rPr>
      </w:pPr>
      <w:r w:rsidRPr="007F1E90">
        <w:rPr>
          <w:sz w:val="26"/>
          <w:szCs w:val="26"/>
        </w:rPr>
        <w:t>г) за работу по индивидуальным программам обучения с применением дистанционных, в том числе сетевых, технологий – 1,05;</w:t>
      </w:r>
    </w:p>
    <w:p w:rsidR="007F6E6F" w:rsidRPr="007F1E90" w:rsidRDefault="007F6E6F" w:rsidP="007F6E6F">
      <w:pPr>
        <w:widowControl w:val="0"/>
        <w:ind w:firstLine="567"/>
        <w:jc w:val="both"/>
        <w:rPr>
          <w:sz w:val="26"/>
          <w:szCs w:val="26"/>
        </w:rPr>
      </w:pPr>
      <w:r w:rsidRPr="007F1E90">
        <w:rPr>
          <w:sz w:val="26"/>
          <w:szCs w:val="26"/>
        </w:rPr>
        <w:t xml:space="preserve">д) за преподавание отдельных предметов при делении класса на подгруппы – устанавливается образовательной организацией самостоятельно; </w:t>
      </w:r>
    </w:p>
    <w:p w:rsidR="007F6E6F" w:rsidRPr="007F1E90" w:rsidRDefault="007F6E6F" w:rsidP="007F6E6F">
      <w:pPr>
        <w:widowControl w:val="0"/>
        <w:ind w:firstLine="567"/>
        <w:jc w:val="both"/>
        <w:rPr>
          <w:color w:val="FF0000"/>
          <w:sz w:val="26"/>
          <w:szCs w:val="26"/>
        </w:rPr>
      </w:pPr>
      <w:r w:rsidRPr="007F1E90">
        <w:rPr>
          <w:sz w:val="26"/>
          <w:szCs w:val="26"/>
        </w:rPr>
        <w:t>е) за обучение детей на дому, в том числе детей-инвалидов – 1,05 (исходя из средней наполняемости классов по школе)</w:t>
      </w:r>
      <w:r w:rsidRPr="007F1E90">
        <w:rPr>
          <w:color w:val="FF0000"/>
          <w:sz w:val="26"/>
          <w:szCs w:val="26"/>
        </w:rPr>
        <w:t>.</w:t>
      </w:r>
    </w:p>
    <w:p w:rsidR="007F6E6F" w:rsidRPr="007F1E90" w:rsidRDefault="007F6E6F" w:rsidP="007F6E6F">
      <w:pPr>
        <w:widowControl w:val="0"/>
        <w:ind w:firstLine="567"/>
        <w:jc w:val="both"/>
        <w:rPr>
          <w:color w:val="00B050"/>
          <w:sz w:val="26"/>
          <w:szCs w:val="26"/>
        </w:rPr>
      </w:pPr>
    </w:p>
    <w:p w:rsidR="007F6E6F" w:rsidRPr="007F1E90" w:rsidRDefault="007F6E6F" w:rsidP="007F6E6F">
      <w:pPr>
        <w:pStyle w:val="25"/>
        <w:widowControl w:val="0"/>
        <w:spacing w:after="0" w:line="240" w:lineRule="auto"/>
        <w:ind w:left="0"/>
        <w:contextualSpacing w:val="0"/>
        <w:jc w:val="center"/>
        <w:rPr>
          <w:rFonts w:ascii="Times New Roman" w:hAnsi="Times New Roman"/>
          <w:b/>
          <w:bCs/>
          <w:color w:val="000000"/>
          <w:sz w:val="26"/>
          <w:szCs w:val="26"/>
        </w:rPr>
      </w:pPr>
      <w:r w:rsidRPr="007F1E90">
        <w:rPr>
          <w:rFonts w:ascii="Times New Roman" w:hAnsi="Times New Roman"/>
          <w:b/>
          <w:bCs/>
          <w:color w:val="000000"/>
          <w:sz w:val="26"/>
          <w:szCs w:val="26"/>
        </w:rPr>
        <w:t>5. Определение размера должностного оклада</w:t>
      </w:r>
      <w:r>
        <w:rPr>
          <w:rFonts w:ascii="Times New Roman" w:hAnsi="Times New Roman"/>
          <w:b/>
          <w:bCs/>
          <w:color w:val="000000"/>
          <w:sz w:val="26"/>
          <w:szCs w:val="26"/>
        </w:rPr>
        <w:t xml:space="preserve"> </w:t>
      </w:r>
      <w:r w:rsidRPr="007F1E90">
        <w:rPr>
          <w:rFonts w:ascii="Times New Roman" w:hAnsi="Times New Roman"/>
          <w:b/>
          <w:bCs/>
          <w:color w:val="000000"/>
          <w:sz w:val="26"/>
          <w:szCs w:val="26"/>
        </w:rPr>
        <w:t>педагогических работников,</w:t>
      </w:r>
    </w:p>
    <w:p w:rsidR="007F6E6F" w:rsidRPr="007F1E90" w:rsidRDefault="007F6E6F" w:rsidP="007F6E6F">
      <w:pPr>
        <w:pStyle w:val="25"/>
        <w:widowControl w:val="0"/>
        <w:spacing w:after="0" w:line="240" w:lineRule="auto"/>
        <w:ind w:left="0"/>
        <w:contextualSpacing w:val="0"/>
        <w:jc w:val="center"/>
        <w:rPr>
          <w:rFonts w:ascii="Times New Roman" w:hAnsi="Times New Roman"/>
          <w:b/>
          <w:bCs/>
          <w:color w:val="000000"/>
          <w:sz w:val="26"/>
          <w:szCs w:val="26"/>
        </w:rPr>
      </w:pPr>
      <w:r w:rsidRPr="007F1E90">
        <w:rPr>
          <w:rFonts w:ascii="Times New Roman" w:hAnsi="Times New Roman"/>
          <w:b/>
          <w:bCs/>
          <w:color w:val="000000"/>
          <w:sz w:val="26"/>
          <w:szCs w:val="26"/>
        </w:rPr>
        <w:t>непосредственно осуществляющих учебный процесс</w:t>
      </w:r>
      <w:bookmarkEnd w:id="12"/>
    </w:p>
    <w:p w:rsidR="007F6E6F" w:rsidRPr="007F1E90" w:rsidRDefault="007F6E6F" w:rsidP="007F6E6F">
      <w:pPr>
        <w:widowControl w:val="0"/>
        <w:ind w:firstLine="567"/>
        <w:jc w:val="both"/>
        <w:rPr>
          <w:b/>
          <w:bCs/>
          <w:color w:val="000000"/>
          <w:sz w:val="26"/>
          <w:szCs w:val="26"/>
        </w:rPr>
      </w:pPr>
    </w:p>
    <w:p w:rsidR="007F6E6F" w:rsidRPr="007F1E90" w:rsidRDefault="007F6E6F" w:rsidP="007F6E6F">
      <w:pPr>
        <w:widowControl w:val="0"/>
        <w:ind w:firstLine="567"/>
        <w:jc w:val="both"/>
        <w:rPr>
          <w:color w:val="000000"/>
          <w:sz w:val="26"/>
          <w:szCs w:val="26"/>
        </w:rPr>
      </w:pPr>
      <w:r w:rsidRPr="007F1E90">
        <w:rPr>
          <w:color w:val="000000"/>
          <w:sz w:val="26"/>
          <w:szCs w:val="26"/>
        </w:rPr>
        <w:t xml:space="preserve">5.1. Должностной оклад педагогического работника, непосредственно </w:t>
      </w:r>
      <w:r w:rsidRPr="007F1E90">
        <w:rPr>
          <w:color w:val="000000"/>
          <w:sz w:val="26"/>
          <w:szCs w:val="26"/>
        </w:rPr>
        <w:lastRenderedPageBreak/>
        <w:t>осуществляющего учебный процесс,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(не более 36 часов в неделю).</w:t>
      </w:r>
    </w:p>
    <w:p w:rsidR="007F6E6F" w:rsidRPr="007F1E90" w:rsidRDefault="007F6E6F" w:rsidP="007F6E6F">
      <w:pPr>
        <w:widowControl w:val="0"/>
        <w:ind w:firstLine="567"/>
        <w:jc w:val="both"/>
        <w:rPr>
          <w:color w:val="000000"/>
          <w:sz w:val="26"/>
          <w:szCs w:val="26"/>
        </w:rPr>
      </w:pPr>
      <w:r w:rsidRPr="007F1E90">
        <w:rPr>
          <w:color w:val="000000"/>
          <w:sz w:val="26"/>
          <w:szCs w:val="26"/>
        </w:rPr>
        <w:t>5.2. Должностной оклад педагогического работника, непосредственно осуществляющего учебный процесс, рассчитывается по следующей формуле:</w:t>
      </w:r>
    </w:p>
    <w:p w:rsidR="007F6E6F" w:rsidRPr="007F1E90" w:rsidRDefault="007F6E6F" w:rsidP="007F6E6F">
      <w:pPr>
        <w:widowControl w:val="0"/>
        <w:ind w:firstLine="567"/>
        <w:jc w:val="both"/>
        <w:rPr>
          <w:color w:val="000000"/>
          <w:sz w:val="26"/>
          <w:szCs w:val="26"/>
        </w:rPr>
      </w:pPr>
    </w:p>
    <w:p w:rsidR="007F6E6F" w:rsidRPr="007F1E90" w:rsidRDefault="007F6E6F" w:rsidP="007F6E6F">
      <w:pPr>
        <w:widowControl w:val="0"/>
        <w:ind w:firstLine="567"/>
        <w:jc w:val="center"/>
        <w:rPr>
          <w:color w:val="000000"/>
          <w:sz w:val="26"/>
          <w:szCs w:val="26"/>
        </w:rPr>
      </w:pPr>
      <w:r w:rsidRPr="007F1E90">
        <w:rPr>
          <w:b/>
          <w:color w:val="000000"/>
          <w:sz w:val="26"/>
          <w:szCs w:val="26"/>
        </w:rPr>
        <w:t xml:space="preserve">ДО = </w:t>
      </w:r>
      <w:proofErr w:type="spellStart"/>
      <w:r w:rsidRPr="007F1E90">
        <w:rPr>
          <w:b/>
          <w:color w:val="000000"/>
          <w:sz w:val="26"/>
          <w:szCs w:val="26"/>
        </w:rPr>
        <w:t>С</w:t>
      </w:r>
      <w:r w:rsidRPr="007F1E90">
        <w:rPr>
          <w:b/>
          <w:color w:val="000000"/>
          <w:sz w:val="26"/>
          <w:szCs w:val="26"/>
          <w:vertAlign w:val="subscript"/>
        </w:rPr>
        <w:t>тп</w:t>
      </w:r>
      <w:proofErr w:type="spellEnd"/>
      <w:r w:rsidRPr="007F1E90">
        <w:rPr>
          <w:b/>
          <w:color w:val="000000"/>
          <w:sz w:val="26"/>
          <w:szCs w:val="26"/>
        </w:rPr>
        <w:t xml:space="preserve"> x Н x Т x К x А х </w:t>
      </w:r>
      <w:r w:rsidRPr="007F1E90">
        <w:rPr>
          <w:b/>
          <w:sz w:val="26"/>
          <w:szCs w:val="26"/>
        </w:rPr>
        <w:t>П</w:t>
      </w:r>
      <w:r w:rsidRPr="007F1E90">
        <w:rPr>
          <w:color w:val="000000"/>
          <w:sz w:val="26"/>
          <w:szCs w:val="26"/>
        </w:rPr>
        <w:t>, где:</w:t>
      </w:r>
    </w:p>
    <w:p w:rsidR="007F6E6F" w:rsidRPr="007F1E90" w:rsidRDefault="007F6E6F" w:rsidP="007F6E6F">
      <w:pPr>
        <w:widowControl w:val="0"/>
        <w:ind w:firstLine="567"/>
        <w:jc w:val="both"/>
        <w:rPr>
          <w:color w:val="000000"/>
          <w:sz w:val="26"/>
          <w:szCs w:val="26"/>
        </w:rPr>
      </w:pPr>
    </w:p>
    <w:p w:rsidR="007F6E6F" w:rsidRPr="007F1E90" w:rsidRDefault="007F6E6F" w:rsidP="007F6E6F">
      <w:pPr>
        <w:widowControl w:val="0"/>
        <w:jc w:val="both"/>
        <w:rPr>
          <w:color w:val="000000"/>
          <w:sz w:val="26"/>
          <w:szCs w:val="26"/>
        </w:rPr>
      </w:pPr>
      <w:r w:rsidRPr="007F1E90">
        <w:rPr>
          <w:b/>
          <w:color w:val="000000"/>
          <w:sz w:val="26"/>
          <w:szCs w:val="26"/>
        </w:rPr>
        <w:t>ДО</w:t>
      </w:r>
      <w:r w:rsidRPr="007F1E90">
        <w:rPr>
          <w:color w:val="000000"/>
          <w:sz w:val="26"/>
          <w:szCs w:val="26"/>
        </w:rPr>
        <w:t xml:space="preserve"> - должностной оклад педагогического работника, непосредственно осуществляющего учебный процесс;</w:t>
      </w:r>
    </w:p>
    <w:p w:rsidR="007F6E6F" w:rsidRPr="007F1E90" w:rsidRDefault="007F6E6F" w:rsidP="007F6E6F">
      <w:pPr>
        <w:widowControl w:val="0"/>
        <w:jc w:val="both"/>
        <w:rPr>
          <w:color w:val="000000"/>
          <w:sz w:val="26"/>
          <w:szCs w:val="26"/>
        </w:rPr>
      </w:pPr>
      <w:proofErr w:type="spellStart"/>
      <w:r w:rsidRPr="007F1E90">
        <w:rPr>
          <w:b/>
          <w:color w:val="000000"/>
          <w:sz w:val="26"/>
          <w:szCs w:val="26"/>
        </w:rPr>
        <w:t>С</w:t>
      </w:r>
      <w:r w:rsidRPr="007F1E90">
        <w:rPr>
          <w:b/>
          <w:color w:val="000000"/>
          <w:sz w:val="26"/>
          <w:szCs w:val="26"/>
          <w:vertAlign w:val="subscript"/>
        </w:rPr>
        <w:t>тп</w:t>
      </w:r>
      <w:proofErr w:type="spellEnd"/>
      <w:r w:rsidRPr="007F1E90">
        <w:rPr>
          <w:color w:val="000000"/>
          <w:sz w:val="26"/>
          <w:szCs w:val="26"/>
        </w:rPr>
        <w:t xml:space="preserve"> - расчетная стоимость бюджетной образовательной услуги (руб./ученико-час);</w:t>
      </w:r>
    </w:p>
    <w:p w:rsidR="007F6E6F" w:rsidRPr="007F1E90" w:rsidRDefault="007F6E6F" w:rsidP="007F6E6F">
      <w:pPr>
        <w:widowControl w:val="0"/>
        <w:jc w:val="both"/>
        <w:rPr>
          <w:color w:val="000000"/>
          <w:sz w:val="26"/>
          <w:szCs w:val="26"/>
        </w:rPr>
      </w:pPr>
      <w:r w:rsidRPr="007F1E90">
        <w:rPr>
          <w:b/>
          <w:color w:val="000000"/>
          <w:sz w:val="26"/>
          <w:szCs w:val="26"/>
        </w:rPr>
        <w:t>Н</w:t>
      </w:r>
      <w:r w:rsidRPr="007F1E90">
        <w:rPr>
          <w:color w:val="000000"/>
          <w:sz w:val="26"/>
          <w:szCs w:val="26"/>
        </w:rPr>
        <w:t xml:space="preserve"> - количество обучающихся по предмету в классе (классах);</w:t>
      </w:r>
    </w:p>
    <w:p w:rsidR="007F6E6F" w:rsidRPr="007F1E90" w:rsidRDefault="007F6E6F" w:rsidP="007F6E6F">
      <w:pPr>
        <w:widowControl w:val="0"/>
        <w:jc w:val="both"/>
        <w:rPr>
          <w:color w:val="000000"/>
          <w:sz w:val="26"/>
          <w:szCs w:val="26"/>
        </w:rPr>
      </w:pPr>
      <w:r w:rsidRPr="007F1E90">
        <w:rPr>
          <w:b/>
          <w:color w:val="000000"/>
          <w:sz w:val="26"/>
          <w:szCs w:val="26"/>
        </w:rPr>
        <w:t>Т</w:t>
      </w:r>
      <w:r w:rsidRPr="007F1E90">
        <w:rPr>
          <w:color w:val="000000"/>
          <w:sz w:val="26"/>
          <w:szCs w:val="26"/>
        </w:rPr>
        <w:t xml:space="preserve"> - количество часов по предмету в месяц;</w:t>
      </w:r>
    </w:p>
    <w:p w:rsidR="007F6E6F" w:rsidRPr="007F1E90" w:rsidRDefault="007F6E6F" w:rsidP="007F6E6F">
      <w:pPr>
        <w:widowControl w:val="0"/>
        <w:jc w:val="both"/>
        <w:rPr>
          <w:color w:val="000000"/>
          <w:sz w:val="26"/>
          <w:szCs w:val="26"/>
        </w:rPr>
      </w:pPr>
      <w:r w:rsidRPr="007F1E90">
        <w:rPr>
          <w:b/>
          <w:color w:val="000000"/>
          <w:sz w:val="26"/>
          <w:szCs w:val="26"/>
        </w:rPr>
        <w:t>К</w:t>
      </w:r>
      <w:r w:rsidRPr="007F1E90">
        <w:rPr>
          <w:color w:val="000000"/>
          <w:sz w:val="26"/>
          <w:szCs w:val="26"/>
        </w:rPr>
        <w:t xml:space="preserve"> - повышающий коэффициент за сложность и (или) приоритетность предмета;</w:t>
      </w:r>
    </w:p>
    <w:p w:rsidR="007F6E6F" w:rsidRPr="007F1E90" w:rsidRDefault="007F6E6F" w:rsidP="007F6E6F">
      <w:pPr>
        <w:widowControl w:val="0"/>
        <w:jc w:val="both"/>
        <w:rPr>
          <w:color w:val="000000"/>
          <w:sz w:val="26"/>
          <w:szCs w:val="26"/>
        </w:rPr>
      </w:pPr>
      <w:r w:rsidRPr="007F1E90">
        <w:rPr>
          <w:b/>
          <w:color w:val="000000"/>
          <w:sz w:val="26"/>
          <w:szCs w:val="26"/>
        </w:rPr>
        <w:t>А</w:t>
      </w:r>
      <w:r w:rsidRPr="007F1E90">
        <w:rPr>
          <w:color w:val="000000"/>
          <w:sz w:val="26"/>
          <w:szCs w:val="26"/>
        </w:rPr>
        <w:t xml:space="preserve"> - повышающий коэффициент за квалификационную категорию педагога;</w:t>
      </w:r>
    </w:p>
    <w:p w:rsidR="007F6E6F" w:rsidRPr="007F1E90" w:rsidRDefault="007F6E6F" w:rsidP="007F6E6F">
      <w:pPr>
        <w:widowControl w:val="0"/>
        <w:jc w:val="both"/>
        <w:rPr>
          <w:color w:val="FF0000"/>
          <w:sz w:val="26"/>
          <w:szCs w:val="26"/>
        </w:rPr>
      </w:pPr>
      <w:r w:rsidRPr="007F1E90">
        <w:rPr>
          <w:b/>
          <w:sz w:val="26"/>
          <w:szCs w:val="26"/>
        </w:rPr>
        <w:t>П</w:t>
      </w:r>
      <w:r w:rsidRPr="007F1E90">
        <w:rPr>
          <w:sz w:val="26"/>
          <w:szCs w:val="26"/>
        </w:rPr>
        <w:t xml:space="preserve"> - повышающие коэффициенты за особенности преподавания учебных предметов, реализации адаптированных основных общеобразовательных программам и форм обучения.</w:t>
      </w:r>
    </w:p>
    <w:p w:rsidR="007F6E6F" w:rsidRPr="007F1E90" w:rsidRDefault="007F6E6F" w:rsidP="007F6E6F">
      <w:pPr>
        <w:widowControl w:val="0"/>
        <w:ind w:firstLine="567"/>
        <w:jc w:val="both"/>
        <w:rPr>
          <w:color w:val="000000"/>
          <w:sz w:val="26"/>
          <w:szCs w:val="26"/>
        </w:rPr>
      </w:pPr>
      <w:r w:rsidRPr="007F1E90">
        <w:rPr>
          <w:color w:val="000000"/>
          <w:sz w:val="26"/>
          <w:szCs w:val="26"/>
        </w:rPr>
        <w:t>5.3. В случае, если педагог ведет несколько предметов, его должностной оклад рассчитывается по следующей формуле:</w:t>
      </w:r>
    </w:p>
    <w:p w:rsidR="007F6E6F" w:rsidRPr="007F1E90" w:rsidRDefault="007F6E6F" w:rsidP="007F6E6F">
      <w:pPr>
        <w:widowControl w:val="0"/>
        <w:ind w:firstLine="567"/>
        <w:jc w:val="both"/>
        <w:rPr>
          <w:color w:val="000000"/>
          <w:sz w:val="26"/>
          <w:szCs w:val="26"/>
        </w:rPr>
      </w:pPr>
    </w:p>
    <w:p w:rsidR="007F6E6F" w:rsidRPr="007F1E90" w:rsidRDefault="007F6E6F" w:rsidP="007F6E6F">
      <w:pPr>
        <w:widowControl w:val="0"/>
        <w:ind w:firstLine="567"/>
        <w:jc w:val="center"/>
        <w:rPr>
          <w:b/>
          <w:color w:val="000000"/>
          <w:sz w:val="26"/>
          <w:szCs w:val="26"/>
        </w:rPr>
      </w:pPr>
      <w:r w:rsidRPr="007F1E90">
        <w:rPr>
          <w:b/>
          <w:color w:val="000000"/>
          <w:sz w:val="26"/>
          <w:szCs w:val="26"/>
        </w:rPr>
        <w:t xml:space="preserve">ДО = </w:t>
      </w:r>
      <w:proofErr w:type="spellStart"/>
      <w:r w:rsidRPr="007F1E90">
        <w:rPr>
          <w:b/>
          <w:color w:val="000000"/>
          <w:sz w:val="26"/>
          <w:szCs w:val="26"/>
        </w:rPr>
        <w:t>С</w:t>
      </w:r>
      <w:r w:rsidRPr="007F1E90">
        <w:rPr>
          <w:b/>
          <w:color w:val="000000"/>
          <w:sz w:val="26"/>
          <w:szCs w:val="26"/>
          <w:vertAlign w:val="subscript"/>
        </w:rPr>
        <w:t>тп</w:t>
      </w:r>
      <w:proofErr w:type="spellEnd"/>
      <w:r w:rsidRPr="007F1E90">
        <w:rPr>
          <w:b/>
          <w:color w:val="000000"/>
          <w:sz w:val="26"/>
          <w:szCs w:val="26"/>
        </w:rPr>
        <w:t xml:space="preserve"> x (Н</w:t>
      </w:r>
      <w:r w:rsidRPr="007F1E90">
        <w:rPr>
          <w:b/>
          <w:color w:val="000000"/>
          <w:sz w:val="26"/>
          <w:szCs w:val="26"/>
          <w:vertAlign w:val="subscript"/>
        </w:rPr>
        <w:t>1</w:t>
      </w:r>
      <w:r w:rsidRPr="007F1E90">
        <w:rPr>
          <w:b/>
          <w:color w:val="000000"/>
          <w:sz w:val="26"/>
          <w:szCs w:val="26"/>
        </w:rPr>
        <w:t xml:space="preserve"> x Т</w:t>
      </w:r>
      <w:r w:rsidRPr="007F1E90">
        <w:rPr>
          <w:b/>
          <w:color w:val="000000"/>
          <w:sz w:val="26"/>
          <w:szCs w:val="26"/>
          <w:vertAlign w:val="subscript"/>
        </w:rPr>
        <w:t>1</w:t>
      </w:r>
      <w:r w:rsidRPr="007F1E90">
        <w:rPr>
          <w:b/>
          <w:color w:val="000000"/>
          <w:sz w:val="26"/>
          <w:szCs w:val="26"/>
        </w:rPr>
        <w:t xml:space="preserve"> x К</w:t>
      </w:r>
      <w:r w:rsidRPr="007F1E90">
        <w:rPr>
          <w:b/>
          <w:color w:val="000000"/>
          <w:sz w:val="26"/>
          <w:szCs w:val="26"/>
          <w:vertAlign w:val="subscript"/>
        </w:rPr>
        <w:t>1</w:t>
      </w:r>
      <w:r w:rsidRPr="007F1E90">
        <w:rPr>
          <w:b/>
          <w:color w:val="000000"/>
          <w:sz w:val="26"/>
          <w:szCs w:val="26"/>
        </w:rPr>
        <w:t xml:space="preserve"> + Н</w:t>
      </w:r>
      <w:r w:rsidRPr="007F1E90">
        <w:rPr>
          <w:b/>
          <w:color w:val="000000"/>
          <w:sz w:val="26"/>
          <w:szCs w:val="26"/>
          <w:vertAlign w:val="subscript"/>
        </w:rPr>
        <w:t>2</w:t>
      </w:r>
      <w:r w:rsidRPr="007F1E90">
        <w:rPr>
          <w:b/>
          <w:color w:val="000000"/>
          <w:sz w:val="26"/>
          <w:szCs w:val="26"/>
        </w:rPr>
        <w:t xml:space="preserve"> x Т</w:t>
      </w:r>
      <w:r w:rsidRPr="007F1E90">
        <w:rPr>
          <w:b/>
          <w:color w:val="000000"/>
          <w:sz w:val="26"/>
          <w:szCs w:val="26"/>
          <w:vertAlign w:val="subscript"/>
        </w:rPr>
        <w:t>2</w:t>
      </w:r>
      <w:r w:rsidRPr="007F1E90">
        <w:rPr>
          <w:b/>
          <w:color w:val="000000"/>
          <w:sz w:val="26"/>
          <w:szCs w:val="26"/>
        </w:rPr>
        <w:t xml:space="preserve"> x К</w:t>
      </w:r>
      <w:r w:rsidRPr="007F1E90">
        <w:rPr>
          <w:b/>
          <w:color w:val="000000"/>
          <w:sz w:val="26"/>
          <w:szCs w:val="26"/>
          <w:vertAlign w:val="subscript"/>
        </w:rPr>
        <w:t>2</w:t>
      </w:r>
      <w:r w:rsidRPr="007F1E90">
        <w:rPr>
          <w:b/>
          <w:color w:val="000000"/>
          <w:sz w:val="26"/>
          <w:szCs w:val="26"/>
        </w:rPr>
        <w:t xml:space="preserve"> ... + </w:t>
      </w:r>
      <w:proofErr w:type="spellStart"/>
      <w:r w:rsidRPr="007F1E90">
        <w:rPr>
          <w:b/>
          <w:color w:val="000000"/>
          <w:sz w:val="26"/>
          <w:szCs w:val="26"/>
        </w:rPr>
        <w:t>Н</w:t>
      </w:r>
      <w:r w:rsidRPr="007F1E90">
        <w:rPr>
          <w:b/>
          <w:color w:val="000000"/>
          <w:sz w:val="26"/>
          <w:szCs w:val="26"/>
          <w:vertAlign w:val="subscript"/>
        </w:rPr>
        <w:t>n</w:t>
      </w:r>
      <w:proofErr w:type="spellEnd"/>
      <w:r w:rsidRPr="007F1E90">
        <w:rPr>
          <w:b/>
          <w:color w:val="000000"/>
          <w:sz w:val="26"/>
          <w:szCs w:val="26"/>
        </w:rPr>
        <w:t xml:space="preserve"> x </w:t>
      </w:r>
      <w:proofErr w:type="spellStart"/>
      <w:r w:rsidRPr="007F1E90">
        <w:rPr>
          <w:b/>
          <w:color w:val="000000"/>
          <w:sz w:val="26"/>
          <w:szCs w:val="26"/>
        </w:rPr>
        <w:t>Т</w:t>
      </w:r>
      <w:r w:rsidRPr="007F1E90">
        <w:rPr>
          <w:b/>
          <w:color w:val="000000"/>
          <w:sz w:val="26"/>
          <w:szCs w:val="26"/>
          <w:vertAlign w:val="subscript"/>
        </w:rPr>
        <w:t>n</w:t>
      </w:r>
      <w:proofErr w:type="spellEnd"/>
      <w:r w:rsidRPr="007F1E90">
        <w:rPr>
          <w:b/>
          <w:color w:val="000000"/>
          <w:sz w:val="26"/>
          <w:szCs w:val="26"/>
        </w:rPr>
        <w:t xml:space="preserve"> x </w:t>
      </w:r>
      <w:proofErr w:type="spellStart"/>
      <w:r w:rsidRPr="007F1E90">
        <w:rPr>
          <w:b/>
          <w:color w:val="000000"/>
          <w:sz w:val="26"/>
          <w:szCs w:val="26"/>
        </w:rPr>
        <w:t>К</w:t>
      </w:r>
      <w:r w:rsidRPr="007F1E90">
        <w:rPr>
          <w:b/>
          <w:color w:val="000000"/>
          <w:sz w:val="26"/>
          <w:szCs w:val="26"/>
          <w:vertAlign w:val="subscript"/>
        </w:rPr>
        <w:t>n</w:t>
      </w:r>
      <w:proofErr w:type="spellEnd"/>
      <w:r w:rsidRPr="007F1E90">
        <w:rPr>
          <w:b/>
          <w:color w:val="000000"/>
          <w:sz w:val="26"/>
          <w:szCs w:val="26"/>
        </w:rPr>
        <w:t xml:space="preserve">) x А х </w:t>
      </w:r>
      <w:r w:rsidRPr="007F1E90">
        <w:rPr>
          <w:b/>
          <w:sz w:val="26"/>
          <w:szCs w:val="26"/>
        </w:rPr>
        <w:t>П.</w:t>
      </w:r>
    </w:p>
    <w:p w:rsidR="007F6E6F" w:rsidRPr="007F1E90" w:rsidRDefault="007F6E6F" w:rsidP="007F6E6F">
      <w:pPr>
        <w:widowControl w:val="0"/>
        <w:ind w:firstLine="567"/>
        <w:jc w:val="center"/>
        <w:rPr>
          <w:b/>
          <w:color w:val="000000"/>
          <w:sz w:val="26"/>
          <w:szCs w:val="26"/>
        </w:rPr>
      </w:pPr>
    </w:p>
    <w:p w:rsidR="007F6E6F" w:rsidRPr="007F1E90" w:rsidRDefault="007F6E6F" w:rsidP="007F6E6F">
      <w:pPr>
        <w:widowControl w:val="0"/>
        <w:ind w:firstLine="567"/>
        <w:jc w:val="both"/>
        <w:rPr>
          <w:color w:val="000000"/>
          <w:sz w:val="26"/>
          <w:szCs w:val="26"/>
        </w:rPr>
      </w:pPr>
      <w:r w:rsidRPr="007F1E90">
        <w:rPr>
          <w:color w:val="000000"/>
          <w:sz w:val="26"/>
          <w:szCs w:val="26"/>
        </w:rPr>
        <w:t>5.4 Должностной оклад педагогического работника, осуществляющего обучение детей на дому, рассчитывается по следующей формуле:</w:t>
      </w:r>
    </w:p>
    <w:p w:rsidR="007F6E6F" w:rsidRPr="007F1E90" w:rsidRDefault="007F6E6F" w:rsidP="007F6E6F">
      <w:pPr>
        <w:widowControl w:val="0"/>
        <w:ind w:firstLine="567"/>
        <w:jc w:val="both"/>
        <w:rPr>
          <w:color w:val="000000"/>
          <w:sz w:val="26"/>
          <w:szCs w:val="26"/>
        </w:rPr>
      </w:pPr>
    </w:p>
    <w:p w:rsidR="007F6E6F" w:rsidRPr="007F1E90" w:rsidRDefault="007F6E6F" w:rsidP="007F6E6F">
      <w:pPr>
        <w:widowControl w:val="0"/>
        <w:ind w:firstLine="567"/>
        <w:jc w:val="center"/>
        <w:rPr>
          <w:color w:val="000000"/>
          <w:sz w:val="26"/>
          <w:szCs w:val="26"/>
        </w:rPr>
      </w:pPr>
      <w:r w:rsidRPr="007F1E90">
        <w:rPr>
          <w:b/>
          <w:color w:val="000000"/>
          <w:sz w:val="26"/>
          <w:szCs w:val="26"/>
        </w:rPr>
        <w:t>ДО=</w:t>
      </w:r>
      <w:proofErr w:type="spellStart"/>
      <w:r w:rsidRPr="007F1E90">
        <w:rPr>
          <w:b/>
          <w:color w:val="000000"/>
          <w:sz w:val="26"/>
          <w:szCs w:val="26"/>
        </w:rPr>
        <w:t>С</w:t>
      </w:r>
      <w:r w:rsidRPr="007F1E90">
        <w:rPr>
          <w:b/>
          <w:color w:val="000000"/>
          <w:sz w:val="26"/>
          <w:szCs w:val="26"/>
          <w:vertAlign w:val="subscript"/>
        </w:rPr>
        <w:t>тп</w:t>
      </w:r>
      <w:proofErr w:type="spellEnd"/>
      <w:r w:rsidRPr="007F1E90">
        <w:rPr>
          <w:b/>
          <w:color w:val="000000"/>
          <w:sz w:val="26"/>
          <w:szCs w:val="26"/>
        </w:rPr>
        <w:t xml:space="preserve"> х Н х Т х К х А</w:t>
      </w:r>
      <w:r w:rsidRPr="007F1E90">
        <w:rPr>
          <w:color w:val="000000"/>
          <w:sz w:val="26"/>
          <w:szCs w:val="26"/>
        </w:rPr>
        <w:t>, где</w:t>
      </w:r>
    </w:p>
    <w:p w:rsidR="007F6E6F" w:rsidRPr="007F1E90" w:rsidRDefault="007F6E6F" w:rsidP="007F6E6F">
      <w:pPr>
        <w:widowControl w:val="0"/>
        <w:ind w:firstLine="567"/>
        <w:jc w:val="both"/>
        <w:rPr>
          <w:color w:val="000000"/>
          <w:sz w:val="26"/>
          <w:szCs w:val="26"/>
        </w:rPr>
      </w:pPr>
    </w:p>
    <w:p w:rsidR="007F6E6F" w:rsidRPr="007F1E90" w:rsidRDefault="007F6E6F" w:rsidP="007F6E6F">
      <w:pPr>
        <w:widowControl w:val="0"/>
        <w:jc w:val="both"/>
        <w:rPr>
          <w:color w:val="000000"/>
          <w:sz w:val="26"/>
          <w:szCs w:val="26"/>
        </w:rPr>
      </w:pPr>
      <w:proofErr w:type="spellStart"/>
      <w:r w:rsidRPr="007F1E90">
        <w:rPr>
          <w:b/>
          <w:color w:val="000000"/>
          <w:sz w:val="26"/>
          <w:szCs w:val="26"/>
        </w:rPr>
        <w:t>С</w:t>
      </w:r>
      <w:r w:rsidRPr="007F1E90">
        <w:rPr>
          <w:b/>
          <w:color w:val="000000"/>
          <w:sz w:val="26"/>
          <w:szCs w:val="26"/>
          <w:vertAlign w:val="subscript"/>
        </w:rPr>
        <w:t>тп</w:t>
      </w:r>
      <w:proofErr w:type="spellEnd"/>
      <w:r w:rsidRPr="007F1E90">
        <w:rPr>
          <w:color w:val="000000"/>
          <w:sz w:val="26"/>
          <w:szCs w:val="26"/>
        </w:rPr>
        <w:t xml:space="preserve"> - расчетная стоимость бюджетной образовательной услуги (</w:t>
      </w:r>
      <w:proofErr w:type="spellStart"/>
      <w:r w:rsidRPr="007F1E90">
        <w:rPr>
          <w:color w:val="000000"/>
          <w:sz w:val="26"/>
          <w:szCs w:val="26"/>
        </w:rPr>
        <w:t>руб</w:t>
      </w:r>
      <w:proofErr w:type="spellEnd"/>
      <w:r w:rsidRPr="007F1E90">
        <w:rPr>
          <w:color w:val="000000"/>
          <w:sz w:val="26"/>
          <w:szCs w:val="26"/>
        </w:rPr>
        <w:t>/</w:t>
      </w:r>
      <w:proofErr w:type="spellStart"/>
      <w:r w:rsidRPr="007F1E90">
        <w:rPr>
          <w:color w:val="000000"/>
          <w:sz w:val="26"/>
          <w:szCs w:val="26"/>
        </w:rPr>
        <w:t>ученико</w:t>
      </w:r>
      <w:proofErr w:type="spellEnd"/>
      <w:r w:rsidRPr="007F1E90">
        <w:rPr>
          <w:color w:val="000000"/>
          <w:sz w:val="26"/>
          <w:szCs w:val="26"/>
        </w:rPr>
        <w:t>-час);</w:t>
      </w:r>
    </w:p>
    <w:p w:rsidR="007F6E6F" w:rsidRPr="007F1E90" w:rsidRDefault="007F6E6F" w:rsidP="007F6E6F">
      <w:pPr>
        <w:widowControl w:val="0"/>
        <w:jc w:val="both"/>
        <w:rPr>
          <w:color w:val="000000"/>
          <w:sz w:val="26"/>
          <w:szCs w:val="26"/>
        </w:rPr>
      </w:pPr>
      <w:r w:rsidRPr="007F1E90">
        <w:rPr>
          <w:b/>
          <w:color w:val="000000"/>
          <w:sz w:val="26"/>
          <w:szCs w:val="26"/>
        </w:rPr>
        <w:t>Н</w:t>
      </w:r>
      <w:r w:rsidRPr="007F1E90">
        <w:rPr>
          <w:color w:val="000000"/>
          <w:sz w:val="26"/>
          <w:szCs w:val="26"/>
        </w:rPr>
        <w:t xml:space="preserve"> – средняя наполняемость по школе;</w:t>
      </w:r>
    </w:p>
    <w:p w:rsidR="007F6E6F" w:rsidRPr="007F1E90" w:rsidRDefault="007F6E6F" w:rsidP="007F6E6F">
      <w:pPr>
        <w:widowControl w:val="0"/>
        <w:jc w:val="both"/>
        <w:rPr>
          <w:color w:val="000000"/>
          <w:sz w:val="26"/>
          <w:szCs w:val="26"/>
        </w:rPr>
      </w:pPr>
      <w:r w:rsidRPr="007F1E90">
        <w:rPr>
          <w:b/>
          <w:color w:val="000000"/>
          <w:sz w:val="26"/>
          <w:szCs w:val="26"/>
        </w:rPr>
        <w:t>Т</w:t>
      </w:r>
      <w:r w:rsidRPr="007F1E90">
        <w:rPr>
          <w:color w:val="000000"/>
          <w:sz w:val="26"/>
          <w:szCs w:val="26"/>
        </w:rPr>
        <w:t xml:space="preserve"> - количество часов по предмету в месяц;</w:t>
      </w:r>
    </w:p>
    <w:p w:rsidR="007F6E6F" w:rsidRPr="007F1E90" w:rsidRDefault="007F6E6F" w:rsidP="007F6E6F">
      <w:pPr>
        <w:widowControl w:val="0"/>
        <w:jc w:val="both"/>
        <w:rPr>
          <w:color w:val="000000"/>
          <w:sz w:val="26"/>
          <w:szCs w:val="26"/>
        </w:rPr>
      </w:pPr>
      <w:r w:rsidRPr="007F1E90">
        <w:rPr>
          <w:b/>
          <w:color w:val="000000"/>
          <w:sz w:val="26"/>
          <w:szCs w:val="26"/>
        </w:rPr>
        <w:t>К</w:t>
      </w:r>
      <w:r w:rsidRPr="007F1E90">
        <w:rPr>
          <w:color w:val="000000"/>
          <w:sz w:val="26"/>
          <w:szCs w:val="26"/>
        </w:rPr>
        <w:t xml:space="preserve"> - повышающий коэффициент за сложность и (или) приоритетность предмета;</w:t>
      </w:r>
    </w:p>
    <w:p w:rsidR="007F6E6F" w:rsidRPr="007F1E90" w:rsidRDefault="007F6E6F" w:rsidP="007F6E6F">
      <w:pPr>
        <w:widowControl w:val="0"/>
        <w:jc w:val="both"/>
        <w:rPr>
          <w:color w:val="000000"/>
          <w:sz w:val="26"/>
          <w:szCs w:val="26"/>
        </w:rPr>
      </w:pPr>
      <w:r w:rsidRPr="007F1E90">
        <w:rPr>
          <w:b/>
          <w:color w:val="000000"/>
          <w:sz w:val="26"/>
          <w:szCs w:val="26"/>
        </w:rPr>
        <w:t>А</w:t>
      </w:r>
      <w:r w:rsidRPr="007F1E90">
        <w:rPr>
          <w:color w:val="000000"/>
          <w:sz w:val="26"/>
          <w:szCs w:val="26"/>
        </w:rPr>
        <w:t xml:space="preserve"> - повышающий коэффициент за квалификационную категорию педагога;</w:t>
      </w:r>
    </w:p>
    <w:p w:rsidR="007F6E6F" w:rsidRPr="007F1E90" w:rsidRDefault="007F6E6F" w:rsidP="007F6E6F">
      <w:pPr>
        <w:pStyle w:val="25"/>
        <w:widowControl w:val="0"/>
        <w:spacing w:after="0" w:line="240" w:lineRule="auto"/>
        <w:ind w:left="0" w:firstLine="567"/>
        <w:jc w:val="both"/>
        <w:rPr>
          <w:rFonts w:ascii="Times New Roman" w:hAnsi="Times New Roman"/>
          <w:color w:val="000000"/>
          <w:sz w:val="26"/>
          <w:szCs w:val="26"/>
        </w:rPr>
      </w:pPr>
      <w:r w:rsidRPr="007F1E90">
        <w:rPr>
          <w:rFonts w:ascii="Times New Roman" w:hAnsi="Times New Roman"/>
          <w:color w:val="000000"/>
          <w:sz w:val="26"/>
          <w:szCs w:val="26"/>
        </w:rPr>
        <w:t>5.5. Должностной оклад педагогического работника, осуществляющего обучение при делении класса на подгруппы, рассчитывается по следующей формуле:</w:t>
      </w:r>
    </w:p>
    <w:p w:rsidR="007F6E6F" w:rsidRPr="007F1E90" w:rsidRDefault="007F6E6F" w:rsidP="007F6E6F">
      <w:pPr>
        <w:pStyle w:val="25"/>
        <w:widowControl w:val="0"/>
        <w:spacing w:after="0" w:line="240" w:lineRule="auto"/>
        <w:ind w:left="0" w:firstLine="567"/>
        <w:jc w:val="both"/>
        <w:rPr>
          <w:rFonts w:ascii="Times New Roman" w:hAnsi="Times New Roman"/>
          <w:color w:val="000000"/>
          <w:sz w:val="26"/>
          <w:szCs w:val="26"/>
        </w:rPr>
      </w:pPr>
    </w:p>
    <w:p w:rsidR="007F6E6F" w:rsidRPr="007F1E90" w:rsidRDefault="007F6E6F" w:rsidP="007F6E6F">
      <w:pPr>
        <w:widowControl w:val="0"/>
        <w:ind w:firstLine="567"/>
        <w:jc w:val="center"/>
        <w:rPr>
          <w:color w:val="000000"/>
          <w:sz w:val="26"/>
          <w:szCs w:val="26"/>
        </w:rPr>
      </w:pPr>
      <w:r w:rsidRPr="007F1E90">
        <w:rPr>
          <w:b/>
          <w:color w:val="000000"/>
          <w:sz w:val="26"/>
          <w:szCs w:val="26"/>
        </w:rPr>
        <w:t xml:space="preserve">ДО = </w:t>
      </w:r>
      <w:proofErr w:type="spellStart"/>
      <w:r w:rsidRPr="007F1E90">
        <w:rPr>
          <w:b/>
          <w:color w:val="000000"/>
          <w:sz w:val="26"/>
          <w:szCs w:val="26"/>
        </w:rPr>
        <w:t>Стп</w:t>
      </w:r>
      <w:proofErr w:type="spellEnd"/>
      <w:r w:rsidRPr="007F1E90">
        <w:rPr>
          <w:b/>
          <w:color w:val="000000"/>
          <w:sz w:val="26"/>
          <w:szCs w:val="26"/>
        </w:rPr>
        <w:t xml:space="preserve"> х Н х Т х К х А х П</w:t>
      </w:r>
      <w:r w:rsidRPr="007F1E90">
        <w:rPr>
          <w:color w:val="000000"/>
          <w:sz w:val="26"/>
          <w:szCs w:val="26"/>
        </w:rPr>
        <w:t>, где</w:t>
      </w:r>
    </w:p>
    <w:p w:rsidR="007F6E6F" w:rsidRPr="007F1E90" w:rsidRDefault="007F6E6F" w:rsidP="007F6E6F">
      <w:pPr>
        <w:widowControl w:val="0"/>
        <w:ind w:firstLine="567"/>
        <w:jc w:val="both"/>
        <w:rPr>
          <w:color w:val="000000"/>
          <w:sz w:val="26"/>
          <w:szCs w:val="26"/>
        </w:rPr>
      </w:pPr>
    </w:p>
    <w:p w:rsidR="007F6E6F" w:rsidRPr="007F1E90" w:rsidRDefault="007F6E6F" w:rsidP="007F6E6F">
      <w:pPr>
        <w:widowControl w:val="0"/>
        <w:jc w:val="both"/>
        <w:rPr>
          <w:color w:val="000000"/>
          <w:sz w:val="26"/>
          <w:szCs w:val="26"/>
        </w:rPr>
      </w:pPr>
      <w:r w:rsidRPr="007F1E90">
        <w:rPr>
          <w:b/>
          <w:color w:val="000000"/>
          <w:sz w:val="26"/>
          <w:szCs w:val="26"/>
        </w:rPr>
        <w:t>ДО</w:t>
      </w:r>
      <w:r w:rsidRPr="007F1E90">
        <w:rPr>
          <w:color w:val="000000"/>
          <w:sz w:val="26"/>
          <w:szCs w:val="26"/>
        </w:rPr>
        <w:t xml:space="preserve"> - должностной оклад педагогического работника, непосредственно осуществляющего учебный процесс;</w:t>
      </w:r>
    </w:p>
    <w:p w:rsidR="007F6E6F" w:rsidRPr="007F1E90" w:rsidRDefault="007F6E6F" w:rsidP="007F6E6F">
      <w:pPr>
        <w:widowControl w:val="0"/>
        <w:jc w:val="both"/>
        <w:rPr>
          <w:color w:val="000000"/>
          <w:sz w:val="26"/>
          <w:szCs w:val="26"/>
        </w:rPr>
      </w:pPr>
      <w:proofErr w:type="spellStart"/>
      <w:r w:rsidRPr="007F1E90">
        <w:rPr>
          <w:b/>
          <w:color w:val="000000"/>
          <w:sz w:val="26"/>
          <w:szCs w:val="26"/>
        </w:rPr>
        <w:t>Стп</w:t>
      </w:r>
      <w:proofErr w:type="spellEnd"/>
      <w:r w:rsidRPr="007F1E90">
        <w:rPr>
          <w:color w:val="000000"/>
          <w:sz w:val="26"/>
          <w:szCs w:val="26"/>
        </w:rPr>
        <w:t xml:space="preserve"> - расчетная стоимость бюджетной образовательной услуги (руб./ученико-час);</w:t>
      </w:r>
    </w:p>
    <w:p w:rsidR="007F6E6F" w:rsidRPr="007F1E90" w:rsidRDefault="007F6E6F" w:rsidP="007F6E6F">
      <w:pPr>
        <w:widowControl w:val="0"/>
        <w:jc w:val="both"/>
        <w:rPr>
          <w:color w:val="000000"/>
          <w:sz w:val="26"/>
          <w:szCs w:val="26"/>
        </w:rPr>
      </w:pPr>
      <w:r w:rsidRPr="007F1E90">
        <w:rPr>
          <w:b/>
          <w:color w:val="000000"/>
          <w:sz w:val="26"/>
          <w:szCs w:val="26"/>
        </w:rPr>
        <w:t>Н</w:t>
      </w:r>
      <w:r w:rsidRPr="007F1E90">
        <w:rPr>
          <w:color w:val="000000"/>
          <w:sz w:val="26"/>
          <w:szCs w:val="26"/>
        </w:rPr>
        <w:t xml:space="preserve"> - количество учащихся по предмету в подгруппе;</w:t>
      </w:r>
    </w:p>
    <w:p w:rsidR="007F6E6F" w:rsidRPr="007F1E90" w:rsidRDefault="007F6E6F" w:rsidP="007F6E6F">
      <w:pPr>
        <w:widowControl w:val="0"/>
        <w:jc w:val="both"/>
        <w:rPr>
          <w:color w:val="000000"/>
          <w:sz w:val="26"/>
          <w:szCs w:val="26"/>
        </w:rPr>
      </w:pPr>
      <w:r w:rsidRPr="007F1E90">
        <w:rPr>
          <w:b/>
          <w:color w:val="000000"/>
          <w:sz w:val="26"/>
          <w:szCs w:val="26"/>
        </w:rPr>
        <w:t>Т</w:t>
      </w:r>
      <w:r w:rsidRPr="007F1E90">
        <w:rPr>
          <w:color w:val="000000"/>
          <w:sz w:val="26"/>
          <w:szCs w:val="26"/>
        </w:rPr>
        <w:t xml:space="preserve"> - количество часов по предмету в месяц (согласно учебному плану);</w:t>
      </w:r>
    </w:p>
    <w:p w:rsidR="007F6E6F" w:rsidRPr="007F1E90" w:rsidRDefault="007F6E6F" w:rsidP="007F6E6F">
      <w:pPr>
        <w:widowControl w:val="0"/>
        <w:jc w:val="both"/>
        <w:rPr>
          <w:color w:val="000000"/>
          <w:sz w:val="26"/>
          <w:szCs w:val="26"/>
        </w:rPr>
      </w:pPr>
      <w:r w:rsidRPr="007F1E90">
        <w:rPr>
          <w:b/>
          <w:color w:val="000000"/>
          <w:sz w:val="26"/>
          <w:szCs w:val="26"/>
        </w:rPr>
        <w:t>А</w:t>
      </w:r>
      <w:r w:rsidRPr="007F1E90">
        <w:rPr>
          <w:color w:val="000000"/>
          <w:sz w:val="26"/>
          <w:szCs w:val="26"/>
        </w:rPr>
        <w:t xml:space="preserve"> - повышающий коэффициент за квалификационную категорию педагога.</w:t>
      </w:r>
    </w:p>
    <w:p w:rsidR="007F6E6F" w:rsidRPr="007F1E90" w:rsidRDefault="007F6E6F" w:rsidP="007F6E6F">
      <w:pPr>
        <w:widowControl w:val="0"/>
        <w:jc w:val="both"/>
        <w:rPr>
          <w:color w:val="000000"/>
          <w:sz w:val="26"/>
          <w:szCs w:val="26"/>
        </w:rPr>
      </w:pPr>
      <w:r w:rsidRPr="007F1E90">
        <w:rPr>
          <w:b/>
          <w:color w:val="000000"/>
          <w:sz w:val="26"/>
          <w:szCs w:val="26"/>
        </w:rPr>
        <w:t>К</w:t>
      </w:r>
      <w:r w:rsidRPr="007F1E90">
        <w:rPr>
          <w:color w:val="000000"/>
          <w:sz w:val="26"/>
          <w:szCs w:val="26"/>
        </w:rPr>
        <w:t xml:space="preserve"> - повышающий коэффициент за сложность и (или) приоритетность предмета;</w:t>
      </w:r>
    </w:p>
    <w:p w:rsidR="007F6E6F" w:rsidRPr="007F1E90" w:rsidRDefault="007F6E6F" w:rsidP="007F6E6F">
      <w:pPr>
        <w:widowControl w:val="0"/>
        <w:jc w:val="both"/>
        <w:rPr>
          <w:sz w:val="26"/>
          <w:szCs w:val="26"/>
        </w:rPr>
      </w:pPr>
      <w:r w:rsidRPr="007F1E90">
        <w:rPr>
          <w:b/>
          <w:sz w:val="26"/>
          <w:szCs w:val="26"/>
        </w:rPr>
        <w:t>П</w:t>
      </w:r>
      <w:r w:rsidRPr="007F1E90">
        <w:rPr>
          <w:sz w:val="26"/>
          <w:szCs w:val="26"/>
        </w:rPr>
        <w:t xml:space="preserve"> – коэффициент за преподавание отдельных предметов при делении класса на подгруппы, рассчитываемый следующим образом:</w:t>
      </w:r>
    </w:p>
    <w:p w:rsidR="007F6E6F" w:rsidRPr="007F1E90" w:rsidRDefault="007F6E6F" w:rsidP="007F6E6F">
      <w:pPr>
        <w:widowControl w:val="0"/>
        <w:jc w:val="both"/>
        <w:rPr>
          <w:sz w:val="26"/>
          <w:szCs w:val="26"/>
        </w:rPr>
      </w:pPr>
    </w:p>
    <w:p w:rsidR="007F6E6F" w:rsidRPr="007F1E90" w:rsidRDefault="007F6E6F" w:rsidP="007F6E6F">
      <w:pPr>
        <w:widowControl w:val="0"/>
        <w:ind w:firstLine="567"/>
        <w:jc w:val="center"/>
        <w:rPr>
          <w:sz w:val="26"/>
          <w:szCs w:val="26"/>
        </w:rPr>
      </w:pPr>
      <w:r w:rsidRPr="007F1E90">
        <w:rPr>
          <w:b/>
          <w:sz w:val="26"/>
          <w:szCs w:val="26"/>
        </w:rPr>
        <w:t>П=(Н</w:t>
      </w:r>
      <w:r w:rsidRPr="007F1E90">
        <w:rPr>
          <w:b/>
          <w:sz w:val="26"/>
          <w:szCs w:val="26"/>
          <w:vertAlign w:val="subscript"/>
        </w:rPr>
        <w:t>1</w:t>
      </w:r>
      <w:r w:rsidRPr="007F1E90">
        <w:rPr>
          <w:b/>
          <w:sz w:val="26"/>
          <w:szCs w:val="26"/>
        </w:rPr>
        <w:t>/Н</w:t>
      </w:r>
      <w:r w:rsidRPr="007F1E90">
        <w:rPr>
          <w:b/>
          <w:sz w:val="26"/>
          <w:szCs w:val="26"/>
          <w:vertAlign w:val="subscript"/>
        </w:rPr>
        <w:t>2</w:t>
      </w:r>
      <w:r w:rsidRPr="007F1E90">
        <w:rPr>
          <w:b/>
          <w:sz w:val="26"/>
          <w:szCs w:val="26"/>
        </w:rPr>
        <w:t>) х С</w:t>
      </w:r>
      <w:r w:rsidRPr="007F1E90">
        <w:rPr>
          <w:sz w:val="26"/>
          <w:szCs w:val="26"/>
        </w:rPr>
        <w:t>, где:</w:t>
      </w:r>
    </w:p>
    <w:p w:rsidR="007F6E6F" w:rsidRPr="007F1E90" w:rsidRDefault="007F6E6F" w:rsidP="007F6E6F">
      <w:pPr>
        <w:widowControl w:val="0"/>
        <w:ind w:firstLine="567"/>
        <w:jc w:val="both"/>
        <w:rPr>
          <w:sz w:val="26"/>
          <w:szCs w:val="26"/>
        </w:rPr>
      </w:pPr>
    </w:p>
    <w:p w:rsidR="007F6E6F" w:rsidRPr="007F1E90" w:rsidRDefault="007F6E6F" w:rsidP="007F6E6F">
      <w:pPr>
        <w:widowControl w:val="0"/>
        <w:jc w:val="both"/>
        <w:rPr>
          <w:sz w:val="26"/>
          <w:szCs w:val="26"/>
        </w:rPr>
      </w:pPr>
      <w:r w:rsidRPr="007F1E90">
        <w:rPr>
          <w:b/>
          <w:sz w:val="26"/>
          <w:szCs w:val="26"/>
        </w:rPr>
        <w:t>Н</w:t>
      </w:r>
      <w:r w:rsidRPr="007F1E90">
        <w:rPr>
          <w:b/>
          <w:sz w:val="26"/>
          <w:szCs w:val="26"/>
          <w:vertAlign w:val="subscript"/>
        </w:rPr>
        <w:t>1</w:t>
      </w:r>
      <w:r w:rsidRPr="007F1E90">
        <w:rPr>
          <w:sz w:val="26"/>
          <w:szCs w:val="26"/>
        </w:rPr>
        <w:t xml:space="preserve"> – средняя наполняемость классов по образовательной организации,</w:t>
      </w:r>
    </w:p>
    <w:p w:rsidR="007F6E6F" w:rsidRPr="007F1E90" w:rsidRDefault="007F6E6F" w:rsidP="007F6E6F">
      <w:pPr>
        <w:widowControl w:val="0"/>
        <w:jc w:val="both"/>
        <w:rPr>
          <w:sz w:val="26"/>
          <w:szCs w:val="26"/>
        </w:rPr>
      </w:pPr>
      <w:r w:rsidRPr="007F1E90">
        <w:rPr>
          <w:b/>
          <w:sz w:val="26"/>
          <w:szCs w:val="26"/>
        </w:rPr>
        <w:t>Н</w:t>
      </w:r>
      <w:r w:rsidRPr="007F1E90">
        <w:rPr>
          <w:b/>
          <w:sz w:val="26"/>
          <w:szCs w:val="26"/>
          <w:vertAlign w:val="subscript"/>
        </w:rPr>
        <w:t>2</w:t>
      </w:r>
      <w:r w:rsidRPr="007F1E90">
        <w:rPr>
          <w:sz w:val="26"/>
          <w:szCs w:val="26"/>
        </w:rPr>
        <w:t xml:space="preserve"> – количество учеников в подгруппе,</w:t>
      </w:r>
    </w:p>
    <w:p w:rsidR="007F6E6F" w:rsidRPr="007F1E90" w:rsidRDefault="007F6E6F" w:rsidP="007F6E6F">
      <w:pPr>
        <w:widowControl w:val="0"/>
        <w:jc w:val="both"/>
        <w:rPr>
          <w:sz w:val="26"/>
          <w:szCs w:val="26"/>
        </w:rPr>
      </w:pPr>
      <w:r w:rsidRPr="007F1E90">
        <w:rPr>
          <w:b/>
          <w:sz w:val="26"/>
          <w:szCs w:val="26"/>
        </w:rPr>
        <w:t>С</w:t>
      </w:r>
      <w:r w:rsidRPr="007F1E90">
        <w:rPr>
          <w:sz w:val="26"/>
          <w:szCs w:val="26"/>
        </w:rPr>
        <w:t xml:space="preserve"> = 0,7 </w:t>
      </w:r>
    </w:p>
    <w:p w:rsidR="007F6E6F" w:rsidRPr="007F1E90" w:rsidRDefault="007F6E6F" w:rsidP="007F6E6F">
      <w:pPr>
        <w:widowControl w:val="0"/>
        <w:ind w:firstLine="567"/>
        <w:jc w:val="both"/>
        <w:rPr>
          <w:color w:val="000000"/>
          <w:sz w:val="26"/>
          <w:szCs w:val="26"/>
        </w:rPr>
      </w:pPr>
      <w:r w:rsidRPr="007F1E90">
        <w:rPr>
          <w:color w:val="000000"/>
          <w:sz w:val="26"/>
          <w:szCs w:val="26"/>
        </w:rPr>
        <w:t>5.6. При определении стоимости бюджетной образовательной услуги (руб./ученико-час) и, соответственно, должностного оклада педагогического работника, непосредственно осуществляющего учебный процесс, учитывается его аудиторная и внеаудиторная занятость.</w:t>
      </w:r>
    </w:p>
    <w:p w:rsidR="007F6E6F" w:rsidRPr="007F1E90" w:rsidRDefault="007F6E6F" w:rsidP="007F6E6F">
      <w:pPr>
        <w:widowControl w:val="0"/>
        <w:ind w:firstLine="567"/>
        <w:jc w:val="both"/>
        <w:rPr>
          <w:color w:val="000000"/>
          <w:sz w:val="26"/>
          <w:szCs w:val="26"/>
        </w:rPr>
      </w:pPr>
      <w:r w:rsidRPr="007F1E90">
        <w:rPr>
          <w:color w:val="000000"/>
          <w:sz w:val="26"/>
          <w:szCs w:val="26"/>
        </w:rPr>
        <w:t>Аудиторная и внеаудиторная занятость педагогических работников, непосредственно осуществляющих учебный процесс, включает в себя следующие виды работы в соответствии с должностными обязанностями конкретного работника:</w:t>
      </w:r>
    </w:p>
    <w:p w:rsidR="007F6E6F" w:rsidRPr="007F1E90" w:rsidRDefault="007F6E6F" w:rsidP="007F6E6F">
      <w:pPr>
        <w:widowControl w:val="0"/>
        <w:ind w:firstLine="567"/>
        <w:jc w:val="both"/>
        <w:rPr>
          <w:color w:val="000000"/>
          <w:sz w:val="26"/>
          <w:szCs w:val="26"/>
        </w:rPr>
      </w:pPr>
      <w:r w:rsidRPr="007F1E90">
        <w:rPr>
          <w:color w:val="000000"/>
          <w:sz w:val="26"/>
          <w:szCs w:val="26"/>
        </w:rPr>
        <w:t>проведение уроков и подготовка к ним, проверка письменных работ;</w:t>
      </w:r>
    </w:p>
    <w:p w:rsidR="007F6E6F" w:rsidRPr="007F1E90" w:rsidRDefault="007F6E6F" w:rsidP="007F6E6F">
      <w:pPr>
        <w:widowControl w:val="0"/>
        <w:ind w:firstLine="567"/>
        <w:jc w:val="both"/>
        <w:rPr>
          <w:color w:val="000000"/>
          <w:sz w:val="26"/>
          <w:szCs w:val="26"/>
        </w:rPr>
      </w:pPr>
      <w:r w:rsidRPr="007F1E90">
        <w:rPr>
          <w:color w:val="000000"/>
          <w:sz w:val="26"/>
          <w:szCs w:val="26"/>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F6E6F" w:rsidRPr="007F1E90" w:rsidRDefault="007F6E6F" w:rsidP="007F6E6F">
      <w:pPr>
        <w:widowControl w:val="0"/>
        <w:ind w:firstLine="567"/>
        <w:jc w:val="both"/>
        <w:rPr>
          <w:color w:val="000000"/>
          <w:sz w:val="26"/>
          <w:szCs w:val="26"/>
        </w:rPr>
      </w:pPr>
      <w:r w:rsidRPr="007F1E90">
        <w:rPr>
          <w:color w:val="000000"/>
          <w:sz w:val="26"/>
          <w:szCs w:val="26"/>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7F6E6F" w:rsidRPr="007F1E90" w:rsidRDefault="007F6E6F" w:rsidP="007F6E6F">
      <w:pPr>
        <w:widowControl w:val="0"/>
        <w:ind w:firstLine="567"/>
        <w:jc w:val="both"/>
        <w:rPr>
          <w:color w:val="000000"/>
          <w:sz w:val="26"/>
          <w:szCs w:val="26"/>
        </w:rPr>
      </w:pPr>
      <w:r w:rsidRPr="007F1E90">
        <w:rPr>
          <w:color w:val="000000"/>
          <w:sz w:val="26"/>
          <w:szCs w:val="26"/>
        </w:rPr>
        <w:t>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7F6E6F" w:rsidRPr="007F1E90" w:rsidRDefault="007F6E6F" w:rsidP="007F6E6F">
      <w:pPr>
        <w:widowControl w:val="0"/>
        <w:ind w:firstLine="567"/>
        <w:jc w:val="both"/>
        <w:rPr>
          <w:color w:val="000000"/>
          <w:sz w:val="26"/>
          <w:szCs w:val="26"/>
        </w:rPr>
      </w:pPr>
      <w:r w:rsidRPr="007F1E90">
        <w:rPr>
          <w:color w:val="000000"/>
          <w:sz w:val="26"/>
          <w:szCs w:val="26"/>
        </w:rPr>
        <w:t>периодические кратковременные дежурства в образовательной организации в период образовательного процесса, в том числе во время перерывов между занятиями.</w:t>
      </w:r>
    </w:p>
    <w:p w:rsidR="007F6E6F" w:rsidRPr="007F1E90" w:rsidRDefault="007F6E6F" w:rsidP="007F6E6F">
      <w:pPr>
        <w:widowControl w:val="0"/>
        <w:ind w:firstLine="567"/>
        <w:jc w:val="both"/>
        <w:rPr>
          <w:sz w:val="26"/>
          <w:szCs w:val="26"/>
        </w:rPr>
      </w:pPr>
    </w:p>
    <w:p w:rsidR="007F6E6F" w:rsidRPr="007F1E90" w:rsidRDefault="007F6E6F" w:rsidP="007F6E6F">
      <w:pPr>
        <w:pStyle w:val="25"/>
        <w:widowControl w:val="0"/>
        <w:numPr>
          <w:ilvl w:val="0"/>
          <w:numId w:val="29"/>
        </w:numPr>
        <w:spacing w:after="0" w:line="240" w:lineRule="auto"/>
        <w:contextualSpacing w:val="0"/>
        <w:jc w:val="center"/>
        <w:rPr>
          <w:rFonts w:ascii="Times New Roman" w:hAnsi="Times New Roman"/>
          <w:b/>
          <w:bCs/>
          <w:color w:val="000000"/>
          <w:sz w:val="26"/>
          <w:szCs w:val="26"/>
        </w:rPr>
      </w:pPr>
      <w:r w:rsidRPr="007F1E90">
        <w:rPr>
          <w:rFonts w:ascii="Times New Roman" w:hAnsi="Times New Roman"/>
          <w:b/>
          <w:bCs/>
          <w:color w:val="000000"/>
          <w:sz w:val="26"/>
          <w:szCs w:val="26"/>
        </w:rPr>
        <w:t xml:space="preserve">Определение размера доплаты </w:t>
      </w:r>
    </w:p>
    <w:p w:rsidR="007F6E6F" w:rsidRPr="007F1E90" w:rsidRDefault="007F6E6F" w:rsidP="007F6E6F">
      <w:pPr>
        <w:pStyle w:val="25"/>
        <w:widowControl w:val="0"/>
        <w:spacing w:after="0" w:line="240" w:lineRule="auto"/>
        <w:ind w:left="420"/>
        <w:contextualSpacing w:val="0"/>
        <w:jc w:val="center"/>
        <w:rPr>
          <w:rFonts w:ascii="Times New Roman" w:hAnsi="Times New Roman"/>
          <w:b/>
          <w:bCs/>
          <w:color w:val="000000"/>
          <w:sz w:val="26"/>
          <w:szCs w:val="26"/>
        </w:rPr>
      </w:pPr>
      <w:r w:rsidRPr="007F1E90">
        <w:rPr>
          <w:rFonts w:ascii="Times New Roman" w:hAnsi="Times New Roman"/>
          <w:b/>
          <w:bCs/>
          <w:color w:val="000000"/>
          <w:sz w:val="26"/>
          <w:szCs w:val="26"/>
        </w:rPr>
        <w:t>за классное руководство и заведование кабинетом.</w:t>
      </w:r>
    </w:p>
    <w:p w:rsidR="007F6E6F" w:rsidRPr="007F1E90" w:rsidRDefault="007F6E6F" w:rsidP="007F6E6F">
      <w:pPr>
        <w:pStyle w:val="25"/>
        <w:widowControl w:val="0"/>
        <w:spacing w:after="0" w:line="240" w:lineRule="auto"/>
        <w:ind w:left="0"/>
        <w:rPr>
          <w:rFonts w:ascii="Times New Roman" w:hAnsi="Times New Roman"/>
          <w:b/>
          <w:bCs/>
          <w:color w:val="000000"/>
          <w:sz w:val="26"/>
          <w:szCs w:val="26"/>
        </w:rPr>
      </w:pPr>
    </w:p>
    <w:p w:rsidR="007F6E6F" w:rsidRPr="007F1E90" w:rsidRDefault="007F6E6F" w:rsidP="007F6E6F">
      <w:pPr>
        <w:ind w:firstLine="540"/>
        <w:jc w:val="both"/>
        <w:rPr>
          <w:sz w:val="26"/>
          <w:szCs w:val="26"/>
        </w:rPr>
      </w:pPr>
      <w:r w:rsidRPr="007F1E90">
        <w:rPr>
          <w:sz w:val="26"/>
          <w:szCs w:val="26"/>
        </w:rPr>
        <w:t xml:space="preserve">6.1. Объем средств, приходящихся на доплату за классное руководство, составляет </w:t>
      </w:r>
      <w:r w:rsidRPr="007F1E90">
        <w:rPr>
          <w:sz w:val="26"/>
          <w:szCs w:val="26"/>
          <w:u w:val="single"/>
        </w:rPr>
        <w:t xml:space="preserve">не менее 58 % </w:t>
      </w:r>
      <w:r w:rsidRPr="007F1E90">
        <w:rPr>
          <w:sz w:val="26"/>
          <w:szCs w:val="26"/>
        </w:rPr>
        <w:t>специальной части доли базовой части фонда оплаты труда образовательной организации (ФОТ кл), предусмотренного на доплату за классное руководство и заведование кабинетом.</w:t>
      </w:r>
    </w:p>
    <w:p w:rsidR="007F6E6F" w:rsidRPr="007F1E90" w:rsidRDefault="007F6E6F" w:rsidP="007F6E6F">
      <w:pPr>
        <w:ind w:firstLine="540"/>
        <w:jc w:val="both"/>
        <w:rPr>
          <w:sz w:val="26"/>
          <w:szCs w:val="26"/>
        </w:rPr>
      </w:pPr>
      <w:r w:rsidRPr="007F1E90">
        <w:rPr>
          <w:sz w:val="26"/>
          <w:szCs w:val="26"/>
        </w:rPr>
        <w:t>6.2. Доплата за классное руководство (</w:t>
      </w:r>
      <w:proofErr w:type="spellStart"/>
      <w:r w:rsidRPr="007F1E90">
        <w:rPr>
          <w:sz w:val="26"/>
          <w:szCs w:val="26"/>
        </w:rPr>
        <w:t>Дкл</w:t>
      </w:r>
      <w:proofErr w:type="spellEnd"/>
      <w:r w:rsidRPr="007F1E90">
        <w:rPr>
          <w:sz w:val="26"/>
          <w:szCs w:val="26"/>
        </w:rPr>
        <w:t>) устанавливается пропорционально численности обучающихся в конкретном классе и рассчитываются по формуле:</w:t>
      </w:r>
    </w:p>
    <w:p w:rsidR="007F6E6F" w:rsidRPr="007F1E90" w:rsidRDefault="007F6E6F" w:rsidP="007F6E6F">
      <w:pPr>
        <w:ind w:firstLine="540"/>
        <w:jc w:val="both"/>
        <w:rPr>
          <w:sz w:val="26"/>
          <w:szCs w:val="26"/>
        </w:rPr>
      </w:pPr>
    </w:p>
    <w:p w:rsidR="007F6E6F" w:rsidRDefault="007F6E6F" w:rsidP="007F6E6F">
      <w:pPr>
        <w:ind w:firstLine="540"/>
        <w:jc w:val="center"/>
        <w:rPr>
          <w:sz w:val="26"/>
          <w:szCs w:val="26"/>
        </w:rPr>
      </w:pPr>
      <w:proofErr w:type="spellStart"/>
      <w:r w:rsidRPr="007F1E90">
        <w:rPr>
          <w:b/>
          <w:sz w:val="26"/>
          <w:szCs w:val="26"/>
        </w:rPr>
        <w:t>Дкл</w:t>
      </w:r>
      <w:proofErr w:type="spellEnd"/>
      <w:r w:rsidRPr="007F1E90">
        <w:rPr>
          <w:b/>
          <w:sz w:val="26"/>
          <w:szCs w:val="26"/>
        </w:rPr>
        <w:t xml:space="preserve">= </w:t>
      </w:r>
      <w:proofErr w:type="spellStart"/>
      <w:r w:rsidRPr="007F1E90">
        <w:rPr>
          <w:b/>
          <w:sz w:val="26"/>
          <w:szCs w:val="26"/>
        </w:rPr>
        <w:t>Скл</w:t>
      </w:r>
      <w:proofErr w:type="spellEnd"/>
      <w:r w:rsidRPr="007F1E90">
        <w:rPr>
          <w:b/>
          <w:sz w:val="26"/>
          <w:szCs w:val="26"/>
        </w:rPr>
        <w:t xml:space="preserve"> * Н</w:t>
      </w:r>
      <w:r w:rsidRPr="007F1E90">
        <w:rPr>
          <w:sz w:val="26"/>
          <w:szCs w:val="26"/>
        </w:rPr>
        <w:t>, где</w:t>
      </w:r>
    </w:p>
    <w:p w:rsidR="007F6E6F" w:rsidRPr="007F1E90" w:rsidRDefault="007F6E6F" w:rsidP="007F6E6F">
      <w:pPr>
        <w:ind w:firstLine="540"/>
        <w:jc w:val="center"/>
        <w:rPr>
          <w:sz w:val="26"/>
          <w:szCs w:val="26"/>
        </w:rPr>
      </w:pPr>
    </w:p>
    <w:p w:rsidR="007F6E6F" w:rsidRPr="007F1E90" w:rsidRDefault="007F6E6F" w:rsidP="007F6E6F">
      <w:pPr>
        <w:jc w:val="both"/>
        <w:rPr>
          <w:sz w:val="26"/>
          <w:szCs w:val="26"/>
        </w:rPr>
      </w:pPr>
      <w:proofErr w:type="spellStart"/>
      <w:r w:rsidRPr="007F1E90">
        <w:rPr>
          <w:b/>
          <w:sz w:val="26"/>
          <w:szCs w:val="26"/>
        </w:rPr>
        <w:t>Скл</w:t>
      </w:r>
      <w:proofErr w:type="spellEnd"/>
      <w:r w:rsidRPr="007F1E90">
        <w:rPr>
          <w:sz w:val="26"/>
          <w:szCs w:val="26"/>
        </w:rPr>
        <w:t xml:space="preserve"> – стоимость 1 обучающегося,</w:t>
      </w:r>
    </w:p>
    <w:p w:rsidR="007F6E6F" w:rsidRPr="007F1E90" w:rsidRDefault="007F6E6F" w:rsidP="007F6E6F">
      <w:pPr>
        <w:jc w:val="both"/>
        <w:rPr>
          <w:sz w:val="26"/>
          <w:szCs w:val="26"/>
        </w:rPr>
      </w:pPr>
      <w:r w:rsidRPr="007F1E90">
        <w:rPr>
          <w:b/>
          <w:sz w:val="26"/>
          <w:szCs w:val="26"/>
        </w:rPr>
        <w:t xml:space="preserve">Н </w:t>
      </w:r>
      <w:r w:rsidRPr="007F1E90">
        <w:rPr>
          <w:sz w:val="26"/>
          <w:szCs w:val="26"/>
        </w:rPr>
        <w:t>– количество обучающихся в классе, определяемое на 1 сентября и 1 января.</w:t>
      </w:r>
    </w:p>
    <w:p w:rsidR="007F6E6F" w:rsidRPr="007F1E90" w:rsidRDefault="007F6E6F" w:rsidP="007F6E6F">
      <w:pPr>
        <w:ind w:firstLine="540"/>
        <w:jc w:val="both"/>
        <w:rPr>
          <w:sz w:val="26"/>
          <w:szCs w:val="26"/>
        </w:rPr>
      </w:pPr>
      <w:r w:rsidRPr="007F1E90">
        <w:rPr>
          <w:sz w:val="26"/>
          <w:szCs w:val="26"/>
        </w:rPr>
        <w:t xml:space="preserve">6.3. Стоимость одного обучающегося </w:t>
      </w:r>
      <w:proofErr w:type="spellStart"/>
      <w:r w:rsidRPr="007F1E90">
        <w:rPr>
          <w:sz w:val="26"/>
          <w:szCs w:val="26"/>
        </w:rPr>
        <w:t>Скл</w:t>
      </w:r>
      <w:proofErr w:type="spellEnd"/>
      <w:r w:rsidRPr="007F1E90">
        <w:rPr>
          <w:sz w:val="26"/>
          <w:szCs w:val="26"/>
        </w:rPr>
        <w:t xml:space="preserve"> рассчитывается по формуле:</w:t>
      </w:r>
    </w:p>
    <w:p w:rsidR="007F6E6F" w:rsidRPr="007F1E90" w:rsidRDefault="007F6E6F" w:rsidP="007F6E6F">
      <w:pPr>
        <w:jc w:val="both"/>
        <w:rPr>
          <w:sz w:val="26"/>
          <w:szCs w:val="26"/>
        </w:rPr>
      </w:pPr>
    </w:p>
    <w:p w:rsidR="007F6E6F" w:rsidRPr="007F1E90" w:rsidRDefault="007F6E6F" w:rsidP="007F6E6F">
      <w:pPr>
        <w:jc w:val="center"/>
        <w:rPr>
          <w:sz w:val="26"/>
          <w:szCs w:val="26"/>
        </w:rPr>
      </w:pPr>
      <w:proofErr w:type="spellStart"/>
      <w:r w:rsidRPr="007F1E90">
        <w:rPr>
          <w:b/>
          <w:sz w:val="26"/>
          <w:szCs w:val="26"/>
        </w:rPr>
        <w:t>С</w:t>
      </w:r>
      <w:r w:rsidRPr="007F1E90">
        <w:rPr>
          <w:b/>
          <w:sz w:val="26"/>
          <w:szCs w:val="26"/>
          <w:vertAlign w:val="subscript"/>
        </w:rPr>
        <w:t>кл</w:t>
      </w:r>
      <w:proofErr w:type="spellEnd"/>
      <w:r w:rsidRPr="007F1E90">
        <w:rPr>
          <w:b/>
          <w:sz w:val="26"/>
          <w:szCs w:val="26"/>
        </w:rPr>
        <w:t xml:space="preserve"> = </w:t>
      </w:r>
      <w:proofErr w:type="spellStart"/>
      <w:proofErr w:type="gramStart"/>
      <w:r w:rsidRPr="007F1E90">
        <w:rPr>
          <w:b/>
          <w:sz w:val="26"/>
          <w:szCs w:val="26"/>
        </w:rPr>
        <w:t>ФОТ</w:t>
      </w:r>
      <w:r w:rsidRPr="007F1E90">
        <w:rPr>
          <w:b/>
          <w:sz w:val="26"/>
          <w:szCs w:val="26"/>
          <w:vertAlign w:val="subscript"/>
        </w:rPr>
        <w:t>кл</w:t>
      </w:r>
      <w:proofErr w:type="spellEnd"/>
      <w:r w:rsidRPr="007F1E90">
        <w:rPr>
          <w:b/>
          <w:sz w:val="26"/>
          <w:szCs w:val="26"/>
        </w:rPr>
        <w:t xml:space="preserve"> :</w:t>
      </w:r>
      <w:proofErr w:type="gramEnd"/>
      <w:r w:rsidRPr="007F1E90">
        <w:rPr>
          <w:b/>
          <w:sz w:val="26"/>
          <w:szCs w:val="26"/>
        </w:rPr>
        <w:t xml:space="preserve"> В : 12</w:t>
      </w:r>
      <w:r w:rsidRPr="007F1E90">
        <w:rPr>
          <w:sz w:val="26"/>
          <w:szCs w:val="26"/>
        </w:rPr>
        <w:t>, где</w:t>
      </w:r>
    </w:p>
    <w:p w:rsidR="007F6E6F" w:rsidRPr="007F1E90" w:rsidRDefault="007F6E6F" w:rsidP="007F6E6F">
      <w:pPr>
        <w:jc w:val="center"/>
        <w:rPr>
          <w:sz w:val="26"/>
          <w:szCs w:val="26"/>
        </w:rPr>
      </w:pPr>
    </w:p>
    <w:p w:rsidR="007F6E6F" w:rsidRPr="007F1E90" w:rsidRDefault="007F6E6F" w:rsidP="007F6E6F">
      <w:pPr>
        <w:jc w:val="both"/>
        <w:rPr>
          <w:sz w:val="26"/>
          <w:szCs w:val="26"/>
        </w:rPr>
      </w:pPr>
      <w:proofErr w:type="spellStart"/>
      <w:r w:rsidRPr="007F1E90">
        <w:rPr>
          <w:b/>
          <w:sz w:val="26"/>
          <w:szCs w:val="26"/>
        </w:rPr>
        <w:t>ФОТ</w:t>
      </w:r>
      <w:r w:rsidRPr="007F1E90">
        <w:rPr>
          <w:b/>
          <w:sz w:val="26"/>
          <w:szCs w:val="26"/>
          <w:vertAlign w:val="subscript"/>
        </w:rPr>
        <w:t>кл</w:t>
      </w:r>
      <w:proofErr w:type="spellEnd"/>
      <w:r w:rsidRPr="007F1E90">
        <w:rPr>
          <w:sz w:val="26"/>
          <w:szCs w:val="26"/>
        </w:rPr>
        <w:t xml:space="preserve"> – объем средств, приходящихся на доплату за классное руководство,</w:t>
      </w:r>
    </w:p>
    <w:p w:rsidR="007F6E6F" w:rsidRPr="007F1E90" w:rsidRDefault="007F6E6F" w:rsidP="007F6E6F">
      <w:pPr>
        <w:jc w:val="both"/>
        <w:rPr>
          <w:sz w:val="26"/>
          <w:szCs w:val="26"/>
        </w:rPr>
      </w:pPr>
      <w:r w:rsidRPr="007F1E90">
        <w:rPr>
          <w:b/>
          <w:sz w:val="26"/>
          <w:szCs w:val="26"/>
        </w:rPr>
        <w:t>В</w:t>
      </w:r>
      <w:r w:rsidRPr="007F1E90">
        <w:rPr>
          <w:sz w:val="26"/>
          <w:szCs w:val="26"/>
        </w:rPr>
        <w:t xml:space="preserve"> – количество обучающихся в школе, определяемое на 1 сентября (и 1 января),</w:t>
      </w:r>
    </w:p>
    <w:p w:rsidR="007F6E6F" w:rsidRPr="007F1E90" w:rsidRDefault="007F6E6F" w:rsidP="007F6E6F">
      <w:pPr>
        <w:jc w:val="both"/>
        <w:rPr>
          <w:sz w:val="26"/>
          <w:szCs w:val="26"/>
        </w:rPr>
      </w:pPr>
      <w:r w:rsidRPr="007F1E90">
        <w:rPr>
          <w:b/>
          <w:sz w:val="26"/>
          <w:szCs w:val="26"/>
        </w:rPr>
        <w:t>12</w:t>
      </w:r>
      <w:r w:rsidRPr="007F1E90">
        <w:rPr>
          <w:sz w:val="26"/>
          <w:szCs w:val="26"/>
        </w:rPr>
        <w:t xml:space="preserve"> – количество месяцев в году.</w:t>
      </w:r>
    </w:p>
    <w:p w:rsidR="007F6E6F" w:rsidRPr="007F1E90" w:rsidRDefault="007F6E6F" w:rsidP="007F6E6F">
      <w:pPr>
        <w:ind w:firstLine="540"/>
        <w:jc w:val="both"/>
        <w:rPr>
          <w:sz w:val="26"/>
          <w:szCs w:val="26"/>
        </w:rPr>
      </w:pPr>
      <w:r w:rsidRPr="007F1E90">
        <w:rPr>
          <w:sz w:val="26"/>
          <w:szCs w:val="26"/>
        </w:rPr>
        <w:t xml:space="preserve">6.4. Объем средств, приходящихся на доплату за заведование кабинетом составляет </w:t>
      </w:r>
      <w:r w:rsidRPr="007F1E90">
        <w:rPr>
          <w:sz w:val="26"/>
          <w:szCs w:val="26"/>
          <w:u w:val="single"/>
        </w:rPr>
        <w:t xml:space="preserve">не более 42 % </w:t>
      </w:r>
      <w:r w:rsidRPr="007F1E90">
        <w:rPr>
          <w:sz w:val="26"/>
          <w:szCs w:val="26"/>
        </w:rPr>
        <w:t xml:space="preserve">специальной части доли базовой части фонда оплаты труда </w:t>
      </w:r>
      <w:r w:rsidRPr="007F1E90">
        <w:rPr>
          <w:sz w:val="26"/>
          <w:szCs w:val="26"/>
        </w:rPr>
        <w:lastRenderedPageBreak/>
        <w:t>образовательной организации (</w:t>
      </w:r>
      <w:proofErr w:type="spellStart"/>
      <w:r w:rsidRPr="007F1E90">
        <w:rPr>
          <w:sz w:val="26"/>
          <w:szCs w:val="26"/>
        </w:rPr>
        <w:t>ФОТзв</w:t>
      </w:r>
      <w:proofErr w:type="spellEnd"/>
      <w:r w:rsidRPr="007F1E90">
        <w:rPr>
          <w:sz w:val="26"/>
          <w:szCs w:val="26"/>
        </w:rPr>
        <w:t>), предусмотренного на доплату за классное руководство и заведование кабинетом.</w:t>
      </w:r>
    </w:p>
    <w:p w:rsidR="007F6E6F" w:rsidRPr="007F1E90" w:rsidRDefault="007F6E6F" w:rsidP="007F6E6F">
      <w:pPr>
        <w:ind w:firstLine="540"/>
        <w:jc w:val="both"/>
        <w:rPr>
          <w:sz w:val="26"/>
          <w:szCs w:val="26"/>
        </w:rPr>
      </w:pPr>
      <w:r w:rsidRPr="007F1E90">
        <w:rPr>
          <w:sz w:val="26"/>
          <w:szCs w:val="26"/>
        </w:rPr>
        <w:t>6.5. Доплата за заведование кабинетом (</w:t>
      </w:r>
      <w:proofErr w:type="spellStart"/>
      <w:r w:rsidRPr="007F1E90">
        <w:rPr>
          <w:sz w:val="26"/>
          <w:szCs w:val="26"/>
        </w:rPr>
        <w:t>Дзв</w:t>
      </w:r>
      <w:proofErr w:type="spellEnd"/>
      <w:r w:rsidRPr="007F1E90">
        <w:rPr>
          <w:sz w:val="26"/>
          <w:szCs w:val="26"/>
        </w:rPr>
        <w:t xml:space="preserve">) рассчитывается по формуле: </w:t>
      </w:r>
    </w:p>
    <w:p w:rsidR="007F6E6F" w:rsidRPr="007F1E90" w:rsidRDefault="007F6E6F" w:rsidP="007F6E6F">
      <w:pPr>
        <w:ind w:firstLine="540"/>
        <w:jc w:val="both"/>
        <w:rPr>
          <w:sz w:val="26"/>
          <w:szCs w:val="26"/>
        </w:rPr>
      </w:pPr>
    </w:p>
    <w:p w:rsidR="007F6E6F" w:rsidRPr="007F1E90" w:rsidRDefault="007F6E6F" w:rsidP="007F6E6F">
      <w:pPr>
        <w:ind w:firstLine="540"/>
        <w:jc w:val="center"/>
        <w:rPr>
          <w:sz w:val="26"/>
          <w:szCs w:val="26"/>
        </w:rPr>
      </w:pPr>
      <w:proofErr w:type="spellStart"/>
      <w:r w:rsidRPr="007F1E90">
        <w:rPr>
          <w:b/>
          <w:sz w:val="26"/>
          <w:szCs w:val="26"/>
        </w:rPr>
        <w:t>Дзв</w:t>
      </w:r>
      <w:proofErr w:type="spellEnd"/>
      <w:r w:rsidRPr="007F1E90">
        <w:rPr>
          <w:b/>
          <w:sz w:val="26"/>
          <w:szCs w:val="26"/>
        </w:rPr>
        <w:t xml:space="preserve">= </w:t>
      </w:r>
      <w:proofErr w:type="spellStart"/>
      <w:r w:rsidRPr="007F1E90">
        <w:rPr>
          <w:b/>
          <w:sz w:val="26"/>
          <w:szCs w:val="26"/>
        </w:rPr>
        <w:t>Сзв</w:t>
      </w:r>
      <w:proofErr w:type="spellEnd"/>
      <w:r w:rsidRPr="007F1E90">
        <w:rPr>
          <w:b/>
          <w:sz w:val="26"/>
          <w:szCs w:val="26"/>
        </w:rPr>
        <w:t xml:space="preserve"> * Р</w:t>
      </w:r>
      <w:r w:rsidRPr="007F1E90">
        <w:rPr>
          <w:sz w:val="26"/>
          <w:szCs w:val="26"/>
        </w:rPr>
        <w:t>, где</w:t>
      </w:r>
    </w:p>
    <w:p w:rsidR="007F6E6F" w:rsidRPr="007F1E90" w:rsidRDefault="007F6E6F" w:rsidP="007F6E6F">
      <w:pPr>
        <w:jc w:val="both"/>
        <w:rPr>
          <w:sz w:val="26"/>
          <w:szCs w:val="26"/>
        </w:rPr>
      </w:pPr>
      <w:proofErr w:type="spellStart"/>
      <w:r w:rsidRPr="007F1E90">
        <w:rPr>
          <w:b/>
          <w:sz w:val="26"/>
          <w:szCs w:val="26"/>
        </w:rPr>
        <w:t>Сзв</w:t>
      </w:r>
      <w:proofErr w:type="spellEnd"/>
      <w:r w:rsidRPr="007F1E90">
        <w:rPr>
          <w:sz w:val="26"/>
          <w:szCs w:val="26"/>
        </w:rPr>
        <w:t xml:space="preserve"> – стоимость одного кабинета,</w:t>
      </w:r>
    </w:p>
    <w:p w:rsidR="007F6E6F" w:rsidRPr="007F1E90" w:rsidRDefault="007F6E6F" w:rsidP="007F6E6F">
      <w:pPr>
        <w:jc w:val="both"/>
        <w:rPr>
          <w:sz w:val="26"/>
          <w:szCs w:val="26"/>
        </w:rPr>
      </w:pPr>
      <w:r w:rsidRPr="007F1E90">
        <w:rPr>
          <w:b/>
          <w:sz w:val="26"/>
          <w:szCs w:val="26"/>
        </w:rPr>
        <w:t>Р</w:t>
      </w:r>
      <w:r w:rsidRPr="007F1E90">
        <w:rPr>
          <w:sz w:val="26"/>
          <w:szCs w:val="26"/>
        </w:rPr>
        <w:t xml:space="preserve"> – повышающий коэффициент за заведование конкретным кабинетом.</w:t>
      </w:r>
    </w:p>
    <w:p w:rsidR="007F6E6F" w:rsidRPr="007F1E90" w:rsidRDefault="007F6E6F" w:rsidP="007F6E6F">
      <w:pPr>
        <w:ind w:firstLine="680"/>
        <w:jc w:val="both"/>
        <w:rPr>
          <w:sz w:val="26"/>
          <w:szCs w:val="26"/>
        </w:rPr>
      </w:pPr>
      <w:r w:rsidRPr="007F1E90">
        <w:rPr>
          <w:sz w:val="26"/>
          <w:szCs w:val="26"/>
        </w:rPr>
        <w:t>6.6. Стоимость одного кабинета (</w:t>
      </w:r>
      <w:proofErr w:type="spellStart"/>
      <w:r w:rsidRPr="007F1E90">
        <w:rPr>
          <w:sz w:val="26"/>
          <w:szCs w:val="26"/>
        </w:rPr>
        <w:t>Сзв</w:t>
      </w:r>
      <w:proofErr w:type="spellEnd"/>
      <w:r w:rsidRPr="007F1E90">
        <w:rPr>
          <w:sz w:val="26"/>
          <w:szCs w:val="26"/>
        </w:rPr>
        <w:t>) рассчитывается по формуле:</w:t>
      </w:r>
    </w:p>
    <w:p w:rsidR="007F6E6F" w:rsidRPr="007F1E90" w:rsidRDefault="007F6E6F" w:rsidP="007F6E6F">
      <w:pPr>
        <w:ind w:firstLine="540"/>
        <w:jc w:val="both"/>
        <w:rPr>
          <w:sz w:val="26"/>
          <w:szCs w:val="26"/>
        </w:rPr>
      </w:pPr>
    </w:p>
    <w:p w:rsidR="007F6E6F" w:rsidRPr="007F1E90" w:rsidRDefault="007F6E6F" w:rsidP="007F6E6F">
      <w:pPr>
        <w:jc w:val="center"/>
        <w:rPr>
          <w:sz w:val="26"/>
          <w:szCs w:val="26"/>
        </w:rPr>
      </w:pPr>
      <w:proofErr w:type="spellStart"/>
      <w:r w:rsidRPr="007F1E90">
        <w:rPr>
          <w:b/>
          <w:sz w:val="26"/>
          <w:szCs w:val="26"/>
        </w:rPr>
        <w:t>Сзв</w:t>
      </w:r>
      <w:proofErr w:type="spellEnd"/>
      <w:r w:rsidRPr="007F1E90">
        <w:rPr>
          <w:b/>
          <w:sz w:val="26"/>
          <w:szCs w:val="26"/>
        </w:rPr>
        <w:t xml:space="preserve"> = </w:t>
      </w:r>
      <w:proofErr w:type="spellStart"/>
      <w:proofErr w:type="gramStart"/>
      <w:r w:rsidRPr="007F1E90">
        <w:rPr>
          <w:b/>
          <w:sz w:val="26"/>
          <w:szCs w:val="26"/>
        </w:rPr>
        <w:t>ФОТзв</w:t>
      </w:r>
      <w:proofErr w:type="spellEnd"/>
      <w:r w:rsidRPr="007F1E90">
        <w:rPr>
          <w:b/>
          <w:sz w:val="26"/>
          <w:szCs w:val="26"/>
        </w:rPr>
        <w:t xml:space="preserve"> :</w:t>
      </w:r>
      <w:proofErr w:type="gramEnd"/>
      <w:r w:rsidRPr="007F1E90">
        <w:rPr>
          <w:b/>
          <w:sz w:val="26"/>
          <w:szCs w:val="26"/>
        </w:rPr>
        <w:t xml:space="preserve"> Т : 12</w:t>
      </w:r>
      <w:r w:rsidRPr="007F1E90">
        <w:rPr>
          <w:sz w:val="26"/>
          <w:szCs w:val="26"/>
        </w:rPr>
        <w:t>, где</w:t>
      </w:r>
    </w:p>
    <w:p w:rsidR="007F6E6F" w:rsidRPr="007F1E90" w:rsidRDefault="007F6E6F" w:rsidP="007F6E6F">
      <w:pPr>
        <w:jc w:val="center"/>
        <w:rPr>
          <w:sz w:val="26"/>
          <w:szCs w:val="26"/>
        </w:rPr>
      </w:pPr>
    </w:p>
    <w:p w:rsidR="007F6E6F" w:rsidRPr="007F1E90" w:rsidRDefault="007F6E6F" w:rsidP="007F6E6F">
      <w:pPr>
        <w:jc w:val="both"/>
        <w:rPr>
          <w:sz w:val="26"/>
          <w:szCs w:val="26"/>
        </w:rPr>
      </w:pPr>
      <w:proofErr w:type="spellStart"/>
      <w:r w:rsidRPr="007F1E90">
        <w:rPr>
          <w:b/>
          <w:sz w:val="26"/>
          <w:szCs w:val="26"/>
        </w:rPr>
        <w:t>ФОТзв</w:t>
      </w:r>
      <w:proofErr w:type="spellEnd"/>
      <w:r w:rsidRPr="007F1E90">
        <w:rPr>
          <w:sz w:val="26"/>
          <w:szCs w:val="26"/>
        </w:rPr>
        <w:t xml:space="preserve"> – объем средств, приходящихся на доплату за классное руководство,</w:t>
      </w:r>
    </w:p>
    <w:p w:rsidR="007F6E6F" w:rsidRPr="007F1E90" w:rsidRDefault="007F6E6F" w:rsidP="007F6E6F">
      <w:pPr>
        <w:jc w:val="both"/>
        <w:rPr>
          <w:sz w:val="26"/>
          <w:szCs w:val="26"/>
        </w:rPr>
      </w:pPr>
      <w:r w:rsidRPr="007F1E90">
        <w:rPr>
          <w:b/>
          <w:sz w:val="26"/>
          <w:szCs w:val="26"/>
        </w:rPr>
        <w:t>Т</w:t>
      </w:r>
      <w:r w:rsidRPr="007F1E90">
        <w:rPr>
          <w:sz w:val="26"/>
          <w:szCs w:val="26"/>
        </w:rPr>
        <w:t xml:space="preserve"> – количество кабинетов с учетом повышающих коэффициентов,</w:t>
      </w:r>
    </w:p>
    <w:p w:rsidR="007F6E6F" w:rsidRPr="007F1E90" w:rsidRDefault="007F6E6F" w:rsidP="007F6E6F">
      <w:pPr>
        <w:jc w:val="both"/>
        <w:rPr>
          <w:sz w:val="26"/>
          <w:szCs w:val="26"/>
        </w:rPr>
      </w:pPr>
      <w:r w:rsidRPr="007F1E90">
        <w:rPr>
          <w:b/>
          <w:sz w:val="26"/>
          <w:szCs w:val="26"/>
        </w:rPr>
        <w:t>12</w:t>
      </w:r>
      <w:r w:rsidRPr="007F1E90">
        <w:rPr>
          <w:sz w:val="26"/>
          <w:szCs w:val="26"/>
        </w:rPr>
        <w:t xml:space="preserve"> – количество месяцев в году.</w:t>
      </w:r>
    </w:p>
    <w:p w:rsidR="007F6E6F" w:rsidRPr="007F1E90" w:rsidRDefault="007F6E6F" w:rsidP="007F6E6F">
      <w:pPr>
        <w:ind w:firstLine="540"/>
        <w:jc w:val="both"/>
        <w:rPr>
          <w:sz w:val="26"/>
          <w:szCs w:val="26"/>
        </w:rPr>
      </w:pPr>
      <w:r w:rsidRPr="007F1E90">
        <w:rPr>
          <w:sz w:val="26"/>
          <w:szCs w:val="26"/>
        </w:rPr>
        <w:t>6.7. Количество кабинетов с учетом повышающих коэффициентов рассчитывается по формуле:</w:t>
      </w:r>
    </w:p>
    <w:p w:rsidR="007F6E6F" w:rsidRPr="007F1E90" w:rsidRDefault="007F6E6F" w:rsidP="007F6E6F">
      <w:pPr>
        <w:jc w:val="center"/>
        <w:rPr>
          <w:sz w:val="26"/>
          <w:szCs w:val="26"/>
        </w:rPr>
      </w:pPr>
      <w:r w:rsidRPr="007F1E90">
        <w:rPr>
          <w:b/>
          <w:sz w:val="26"/>
          <w:szCs w:val="26"/>
        </w:rPr>
        <w:t>Т = М</w:t>
      </w:r>
      <w:r w:rsidRPr="007F1E90">
        <w:rPr>
          <w:b/>
          <w:sz w:val="26"/>
          <w:szCs w:val="26"/>
          <w:vertAlign w:val="subscript"/>
        </w:rPr>
        <w:t>1</w:t>
      </w:r>
      <w:r w:rsidRPr="007F1E90">
        <w:rPr>
          <w:b/>
          <w:sz w:val="26"/>
          <w:szCs w:val="26"/>
        </w:rPr>
        <w:t>*Р</w:t>
      </w:r>
      <w:r w:rsidRPr="007F1E90">
        <w:rPr>
          <w:b/>
          <w:sz w:val="26"/>
          <w:szCs w:val="26"/>
          <w:vertAlign w:val="subscript"/>
        </w:rPr>
        <w:t>1</w:t>
      </w:r>
      <w:r w:rsidRPr="007F1E90">
        <w:rPr>
          <w:b/>
          <w:sz w:val="26"/>
          <w:szCs w:val="26"/>
        </w:rPr>
        <w:t>+М</w:t>
      </w:r>
      <w:r w:rsidRPr="007F1E90">
        <w:rPr>
          <w:b/>
          <w:sz w:val="26"/>
          <w:szCs w:val="26"/>
          <w:vertAlign w:val="subscript"/>
        </w:rPr>
        <w:t>2</w:t>
      </w:r>
      <w:r w:rsidRPr="007F1E90">
        <w:rPr>
          <w:b/>
          <w:sz w:val="26"/>
          <w:szCs w:val="26"/>
        </w:rPr>
        <w:t>*Р</w:t>
      </w:r>
      <w:r w:rsidRPr="007F1E90">
        <w:rPr>
          <w:b/>
          <w:sz w:val="26"/>
          <w:szCs w:val="26"/>
          <w:vertAlign w:val="subscript"/>
        </w:rPr>
        <w:t>2</w:t>
      </w:r>
      <w:r w:rsidRPr="007F1E90">
        <w:rPr>
          <w:b/>
          <w:sz w:val="26"/>
          <w:szCs w:val="26"/>
        </w:rPr>
        <w:t>+М</w:t>
      </w:r>
      <w:r w:rsidRPr="007F1E90">
        <w:rPr>
          <w:b/>
          <w:sz w:val="26"/>
          <w:szCs w:val="26"/>
          <w:vertAlign w:val="subscript"/>
        </w:rPr>
        <w:t>3</w:t>
      </w:r>
      <w:r w:rsidRPr="007F1E90">
        <w:rPr>
          <w:b/>
          <w:sz w:val="26"/>
          <w:szCs w:val="26"/>
        </w:rPr>
        <w:t>*</w:t>
      </w:r>
      <w:r w:rsidRPr="007F1E90">
        <w:rPr>
          <w:b/>
          <w:sz w:val="26"/>
          <w:szCs w:val="26"/>
          <w:lang w:val="en-US"/>
        </w:rPr>
        <w:t>P</w:t>
      </w:r>
      <w:r w:rsidRPr="007F1E90">
        <w:rPr>
          <w:b/>
          <w:sz w:val="26"/>
          <w:szCs w:val="26"/>
          <w:vertAlign w:val="subscript"/>
        </w:rPr>
        <w:t>3</w:t>
      </w:r>
      <w:r w:rsidRPr="007F1E90">
        <w:rPr>
          <w:b/>
          <w:sz w:val="26"/>
          <w:szCs w:val="26"/>
        </w:rPr>
        <w:t>+ М</w:t>
      </w:r>
      <w:r w:rsidRPr="007F1E90">
        <w:rPr>
          <w:b/>
          <w:sz w:val="26"/>
          <w:szCs w:val="26"/>
          <w:vertAlign w:val="subscript"/>
        </w:rPr>
        <w:t>4</w:t>
      </w:r>
      <w:r w:rsidRPr="007F1E90">
        <w:rPr>
          <w:b/>
          <w:sz w:val="26"/>
          <w:szCs w:val="26"/>
        </w:rPr>
        <w:t>*Р</w:t>
      </w:r>
      <w:r w:rsidRPr="007F1E90">
        <w:rPr>
          <w:b/>
          <w:sz w:val="26"/>
          <w:szCs w:val="26"/>
          <w:vertAlign w:val="subscript"/>
        </w:rPr>
        <w:t>4</w:t>
      </w:r>
      <w:r w:rsidRPr="007F1E90">
        <w:rPr>
          <w:b/>
          <w:sz w:val="26"/>
          <w:szCs w:val="26"/>
        </w:rPr>
        <w:t>,</w:t>
      </w:r>
      <w:r w:rsidRPr="007F1E90">
        <w:rPr>
          <w:sz w:val="26"/>
          <w:szCs w:val="26"/>
        </w:rPr>
        <w:t xml:space="preserve"> где</w:t>
      </w:r>
    </w:p>
    <w:p w:rsidR="007F6E6F" w:rsidRPr="007F1E90" w:rsidRDefault="007F6E6F" w:rsidP="007F6E6F">
      <w:pPr>
        <w:jc w:val="center"/>
        <w:rPr>
          <w:sz w:val="26"/>
          <w:szCs w:val="26"/>
        </w:rPr>
      </w:pPr>
    </w:p>
    <w:p w:rsidR="007F6E6F" w:rsidRPr="007F1E90" w:rsidRDefault="007F6E6F" w:rsidP="007F6E6F">
      <w:pPr>
        <w:jc w:val="both"/>
        <w:rPr>
          <w:sz w:val="26"/>
          <w:szCs w:val="26"/>
        </w:rPr>
      </w:pPr>
      <w:r w:rsidRPr="007F1E90">
        <w:rPr>
          <w:b/>
          <w:sz w:val="26"/>
          <w:szCs w:val="26"/>
        </w:rPr>
        <w:t>Р</w:t>
      </w:r>
      <w:r w:rsidRPr="007F1E90">
        <w:rPr>
          <w:b/>
          <w:sz w:val="26"/>
          <w:szCs w:val="26"/>
          <w:vertAlign w:val="subscript"/>
        </w:rPr>
        <w:t>1</w:t>
      </w:r>
      <w:r w:rsidRPr="007F1E90">
        <w:rPr>
          <w:sz w:val="26"/>
          <w:szCs w:val="26"/>
          <w:vertAlign w:val="subscript"/>
        </w:rPr>
        <w:t xml:space="preserve"> </w:t>
      </w:r>
      <w:r w:rsidRPr="007F1E90">
        <w:rPr>
          <w:sz w:val="26"/>
          <w:szCs w:val="26"/>
        </w:rPr>
        <w:t>– повышающий коэффициент за заведование кабинетами технологии,</w:t>
      </w:r>
    </w:p>
    <w:p w:rsidR="007F6E6F" w:rsidRPr="007F1E90" w:rsidRDefault="007F6E6F" w:rsidP="007F6E6F">
      <w:pPr>
        <w:jc w:val="both"/>
        <w:rPr>
          <w:sz w:val="26"/>
          <w:szCs w:val="26"/>
        </w:rPr>
      </w:pPr>
      <w:r w:rsidRPr="007F1E90">
        <w:rPr>
          <w:b/>
          <w:sz w:val="26"/>
          <w:szCs w:val="26"/>
        </w:rPr>
        <w:t>М</w:t>
      </w:r>
      <w:r w:rsidRPr="007F1E90">
        <w:rPr>
          <w:b/>
          <w:sz w:val="26"/>
          <w:szCs w:val="26"/>
          <w:vertAlign w:val="subscript"/>
        </w:rPr>
        <w:t>1</w:t>
      </w:r>
      <w:r w:rsidRPr="007F1E90">
        <w:rPr>
          <w:sz w:val="26"/>
          <w:szCs w:val="26"/>
        </w:rPr>
        <w:t xml:space="preserve"> – количество кабинетов с повышающим коэффициентом Р1.</w:t>
      </w:r>
    </w:p>
    <w:p w:rsidR="007F6E6F" w:rsidRPr="007F1E90" w:rsidRDefault="007F6E6F" w:rsidP="007F6E6F">
      <w:pPr>
        <w:jc w:val="both"/>
        <w:rPr>
          <w:sz w:val="26"/>
          <w:szCs w:val="26"/>
        </w:rPr>
      </w:pPr>
      <w:r w:rsidRPr="007F1E90">
        <w:rPr>
          <w:b/>
          <w:sz w:val="26"/>
          <w:szCs w:val="26"/>
        </w:rPr>
        <w:t>Р</w:t>
      </w:r>
      <w:r w:rsidRPr="007F1E90">
        <w:rPr>
          <w:b/>
          <w:sz w:val="26"/>
          <w:szCs w:val="26"/>
          <w:vertAlign w:val="subscript"/>
        </w:rPr>
        <w:t>2</w:t>
      </w:r>
      <w:r w:rsidRPr="007F1E90">
        <w:rPr>
          <w:sz w:val="26"/>
          <w:szCs w:val="26"/>
        </w:rPr>
        <w:t xml:space="preserve"> - повышающий коэффициент за заведование кабинетами информатики,</w:t>
      </w:r>
    </w:p>
    <w:p w:rsidR="007F6E6F" w:rsidRPr="007F1E90" w:rsidRDefault="007F6E6F" w:rsidP="007F6E6F">
      <w:pPr>
        <w:jc w:val="both"/>
        <w:rPr>
          <w:sz w:val="26"/>
          <w:szCs w:val="26"/>
        </w:rPr>
      </w:pPr>
      <w:r w:rsidRPr="007F1E90">
        <w:rPr>
          <w:b/>
          <w:sz w:val="26"/>
          <w:szCs w:val="26"/>
        </w:rPr>
        <w:t>М</w:t>
      </w:r>
      <w:r w:rsidRPr="007F1E90">
        <w:rPr>
          <w:b/>
          <w:sz w:val="26"/>
          <w:szCs w:val="26"/>
          <w:vertAlign w:val="subscript"/>
        </w:rPr>
        <w:t>2</w:t>
      </w:r>
      <w:r w:rsidRPr="007F1E90">
        <w:rPr>
          <w:sz w:val="26"/>
          <w:szCs w:val="26"/>
        </w:rPr>
        <w:t>- количество кабинетов с повышающим коэффициентом Р2.</w:t>
      </w:r>
    </w:p>
    <w:p w:rsidR="007F6E6F" w:rsidRPr="007F1E90" w:rsidRDefault="007F6E6F" w:rsidP="007F6E6F">
      <w:pPr>
        <w:jc w:val="both"/>
        <w:rPr>
          <w:sz w:val="26"/>
          <w:szCs w:val="26"/>
        </w:rPr>
      </w:pPr>
      <w:r w:rsidRPr="007F1E90">
        <w:rPr>
          <w:b/>
          <w:sz w:val="26"/>
          <w:szCs w:val="26"/>
        </w:rPr>
        <w:t>Р</w:t>
      </w:r>
      <w:r w:rsidRPr="007F1E90">
        <w:rPr>
          <w:b/>
          <w:sz w:val="26"/>
          <w:szCs w:val="26"/>
          <w:vertAlign w:val="subscript"/>
        </w:rPr>
        <w:t>3</w:t>
      </w:r>
      <w:r w:rsidRPr="007F1E90">
        <w:rPr>
          <w:sz w:val="26"/>
          <w:szCs w:val="26"/>
        </w:rPr>
        <w:t>- повышающий коэффициент за заведование кабинетами химии, физики, спортзал,</w:t>
      </w:r>
    </w:p>
    <w:p w:rsidR="007F6E6F" w:rsidRPr="007F1E90" w:rsidRDefault="007F6E6F" w:rsidP="007F6E6F">
      <w:pPr>
        <w:jc w:val="both"/>
        <w:rPr>
          <w:sz w:val="26"/>
          <w:szCs w:val="26"/>
        </w:rPr>
      </w:pPr>
      <w:r w:rsidRPr="007F1E90">
        <w:rPr>
          <w:b/>
          <w:sz w:val="26"/>
          <w:szCs w:val="26"/>
          <w:lang w:val="en-US"/>
        </w:rPr>
        <w:t>M</w:t>
      </w:r>
      <w:r w:rsidRPr="007F1E90">
        <w:rPr>
          <w:b/>
          <w:sz w:val="26"/>
          <w:szCs w:val="26"/>
          <w:vertAlign w:val="subscript"/>
        </w:rPr>
        <w:t>3</w:t>
      </w:r>
      <w:r w:rsidRPr="007F1E90">
        <w:rPr>
          <w:sz w:val="26"/>
          <w:szCs w:val="26"/>
        </w:rPr>
        <w:t xml:space="preserve"> - количество кабинетов с повышающим коэффициентом Р3,</w:t>
      </w:r>
    </w:p>
    <w:p w:rsidR="007F6E6F" w:rsidRPr="007F1E90" w:rsidRDefault="007F6E6F" w:rsidP="007F6E6F">
      <w:pPr>
        <w:jc w:val="both"/>
        <w:rPr>
          <w:sz w:val="26"/>
          <w:szCs w:val="26"/>
        </w:rPr>
      </w:pPr>
      <w:r w:rsidRPr="007F1E90">
        <w:rPr>
          <w:b/>
          <w:sz w:val="26"/>
          <w:szCs w:val="26"/>
        </w:rPr>
        <w:t>Р</w:t>
      </w:r>
      <w:r w:rsidRPr="007F1E90">
        <w:rPr>
          <w:b/>
          <w:sz w:val="26"/>
          <w:szCs w:val="26"/>
          <w:vertAlign w:val="subscript"/>
        </w:rPr>
        <w:t>4</w:t>
      </w:r>
      <w:r w:rsidRPr="007F1E90">
        <w:rPr>
          <w:sz w:val="26"/>
          <w:szCs w:val="26"/>
        </w:rPr>
        <w:t xml:space="preserve"> – повышающий коэффициент за заведование кабинетами математики, литературы и т.д.</w:t>
      </w:r>
    </w:p>
    <w:p w:rsidR="007F6E6F" w:rsidRPr="007F1E90" w:rsidRDefault="007F6E6F" w:rsidP="007F6E6F">
      <w:pPr>
        <w:jc w:val="both"/>
        <w:rPr>
          <w:sz w:val="26"/>
          <w:szCs w:val="26"/>
        </w:rPr>
      </w:pPr>
      <w:r w:rsidRPr="007F1E90">
        <w:rPr>
          <w:b/>
          <w:sz w:val="26"/>
          <w:szCs w:val="26"/>
        </w:rPr>
        <w:t>М</w:t>
      </w:r>
      <w:r w:rsidRPr="007F1E90">
        <w:rPr>
          <w:b/>
          <w:sz w:val="26"/>
          <w:szCs w:val="26"/>
          <w:vertAlign w:val="subscript"/>
        </w:rPr>
        <w:t>4</w:t>
      </w:r>
      <w:r w:rsidRPr="007F1E90">
        <w:rPr>
          <w:sz w:val="26"/>
          <w:szCs w:val="26"/>
          <w:vertAlign w:val="subscript"/>
        </w:rPr>
        <w:t xml:space="preserve"> </w:t>
      </w:r>
      <w:r w:rsidRPr="007F1E90">
        <w:rPr>
          <w:sz w:val="26"/>
          <w:szCs w:val="26"/>
        </w:rPr>
        <w:t>– количество кабинетов с повышающим коэффициентом Р4</w:t>
      </w:r>
    </w:p>
    <w:p w:rsidR="007F6E6F" w:rsidRPr="007F1E90" w:rsidRDefault="007F6E6F" w:rsidP="007F6E6F">
      <w:pPr>
        <w:ind w:firstLine="540"/>
        <w:jc w:val="both"/>
        <w:rPr>
          <w:sz w:val="26"/>
          <w:szCs w:val="26"/>
        </w:rPr>
      </w:pPr>
      <w:r w:rsidRPr="007F1E90">
        <w:rPr>
          <w:sz w:val="26"/>
          <w:szCs w:val="26"/>
        </w:rPr>
        <w:t>6.8. Повышающий коэффициент Р за заведование кабинетом устанавливается в размере:</w:t>
      </w:r>
    </w:p>
    <w:p w:rsidR="007F6E6F" w:rsidRPr="007F1E90" w:rsidRDefault="007F6E6F" w:rsidP="007F6E6F">
      <w:pPr>
        <w:jc w:val="both"/>
        <w:rPr>
          <w:sz w:val="26"/>
          <w:szCs w:val="26"/>
        </w:rPr>
      </w:pPr>
      <w:r w:rsidRPr="007F1E90">
        <w:rPr>
          <w:sz w:val="26"/>
          <w:szCs w:val="26"/>
        </w:rPr>
        <w:t>Р</w:t>
      </w:r>
      <w:r w:rsidRPr="007F1E90">
        <w:rPr>
          <w:sz w:val="26"/>
          <w:szCs w:val="26"/>
          <w:vertAlign w:val="subscript"/>
        </w:rPr>
        <w:t>1</w:t>
      </w:r>
      <w:r w:rsidRPr="007F1E90">
        <w:rPr>
          <w:sz w:val="26"/>
          <w:szCs w:val="26"/>
        </w:rPr>
        <w:t xml:space="preserve"> = 1,5 (кабинет технологии);</w:t>
      </w:r>
    </w:p>
    <w:p w:rsidR="007F6E6F" w:rsidRPr="007F1E90" w:rsidRDefault="007F6E6F" w:rsidP="007F6E6F">
      <w:pPr>
        <w:jc w:val="both"/>
        <w:rPr>
          <w:sz w:val="26"/>
          <w:szCs w:val="26"/>
        </w:rPr>
      </w:pPr>
      <w:r w:rsidRPr="007F1E90">
        <w:rPr>
          <w:sz w:val="26"/>
          <w:szCs w:val="26"/>
        </w:rPr>
        <w:t>Р</w:t>
      </w:r>
      <w:r w:rsidRPr="007F1E90">
        <w:rPr>
          <w:sz w:val="26"/>
          <w:szCs w:val="26"/>
          <w:vertAlign w:val="subscript"/>
        </w:rPr>
        <w:t>2</w:t>
      </w:r>
      <w:r w:rsidRPr="007F1E90">
        <w:rPr>
          <w:sz w:val="26"/>
          <w:szCs w:val="26"/>
        </w:rPr>
        <w:t>= 1,3 (кабинет информатики);</w:t>
      </w:r>
    </w:p>
    <w:p w:rsidR="007F6E6F" w:rsidRPr="007F1E90" w:rsidRDefault="007F6E6F" w:rsidP="007F6E6F">
      <w:pPr>
        <w:jc w:val="both"/>
        <w:rPr>
          <w:sz w:val="26"/>
          <w:szCs w:val="26"/>
        </w:rPr>
      </w:pPr>
      <w:r w:rsidRPr="007F1E90">
        <w:rPr>
          <w:sz w:val="26"/>
          <w:szCs w:val="26"/>
        </w:rPr>
        <w:t>Р</w:t>
      </w:r>
      <w:r w:rsidRPr="007F1E90">
        <w:rPr>
          <w:sz w:val="26"/>
          <w:szCs w:val="26"/>
          <w:vertAlign w:val="subscript"/>
        </w:rPr>
        <w:t>3</w:t>
      </w:r>
      <w:r w:rsidRPr="007F1E90">
        <w:rPr>
          <w:sz w:val="26"/>
          <w:szCs w:val="26"/>
        </w:rPr>
        <w:t xml:space="preserve"> = 1,2 (кабинет химии, физики, спортзал);</w:t>
      </w:r>
    </w:p>
    <w:p w:rsidR="007F6E6F" w:rsidRPr="007F1E90" w:rsidRDefault="007F6E6F" w:rsidP="007F6E6F">
      <w:pPr>
        <w:jc w:val="both"/>
        <w:rPr>
          <w:sz w:val="26"/>
          <w:szCs w:val="26"/>
        </w:rPr>
      </w:pPr>
      <w:r w:rsidRPr="007F1E90">
        <w:rPr>
          <w:sz w:val="26"/>
          <w:szCs w:val="26"/>
        </w:rPr>
        <w:t>Р</w:t>
      </w:r>
      <w:r w:rsidRPr="007F1E90">
        <w:rPr>
          <w:sz w:val="26"/>
          <w:szCs w:val="26"/>
          <w:vertAlign w:val="subscript"/>
        </w:rPr>
        <w:t>4</w:t>
      </w:r>
      <w:r w:rsidRPr="007F1E90">
        <w:rPr>
          <w:sz w:val="26"/>
          <w:szCs w:val="26"/>
        </w:rPr>
        <w:t>= 1,0 (все остальные кабинеты).</w:t>
      </w:r>
    </w:p>
    <w:p w:rsidR="007F6E6F" w:rsidRPr="007F1E90" w:rsidRDefault="007F6E6F" w:rsidP="007F6E6F">
      <w:pPr>
        <w:jc w:val="both"/>
        <w:rPr>
          <w:sz w:val="26"/>
          <w:szCs w:val="26"/>
        </w:rPr>
      </w:pPr>
      <w:r w:rsidRPr="007F1E90">
        <w:rPr>
          <w:sz w:val="26"/>
          <w:szCs w:val="26"/>
        </w:rPr>
        <w:t xml:space="preserve">        6.9. Основанием для начисления выплаты педагогу за классное руководство и заведование кабинетом является приказ руководителя образовательной организации, которым возлагаются дополнительные обязанности по организации и координации воспитательной работы с обучающимися в конкретном классе.</w:t>
      </w:r>
    </w:p>
    <w:p w:rsidR="007F6E6F" w:rsidRPr="007F1E90" w:rsidRDefault="007F6E6F" w:rsidP="007F6E6F">
      <w:pPr>
        <w:jc w:val="both"/>
        <w:rPr>
          <w:sz w:val="26"/>
          <w:szCs w:val="26"/>
        </w:rPr>
      </w:pPr>
      <w:r w:rsidRPr="007F1E90">
        <w:rPr>
          <w:sz w:val="26"/>
          <w:szCs w:val="26"/>
        </w:rPr>
        <w:t xml:space="preserve">       6.10. Доплата за классное руководство и заведование кабинетом начисляется за фактически отработанное работником время и выплачивается с учетом районного коэффициента, установленного Правительством РФ.</w:t>
      </w:r>
    </w:p>
    <w:p w:rsidR="007F6E6F" w:rsidRPr="007F1E90" w:rsidRDefault="007F6E6F" w:rsidP="007F6E6F">
      <w:pPr>
        <w:jc w:val="both"/>
        <w:rPr>
          <w:sz w:val="26"/>
          <w:szCs w:val="26"/>
        </w:rPr>
      </w:pPr>
      <w:r w:rsidRPr="007F1E90">
        <w:rPr>
          <w:sz w:val="26"/>
          <w:szCs w:val="26"/>
        </w:rPr>
        <w:t xml:space="preserve">      6.11. Выплата доплаты за выполнение функций классного руководителя и заведование кабинетом педагогическим работникам осуществляется ежемесячно в порядке и сроки, установленные для выплаты заработной платы.</w:t>
      </w:r>
    </w:p>
    <w:p w:rsidR="007F6E6F" w:rsidRDefault="007F6E6F" w:rsidP="007F6E6F">
      <w:pPr>
        <w:jc w:val="both"/>
        <w:rPr>
          <w:sz w:val="26"/>
          <w:szCs w:val="26"/>
        </w:rPr>
      </w:pPr>
      <w:r w:rsidRPr="007F1E90">
        <w:rPr>
          <w:sz w:val="26"/>
          <w:szCs w:val="26"/>
        </w:rPr>
        <w:t xml:space="preserve">     6.12. Размер доплаты за классное руководство и заведование кабинетом устанавливается по состоянию на 1 сентября и 1 января и не пересчитывается в течение учебного года.</w:t>
      </w:r>
    </w:p>
    <w:p w:rsidR="000B676B" w:rsidRDefault="000B676B" w:rsidP="007F6E6F">
      <w:pPr>
        <w:jc w:val="both"/>
        <w:rPr>
          <w:sz w:val="26"/>
          <w:szCs w:val="26"/>
        </w:rPr>
      </w:pPr>
    </w:p>
    <w:p w:rsidR="000B676B" w:rsidRDefault="000B676B" w:rsidP="007F6E6F">
      <w:pPr>
        <w:jc w:val="both"/>
        <w:rPr>
          <w:sz w:val="26"/>
          <w:szCs w:val="26"/>
        </w:rPr>
      </w:pPr>
    </w:p>
    <w:p w:rsidR="000B676B" w:rsidRPr="007F1E90" w:rsidRDefault="000B676B" w:rsidP="007F6E6F">
      <w:pPr>
        <w:jc w:val="both"/>
        <w:rPr>
          <w:sz w:val="26"/>
          <w:szCs w:val="26"/>
        </w:rPr>
      </w:pPr>
    </w:p>
    <w:p w:rsidR="007F6E6F" w:rsidRPr="007F1E90" w:rsidRDefault="007F6E6F" w:rsidP="007F6E6F">
      <w:pPr>
        <w:pStyle w:val="25"/>
        <w:widowControl w:val="0"/>
        <w:numPr>
          <w:ilvl w:val="0"/>
          <w:numId w:val="29"/>
        </w:numPr>
        <w:spacing w:after="0" w:line="240" w:lineRule="auto"/>
        <w:contextualSpacing w:val="0"/>
        <w:jc w:val="center"/>
        <w:rPr>
          <w:rFonts w:ascii="Times New Roman" w:hAnsi="Times New Roman"/>
          <w:b/>
          <w:bCs/>
          <w:color w:val="000000"/>
          <w:sz w:val="26"/>
          <w:szCs w:val="26"/>
        </w:rPr>
      </w:pPr>
      <w:r w:rsidRPr="007F1E90">
        <w:rPr>
          <w:rFonts w:ascii="Times New Roman" w:hAnsi="Times New Roman"/>
          <w:b/>
          <w:bCs/>
          <w:color w:val="000000"/>
          <w:sz w:val="26"/>
          <w:szCs w:val="26"/>
        </w:rPr>
        <w:lastRenderedPageBreak/>
        <w:t xml:space="preserve">Распределение стимулирующей части </w:t>
      </w:r>
    </w:p>
    <w:p w:rsidR="007F6E6F" w:rsidRPr="007F1E90" w:rsidRDefault="007F6E6F" w:rsidP="007F6E6F">
      <w:pPr>
        <w:pStyle w:val="25"/>
        <w:widowControl w:val="0"/>
        <w:spacing w:after="0" w:line="240" w:lineRule="auto"/>
        <w:ind w:left="420"/>
        <w:contextualSpacing w:val="0"/>
        <w:jc w:val="center"/>
        <w:rPr>
          <w:rFonts w:ascii="Times New Roman" w:hAnsi="Times New Roman"/>
          <w:b/>
          <w:bCs/>
          <w:color w:val="000000"/>
          <w:sz w:val="26"/>
          <w:szCs w:val="26"/>
        </w:rPr>
      </w:pPr>
      <w:r w:rsidRPr="007F1E90">
        <w:rPr>
          <w:rFonts w:ascii="Times New Roman" w:hAnsi="Times New Roman"/>
          <w:b/>
          <w:bCs/>
          <w:color w:val="000000"/>
          <w:sz w:val="26"/>
          <w:szCs w:val="26"/>
        </w:rPr>
        <w:t>фонда оплаты труда образовательной организации</w:t>
      </w:r>
    </w:p>
    <w:p w:rsidR="007F6E6F" w:rsidRPr="007F1E90" w:rsidRDefault="007F6E6F" w:rsidP="007F6E6F">
      <w:pPr>
        <w:pStyle w:val="25"/>
        <w:widowControl w:val="0"/>
        <w:spacing w:after="0" w:line="240" w:lineRule="auto"/>
        <w:ind w:left="567"/>
        <w:rPr>
          <w:rFonts w:ascii="Times New Roman" w:hAnsi="Times New Roman"/>
          <w:b/>
          <w:bCs/>
          <w:color w:val="000000"/>
          <w:sz w:val="26"/>
          <w:szCs w:val="26"/>
        </w:rPr>
      </w:pP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7.1. Стимулирующая часть фонда оплаты труда образовательной организации (</w:t>
      </w:r>
      <w:proofErr w:type="spellStart"/>
      <w:r w:rsidRPr="007F1E90">
        <w:rPr>
          <w:sz w:val="26"/>
          <w:szCs w:val="26"/>
        </w:rPr>
        <w:t>ФОТст</w:t>
      </w:r>
      <w:proofErr w:type="spellEnd"/>
      <w:r w:rsidRPr="007F1E90">
        <w:rPr>
          <w:sz w:val="26"/>
          <w:szCs w:val="26"/>
        </w:rPr>
        <w:t>) обеспечивает осуществление работникам образовательной организации стимулирующих выплат (премий).</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7.2. Размер премии конкретного работника образовательной организации определяется путем умножения итогового количества баллов, набранных работником, на стоимость балла. Стоимость балла рассчитывается по следующей формуле:</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7.2.1</w:t>
      </w:r>
      <w:r w:rsidRPr="007F1E90">
        <w:rPr>
          <w:b/>
          <w:sz w:val="26"/>
          <w:szCs w:val="26"/>
        </w:rPr>
        <w:t xml:space="preserve"> Педагоги</w:t>
      </w:r>
      <w:r w:rsidRPr="007F1E90">
        <w:rPr>
          <w:sz w:val="26"/>
          <w:szCs w:val="26"/>
        </w:rPr>
        <w:t xml:space="preserve"> (стоимость балла не фиксированная, стоимость балла общая для одной категории работников по всему округа). Стоимость балла может ежемесячно меняться.</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 xml:space="preserve">                                          </w:t>
      </w:r>
      <w:proofErr w:type="spellStart"/>
      <w:r w:rsidRPr="007F1E90">
        <w:rPr>
          <w:b/>
          <w:sz w:val="26"/>
          <w:szCs w:val="26"/>
        </w:rPr>
        <w:t>С</w:t>
      </w:r>
      <w:r w:rsidRPr="007F1E90">
        <w:rPr>
          <w:b/>
          <w:sz w:val="26"/>
          <w:szCs w:val="26"/>
          <w:vertAlign w:val="subscript"/>
        </w:rPr>
        <w:t>тб</w:t>
      </w:r>
      <w:proofErr w:type="spellEnd"/>
      <w:r w:rsidRPr="007F1E90">
        <w:rPr>
          <w:b/>
          <w:sz w:val="26"/>
          <w:szCs w:val="26"/>
        </w:rPr>
        <w:t xml:space="preserve"> = </w:t>
      </w:r>
      <w:proofErr w:type="spellStart"/>
      <w:proofErr w:type="gramStart"/>
      <w:r w:rsidRPr="007F1E90">
        <w:rPr>
          <w:b/>
          <w:sz w:val="26"/>
          <w:szCs w:val="26"/>
        </w:rPr>
        <w:t>Ф</w:t>
      </w:r>
      <w:r w:rsidRPr="007F1E90">
        <w:rPr>
          <w:b/>
          <w:sz w:val="26"/>
          <w:szCs w:val="26"/>
          <w:vertAlign w:val="subscript"/>
        </w:rPr>
        <w:t>стм</w:t>
      </w:r>
      <w:proofErr w:type="spellEnd"/>
      <w:r w:rsidRPr="007F1E90">
        <w:rPr>
          <w:b/>
          <w:sz w:val="26"/>
          <w:szCs w:val="26"/>
        </w:rPr>
        <w:t xml:space="preserve"> :</w:t>
      </w:r>
      <w:proofErr w:type="gramEnd"/>
      <w:r w:rsidRPr="007F1E90">
        <w:rPr>
          <w:b/>
          <w:sz w:val="26"/>
          <w:szCs w:val="26"/>
        </w:rPr>
        <w:t xml:space="preserve"> </w:t>
      </w:r>
      <w:proofErr w:type="spellStart"/>
      <w:r w:rsidRPr="007F1E90">
        <w:rPr>
          <w:b/>
          <w:sz w:val="26"/>
          <w:szCs w:val="26"/>
        </w:rPr>
        <w:t>К</w:t>
      </w:r>
      <w:r w:rsidRPr="007F1E90">
        <w:rPr>
          <w:b/>
          <w:sz w:val="26"/>
          <w:szCs w:val="26"/>
          <w:vertAlign w:val="subscript"/>
        </w:rPr>
        <w:t>бтм</w:t>
      </w:r>
      <w:proofErr w:type="spellEnd"/>
      <w:r w:rsidRPr="007F1E90">
        <w:rPr>
          <w:sz w:val="26"/>
          <w:szCs w:val="26"/>
        </w:rPr>
        <w:t>, где:</w:t>
      </w:r>
    </w:p>
    <w:p w:rsidR="007F6E6F" w:rsidRPr="007F1E90" w:rsidRDefault="007F6E6F" w:rsidP="007F6E6F">
      <w:pPr>
        <w:widowControl w:val="0"/>
        <w:autoSpaceDE w:val="0"/>
        <w:autoSpaceDN w:val="0"/>
        <w:adjustRightInd w:val="0"/>
        <w:ind w:firstLine="540"/>
        <w:jc w:val="both"/>
        <w:rPr>
          <w:sz w:val="26"/>
          <w:szCs w:val="26"/>
        </w:rPr>
      </w:pPr>
    </w:p>
    <w:p w:rsidR="007F6E6F" w:rsidRPr="007F1E90" w:rsidRDefault="007F6E6F" w:rsidP="007F6E6F">
      <w:pPr>
        <w:widowControl w:val="0"/>
        <w:autoSpaceDE w:val="0"/>
        <w:autoSpaceDN w:val="0"/>
        <w:adjustRightInd w:val="0"/>
        <w:ind w:firstLine="540"/>
        <w:jc w:val="both"/>
        <w:rPr>
          <w:sz w:val="26"/>
          <w:szCs w:val="26"/>
        </w:rPr>
      </w:pPr>
      <w:proofErr w:type="spellStart"/>
      <w:r w:rsidRPr="007F1E90">
        <w:rPr>
          <w:b/>
          <w:sz w:val="26"/>
          <w:szCs w:val="26"/>
        </w:rPr>
        <w:t>С</w:t>
      </w:r>
      <w:r w:rsidRPr="007F1E90">
        <w:rPr>
          <w:b/>
          <w:sz w:val="26"/>
          <w:szCs w:val="26"/>
          <w:vertAlign w:val="subscript"/>
        </w:rPr>
        <w:t>тб</w:t>
      </w:r>
      <w:proofErr w:type="spellEnd"/>
      <w:r w:rsidRPr="007F1E90">
        <w:rPr>
          <w:b/>
          <w:sz w:val="26"/>
          <w:szCs w:val="26"/>
        </w:rPr>
        <w:t xml:space="preserve"> </w:t>
      </w:r>
      <w:r w:rsidRPr="007F1E90">
        <w:rPr>
          <w:sz w:val="26"/>
          <w:szCs w:val="26"/>
        </w:rPr>
        <w:t>- стоимость одного балла;</w:t>
      </w:r>
    </w:p>
    <w:p w:rsidR="007F6E6F" w:rsidRPr="007F1E90" w:rsidRDefault="007F6E6F" w:rsidP="007F6E6F">
      <w:pPr>
        <w:widowControl w:val="0"/>
        <w:autoSpaceDE w:val="0"/>
        <w:autoSpaceDN w:val="0"/>
        <w:adjustRightInd w:val="0"/>
        <w:ind w:firstLine="540"/>
        <w:jc w:val="both"/>
        <w:rPr>
          <w:sz w:val="26"/>
          <w:szCs w:val="26"/>
        </w:rPr>
      </w:pPr>
      <w:proofErr w:type="spellStart"/>
      <w:r w:rsidRPr="007F1E90">
        <w:rPr>
          <w:b/>
          <w:sz w:val="26"/>
          <w:szCs w:val="26"/>
        </w:rPr>
        <w:t>Ф</w:t>
      </w:r>
      <w:r w:rsidRPr="007F1E90">
        <w:rPr>
          <w:b/>
          <w:sz w:val="26"/>
          <w:szCs w:val="26"/>
          <w:vertAlign w:val="subscript"/>
        </w:rPr>
        <w:t>стм</w:t>
      </w:r>
      <w:proofErr w:type="spellEnd"/>
      <w:r w:rsidRPr="007F1E90">
        <w:rPr>
          <w:sz w:val="26"/>
          <w:szCs w:val="26"/>
        </w:rPr>
        <w:t>- фонд оплаты труда стимулирующей части в месяц;</w:t>
      </w:r>
    </w:p>
    <w:p w:rsidR="007F6E6F" w:rsidRPr="007F1E90" w:rsidRDefault="007F6E6F" w:rsidP="007F6E6F">
      <w:pPr>
        <w:widowControl w:val="0"/>
        <w:autoSpaceDE w:val="0"/>
        <w:autoSpaceDN w:val="0"/>
        <w:adjustRightInd w:val="0"/>
        <w:ind w:firstLine="540"/>
        <w:jc w:val="both"/>
        <w:rPr>
          <w:sz w:val="26"/>
          <w:szCs w:val="26"/>
        </w:rPr>
      </w:pPr>
      <w:proofErr w:type="spellStart"/>
      <w:r w:rsidRPr="007F1E90">
        <w:rPr>
          <w:b/>
          <w:sz w:val="26"/>
          <w:szCs w:val="26"/>
        </w:rPr>
        <w:t>К</w:t>
      </w:r>
      <w:r w:rsidRPr="007F1E90">
        <w:rPr>
          <w:b/>
          <w:sz w:val="26"/>
          <w:szCs w:val="26"/>
          <w:vertAlign w:val="subscript"/>
        </w:rPr>
        <w:t>бтм</w:t>
      </w:r>
      <w:proofErr w:type="spellEnd"/>
      <w:r w:rsidRPr="007F1E90">
        <w:rPr>
          <w:sz w:val="26"/>
          <w:szCs w:val="26"/>
        </w:rPr>
        <w:t>- общее количество баллов в текущем месяце, набранных работниками.</w:t>
      </w:r>
    </w:p>
    <w:p w:rsidR="007F6E6F" w:rsidRPr="007F1E90" w:rsidRDefault="007F6E6F" w:rsidP="007F6E6F">
      <w:pPr>
        <w:widowControl w:val="0"/>
        <w:autoSpaceDE w:val="0"/>
        <w:autoSpaceDN w:val="0"/>
        <w:adjustRightInd w:val="0"/>
        <w:ind w:firstLine="540"/>
        <w:jc w:val="both"/>
        <w:rPr>
          <w:sz w:val="26"/>
          <w:szCs w:val="26"/>
        </w:rPr>
      </w:pPr>
    </w:p>
    <w:p w:rsidR="007F6E6F" w:rsidRDefault="007F6E6F" w:rsidP="007F6E6F">
      <w:pPr>
        <w:widowControl w:val="0"/>
        <w:autoSpaceDE w:val="0"/>
        <w:autoSpaceDN w:val="0"/>
        <w:adjustRightInd w:val="0"/>
        <w:ind w:firstLine="540"/>
        <w:jc w:val="both"/>
        <w:rPr>
          <w:sz w:val="26"/>
          <w:szCs w:val="26"/>
        </w:rPr>
      </w:pPr>
      <w:r w:rsidRPr="007F1E90">
        <w:rPr>
          <w:sz w:val="26"/>
          <w:szCs w:val="26"/>
        </w:rPr>
        <w:t>7.2.2</w:t>
      </w:r>
      <w:r w:rsidRPr="007F1E90">
        <w:rPr>
          <w:b/>
          <w:sz w:val="26"/>
          <w:szCs w:val="26"/>
        </w:rPr>
        <w:t xml:space="preserve"> АУП, УВП, МОП, педагогический персонал не осуществляющий учебный процесс </w:t>
      </w:r>
      <w:r w:rsidRPr="007F1E90">
        <w:rPr>
          <w:sz w:val="26"/>
          <w:szCs w:val="26"/>
        </w:rPr>
        <w:t>(стоимость балла не фиксированная, стоимость балла общая для одной категории работников по всему округу). Стоимость балла может ежемесячно меняться.</w:t>
      </w:r>
    </w:p>
    <w:p w:rsidR="007F6E6F" w:rsidRPr="007F1E90" w:rsidRDefault="007F6E6F" w:rsidP="007F6E6F">
      <w:pPr>
        <w:widowControl w:val="0"/>
        <w:autoSpaceDE w:val="0"/>
        <w:autoSpaceDN w:val="0"/>
        <w:adjustRightInd w:val="0"/>
        <w:ind w:firstLine="540"/>
        <w:jc w:val="both"/>
        <w:rPr>
          <w:sz w:val="26"/>
          <w:szCs w:val="26"/>
        </w:rPr>
      </w:pP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 xml:space="preserve">                                          </w:t>
      </w:r>
      <w:proofErr w:type="spellStart"/>
      <w:r w:rsidRPr="007F1E90">
        <w:rPr>
          <w:b/>
          <w:sz w:val="26"/>
          <w:szCs w:val="26"/>
        </w:rPr>
        <w:t>Стб</w:t>
      </w:r>
      <w:proofErr w:type="spellEnd"/>
      <w:r w:rsidRPr="007F1E90">
        <w:rPr>
          <w:b/>
          <w:sz w:val="26"/>
          <w:szCs w:val="26"/>
        </w:rPr>
        <w:t xml:space="preserve"> = </w:t>
      </w:r>
      <w:proofErr w:type="spellStart"/>
      <w:proofErr w:type="gramStart"/>
      <w:r w:rsidRPr="007F1E90">
        <w:rPr>
          <w:b/>
          <w:sz w:val="26"/>
          <w:szCs w:val="26"/>
        </w:rPr>
        <w:t>Фстм</w:t>
      </w:r>
      <w:proofErr w:type="spellEnd"/>
      <w:r w:rsidRPr="007F1E90">
        <w:rPr>
          <w:b/>
          <w:sz w:val="26"/>
          <w:szCs w:val="26"/>
        </w:rPr>
        <w:t xml:space="preserve"> :</w:t>
      </w:r>
      <w:proofErr w:type="gramEnd"/>
      <w:r w:rsidRPr="007F1E90">
        <w:rPr>
          <w:b/>
          <w:sz w:val="26"/>
          <w:szCs w:val="26"/>
        </w:rPr>
        <w:t xml:space="preserve"> </w:t>
      </w:r>
      <w:proofErr w:type="spellStart"/>
      <w:r w:rsidRPr="007F1E90">
        <w:rPr>
          <w:b/>
          <w:sz w:val="26"/>
          <w:szCs w:val="26"/>
        </w:rPr>
        <w:t>Кбтм</w:t>
      </w:r>
      <w:proofErr w:type="spellEnd"/>
      <w:r w:rsidRPr="007F1E90">
        <w:rPr>
          <w:sz w:val="26"/>
          <w:szCs w:val="26"/>
        </w:rPr>
        <w:t>, где:</w:t>
      </w:r>
    </w:p>
    <w:p w:rsidR="007F6E6F" w:rsidRPr="007F1E90" w:rsidRDefault="007F6E6F" w:rsidP="007F6E6F">
      <w:pPr>
        <w:widowControl w:val="0"/>
        <w:autoSpaceDE w:val="0"/>
        <w:autoSpaceDN w:val="0"/>
        <w:adjustRightInd w:val="0"/>
        <w:ind w:firstLine="540"/>
        <w:jc w:val="both"/>
        <w:rPr>
          <w:sz w:val="26"/>
          <w:szCs w:val="26"/>
        </w:rPr>
      </w:pPr>
    </w:p>
    <w:p w:rsidR="007F6E6F" w:rsidRPr="007F1E90" w:rsidRDefault="007F6E6F" w:rsidP="007F6E6F">
      <w:pPr>
        <w:widowControl w:val="0"/>
        <w:autoSpaceDE w:val="0"/>
        <w:autoSpaceDN w:val="0"/>
        <w:adjustRightInd w:val="0"/>
        <w:jc w:val="both"/>
        <w:rPr>
          <w:sz w:val="26"/>
          <w:szCs w:val="26"/>
        </w:rPr>
      </w:pPr>
      <w:proofErr w:type="spellStart"/>
      <w:r w:rsidRPr="007F1E90">
        <w:rPr>
          <w:b/>
          <w:sz w:val="26"/>
          <w:szCs w:val="26"/>
        </w:rPr>
        <w:t>Стб</w:t>
      </w:r>
      <w:proofErr w:type="spellEnd"/>
      <w:r w:rsidRPr="007F1E90">
        <w:rPr>
          <w:b/>
          <w:sz w:val="26"/>
          <w:szCs w:val="26"/>
        </w:rPr>
        <w:t xml:space="preserve"> -</w:t>
      </w:r>
      <w:r w:rsidRPr="007F1E90">
        <w:rPr>
          <w:sz w:val="26"/>
          <w:szCs w:val="26"/>
        </w:rPr>
        <w:t xml:space="preserve"> стоимость одного балла;</w:t>
      </w:r>
    </w:p>
    <w:p w:rsidR="007F6E6F" w:rsidRPr="007F1E90" w:rsidRDefault="007F6E6F" w:rsidP="007F6E6F">
      <w:pPr>
        <w:widowControl w:val="0"/>
        <w:autoSpaceDE w:val="0"/>
        <w:autoSpaceDN w:val="0"/>
        <w:adjustRightInd w:val="0"/>
        <w:jc w:val="both"/>
        <w:rPr>
          <w:sz w:val="26"/>
          <w:szCs w:val="26"/>
        </w:rPr>
      </w:pPr>
      <w:proofErr w:type="spellStart"/>
      <w:r w:rsidRPr="007F1E90">
        <w:rPr>
          <w:b/>
          <w:sz w:val="26"/>
          <w:szCs w:val="26"/>
        </w:rPr>
        <w:t>Фстм</w:t>
      </w:r>
      <w:proofErr w:type="spellEnd"/>
      <w:r w:rsidRPr="007F1E90">
        <w:rPr>
          <w:b/>
          <w:sz w:val="26"/>
          <w:szCs w:val="26"/>
        </w:rPr>
        <w:t xml:space="preserve"> </w:t>
      </w:r>
      <w:r w:rsidRPr="007F1E90">
        <w:rPr>
          <w:sz w:val="26"/>
          <w:szCs w:val="26"/>
        </w:rPr>
        <w:t>- фонд оплаты труда стимулирующей части в месяц;</w:t>
      </w:r>
    </w:p>
    <w:p w:rsidR="007F6E6F" w:rsidRPr="007F1E90" w:rsidRDefault="007F6E6F" w:rsidP="007F6E6F">
      <w:pPr>
        <w:widowControl w:val="0"/>
        <w:autoSpaceDE w:val="0"/>
        <w:autoSpaceDN w:val="0"/>
        <w:adjustRightInd w:val="0"/>
        <w:jc w:val="both"/>
        <w:rPr>
          <w:sz w:val="26"/>
          <w:szCs w:val="26"/>
        </w:rPr>
      </w:pPr>
      <w:proofErr w:type="spellStart"/>
      <w:r w:rsidRPr="007F1E90">
        <w:rPr>
          <w:b/>
          <w:sz w:val="26"/>
          <w:szCs w:val="26"/>
        </w:rPr>
        <w:t>Кбтм</w:t>
      </w:r>
      <w:proofErr w:type="spellEnd"/>
      <w:r w:rsidRPr="007F1E90">
        <w:rPr>
          <w:b/>
          <w:sz w:val="26"/>
          <w:szCs w:val="26"/>
        </w:rPr>
        <w:t xml:space="preserve"> </w:t>
      </w:r>
      <w:r w:rsidRPr="007F1E90">
        <w:rPr>
          <w:sz w:val="26"/>
          <w:szCs w:val="26"/>
        </w:rPr>
        <w:t>- общее количество баллов в текущем месяце, набранных работниками.</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7.2.1 Стоимость балла может рассчитываться отдельно по категориям.</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7.3. Стимулирующие выплаты (премии) распределяются комиссией Управляющего совета образовательной организации по представлению руководителя образовательной организации и комиссий по премированию филиалов МАОУ Черемшанской СОШ (Первопесьяновская СОШ, Прокуткинская СОШ, Плешковская СОШ, Неволинская ООШ, Мезенская ООШ).</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Доля средств, направляемых на стимулирующие выплаты работников административно-управленческого персонала, не может превышать долю объема базовой части фонда оплаты труда (</w:t>
      </w:r>
      <w:proofErr w:type="spellStart"/>
      <w:r w:rsidRPr="007F1E90">
        <w:rPr>
          <w:sz w:val="26"/>
          <w:szCs w:val="26"/>
        </w:rPr>
        <w:t>ФОТб</w:t>
      </w:r>
      <w:proofErr w:type="spellEnd"/>
      <w:r w:rsidRPr="007F1E90">
        <w:rPr>
          <w:sz w:val="26"/>
          <w:szCs w:val="26"/>
        </w:rPr>
        <w:t>), приходящуюся на административно-управленческий персонал, в пределах финансового года.</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7.3.1. Объем стимулирующих средств может меняться в связи с дополнительным выделением денежных средств.</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7.4. Основными направлениями для осуществления стимулирующих выплат при разработке показателей эффективности и результативности труда для основных категорий работников образовательной организации являются:</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а) качество обучения;</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б) здоровье обучающихся;</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в) воспитание обучающихся.</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 xml:space="preserve">7.5. Основанием для премирования работников является приказ директора МАОУ Черемшанская СОШ, изданный </w:t>
      </w:r>
      <w:r w:rsidRPr="007F1E90">
        <w:rPr>
          <w:b/>
          <w:sz w:val="26"/>
          <w:szCs w:val="26"/>
        </w:rPr>
        <w:t>на основании протокола</w:t>
      </w:r>
      <w:r w:rsidRPr="007F1E90">
        <w:rPr>
          <w:sz w:val="26"/>
          <w:szCs w:val="26"/>
        </w:rPr>
        <w:t xml:space="preserve"> решения Управляющего совета МАОУ Черемшанская СОШ и комиссий по премированию филиалов МАОУ Черемшанской СОШ (Первопесьяновская СОШ, Прокуткинская СОШ, Плешковская </w:t>
      </w:r>
      <w:r w:rsidRPr="007F1E90">
        <w:rPr>
          <w:sz w:val="26"/>
          <w:szCs w:val="26"/>
        </w:rPr>
        <w:lastRenderedPageBreak/>
        <w:t xml:space="preserve">СОШ, Неволинская ООШ, Мезенская ООШ). </w:t>
      </w:r>
      <w:r w:rsidRPr="007F1E90">
        <w:rPr>
          <w:b/>
          <w:sz w:val="26"/>
          <w:szCs w:val="26"/>
        </w:rPr>
        <w:t>Приложением к протоколу являются оценочные листы, оформленные по каждому работнику.</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 xml:space="preserve">Комиссия Управляющего совета и комиссии по премированию филиалов МАОУ Черемшанская СОШ оценивает деятельность работников за отчетный период по бальной системе исходя из показателей, указанных в </w:t>
      </w:r>
      <w:r w:rsidRPr="007F1E90">
        <w:rPr>
          <w:b/>
          <w:sz w:val="26"/>
          <w:szCs w:val="26"/>
        </w:rPr>
        <w:t>приложении 1</w:t>
      </w:r>
      <w:r w:rsidRPr="007F1E90">
        <w:rPr>
          <w:sz w:val="26"/>
          <w:szCs w:val="26"/>
        </w:rPr>
        <w:t xml:space="preserve">. </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7.6. Работники МАОУ Черемшанская СОШ могут быть не представлены к премированию при невыполнении, либо некачественном выполнении условий, предусмотренные настоящим Положением, а также в случаях выявленных нарушений законодательства уполномоченными органами.</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7.7. Премирование работников может осуществляться за выполнение особо важного и трудного задания.</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7.8. Премирование в летний период осуществляется по критериям, характеризующим результаты деятельности МАОУ Черемшанская СОШ именно в летний период (организация летнего отдыха, подготовка учреждения к началу учебного года и т.д.)</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 xml:space="preserve">7.9. Работникам, проработавшим неполный расчетный период, начисление премии производится за фактически отработанное время. </w:t>
      </w:r>
    </w:p>
    <w:p w:rsidR="007F6E6F" w:rsidRPr="007F1E90" w:rsidRDefault="007F6E6F" w:rsidP="007F6E6F">
      <w:pPr>
        <w:widowControl w:val="0"/>
        <w:autoSpaceDE w:val="0"/>
        <w:autoSpaceDN w:val="0"/>
        <w:adjustRightInd w:val="0"/>
        <w:ind w:firstLine="540"/>
        <w:jc w:val="both"/>
        <w:rPr>
          <w:sz w:val="26"/>
          <w:szCs w:val="26"/>
        </w:rPr>
      </w:pPr>
      <w:r w:rsidRPr="007F1E90">
        <w:rPr>
          <w:sz w:val="26"/>
          <w:szCs w:val="26"/>
        </w:rPr>
        <w:t>7.10. Премирование педагогических работников, учебно-вспомогательного персонала, обслуживающего персонала, работников бухгалтерии и административно-управленческого персонала осуществляется по следующим показателям:</w:t>
      </w:r>
    </w:p>
    <w:p w:rsidR="007F6E6F" w:rsidRPr="007F1E90" w:rsidRDefault="007F6E6F" w:rsidP="007F6E6F">
      <w:pPr>
        <w:jc w:val="right"/>
        <w:rPr>
          <w:sz w:val="26"/>
          <w:szCs w:val="26"/>
        </w:rPr>
      </w:pPr>
    </w:p>
    <w:p w:rsidR="007F6E6F" w:rsidRPr="007F1E90" w:rsidRDefault="007F6E6F" w:rsidP="007F6E6F">
      <w:pPr>
        <w:widowControl w:val="0"/>
        <w:autoSpaceDE w:val="0"/>
        <w:autoSpaceDN w:val="0"/>
        <w:adjustRightInd w:val="0"/>
        <w:ind w:firstLine="540"/>
        <w:jc w:val="right"/>
        <w:rPr>
          <w:b/>
          <w:sz w:val="26"/>
          <w:szCs w:val="26"/>
        </w:rPr>
      </w:pPr>
      <w:r w:rsidRPr="007F1E90">
        <w:rPr>
          <w:b/>
          <w:sz w:val="26"/>
          <w:szCs w:val="26"/>
        </w:rPr>
        <w:t xml:space="preserve"> Приложение 1</w:t>
      </w:r>
    </w:p>
    <w:p w:rsidR="007F6E6F" w:rsidRPr="007F1E90" w:rsidRDefault="007F6E6F" w:rsidP="007F6E6F">
      <w:pPr>
        <w:widowControl w:val="0"/>
        <w:autoSpaceDE w:val="0"/>
        <w:autoSpaceDN w:val="0"/>
        <w:adjustRightInd w:val="0"/>
        <w:ind w:left="540"/>
        <w:jc w:val="center"/>
        <w:rPr>
          <w:b/>
          <w:sz w:val="26"/>
          <w:szCs w:val="26"/>
        </w:rPr>
      </w:pPr>
      <w:r w:rsidRPr="007F1E90">
        <w:rPr>
          <w:b/>
          <w:sz w:val="26"/>
          <w:szCs w:val="26"/>
        </w:rPr>
        <w:t>Премирование педагогических работников, АУП, УВП, МОП, осуществляется по следующим показателям:</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6"/>
        <w:gridCol w:w="2692"/>
        <w:gridCol w:w="1615"/>
        <w:gridCol w:w="260"/>
        <w:gridCol w:w="1423"/>
      </w:tblGrid>
      <w:tr w:rsidR="007F6E6F" w:rsidRPr="008350C9" w:rsidTr="007F6E6F">
        <w:trPr>
          <w:trHeight w:val="315"/>
          <w:jc w:val="center"/>
        </w:trPr>
        <w:tc>
          <w:tcPr>
            <w:tcW w:w="9776" w:type="dxa"/>
            <w:gridSpan w:val="5"/>
            <w:shd w:val="clear" w:color="auto" w:fill="auto"/>
            <w:noWrap/>
            <w:vAlign w:val="center"/>
            <w:hideMark/>
          </w:tcPr>
          <w:p w:rsidR="007F6E6F" w:rsidRPr="008350C9" w:rsidRDefault="007F6E6F" w:rsidP="007F6E6F">
            <w:pPr>
              <w:jc w:val="center"/>
              <w:rPr>
                <w:b/>
                <w:sz w:val="22"/>
                <w:szCs w:val="22"/>
              </w:rPr>
            </w:pPr>
            <w:r w:rsidRPr="008350C9">
              <w:rPr>
                <w:b/>
                <w:sz w:val="22"/>
                <w:szCs w:val="22"/>
              </w:rPr>
              <w:t xml:space="preserve">Заведующий филиалом </w:t>
            </w:r>
          </w:p>
        </w:tc>
      </w:tr>
      <w:tr w:rsidR="007F6E6F" w:rsidRPr="008350C9" w:rsidTr="007F6E6F">
        <w:trPr>
          <w:trHeight w:val="463"/>
          <w:jc w:val="center"/>
        </w:trPr>
        <w:tc>
          <w:tcPr>
            <w:tcW w:w="8093" w:type="dxa"/>
            <w:gridSpan w:val="3"/>
            <w:shd w:val="clear" w:color="auto" w:fill="auto"/>
            <w:vAlign w:val="center"/>
            <w:hideMark/>
          </w:tcPr>
          <w:p w:rsidR="007F6E6F" w:rsidRPr="008350C9" w:rsidRDefault="007F6E6F" w:rsidP="007F6E6F">
            <w:pPr>
              <w:jc w:val="center"/>
              <w:rPr>
                <w:b/>
                <w:bCs/>
                <w:sz w:val="22"/>
                <w:szCs w:val="22"/>
              </w:rPr>
            </w:pPr>
            <w:r w:rsidRPr="008350C9">
              <w:rPr>
                <w:b/>
                <w:bCs/>
                <w:sz w:val="22"/>
                <w:szCs w:val="22"/>
              </w:rPr>
              <w:t>Показатели</w:t>
            </w:r>
          </w:p>
        </w:tc>
        <w:tc>
          <w:tcPr>
            <w:tcW w:w="1683" w:type="dxa"/>
            <w:gridSpan w:val="2"/>
            <w:shd w:val="clear" w:color="auto" w:fill="auto"/>
            <w:vAlign w:val="center"/>
            <w:hideMark/>
          </w:tcPr>
          <w:p w:rsidR="007F6E6F" w:rsidRPr="008350C9" w:rsidRDefault="007F6E6F" w:rsidP="007F6E6F">
            <w:pPr>
              <w:jc w:val="center"/>
              <w:rPr>
                <w:b/>
                <w:bCs/>
                <w:sz w:val="22"/>
                <w:szCs w:val="22"/>
              </w:rPr>
            </w:pPr>
            <w:r w:rsidRPr="008350C9">
              <w:rPr>
                <w:b/>
                <w:bCs/>
                <w:sz w:val="22"/>
                <w:szCs w:val="22"/>
              </w:rPr>
              <w:t>Максимальное число баллов</w:t>
            </w:r>
          </w:p>
        </w:tc>
      </w:tr>
      <w:tr w:rsidR="007F6E6F" w:rsidRPr="008350C9" w:rsidTr="007F6E6F">
        <w:trPr>
          <w:trHeight w:val="968"/>
          <w:jc w:val="center"/>
        </w:trPr>
        <w:tc>
          <w:tcPr>
            <w:tcW w:w="9776" w:type="dxa"/>
            <w:gridSpan w:val="5"/>
            <w:shd w:val="clear" w:color="000000" w:fill="auto"/>
            <w:vAlign w:val="center"/>
            <w:hideMark/>
          </w:tcPr>
          <w:p w:rsidR="007F6E6F" w:rsidRPr="008350C9" w:rsidRDefault="007F6E6F" w:rsidP="007F6E6F">
            <w:pPr>
              <w:jc w:val="center"/>
              <w:rPr>
                <w:b/>
                <w:bCs/>
                <w:sz w:val="22"/>
                <w:szCs w:val="22"/>
              </w:rPr>
            </w:pPr>
            <w:r w:rsidRPr="008350C9">
              <w:rPr>
                <w:b/>
                <w:bCs/>
                <w:sz w:val="22"/>
                <w:szCs w:val="22"/>
              </w:rPr>
              <w:t>1.      Развитие материально-технической базы образовательной организации и создание комфортных условий для участников образовательного процесса (учителей, учащихся, родителей)</w:t>
            </w:r>
          </w:p>
        </w:tc>
      </w:tr>
      <w:tr w:rsidR="007F6E6F" w:rsidRPr="008350C9" w:rsidTr="007F6E6F">
        <w:trPr>
          <w:trHeight w:val="427"/>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Эффективное использование современного учебно-наглядного оборудования в образовательном процессе</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30"/>
          <w:jc w:val="center"/>
        </w:trPr>
        <w:tc>
          <w:tcPr>
            <w:tcW w:w="6478" w:type="dxa"/>
            <w:gridSpan w:val="2"/>
            <w:vMerge/>
            <w:vAlign w:val="center"/>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908"/>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эффективной работы по обеспечению общественного порядка, безопасности и антитеррористической защищенности образовательной организации</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0"/>
                <w:szCs w:val="22"/>
              </w:rPr>
              <w:t>Да (наличие</w:t>
            </w:r>
            <w:r>
              <w:rPr>
                <w:sz w:val="20"/>
                <w:szCs w:val="22"/>
              </w:rPr>
              <w:t xml:space="preserve"> </w:t>
            </w:r>
            <w:r w:rsidRPr="008350C9">
              <w:rPr>
                <w:sz w:val="20"/>
                <w:szCs w:val="22"/>
              </w:rPr>
              <w:t>отчетной документации)</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30"/>
          <w:jc w:val="center"/>
        </w:trPr>
        <w:tc>
          <w:tcPr>
            <w:tcW w:w="6478" w:type="dxa"/>
            <w:gridSpan w:val="2"/>
            <w:vMerge/>
            <w:vAlign w:val="center"/>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515"/>
          <w:jc w:val="center"/>
        </w:trPr>
        <w:tc>
          <w:tcPr>
            <w:tcW w:w="6478" w:type="dxa"/>
            <w:gridSpan w:val="2"/>
            <w:vMerge w:val="restart"/>
            <w:shd w:val="clear" w:color="auto" w:fill="auto"/>
            <w:vAlign w:val="center"/>
            <w:hideMark/>
          </w:tcPr>
          <w:p w:rsidR="007F6E6F" w:rsidRPr="008350C9" w:rsidRDefault="007F6E6F" w:rsidP="007F6E6F">
            <w:pPr>
              <w:jc w:val="both"/>
              <w:rPr>
                <w:color w:val="FF0000"/>
                <w:sz w:val="22"/>
                <w:szCs w:val="22"/>
              </w:rPr>
            </w:pPr>
            <w:r w:rsidRPr="008350C9">
              <w:rPr>
                <w:sz w:val="22"/>
                <w:szCs w:val="22"/>
              </w:rPr>
              <w:t>Обеспечение условий для сохранения здоровья обучающихся и работников</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330"/>
          <w:jc w:val="center"/>
        </w:trPr>
        <w:tc>
          <w:tcPr>
            <w:tcW w:w="6478" w:type="dxa"/>
            <w:gridSpan w:val="2"/>
            <w:vMerge/>
            <w:vAlign w:val="center"/>
            <w:hideMark/>
          </w:tcPr>
          <w:p w:rsidR="007F6E6F" w:rsidRPr="008350C9" w:rsidRDefault="007F6E6F" w:rsidP="007F6E6F">
            <w:pPr>
              <w:jc w:val="both"/>
              <w:rPr>
                <w:color w:val="FF0000"/>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6"/>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ошибок и необъективных данных в справках, отчетах и других документах</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96"/>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6"/>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Обеспечение сохранности находящихся в использовании материальных ценностей</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96"/>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99"/>
          <w:jc w:val="center"/>
        </w:trPr>
        <w:tc>
          <w:tcPr>
            <w:tcW w:w="6478" w:type="dxa"/>
            <w:gridSpan w:val="2"/>
            <w:vMerge w:val="restart"/>
            <w:shd w:val="clear" w:color="auto" w:fill="auto"/>
            <w:vAlign w:val="center"/>
            <w:hideMark/>
          </w:tcPr>
          <w:p w:rsidR="007F6E6F" w:rsidRPr="008350C9" w:rsidRDefault="007F6E6F" w:rsidP="007F6E6F">
            <w:pPr>
              <w:jc w:val="both"/>
              <w:rPr>
                <w:color w:val="FF0000"/>
                <w:sz w:val="22"/>
                <w:szCs w:val="22"/>
              </w:rPr>
            </w:pPr>
            <w:r w:rsidRPr="008350C9">
              <w:rPr>
                <w:sz w:val="22"/>
                <w:szCs w:val="22"/>
              </w:rPr>
              <w:t>Работа по оформлению школы</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330"/>
          <w:jc w:val="center"/>
        </w:trPr>
        <w:tc>
          <w:tcPr>
            <w:tcW w:w="6478" w:type="dxa"/>
            <w:gridSpan w:val="2"/>
            <w:vMerge/>
            <w:tcBorders>
              <w:bottom w:val="single" w:sz="4" w:space="0" w:color="auto"/>
            </w:tcBorders>
            <w:vAlign w:val="center"/>
            <w:hideMark/>
          </w:tcPr>
          <w:p w:rsidR="007F6E6F" w:rsidRPr="008350C9" w:rsidRDefault="007F6E6F" w:rsidP="007F6E6F">
            <w:pPr>
              <w:jc w:val="both"/>
              <w:rPr>
                <w:color w:val="FF0000"/>
                <w:sz w:val="22"/>
                <w:szCs w:val="22"/>
              </w:rPr>
            </w:pPr>
          </w:p>
        </w:tc>
        <w:tc>
          <w:tcPr>
            <w:tcW w:w="1875" w:type="dxa"/>
            <w:gridSpan w:val="2"/>
            <w:tcBorders>
              <w:bottom w:val="single" w:sz="4" w:space="0" w:color="auto"/>
            </w:tcBorders>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tcBorders>
              <w:bottom w:val="single" w:sz="4" w:space="0" w:color="auto"/>
            </w:tcBorders>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65"/>
          <w:jc w:val="center"/>
        </w:trPr>
        <w:tc>
          <w:tcPr>
            <w:tcW w:w="6478" w:type="dxa"/>
            <w:gridSpan w:val="2"/>
            <w:vMerge w:val="restart"/>
            <w:shd w:val="clear" w:color="auto" w:fill="auto"/>
            <w:vAlign w:val="center"/>
            <w:hideMark/>
          </w:tcPr>
          <w:p w:rsidR="007F6E6F" w:rsidRPr="008350C9" w:rsidRDefault="007F6E6F" w:rsidP="007F6E6F">
            <w:pPr>
              <w:jc w:val="both"/>
              <w:rPr>
                <w:color w:val="FF0000"/>
                <w:sz w:val="22"/>
                <w:szCs w:val="22"/>
              </w:rPr>
            </w:pPr>
            <w:r w:rsidRPr="008350C9">
              <w:rPr>
                <w:sz w:val="22"/>
                <w:szCs w:val="22"/>
              </w:rPr>
              <w:t>Добросовестное исполнение должностных обязанностей и правил внутреннего трудового распорядка</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271"/>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66"/>
          <w:jc w:val="center"/>
        </w:trPr>
        <w:tc>
          <w:tcPr>
            <w:tcW w:w="6478" w:type="dxa"/>
            <w:gridSpan w:val="2"/>
            <w:vMerge w:val="restart"/>
            <w:shd w:val="clear" w:color="auto" w:fill="auto"/>
            <w:vAlign w:val="center"/>
            <w:hideMark/>
          </w:tcPr>
          <w:p w:rsidR="007F6E6F" w:rsidRPr="008350C9" w:rsidRDefault="007F6E6F" w:rsidP="007F6E6F">
            <w:pPr>
              <w:jc w:val="both"/>
              <w:rPr>
                <w:color w:val="FF0000"/>
                <w:sz w:val="22"/>
                <w:szCs w:val="22"/>
              </w:rPr>
            </w:pPr>
            <w:r w:rsidRPr="008350C9">
              <w:rPr>
                <w:sz w:val="22"/>
                <w:szCs w:val="22"/>
              </w:rPr>
              <w:lastRenderedPageBreak/>
              <w:t>Соблюдение сроков исполнения постановлений, распоряжений, приказов</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365"/>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71"/>
          <w:jc w:val="center"/>
        </w:trPr>
        <w:tc>
          <w:tcPr>
            <w:tcW w:w="6478" w:type="dxa"/>
            <w:gridSpan w:val="2"/>
            <w:vMerge w:val="restart"/>
            <w:shd w:val="clear" w:color="auto" w:fill="auto"/>
            <w:hideMark/>
          </w:tcPr>
          <w:p w:rsidR="007F6E6F" w:rsidRPr="008350C9" w:rsidRDefault="007F6E6F" w:rsidP="007F6E6F">
            <w:pPr>
              <w:jc w:val="both"/>
              <w:rPr>
                <w:sz w:val="22"/>
                <w:szCs w:val="22"/>
              </w:rPr>
            </w:pPr>
            <w:r w:rsidRPr="008350C9">
              <w:rPr>
                <w:sz w:val="22"/>
                <w:szCs w:val="22"/>
              </w:rPr>
              <w:t>Своевременное предоставление информации на официальный сайт школы</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419"/>
          <w:jc w:val="center"/>
        </w:trPr>
        <w:tc>
          <w:tcPr>
            <w:tcW w:w="6478" w:type="dxa"/>
            <w:gridSpan w:val="2"/>
            <w:vMerge/>
            <w:shd w:val="clear" w:color="auto" w:fill="auto"/>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69"/>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Работа по охране труда, ТБ, антитерроризму, пожарной безопасности</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415"/>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65"/>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неудовлетворительных оценок по итогам ГИА</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283"/>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77"/>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Эффективное участие родителей в жизни школы</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77"/>
          <w:jc w:val="center"/>
        </w:trPr>
        <w:tc>
          <w:tcPr>
            <w:tcW w:w="6478" w:type="dxa"/>
            <w:gridSpan w:val="2"/>
            <w:vMerge/>
            <w:shd w:val="clear" w:color="auto" w:fill="auto"/>
            <w:vAlign w:val="center"/>
            <w:hideMark/>
          </w:tcPr>
          <w:p w:rsidR="007F6E6F" w:rsidRPr="008350C9" w:rsidRDefault="007F6E6F" w:rsidP="007F6E6F">
            <w:pPr>
              <w:jc w:val="center"/>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77"/>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Создание благоприятного психологического микроклимата в коллективе</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77"/>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77"/>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Активное участие в методической работе (проведение на базе ОУ конференций, семинаров, совещаний)</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77"/>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77"/>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За высокую организацию дежурства по школам пед. работников и учащихся</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177"/>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4"/>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За 100% показатели заполнения АИС «Электронная школа»</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64"/>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4"/>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предпрофильного и профильного обучения</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64"/>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4"/>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За обеспечение санитарно-гигиенических условий</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64"/>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28"/>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Высокий уровень организации и проведения итоговой и промежуточной аттестации учащихся</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128"/>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37"/>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Качественная организация работы органов школьного самоуправления (педагогический совет, органы ученического самоуправления)</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192"/>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419"/>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Эффективная реализация программы развития школы, её образовательной программы, функционирование воспитательной системы школы</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177"/>
          <w:jc w:val="center"/>
        </w:trPr>
        <w:tc>
          <w:tcPr>
            <w:tcW w:w="6478" w:type="dxa"/>
            <w:gridSpan w:val="2"/>
            <w:vMerge/>
            <w:shd w:val="clear" w:color="auto" w:fill="auto"/>
            <w:vAlign w:val="center"/>
            <w:hideMark/>
          </w:tcPr>
          <w:p w:rsidR="007F6E6F" w:rsidRPr="008350C9" w:rsidRDefault="007F6E6F" w:rsidP="007F6E6F">
            <w:pPr>
              <w:jc w:val="center"/>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700"/>
          <w:jc w:val="center"/>
        </w:trPr>
        <w:tc>
          <w:tcPr>
            <w:tcW w:w="9776" w:type="dxa"/>
            <w:gridSpan w:val="5"/>
            <w:shd w:val="clear" w:color="auto" w:fill="auto"/>
            <w:vAlign w:val="center"/>
            <w:hideMark/>
          </w:tcPr>
          <w:p w:rsidR="007F6E6F" w:rsidRPr="008350C9" w:rsidRDefault="007F6E6F" w:rsidP="007F6E6F">
            <w:pPr>
              <w:ind w:left="2061"/>
              <w:jc w:val="center"/>
              <w:rPr>
                <w:b/>
                <w:sz w:val="22"/>
                <w:szCs w:val="22"/>
              </w:rPr>
            </w:pPr>
            <w:r w:rsidRPr="008350C9">
              <w:rPr>
                <w:b/>
                <w:sz w:val="22"/>
                <w:szCs w:val="22"/>
              </w:rPr>
              <w:t>2.Эффективность работы по достижению результатов нового качества</w:t>
            </w:r>
          </w:p>
        </w:tc>
      </w:tr>
      <w:tr w:rsidR="007F6E6F" w:rsidRPr="008350C9" w:rsidTr="007F6E6F">
        <w:trPr>
          <w:trHeight w:val="700"/>
          <w:jc w:val="center"/>
        </w:trPr>
        <w:tc>
          <w:tcPr>
            <w:tcW w:w="378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Результативность обучающихся при прохождении индивидуальных образовательных маршрутов (одаренные дети, дети, состоящие на всех видах учета)</w:t>
            </w:r>
          </w:p>
        </w:tc>
        <w:tc>
          <w:tcPr>
            <w:tcW w:w="2692"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Доля обучающихся, реализующих индивидуальные учебные планы</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3% и более</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510"/>
          <w:jc w:val="center"/>
        </w:trPr>
        <w:tc>
          <w:tcPr>
            <w:tcW w:w="3786" w:type="dxa"/>
            <w:vMerge/>
            <w:vAlign w:val="center"/>
            <w:hideMark/>
          </w:tcPr>
          <w:p w:rsidR="007F6E6F" w:rsidRPr="008350C9" w:rsidRDefault="007F6E6F" w:rsidP="007F6E6F">
            <w:pPr>
              <w:jc w:val="both"/>
              <w:rPr>
                <w:sz w:val="22"/>
                <w:szCs w:val="22"/>
              </w:rPr>
            </w:pPr>
          </w:p>
        </w:tc>
        <w:tc>
          <w:tcPr>
            <w:tcW w:w="2692" w:type="dxa"/>
            <w:vMerge/>
            <w:vAlign w:val="center"/>
            <w:hideMark/>
          </w:tcPr>
          <w:p w:rsidR="007F6E6F" w:rsidRPr="008350C9" w:rsidRDefault="007F6E6F" w:rsidP="007F6E6F">
            <w:pPr>
              <w:jc w:val="center"/>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Менее 3%</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1068"/>
          <w:jc w:val="center"/>
        </w:trPr>
        <w:tc>
          <w:tcPr>
            <w:tcW w:w="378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работы Научного общества учащихся, привлечение педагогов и учащихся к проектной, олимпиадной и исследовательской деятельности.</w:t>
            </w:r>
          </w:p>
        </w:tc>
        <w:tc>
          <w:tcPr>
            <w:tcW w:w="4567"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 (наличие отчетной документации)</w:t>
            </w:r>
          </w:p>
        </w:tc>
        <w:tc>
          <w:tcPr>
            <w:tcW w:w="1423"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30"/>
          <w:jc w:val="center"/>
        </w:trPr>
        <w:tc>
          <w:tcPr>
            <w:tcW w:w="3786" w:type="dxa"/>
            <w:vMerge/>
            <w:tcBorders>
              <w:bottom w:val="single" w:sz="4" w:space="0" w:color="auto"/>
            </w:tcBorders>
            <w:vAlign w:val="center"/>
            <w:hideMark/>
          </w:tcPr>
          <w:p w:rsidR="007F6E6F" w:rsidRPr="008350C9" w:rsidRDefault="007F6E6F" w:rsidP="007F6E6F">
            <w:pPr>
              <w:jc w:val="center"/>
              <w:rPr>
                <w:color w:val="FF0000"/>
                <w:sz w:val="22"/>
                <w:szCs w:val="22"/>
              </w:rPr>
            </w:pPr>
          </w:p>
        </w:tc>
        <w:tc>
          <w:tcPr>
            <w:tcW w:w="4567" w:type="dxa"/>
            <w:gridSpan w:val="3"/>
            <w:tcBorders>
              <w:bottom w:val="single" w:sz="4" w:space="0" w:color="auto"/>
            </w:tcBorders>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23" w:type="dxa"/>
            <w:tcBorders>
              <w:bottom w:val="single" w:sz="4" w:space="0" w:color="auto"/>
            </w:tcBorders>
            <w:shd w:val="clear" w:color="auto" w:fill="auto"/>
            <w:vAlign w:val="center"/>
          </w:tcPr>
          <w:p w:rsidR="007F6E6F" w:rsidRPr="008350C9" w:rsidRDefault="007F6E6F" w:rsidP="007F6E6F">
            <w:pPr>
              <w:jc w:val="center"/>
              <w:rPr>
                <w:sz w:val="22"/>
                <w:szCs w:val="22"/>
              </w:rPr>
            </w:pPr>
            <w:r w:rsidRPr="008350C9">
              <w:rPr>
                <w:sz w:val="22"/>
                <w:szCs w:val="22"/>
              </w:rPr>
              <w:t>0</w:t>
            </w:r>
          </w:p>
        </w:tc>
      </w:tr>
    </w:tbl>
    <w:p w:rsidR="007F6E6F" w:rsidRPr="008350C9" w:rsidRDefault="007F6E6F" w:rsidP="007F6E6F">
      <w:pPr>
        <w:widowControl w:val="0"/>
        <w:autoSpaceDE w:val="0"/>
        <w:autoSpaceDN w:val="0"/>
        <w:adjustRightInd w:val="0"/>
        <w:jc w:val="center"/>
        <w:rPr>
          <w:b/>
          <w:color w:val="FF0000"/>
          <w:sz w:val="22"/>
          <w:szCs w:val="22"/>
        </w:rPr>
      </w:pPr>
    </w:p>
    <w:p w:rsidR="007F6E6F" w:rsidRPr="008350C9" w:rsidRDefault="007F6E6F" w:rsidP="007F6E6F">
      <w:pPr>
        <w:widowControl w:val="0"/>
        <w:autoSpaceDE w:val="0"/>
        <w:autoSpaceDN w:val="0"/>
        <w:adjustRightInd w:val="0"/>
        <w:jc w:val="center"/>
        <w:rPr>
          <w:b/>
          <w:color w:val="FF0000"/>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2692"/>
        <w:gridCol w:w="1630"/>
        <w:gridCol w:w="245"/>
        <w:gridCol w:w="15"/>
        <w:gridCol w:w="1550"/>
      </w:tblGrid>
      <w:tr w:rsidR="007F6E6F" w:rsidRPr="008350C9" w:rsidTr="007F6E6F">
        <w:trPr>
          <w:trHeight w:val="315"/>
          <w:jc w:val="center"/>
        </w:trPr>
        <w:tc>
          <w:tcPr>
            <w:tcW w:w="9918" w:type="dxa"/>
            <w:gridSpan w:val="6"/>
            <w:shd w:val="clear" w:color="auto" w:fill="auto"/>
            <w:noWrap/>
            <w:vAlign w:val="center"/>
            <w:hideMark/>
          </w:tcPr>
          <w:p w:rsidR="007F6E6F" w:rsidRPr="008350C9" w:rsidRDefault="007F6E6F" w:rsidP="007F6E6F">
            <w:pPr>
              <w:jc w:val="center"/>
              <w:rPr>
                <w:b/>
                <w:sz w:val="22"/>
                <w:szCs w:val="22"/>
              </w:rPr>
            </w:pPr>
            <w:r w:rsidRPr="008350C9">
              <w:rPr>
                <w:b/>
                <w:sz w:val="22"/>
                <w:szCs w:val="22"/>
              </w:rPr>
              <w:t xml:space="preserve">Заместитель директора </w:t>
            </w:r>
          </w:p>
        </w:tc>
      </w:tr>
      <w:tr w:rsidR="007F6E6F" w:rsidRPr="008350C9" w:rsidTr="007F6E6F">
        <w:trPr>
          <w:trHeight w:val="463"/>
          <w:jc w:val="center"/>
        </w:trPr>
        <w:tc>
          <w:tcPr>
            <w:tcW w:w="8108" w:type="dxa"/>
            <w:gridSpan w:val="3"/>
            <w:shd w:val="clear" w:color="auto" w:fill="auto"/>
            <w:vAlign w:val="center"/>
            <w:hideMark/>
          </w:tcPr>
          <w:p w:rsidR="007F6E6F" w:rsidRPr="008350C9" w:rsidRDefault="007F6E6F" w:rsidP="007F6E6F">
            <w:pPr>
              <w:jc w:val="center"/>
              <w:rPr>
                <w:b/>
                <w:bCs/>
                <w:sz w:val="22"/>
                <w:szCs w:val="22"/>
              </w:rPr>
            </w:pPr>
          </w:p>
          <w:p w:rsidR="007F6E6F" w:rsidRPr="008350C9" w:rsidRDefault="007F6E6F" w:rsidP="007F6E6F">
            <w:pPr>
              <w:jc w:val="center"/>
              <w:rPr>
                <w:b/>
                <w:bCs/>
                <w:sz w:val="22"/>
                <w:szCs w:val="22"/>
              </w:rPr>
            </w:pPr>
            <w:r w:rsidRPr="008350C9">
              <w:rPr>
                <w:b/>
                <w:bCs/>
                <w:sz w:val="22"/>
                <w:szCs w:val="22"/>
              </w:rPr>
              <w:t>Показатели</w:t>
            </w:r>
          </w:p>
        </w:tc>
        <w:tc>
          <w:tcPr>
            <w:tcW w:w="1810" w:type="dxa"/>
            <w:gridSpan w:val="3"/>
            <w:shd w:val="clear" w:color="auto" w:fill="auto"/>
            <w:vAlign w:val="center"/>
            <w:hideMark/>
          </w:tcPr>
          <w:p w:rsidR="007F6E6F" w:rsidRPr="008350C9" w:rsidRDefault="007F6E6F" w:rsidP="007F6E6F">
            <w:pPr>
              <w:jc w:val="center"/>
              <w:rPr>
                <w:b/>
                <w:bCs/>
                <w:sz w:val="22"/>
                <w:szCs w:val="22"/>
              </w:rPr>
            </w:pPr>
            <w:r w:rsidRPr="008350C9">
              <w:rPr>
                <w:b/>
                <w:bCs/>
                <w:sz w:val="22"/>
                <w:szCs w:val="22"/>
              </w:rPr>
              <w:t>Максимальное число баллов</w:t>
            </w:r>
          </w:p>
        </w:tc>
      </w:tr>
      <w:tr w:rsidR="007F6E6F" w:rsidRPr="008350C9" w:rsidTr="007F6E6F">
        <w:trPr>
          <w:trHeight w:val="968"/>
          <w:jc w:val="center"/>
        </w:trPr>
        <w:tc>
          <w:tcPr>
            <w:tcW w:w="9918" w:type="dxa"/>
            <w:gridSpan w:val="6"/>
            <w:shd w:val="clear" w:color="000000" w:fill="auto"/>
            <w:vAlign w:val="center"/>
            <w:hideMark/>
          </w:tcPr>
          <w:p w:rsidR="007F6E6F" w:rsidRPr="008350C9" w:rsidRDefault="007F6E6F" w:rsidP="007F6E6F">
            <w:pPr>
              <w:jc w:val="center"/>
              <w:rPr>
                <w:b/>
                <w:bCs/>
                <w:sz w:val="22"/>
                <w:szCs w:val="22"/>
              </w:rPr>
            </w:pPr>
            <w:r w:rsidRPr="008350C9">
              <w:rPr>
                <w:b/>
                <w:bCs/>
                <w:sz w:val="22"/>
                <w:szCs w:val="22"/>
              </w:rPr>
              <w:t>1.      Развитие материально-технической базы образовательной организации и создание комфортных условий для участников образовательного процесса (учителей, учащихся, родителей)</w:t>
            </w:r>
          </w:p>
        </w:tc>
      </w:tr>
      <w:tr w:rsidR="007F6E6F" w:rsidRPr="008350C9" w:rsidTr="007F6E6F">
        <w:trPr>
          <w:trHeight w:val="427"/>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Эффективное использование современного учебно-наглядного оборудования в образовательном процессе</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30"/>
          <w:jc w:val="center"/>
        </w:trPr>
        <w:tc>
          <w:tcPr>
            <w:tcW w:w="6478" w:type="dxa"/>
            <w:gridSpan w:val="2"/>
            <w:vMerge/>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67"/>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lastRenderedPageBreak/>
              <w:t>Создание условий для организации учебно-воспитательного процесса</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30"/>
          <w:jc w:val="center"/>
        </w:trPr>
        <w:tc>
          <w:tcPr>
            <w:tcW w:w="6478" w:type="dxa"/>
            <w:gridSpan w:val="2"/>
            <w:vMerge/>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63"/>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Соблюдение сроков предоставления и качественное исполнение документов</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30"/>
          <w:jc w:val="center"/>
        </w:trPr>
        <w:tc>
          <w:tcPr>
            <w:tcW w:w="6478" w:type="dxa"/>
            <w:gridSpan w:val="2"/>
            <w:vMerge/>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6"/>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ошибок и необъективных данных в справках, отчетах и других документах</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96"/>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6"/>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Обеспечение сохранности находящихся в использовании материальных ценностей</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96"/>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6"/>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Добросовестное исполнение должностных обязанностей и правил внутреннего трудового распорядка</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96"/>
          <w:jc w:val="center"/>
        </w:trPr>
        <w:tc>
          <w:tcPr>
            <w:tcW w:w="6478" w:type="dxa"/>
            <w:gridSpan w:val="2"/>
            <w:vMerge/>
            <w:shd w:val="clear" w:color="auto" w:fill="auto"/>
            <w:vAlign w:val="center"/>
            <w:hideMark/>
          </w:tcPr>
          <w:p w:rsidR="007F6E6F" w:rsidRPr="008350C9" w:rsidRDefault="007F6E6F" w:rsidP="007F6E6F">
            <w:pPr>
              <w:jc w:val="center"/>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6"/>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Соблюдение сроков исполнения постановлений, распоряжений, приказов</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196"/>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6"/>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Своевременное предоставление информации на официальный сайт школы</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96"/>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6"/>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Стабильное посещение уроков молодых специалистов, аттестующихся педагогов и ВШК</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96"/>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6"/>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Эффективное участие родителей в жизни школы</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96"/>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6"/>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Создание благоприятного психологического микроклимата в коллективе</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96"/>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6"/>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100% охват обязательным образованием обучающихся, проживающих на территории</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196"/>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6"/>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Активное участие в методической работе (проведение на базе ОУ конференций, семинаров, совещаний)</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96"/>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6"/>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Эффективная организация внутришкольного контроля учебно-воспитательного процесса в школе</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196"/>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6"/>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Эффективная деятельность по сохранению контингента обучающихся</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96"/>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6"/>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Создание оптимальных условий для профессионального роста педагогов</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96"/>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86"/>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Результативность участия в конкурсах, смотрах, фестивалях, соревнованиях</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 xml:space="preserve">Школьный </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85"/>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Муниципальный</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5</w:t>
            </w:r>
          </w:p>
        </w:tc>
      </w:tr>
      <w:tr w:rsidR="007F6E6F" w:rsidRPr="008350C9" w:rsidTr="007F6E6F">
        <w:trPr>
          <w:trHeight w:val="85"/>
          <w:jc w:val="center"/>
        </w:trPr>
        <w:tc>
          <w:tcPr>
            <w:tcW w:w="6478" w:type="dxa"/>
            <w:gridSpan w:val="2"/>
            <w:vMerge/>
            <w:shd w:val="clear" w:color="auto" w:fill="auto"/>
            <w:vAlign w:val="center"/>
            <w:hideMark/>
          </w:tcPr>
          <w:p w:rsidR="007F6E6F" w:rsidRPr="008350C9" w:rsidRDefault="007F6E6F" w:rsidP="007F6E6F">
            <w:pPr>
              <w:jc w:val="both"/>
              <w:rPr>
                <w:sz w:val="22"/>
                <w:szCs w:val="22"/>
              </w:rPr>
            </w:pP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Областной</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10</w:t>
            </w:r>
          </w:p>
        </w:tc>
      </w:tr>
      <w:tr w:rsidR="007F6E6F" w:rsidRPr="008350C9" w:rsidTr="007F6E6F">
        <w:trPr>
          <w:trHeight w:val="329"/>
          <w:jc w:val="center"/>
        </w:trPr>
        <w:tc>
          <w:tcPr>
            <w:tcW w:w="6478"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обоснованных жалоб родителей и замечаний руководителя учреждения</w:t>
            </w:r>
          </w:p>
        </w:tc>
        <w:tc>
          <w:tcPr>
            <w:tcW w:w="1890"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55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30"/>
          <w:jc w:val="center"/>
        </w:trPr>
        <w:tc>
          <w:tcPr>
            <w:tcW w:w="6478" w:type="dxa"/>
            <w:gridSpan w:val="2"/>
            <w:vMerge/>
            <w:tcBorders>
              <w:bottom w:val="single" w:sz="4" w:space="0" w:color="auto"/>
            </w:tcBorders>
            <w:vAlign w:val="center"/>
            <w:hideMark/>
          </w:tcPr>
          <w:p w:rsidR="007F6E6F" w:rsidRPr="008350C9" w:rsidRDefault="007F6E6F" w:rsidP="007F6E6F">
            <w:pPr>
              <w:rPr>
                <w:sz w:val="22"/>
                <w:szCs w:val="22"/>
              </w:rPr>
            </w:pPr>
          </w:p>
        </w:tc>
        <w:tc>
          <w:tcPr>
            <w:tcW w:w="1890" w:type="dxa"/>
            <w:gridSpan w:val="3"/>
            <w:tcBorders>
              <w:bottom w:val="single" w:sz="4" w:space="0" w:color="auto"/>
            </w:tcBorders>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50" w:type="dxa"/>
            <w:tcBorders>
              <w:bottom w:val="single" w:sz="4" w:space="0" w:color="auto"/>
            </w:tcBorders>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700"/>
          <w:jc w:val="center"/>
        </w:trPr>
        <w:tc>
          <w:tcPr>
            <w:tcW w:w="9918" w:type="dxa"/>
            <w:gridSpan w:val="6"/>
            <w:shd w:val="clear" w:color="auto" w:fill="auto"/>
            <w:vAlign w:val="center"/>
            <w:hideMark/>
          </w:tcPr>
          <w:p w:rsidR="007F6E6F" w:rsidRPr="008350C9" w:rsidRDefault="007F6E6F" w:rsidP="007F6E6F">
            <w:pPr>
              <w:ind w:left="2061"/>
              <w:jc w:val="center"/>
              <w:rPr>
                <w:b/>
                <w:sz w:val="22"/>
                <w:szCs w:val="22"/>
              </w:rPr>
            </w:pPr>
            <w:r w:rsidRPr="008350C9">
              <w:rPr>
                <w:b/>
                <w:sz w:val="22"/>
                <w:szCs w:val="22"/>
              </w:rPr>
              <w:t>2.Эффективность работы по достижению результатов нового качества</w:t>
            </w:r>
          </w:p>
        </w:tc>
      </w:tr>
      <w:tr w:rsidR="007F6E6F" w:rsidRPr="008350C9" w:rsidTr="007F6E6F">
        <w:trPr>
          <w:trHeight w:val="700"/>
          <w:jc w:val="center"/>
        </w:trPr>
        <w:tc>
          <w:tcPr>
            <w:tcW w:w="378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Результативность обучающихся при прохождении индивидуальных образовательных маршрутов (одаренные дети, дети, состоящие на всех видах учета)</w:t>
            </w:r>
          </w:p>
        </w:tc>
        <w:tc>
          <w:tcPr>
            <w:tcW w:w="2692"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Доля обучающихся, реализующих индивидуальные учебные планы</w:t>
            </w: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3% и более</w:t>
            </w:r>
          </w:p>
        </w:tc>
        <w:tc>
          <w:tcPr>
            <w:tcW w:w="1565"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510"/>
          <w:jc w:val="center"/>
        </w:trPr>
        <w:tc>
          <w:tcPr>
            <w:tcW w:w="3786" w:type="dxa"/>
            <w:vMerge/>
            <w:vAlign w:val="center"/>
            <w:hideMark/>
          </w:tcPr>
          <w:p w:rsidR="007F6E6F" w:rsidRPr="008350C9" w:rsidRDefault="007F6E6F" w:rsidP="007F6E6F">
            <w:pPr>
              <w:jc w:val="both"/>
              <w:rPr>
                <w:sz w:val="22"/>
                <w:szCs w:val="22"/>
              </w:rPr>
            </w:pPr>
          </w:p>
        </w:tc>
        <w:tc>
          <w:tcPr>
            <w:tcW w:w="2692" w:type="dxa"/>
            <w:vMerge/>
            <w:vAlign w:val="center"/>
            <w:hideMark/>
          </w:tcPr>
          <w:p w:rsidR="007F6E6F" w:rsidRPr="008350C9" w:rsidRDefault="007F6E6F" w:rsidP="007F6E6F">
            <w:pPr>
              <w:jc w:val="center"/>
              <w:rPr>
                <w:sz w:val="22"/>
                <w:szCs w:val="22"/>
              </w:rPr>
            </w:pPr>
          </w:p>
        </w:tc>
        <w:tc>
          <w:tcPr>
            <w:tcW w:w="1875"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Менее 3%</w:t>
            </w:r>
          </w:p>
        </w:tc>
        <w:tc>
          <w:tcPr>
            <w:tcW w:w="1565" w:type="dxa"/>
            <w:gridSpan w:val="2"/>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650"/>
          <w:jc w:val="center"/>
        </w:trPr>
        <w:tc>
          <w:tcPr>
            <w:tcW w:w="378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работы Научного общества учащихся, привлечение педагогов и учащихся к проектной, олимпиадной и исследовательской деятельности.</w:t>
            </w:r>
          </w:p>
        </w:tc>
        <w:tc>
          <w:tcPr>
            <w:tcW w:w="4567"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 (наличие отчетной документации)</w:t>
            </w:r>
          </w:p>
        </w:tc>
        <w:tc>
          <w:tcPr>
            <w:tcW w:w="1565" w:type="dxa"/>
            <w:gridSpan w:val="2"/>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30"/>
          <w:jc w:val="center"/>
        </w:trPr>
        <w:tc>
          <w:tcPr>
            <w:tcW w:w="3786" w:type="dxa"/>
            <w:vMerge/>
            <w:tcBorders>
              <w:bottom w:val="single" w:sz="4" w:space="0" w:color="auto"/>
            </w:tcBorders>
            <w:vAlign w:val="center"/>
            <w:hideMark/>
          </w:tcPr>
          <w:p w:rsidR="007F6E6F" w:rsidRPr="008350C9" w:rsidRDefault="007F6E6F" w:rsidP="007F6E6F">
            <w:pPr>
              <w:jc w:val="center"/>
              <w:rPr>
                <w:color w:val="FF0000"/>
                <w:sz w:val="22"/>
                <w:szCs w:val="22"/>
              </w:rPr>
            </w:pPr>
          </w:p>
        </w:tc>
        <w:tc>
          <w:tcPr>
            <w:tcW w:w="4567" w:type="dxa"/>
            <w:gridSpan w:val="3"/>
            <w:tcBorders>
              <w:bottom w:val="single" w:sz="4" w:space="0" w:color="auto"/>
            </w:tcBorders>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65" w:type="dxa"/>
            <w:gridSpan w:val="2"/>
            <w:tcBorders>
              <w:bottom w:val="single" w:sz="4" w:space="0" w:color="auto"/>
            </w:tcBorders>
            <w:shd w:val="clear" w:color="auto" w:fill="auto"/>
            <w:vAlign w:val="center"/>
          </w:tcPr>
          <w:p w:rsidR="007F6E6F" w:rsidRPr="008350C9" w:rsidRDefault="007F6E6F" w:rsidP="007F6E6F">
            <w:pPr>
              <w:jc w:val="center"/>
              <w:rPr>
                <w:sz w:val="22"/>
                <w:szCs w:val="22"/>
              </w:rPr>
            </w:pPr>
            <w:r w:rsidRPr="008350C9">
              <w:rPr>
                <w:sz w:val="22"/>
                <w:szCs w:val="22"/>
              </w:rPr>
              <w:t>0</w:t>
            </w:r>
          </w:p>
        </w:tc>
      </w:tr>
    </w:tbl>
    <w:p w:rsidR="007F6E6F" w:rsidRPr="008350C9" w:rsidRDefault="007F6E6F" w:rsidP="007F6E6F">
      <w:pPr>
        <w:widowControl w:val="0"/>
        <w:autoSpaceDE w:val="0"/>
        <w:autoSpaceDN w:val="0"/>
        <w:adjustRightInd w:val="0"/>
        <w:jc w:val="both"/>
        <w:rPr>
          <w:b/>
          <w:color w:val="FF0000"/>
          <w:sz w:val="22"/>
          <w:szCs w:val="22"/>
        </w:rPr>
      </w:pPr>
    </w:p>
    <w:p w:rsidR="007F6E6F" w:rsidRPr="008350C9" w:rsidRDefault="007F6E6F" w:rsidP="007F6E6F">
      <w:pPr>
        <w:widowControl w:val="0"/>
        <w:autoSpaceDE w:val="0"/>
        <w:autoSpaceDN w:val="0"/>
        <w:adjustRightInd w:val="0"/>
        <w:jc w:val="both"/>
        <w:rPr>
          <w:b/>
          <w:color w:val="FF0000"/>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2692"/>
        <w:gridCol w:w="375"/>
        <w:gridCol w:w="1222"/>
        <w:gridCol w:w="668"/>
        <w:gridCol w:w="603"/>
        <w:gridCol w:w="714"/>
      </w:tblGrid>
      <w:tr w:rsidR="007F6E6F" w:rsidRPr="008350C9" w:rsidTr="007F6E6F">
        <w:trPr>
          <w:trHeight w:val="465"/>
          <w:jc w:val="center"/>
        </w:trPr>
        <w:tc>
          <w:tcPr>
            <w:tcW w:w="10060" w:type="dxa"/>
            <w:gridSpan w:val="7"/>
            <w:shd w:val="clear" w:color="auto" w:fill="auto"/>
            <w:vAlign w:val="center"/>
            <w:hideMark/>
          </w:tcPr>
          <w:p w:rsidR="007F6E6F" w:rsidRPr="008350C9" w:rsidRDefault="007F6E6F" w:rsidP="007F6E6F">
            <w:pPr>
              <w:jc w:val="center"/>
              <w:rPr>
                <w:b/>
                <w:bCs/>
                <w:sz w:val="22"/>
                <w:szCs w:val="22"/>
              </w:rPr>
            </w:pPr>
            <w:r w:rsidRPr="008350C9">
              <w:rPr>
                <w:b/>
                <w:bCs/>
                <w:sz w:val="22"/>
                <w:szCs w:val="22"/>
              </w:rPr>
              <w:t xml:space="preserve">Старший методист и методист </w:t>
            </w:r>
          </w:p>
        </w:tc>
      </w:tr>
      <w:tr w:rsidR="007F6E6F" w:rsidRPr="008350C9" w:rsidTr="007F6E6F">
        <w:trPr>
          <w:trHeight w:val="854"/>
          <w:jc w:val="center"/>
        </w:trPr>
        <w:tc>
          <w:tcPr>
            <w:tcW w:w="10060" w:type="dxa"/>
            <w:gridSpan w:val="7"/>
            <w:shd w:val="clear" w:color="auto" w:fill="auto"/>
            <w:vAlign w:val="center"/>
            <w:hideMark/>
          </w:tcPr>
          <w:p w:rsidR="007F6E6F" w:rsidRPr="008350C9" w:rsidRDefault="007F6E6F" w:rsidP="007F6E6F">
            <w:pPr>
              <w:jc w:val="center"/>
              <w:rPr>
                <w:b/>
                <w:bCs/>
                <w:sz w:val="22"/>
                <w:szCs w:val="22"/>
              </w:rPr>
            </w:pPr>
            <w:r w:rsidRPr="008350C9">
              <w:rPr>
                <w:b/>
                <w:bCs/>
                <w:sz w:val="22"/>
                <w:szCs w:val="22"/>
              </w:rPr>
              <w:lastRenderedPageBreak/>
              <w:t>1. Развитие материально-технической базы образовательной организации и создание комфортных условий для участников образовательного процесса (учителей, учащихся, родителей)</w:t>
            </w:r>
          </w:p>
        </w:tc>
      </w:tr>
      <w:tr w:rsidR="007F6E6F" w:rsidRPr="008350C9" w:rsidTr="007F6E6F">
        <w:trPr>
          <w:trHeight w:val="411"/>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Наличие экспериментальной площадки (областного, муниципального уровня)</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65"/>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Соблюдение сроков предоставления и качественное исполнение документов</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43"/>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ошибок и необъективных данных в справках, отчетах и других документах</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65"/>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Обеспечение сохранности находящихся в использовании материальных ценностей</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6853" w:type="dxa"/>
            <w:gridSpan w:val="3"/>
            <w:vMerge/>
            <w:shd w:val="clear" w:color="auto" w:fill="auto"/>
            <w:vAlign w:val="center"/>
            <w:hideMark/>
          </w:tcPr>
          <w:p w:rsidR="007F6E6F" w:rsidRPr="008350C9" w:rsidRDefault="007F6E6F" w:rsidP="007F6E6F">
            <w:pPr>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45"/>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Участие ОУ, работников ОУ в профессиональных конкурсах</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245"/>
          <w:jc w:val="center"/>
        </w:trPr>
        <w:tc>
          <w:tcPr>
            <w:tcW w:w="6853" w:type="dxa"/>
            <w:gridSpan w:val="3"/>
            <w:vMerge/>
            <w:shd w:val="clear" w:color="auto" w:fill="auto"/>
            <w:vAlign w:val="center"/>
            <w:hideMark/>
          </w:tcPr>
          <w:p w:rsidR="007F6E6F" w:rsidRPr="008350C9" w:rsidRDefault="007F6E6F" w:rsidP="007F6E6F">
            <w:pPr>
              <w:jc w:val="center"/>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45"/>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Работа по оформлению школы (оформление стендов)</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245"/>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45"/>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Добросовестное исполнение должностных обязанностей и правил внутреннего трудового распорядка</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245"/>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45"/>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Консультационно-методическая работа с родителями (привлечение родителей к мероприятиям)</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245"/>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45"/>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Соблюдение сроков исполнения постановлений, распоряжений, приказов</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245"/>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45"/>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Своевременное предоставление информации на официальный сайт школы</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245"/>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91"/>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Качество знаний обучающихся, превышающее средне районный показатель</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3"/>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8"/>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неудовлетворительных оценок по итогам ГИА, ВПР, РОКО, др.</w:t>
            </w:r>
            <w:r>
              <w:rPr>
                <w:sz w:val="22"/>
                <w:szCs w:val="22"/>
              </w:rPr>
              <w:t xml:space="preserve"> </w:t>
            </w:r>
            <w:r w:rsidRPr="008350C9">
              <w:rPr>
                <w:sz w:val="22"/>
                <w:szCs w:val="22"/>
              </w:rPr>
              <w:t>тесты</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68"/>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4"/>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Создание благоприятного психологического микроклимата в коллективе</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64"/>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4"/>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100% охват обязательным образованием обучающихся, проживающих на территории</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64"/>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4"/>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Активное участие в методической работе (проведение на базе ОУ конференций, семинаров, совещаний)</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64"/>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4"/>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Результативная организация предпрофильного и профильного обучения</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64"/>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00"/>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Эффективная организация внутришкольного контроля учебно-воспитательного процесса в школе</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200"/>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32"/>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Высокий уровень организации и проведения итоговой и промежуточной аттестации учащихся</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132"/>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32"/>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Эффективная деятельность по сохранению контингента обучающихся</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32"/>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32"/>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Создание оптимальных условий для профессионального роста педагогов</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32"/>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88"/>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Результативность участия в конкурсах, смотрах, фестивалях, соревнованиях</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Школьный</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88"/>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Муниципальный</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5</w:t>
            </w:r>
          </w:p>
        </w:tc>
      </w:tr>
      <w:tr w:rsidR="007F6E6F" w:rsidRPr="008350C9" w:rsidTr="007F6E6F">
        <w:trPr>
          <w:trHeight w:val="88"/>
          <w:jc w:val="center"/>
        </w:trPr>
        <w:tc>
          <w:tcPr>
            <w:tcW w:w="6853" w:type="dxa"/>
            <w:gridSpan w:val="3"/>
            <w:vMerge/>
            <w:shd w:val="clear" w:color="auto" w:fill="auto"/>
            <w:vAlign w:val="center"/>
            <w:hideMark/>
          </w:tcPr>
          <w:p w:rsidR="007F6E6F" w:rsidRPr="008350C9" w:rsidRDefault="007F6E6F" w:rsidP="007F6E6F">
            <w:pPr>
              <w:jc w:val="both"/>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Областной</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10</w:t>
            </w:r>
          </w:p>
        </w:tc>
      </w:tr>
      <w:tr w:rsidR="007F6E6F" w:rsidRPr="008350C9" w:rsidTr="007F6E6F">
        <w:trPr>
          <w:trHeight w:val="64"/>
          <w:jc w:val="center"/>
        </w:trPr>
        <w:tc>
          <w:tcPr>
            <w:tcW w:w="6853"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обоснованных жалоб родителей и замечаний руководителя учреждения</w:t>
            </w: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64"/>
          <w:jc w:val="center"/>
        </w:trPr>
        <w:tc>
          <w:tcPr>
            <w:tcW w:w="6853" w:type="dxa"/>
            <w:gridSpan w:val="3"/>
            <w:vMerge/>
            <w:shd w:val="clear" w:color="auto" w:fill="auto"/>
            <w:vAlign w:val="center"/>
            <w:hideMark/>
          </w:tcPr>
          <w:p w:rsidR="007F6E6F" w:rsidRPr="008350C9" w:rsidRDefault="007F6E6F" w:rsidP="007F6E6F">
            <w:pPr>
              <w:jc w:val="center"/>
              <w:rPr>
                <w:sz w:val="22"/>
                <w:szCs w:val="22"/>
              </w:rPr>
            </w:pPr>
          </w:p>
        </w:tc>
        <w:tc>
          <w:tcPr>
            <w:tcW w:w="1890"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317"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700"/>
          <w:jc w:val="center"/>
        </w:trPr>
        <w:tc>
          <w:tcPr>
            <w:tcW w:w="10060" w:type="dxa"/>
            <w:gridSpan w:val="7"/>
            <w:shd w:val="clear" w:color="auto" w:fill="auto"/>
            <w:vAlign w:val="center"/>
            <w:hideMark/>
          </w:tcPr>
          <w:p w:rsidR="007F6E6F" w:rsidRPr="008350C9" w:rsidRDefault="007F6E6F" w:rsidP="007F6E6F">
            <w:pPr>
              <w:ind w:left="22"/>
              <w:jc w:val="center"/>
              <w:rPr>
                <w:b/>
                <w:sz w:val="22"/>
                <w:szCs w:val="22"/>
              </w:rPr>
            </w:pPr>
            <w:r w:rsidRPr="008350C9">
              <w:rPr>
                <w:b/>
                <w:sz w:val="22"/>
                <w:szCs w:val="22"/>
              </w:rPr>
              <w:t>2.Эффективность работы по достижению результатов нового качества</w:t>
            </w:r>
          </w:p>
        </w:tc>
      </w:tr>
      <w:tr w:rsidR="007F6E6F" w:rsidRPr="008350C9" w:rsidTr="007F6E6F">
        <w:trPr>
          <w:trHeight w:val="700"/>
          <w:jc w:val="center"/>
        </w:trPr>
        <w:tc>
          <w:tcPr>
            <w:tcW w:w="378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lastRenderedPageBreak/>
              <w:t>Результативность обучающихся при прохождении индивидуальных образовательных маршрутов (одаренные дети, дети, состоящие на всех видах учета)</w:t>
            </w:r>
          </w:p>
        </w:tc>
        <w:tc>
          <w:tcPr>
            <w:tcW w:w="2692"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Доля обучающихся, реализующих индивидуальные учебные планы</w:t>
            </w:r>
          </w:p>
        </w:tc>
        <w:tc>
          <w:tcPr>
            <w:tcW w:w="1597"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3% и более</w:t>
            </w:r>
          </w:p>
        </w:tc>
        <w:tc>
          <w:tcPr>
            <w:tcW w:w="1985" w:type="dxa"/>
            <w:gridSpan w:val="3"/>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510"/>
          <w:jc w:val="center"/>
        </w:trPr>
        <w:tc>
          <w:tcPr>
            <w:tcW w:w="3786" w:type="dxa"/>
            <w:vMerge/>
            <w:vAlign w:val="center"/>
            <w:hideMark/>
          </w:tcPr>
          <w:p w:rsidR="007F6E6F" w:rsidRPr="008350C9" w:rsidRDefault="007F6E6F" w:rsidP="007F6E6F">
            <w:pPr>
              <w:jc w:val="both"/>
              <w:rPr>
                <w:sz w:val="22"/>
                <w:szCs w:val="22"/>
              </w:rPr>
            </w:pPr>
          </w:p>
        </w:tc>
        <w:tc>
          <w:tcPr>
            <w:tcW w:w="2692" w:type="dxa"/>
            <w:vMerge/>
            <w:vAlign w:val="center"/>
            <w:hideMark/>
          </w:tcPr>
          <w:p w:rsidR="007F6E6F" w:rsidRPr="008350C9" w:rsidRDefault="007F6E6F" w:rsidP="007F6E6F">
            <w:pPr>
              <w:jc w:val="center"/>
              <w:rPr>
                <w:sz w:val="22"/>
                <w:szCs w:val="22"/>
              </w:rPr>
            </w:pPr>
          </w:p>
        </w:tc>
        <w:tc>
          <w:tcPr>
            <w:tcW w:w="1597"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Менее 3%</w:t>
            </w:r>
          </w:p>
        </w:tc>
        <w:tc>
          <w:tcPr>
            <w:tcW w:w="1985" w:type="dxa"/>
            <w:gridSpan w:val="3"/>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582"/>
          <w:jc w:val="center"/>
        </w:trPr>
        <w:tc>
          <w:tcPr>
            <w:tcW w:w="378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работы Научного общества учащихся, привлечение педагогов и учащихся к проектной, олимпиадной и исследовательской деятельности.</w:t>
            </w:r>
          </w:p>
        </w:tc>
        <w:tc>
          <w:tcPr>
            <w:tcW w:w="4289"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985" w:type="dxa"/>
            <w:gridSpan w:val="3"/>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30"/>
          <w:jc w:val="center"/>
        </w:trPr>
        <w:tc>
          <w:tcPr>
            <w:tcW w:w="3786" w:type="dxa"/>
            <w:vMerge/>
            <w:vAlign w:val="center"/>
            <w:hideMark/>
          </w:tcPr>
          <w:p w:rsidR="007F6E6F" w:rsidRPr="008350C9" w:rsidRDefault="007F6E6F" w:rsidP="007F6E6F">
            <w:pPr>
              <w:jc w:val="both"/>
              <w:rPr>
                <w:color w:val="FF0000"/>
                <w:sz w:val="22"/>
                <w:szCs w:val="22"/>
              </w:rPr>
            </w:pPr>
          </w:p>
        </w:tc>
        <w:tc>
          <w:tcPr>
            <w:tcW w:w="4289"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985" w:type="dxa"/>
            <w:gridSpan w:val="3"/>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17"/>
          <w:jc w:val="center"/>
        </w:trPr>
        <w:tc>
          <w:tcPr>
            <w:tcW w:w="3786" w:type="dxa"/>
            <w:vMerge w:val="restart"/>
            <w:vAlign w:val="center"/>
            <w:hideMark/>
          </w:tcPr>
          <w:p w:rsidR="007F6E6F" w:rsidRPr="008350C9" w:rsidRDefault="007F6E6F" w:rsidP="007F6E6F">
            <w:pPr>
              <w:jc w:val="both"/>
              <w:rPr>
                <w:color w:val="000000"/>
                <w:sz w:val="22"/>
                <w:szCs w:val="22"/>
              </w:rPr>
            </w:pPr>
            <w:r w:rsidRPr="008350C9">
              <w:rPr>
                <w:color w:val="000000"/>
                <w:sz w:val="22"/>
                <w:szCs w:val="22"/>
              </w:rPr>
              <w:t>Организация досуговой, внеурочной занятости обучающихся, в том числе по предмету, включая каникулярный период</w:t>
            </w:r>
          </w:p>
        </w:tc>
        <w:tc>
          <w:tcPr>
            <w:tcW w:w="4289" w:type="dxa"/>
            <w:gridSpan w:val="3"/>
            <w:vMerge w:val="restart"/>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Доля обучающихся, охваченных всеми видами досуговой занятости</w:t>
            </w:r>
          </w:p>
        </w:tc>
        <w:tc>
          <w:tcPr>
            <w:tcW w:w="1271" w:type="dxa"/>
            <w:gridSpan w:val="2"/>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100%</w:t>
            </w:r>
          </w:p>
        </w:tc>
        <w:tc>
          <w:tcPr>
            <w:tcW w:w="714"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2</w:t>
            </w:r>
          </w:p>
        </w:tc>
      </w:tr>
      <w:tr w:rsidR="007F6E6F" w:rsidRPr="008350C9" w:rsidTr="007F6E6F">
        <w:trPr>
          <w:trHeight w:val="316"/>
          <w:jc w:val="center"/>
        </w:trPr>
        <w:tc>
          <w:tcPr>
            <w:tcW w:w="3786" w:type="dxa"/>
            <w:vMerge/>
            <w:tcBorders>
              <w:bottom w:val="single" w:sz="4" w:space="0" w:color="auto"/>
            </w:tcBorders>
            <w:vAlign w:val="center"/>
            <w:hideMark/>
          </w:tcPr>
          <w:p w:rsidR="007F6E6F" w:rsidRPr="008350C9" w:rsidRDefault="007F6E6F" w:rsidP="007F6E6F">
            <w:pPr>
              <w:jc w:val="center"/>
              <w:rPr>
                <w:color w:val="000000"/>
                <w:sz w:val="22"/>
                <w:szCs w:val="22"/>
              </w:rPr>
            </w:pPr>
          </w:p>
        </w:tc>
        <w:tc>
          <w:tcPr>
            <w:tcW w:w="4289" w:type="dxa"/>
            <w:gridSpan w:val="3"/>
            <w:vMerge/>
            <w:tcBorders>
              <w:bottom w:val="single" w:sz="4" w:space="0" w:color="auto"/>
            </w:tcBorders>
            <w:shd w:val="clear" w:color="auto" w:fill="auto"/>
            <w:vAlign w:val="center"/>
            <w:hideMark/>
          </w:tcPr>
          <w:p w:rsidR="007F6E6F" w:rsidRPr="008350C9" w:rsidRDefault="007F6E6F" w:rsidP="007F6E6F">
            <w:pPr>
              <w:jc w:val="center"/>
              <w:rPr>
                <w:color w:val="000000"/>
                <w:sz w:val="22"/>
                <w:szCs w:val="22"/>
              </w:rPr>
            </w:pPr>
          </w:p>
        </w:tc>
        <w:tc>
          <w:tcPr>
            <w:tcW w:w="1271" w:type="dxa"/>
            <w:gridSpan w:val="2"/>
            <w:tcBorders>
              <w:bottom w:val="single" w:sz="4" w:space="0" w:color="auto"/>
            </w:tcBorders>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Менее 100%</w:t>
            </w:r>
          </w:p>
        </w:tc>
        <w:tc>
          <w:tcPr>
            <w:tcW w:w="714" w:type="dxa"/>
            <w:tcBorders>
              <w:bottom w:val="single" w:sz="4" w:space="0" w:color="auto"/>
            </w:tcBorders>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1</w:t>
            </w:r>
          </w:p>
        </w:tc>
      </w:tr>
    </w:tbl>
    <w:p w:rsidR="007F6E6F" w:rsidRPr="008350C9" w:rsidRDefault="007F6E6F" w:rsidP="007F6E6F">
      <w:pPr>
        <w:widowControl w:val="0"/>
        <w:autoSpaceDE w:val="0"/>
        <w:autoSpaceDN w:val="0"/>
        <w:adjustRightInd w:val="0"/>
        <w:jc w:val="center"/>
        <w:rPr>
          <w:b/>
          <w:color w:val="FF0000"/>
          <w:sz w:val="22"/>
          <w:szCs w:val="22"/>
        </w:rPr>
      </w:pPr>
    </w:p>
    <w:p w:rsidR="007F6E6F" w:rsidRPr="008350C9" w:rsidRDefault="007F6E6F" w:rsidP="007F6E6F">
      <w:pPr>
        <w:widowControl w:val="0"/>
        <w:autoSpaceDE w:val="0"/>
        <w:autoSpaceDN w:val="0"/>
        <w:adjustRightInd w:val="0"/>
        <w:jc w:val="both"/>
        <w:rPr>
          <w:b/>
          <w:color w:val="FF0000"/>
          <w:sz w:val="22"/>
          <w:szCs w:val="22"/>
        </w:rPr>
      </w:pPr>
    </w:p>
    <w:tbl>
      <w:tblPr>
        <w:tblW w:w="9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74"/>
        <w:gridCol w:w="2064"/>
        <w:gridCol w:w="1075"/>
      </w:tblGrid>
      <w:tr w:rsidR="007F6E6F" w:rsidRPr="008350C9" w:rsidTr="007F6E6F">
        <w:trPr>
          <w:trHeight w:val="305"/>
          <w:jc w:val="center"/>
        </w:trPr>
        <w:tc>
          <w:tcPr>
            <w:tcW w:w="9913" w:type="dxa"/>
            <w:gridSpan w:val="3"/>
            <w:shd w:val="clear" w:color="auto" w:fill="auto"/>
            <w:noWrap/>
            <w:vAlign w:val="center"/>
            <w:hideMark/>
          </w:tcPr>
          <w:p w:rsidR="007F6E6F" w:rsidRPr="008350C9" w:rsidRDefault="007F6E6F" w:rsidP="007F6E6F">
            <w:pPr>
              <w:jc w:val="center"/>
              <w:rPr>
                <w:b/>
                <w:sz w:val="22"/>
                <w:szCs w:val="22"/>
              </w:rPr>
            </w:pPr>
            <w:r w:rsidRPr="008350C9">
              <w:rPr>
                <w:b/>
                <w:sz w:val="22"/>
                <w:szCs w:val="22"/>
              </w:rPr>
              <w:t xml:space="preserve">Учитель-логопед </w:t>
            </w:r>
          </w:p>
        </w:tc>
      </w:tr>
      <w:tr w:rsidR="007F6E6F" w:rsidRPr="008350C9" w:rsidTr="007F6E6F">
        <w:trPr>
          <w:trHeight w:val="330"/>
          <w:jc w:val="center"/>
        </w:trPr>
        <w:tc>
          <w:tcPr>
            <w:tcW w:w="9913" w:type="dxa"/>
            <w:gridSpan w:val="3"/>
            <w:shd w:val="clear" w:color="auto" w:fill="auto"/>
            <w:vAlign w:val="center"/>
            <w:hideMark/>
          </w:tcPr>
          <w:p w:rsidR="007F6E6F" w:rsidRPr="008350C9" w:rsidRDefault="007F6E6F" w:rsidP="007F6E6F">
            <w:pPr>
              <w:jc w:val="center"/>
              <w:rPr>
                <w:b/>
                <w:bCs/>
                <w:sz w:val="22"/>
                <w:szCs w:val="22"/>
              </w:rPr>
            </w:pPr>
            <w:r w:rsidRPr="008350C9">
              <w:rPr>
                <w:b/>
                <w:bCs/>
                <w:sz w:val="22"/>
                <w:szCs w:val="22"/>
              </w:rPr>
              <w:t>1. Эффективность работы по достижению результатов нового качества</w:t>
            </w:r>
          </w:p>
        </w:tc>
      </w:tr>
      <w:tr w:rsidR="007F6E6F" w:rsidRPr="008350C9" w:rsidTr="007F6E6F">
        <w:trPr>
          <w:trHeight w:val="264"/>
          <w:jc w:val="center"/>
        </w:trPr>
        <w:tc>
          <w:tcPr>
            <w:tcW w:w="67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Результативность коррекционно-развивающей среды с учащимися</w:t>
            </w: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264"/>
          <w:jc w:val="center"/>
        </w:trPr>
        <w:tc>
          <w:tcPr>
            <w:tcW w:w="6774" w:type="dxa"/>
            <w:vMerge/>
            <w:shd w:val="clear" w:color="auto" w:fill="auto"/>
            <w:vAlign w:val="center"/>
            <w:hideMark/>
          </w:tcPr>
          <w:p w:rsidR="007F6E6F" w:rsidRPr="008350C9" w:rsidRDefault="007F6E6F" w:rsidP="007F6E6F">
            <w:pPr>
              <w:jc w:val="both"/>
              <w:rPr>
                <w:sz w:val="22"/>
                <w:szCs w:val="22"/>
              </w:rPr>
            </w:pP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81"/>
          <w:jc w:val="center"/>
        </w:trPr>
        <w:tc>
          <w:tcPr>
            <w:tcW w:w="67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Своевременное и качественное ведение банка данных школьников, охваченных различными видами работы данных специалистов</w:t>
            </w: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80"/>
          <w:jc w:val="center"/>
        </w:trPr>
        <w:tc>
          <w:tcPr>
            <w:tcW w:w="6774" w:type="dxa"/>
            <w:vMerge/>
            <w:shd w:val="clear" w:color="auto" w:fill="auto"/>
            <w:vAlign w:val="center"/>
            <w:hideMark/>
          </w:tcPr>
          <w:p w:rsidR="007F6E6F" w:rsidRPr="008350C9" w:rsidRDefault="007F6E6F" w:rsidP="007F6E6F">
            <w:pPr>
              <w:jc w:val="both"/>
              <w:rPr>
                <w:sz w:val="22"/>
                <w:szCs w:val="22"/>
              </w:rPr>
            </w:pP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13"/>
          <w:jc w:val="center"/>
        </w:trPr>
        <w:tc>
          <w:tcPr>
            <w:tcW w:w="67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Выполнение индивидуальных планов работы</w:t>
            </w: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3"/>
          <w:jc w:val="center"/>
        </w:trPr>
        <w:tc>
          <w:tcPr>
            <w:tcW w:w="6774" w:type="dxa"/>
            <w:vMerge/>
            <w:shd w:val="clear" w:color="auto" w:fill="auto"/>
            <w:vAlign w:val="center"/>
            <w:hideMark/>
          </w:tcPr>
          <w:p w:rsidR="007F6E6F" w:rsidRPr="008350C9" w:rsidRDefault="007F6E6F" w:rsidP="007F6E6F">
            <w:pPr>
              <w:jc w:val="both"/>
              <w:rPr>
                <w:sz w:val="22"/>
                <w:szCs w:val="22"/>
              </w:rPr>
            </w:pP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31"/>
          <w:jc w:val="center"/>
        </w:trPr>
        <w:tc>
          <w:tcPr>
            <w:tcW w:w="67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Активность в работе с родителями школьников и педагогами</w:t>
            </w: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407"/>
          <w:jc w:val="center"/>
        </w:trPr>
        <w:tc>
          <w:tcPr>
            <w:tcW w:w="6774" w:type="dxa"/>
            <w:vMerge/>
            <w:shd w:val="clear" w:color="auto" w:fill="auto"/>
            <w:vAlign w:val="center"/>
            <w:hideMark/>
          </w:tcPr>
          <w:p w:rsidR="007F6E6F" w:rsidRPr="008350C9" w:rsidRDefault="007F6E6F" w:rsidP="007F6E6F">
            <w:pPr>
              <w:jc w:val="both"/>
              <w:rPr>
                <w:sz w:val="22"/>
                <w:szCs w:val="22"/>
              </w:rPr>
            </w:pP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99"/>
          <w:jc w:val="center"/>
        </w:trPr>
        <w:tc>
          <w:tcPr>
            <w:tcW w:w="67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Положительная динамика снижения количества учащихся, испытывающих трудности в учебно-воспитательном процессе</w:t>
            </w: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418"/>
          <w:jc w:val="center"/>
        </w:trPr>
        <w:tc>
          <w:tcPr>
            <w:tcW w:w="6774" w:type="dxa"/>
            <w:vMerge/>
            <w:shd w:val="clear" w:color="auto" w:fill="auto"/>
            <w:vAlign w:val="center"/>
            <w:hideMark/>
          </w:tcPr>
          <w:p w:rsidR="007F6E6F" w:rsidRPr="008350C9" w:rsidRDefault="007F6E6F" w:rsidP="007F6E6F">
            <w:pPr>
              <w:jc w:val="both"/>
              <w:rPr>
                <w:sz w:val="22"/>
                <w:szCs w:val="22"/>
              </w:rPr>
            </w:pP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Нет </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539"/>
          <w:jc w:val="center"/>
        </w:trPr>
        <w:tc>
          <w:tcPr>
            <w:tcW w:w="67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Работа по сохранению и восстановлению психического и физического здоровья воспитанников, наличие программ и моделей по здоровье сбережению и проведение мероприятий по их реализации</w:t>
            </w: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405"/>
          <w:jc w:val="center"/>
        </w:trPr>
        <w:tc>
          <w:tcPr>
            <w:tcW w:w="6774" w:type="dxa"/>
            <w:vMerge/>
            <w:shd w:val="clear" w:color="auto" w:fill="auto"/>
            <w:vAlign w:val="center"/>
            <w:hideMark/>
          </w:tcPr>
          <w:p w:rsidR="007F6E6F" w:rsidRPr="008350C9" w:rsidRDefault="007F6E6F" w:rsidP="007F6E6F">
            <w:pPr>
              <w:jc w:val="both"/>
              <w:rPr>
                <w:sz w:val="22"/>
                <w:szCs w:val="22"/>
              </w:rPr>
            </w:pP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51"/>
          <w:jc w:val="center"/>
        </w:trPr>
        <w:tc>
          <w:tcPr>
            <w:tcW w:w="67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Разработка методик и реализация программ оказания помощи детям с ОВЗ</w:t>
            </w: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50"/>
          <w:jc w:val="center"/>
        </w:trPr>
        <w:tc>
          <w:tcPr>
            <w:tcW w:w="6774" w:type="dxa"/>
            <w:vMerge/>
            <w:shd w:val="clear" w:color="auto" w:fill="auto"/>
            <w:vAlign w:val="center"/>
            <w:hideMark/>
          </w:tcPr>
          <w:p w:rsidR="007F6E6F" w:rsidRPr="008350C9" w:rsidRDefault="007F6E6F" w:rsidP="007F6E6F">
            <w:pPr>
              <w:jc w:val="both"/>
              <w:rPr>
                <w:sz w:val="22"/>
                <w:szCs w:val="22"/>
              </w:rPr>
            </w:pP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421"/>
          <w:jc w:val="center"/>
        </w:trPr>
        <w:tc>
          <w:tcPr>
            <w:tcW w:w="67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Использование разнообразных форм, приемов, методов и средств обучения, современных образовательных технологий</w:t>
            </w: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30"/>
          <w:jc w:val="center"/>
        </w:trPr>
        <w:tc>
          <w:tcPr>
            <w:tcW w:w="6774" w:type="dxa"/>
            <w:vMerge/>
            <w:shd w:val="clear" w:color="auto" w:fill="auto"/>
            <w:vAlign w:val="center"/>
            <w:hideMark/>
          </w:tcPr>
          <w:p w:rsidR="007F6E6F" w:rsidRPr="008350C9" w:rsidRDefault="007F6E6F" w:rsidP="007F6E6F">
            <w:pPr>
              <w:jc w:val="both"/>
              <w:rPr>
                <w:sz w:val="22"/>
                <w:szCs w:val="22"/>
              </w:rPr>
            </w:pP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77"/>
          <w:jc w:val="center"/>
        </w:trPr>
        <w:tc>
          <w:tcPr>
            <w:tcW w:w="67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Участие в работе педагогических, методических советов, в оздоровительных, воспитательных и других мероприятиях, предусмотренных образовательной программой</w:t>
            </w: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200"/>
          <w:jc w:val="center"/>
        </w:trPr>
        <w:tc>
          <w:tcPr>
            <w:tcW w:w="6774" w:type="dxa"/>
            <w:vMerge/>
            <w:shd w:val="clear" w:color="auto" w:fill="auto"/>
            <w:vAlign w:val="center"/>
            <w:hideMark/>
          </w:tcPr>
          <w:p w:rsidR="007F6E6F" w:rsidRPr="008350C9" w:rsidRDefault="007F6E6F" w:rsidP="007F6E6F">
            <w:pPr>
              <w:jc w:val="both"/>
              <w:rPr>
                <w:sz w:val="22"/>
                <w:szCs w:val="22"/>
              </w:rPr>
            </w:pP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02"/>
          <w:jc w:val="center"/>
        </w:trPr>
        <w:tc>
          <w:tcPr>
            <w:tcW w:w="67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обоснованных жалоб родителей воспитанников, замечаний руководства учреждения</w:t>
            </w: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30"/>
          <w:jc w:val="center"/>
        </w:trPr>
        <w:tc>
          <w:tcPr>
            <w:tcW w:w="6774" w:type="dxa"/>
            <w:vMerge/>
            <w:shd w:val="clear" w:color="auto" w:fill="auto"/>
            <w:vAlign w:val="center"/>
            <w:hideMark/>
          </w:tcPr>
          <w:p w:rsidR="007F6E6F" w:rsidRPr="008350C9" w:rsidRDefault="007F6E6F" w:rsidP="007F6E6F">
            <w:pPr>
              <w:rPr>
                <w:sz w:val="22"/>
                <w:szCs w:val="22"/>
              </w:rPr>
            </w:pPr>
          </w:p>
        </w:tc>
        <w:tc>
          <w:tcPr>
            <w:tcW w:w="2064"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Нет </w:t>
            </w:r>
          </w:p>
        </w:tc>
        <w:tc>
          <w:tcPr>
            <w:tcW w:w="1075" w:type="dxa"/>
            <w:shd w:val="clear" w:color="auto" w:fill="auto"/>
            <w:vAlign w:val="center"/>
          </w:tcPr>
          <w:p w:rsidR="007F6E6F" w:rsidRPr="008350C9" w:rsidRDefault="007F6E6F" w:rsidP="007F6E6F">
            <w:pPr>
              <w:jc w:val="center"/>
              <w:rPr>
                <w:sz w:val="22"/>
                <w:szCs w:val="22"/>
              </w:rPr>
            </w:pPr>
            <w:r w:rsidRPr="008350C9">
              <w:rPr>
                <w:sz w:val="22"/>
                <w:szCs w:val="22"/>
              </w:rPr>
              <w:t>0</w:t>
            </w:r>
          </w:p>
        </w:tc>
      </w:tr>
    </w:tbl>
    <w:p w:rsidR="007F6E6F" w:rsidRPr="008350C9" w:rsidRDefault="007F6E6F" w:rsidP="007F6E6F">
      <w:pPr>
        <w:widowControl w:val="0"/>
        <w:autoSpaceDE w:val="0"/>
        <w:autoSpaceDN w:val="0"/>
        <w:adjustRightInd w:val="0"/>
        <w:jc w:val="both"/>
        <w:rPr>
          <w:b/>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677"/>
        <w:gridCol w:w="694"/>
        <w:gridCol w:w="724"/>
      </w:tblGrid>
      <w:tr w:rsidR="007F6E6F" w:rsidRPr="008350C9" w:rsidTr="007F6E6F">
        <w:trPr>
          <w:trHeight w:val="300"/>
          <w:jc w:val="center"/>
        </w:trPr>
        <w:tc>
          <w:tcPr>
            <w:tcW w:w="9918" w:type="dxa"/>
            <w:gridSpan w:val="4"/>
            <w:shd w:val="clear" w:color="auto" w:fill="auto"/>
            <w:noWrap/>
            <w:vAlign w:val="center"/>
            <w:hideMark/>
          </w:tcPr>
          <w:p w:rsidR="007F6E6F" w:rsidRPr="008350C9" w:rsidRDefault="007F6E6F" w:rsidP="007F6E6F">
            <w:pPr>
              <w:jc w:val="center"/>
              <w:rPr>
                <w:b/>
                <w:sz w:val="22"/>
                <w:szCs w:val="22"/>
              </w:rPr>
            </w:pPr>
            <w:r w:rsidRPr="008350C9">
              <w:rPr>
                <w:b/>
                <w:sz w:val="22"/>
                <w:szCs w:val="22"/>
              </w:rPr>
              <w:t xml:space="preserve">Библиотекарь и педагог-библиотекарь </w:t>
            </w:r>
          </w:p>
        </w:tc>
      </w:tr>
      <w:tr w:rsidR="007F6E6F" w:rsidRPr="008350C9" w:rsidTr="007F6E6F">
        <w:trPr>
          <w:trHeight w:val="703"/>
          <w:jc w:val="center"/>
        </w:trPr>
        <w:tc>
          <w:tcPr>
            <w:tcW w:w="9918" w:type="dxa"/>
            <w:gridSpan w:val="4"/>
            <w:tcBorders>
              <w:bottom w:val="single" w:sz="4" w:space="0" w:color="auto"/>
            </w:tcBorders>
            <w:shd w:val="clear" w:color="auto" w:fill="auto"/>
            <w:vAlign w:val="center"/>
            <w:hideMark/>
          </w:tcPr>
          <w:p w:rsidR="007F6E6F" w:rsidRPr="008350C9" w:rsidRDefault="007F6E6F" w:rsidP="007F6E6F">
            <w:pPr>
              <w:jc w:val="center"/>
              <w:rPr>
                <w:b/>
                <w:bCs/>
                <w:sz w:val="22"/>
                <w:szCs w:val="22"/>
              </w:rPr>
            </w:pPr>
            <w:r w:rsidRPr="008350C9">
              <w:rPr>
                <w:b/>
                <w:bCs/>
                <w:sz w:val="22"/>
                <w:szCs w:val="22"/>
              </w:rPr>
              <w:t>1. Развитие материально-технической базы образовательной организации и создание комфортных условий для участников образовательного процесса (учителей, учащихся, родителей)</w:t>
            </w:r>
          </w:p>
        </w:tc>
      </w:tr>
      <w:tr w:rsidR="007F6E6F" w:rsidRPr="008350C9" w:rsidTr="007F6E6F">
        <w:trPr>
          <w:trHeight w:val="420"/>
          <w:jc w:val="center"/>
        </w:trPr>
        <w:tc>
          <w:tcPr>
            <w:tcW w:w="8500" w:type="dxa"/>
            <w:gridSpan w:val="2"/>
            <w:vMerge w:val="restart"/>
            <w:shd w:val="clear" w:color="auto" w:fill="auto"/>
            <w:hideMark/>
          </w:tcPr>
          <w:p w:rsidR="007F6E6F" w:rsidRPr="008350C9" w:rsidRDefault="007F6E6F" w:rsidP="007F6E6F">
            <w:pPr>
              <w:jc w:val="both"/>
              <w:rPr>
                <w:sz w:val="22"/>
                <w:szCs w:val="22"/>
              </w:rPr>
            </w:pPr>
            <w:r w:rsidRPr="008350C9">
              <w:rPr>
                <w:sz w:val="22"/>
                <w:szCs w:val="22"/>
              </w:rPr>
              <w:t>Проведение системной работы по обеспечению учащихся учебниками, формирование заявок, содержание и пополнение библиотечного фонда</w:t>
            </w:r>
          </w:p>
        </w:tc>
        <w:tc>
          <w:tcPr>
            <w:tcW w:w="694" w:type="dxa"/>
            <w:shd w:val="clear" w:color="auto" w:fill="auto"/>
            <w:hideMark/>
          </w:tcPr>
          <w:p w:rsidR="007F6E6F" w:rsidRPr="008350C9" w:rsidRDefault="007F6E6F" w:rsidP="007F6E6F">
            <w:pPr>
              <w:jc w:val="center"/>
              <w:rPr>
                <w:sz w:val="22"/>
                <w:szCs w:val="22"/>
              </w:rPr>
            </w:pPr>
            <w:r w:rsidRPr="008350C9">
              <w:rPr>
                <w:sz w:val="22"/>
                <w:szCs w:val="22"/>
              </w:rPr>
              <w:t>Да</w:t>
            </w:r>
          </w:p>
        </w:tc>
        <w:tc>
          <w:tcPr>
            <w:tcW w:w="724" w:type="dxa"/>
            <w:shd w:val="clear" w:color="auto" w:fill="auto"/>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89"/>
          <w:jc w:val="center"/>
        </w:trPr>
        <w:tc>
          <w:tcPr>
            <w:tcW w:w="8500" w:type="dxa"/>
            <w:gridSpan w:val="2"/>
            <w:vMerge/>
            <w:shd w:val="clear" w:color="auto" w:fill="auto"/>
            <w:hideMark/>
          </w:tcPr>
          <w:p w:rsidR="007F6E6F" w:rsidRPr="008350C9" w:rsidRDefault="007F6E6F" w:rsidP="007F6E6F">
            <w:pPr>
              <w:jc w:val="both"/>
              <w:rPr>
                <w:sz w:val="22"/>
                <w:szCs w:val="22"/>
              </w:rPr>
            </w:pPr>
          </w:p>
        </w:tc>
        <w:tc>
          <w:tcPr>
            <w:tcW w:w="694" w:type="dxa"/>
            <w:shd w:val="clear" w:color="auto" w:fill="auto"/>
            <w:hideMark/>
          </w:tcPr>
          <w:p w:rsidR="007F6E6F" w:rsidRPr="008350C9" w:rsidRDefault="007F6E6F" w:rsidP="007F6E6F">
            <w:pPr>
              <w:jc w:val="center"/>
              <w:rPr>
                <w:sz w:val="22"/>
                <w:szCs w:val="22"/>
              </w:rPr>
            </w:pPr>
            <w:r w:rsidRPr="008350C9">
              <w:rPr>
                <w:sz w:val="22"/>
                <w:szCs w:val="22"/>
              </w:rPr>
              <w:t>Нет</w:t>
            </w:r>
          </w:p>
        </w:tc>
        <w:tc>
          <w:tcPr>
            <w:tcW w:w="724" w:type="dxa"/>
            <w:shd w:val="clear" w:color="auto" w:fill="auto"/>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81"/>
          <w:jc w:val="center"/>
        </w:trPr>
        <w:tc>
          <w:tcPr>
            <w:tcW w:w="8500"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Создание элементов развивающей среды (оформление ОУ, кабинета, музея и т.д.)</w:t>
            </w:r>
          </w:p>
        </w:tc>
        <w:tc>
          <w:tcPr>
            <w:tcW w:w="69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724"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8500" w:type="dxa"/>
            <w:gridSpan w:val="2"/>
            <w:vMerge/>
            <w:shd w:val="clear" w:color="auto" w:fill="auto"/>
            <w:vAlign w:val="center"/>
            <w:hideMark/>
          </w:tcPr>
          <w:p w:rsidR="007F6E6F" w:rsidRPr="008350C9" w:rsidRDefault="007F6E6F" w:rsidP="007F6E6F">
            <w:pPr>
              <w:jc w:val="both"/>
              <w:rPr>
                <w:sz w:val="22"/>
                <w:szCs w:val="22"/>
              </w:rPr>
            </w:pPr>
          </w:p>
        </w:tc>
        <w:tc>
          <w:tcPr>
            <w:tcW w:w="69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724"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21"/>
          <w:jc w:val="center"/>
        </w:trPr>
        <w:tc>
          <w:tcPr>
            <w:tcW w:w="8500"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Полноценное и качественное использование фондов школьных библиотек, в т.ч. электронных</w:t>
            </w:r>
          </w:p>
        </w:tc>
        <w:tc>
          <w:tcPr>
            <w:tcW w:w="69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724"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8500" w:type="dxa"/>
            <w:gridSpan w:val="2"/>
            <w:vMerge/>
            <w:shd w:val="clear" w:color="auto" w:fill="auto"/>
            <w:vAlign w:val="center"/>
            <w:hideMark/>
          </w:tcPr>
          <w:p w:rsidR="007F6E6F" w:rsidRPr="008350C9" w:rsidRDefault="007F6E6F" w:rsidP="007F6E6F">
            <w:pPr>
              <w:rPr>
                <w:sz w:val="22"/>
                <w:szCs w:val="22"/>
              </w:rPr>
            </w:pPr>
          </w:p>
        </w:tc>
        <w:tc>
          <w:tcPr>
            <w:tcW w:w="69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724"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489"/>
          <w:jc w:val="center"/>
        </w:trPr>
        <w:tc>
          <w:tcPr>
            <w:tcW w:w="9918" w:type="dxa"/>
            <w:gridSpan w:val="4"/>
            <w:shd w:val="clear" w:color="auto" w:fill="auto"/>
            <w:vAlign w:val="center"/>
            <w:hideMark/>
          </w:tcPr>
          <w:p w:rsidR="007F6E6F" w:rsidRPr="008350C9" w:rsidRDefault="007F6E6F" w:rsidP="007F6E6F">
            <w:pPr>
              <w:jc w:val="center"/>
              <w:rPr>
                <w:b/>
                <w:bCs/>
                <w:sz w:val="22"/>
                <w:szCs w:val="22"/>
              </w:rPr>
            </w:pPr>
            <w:r w:rsidRPr="008350C9">
              <w:rPr>
                <w:b/>
                <w:bCs/>
                <w:sz w:val="22"/>
                <w:szCs w:val="22"/>
              </w:rPr>
              <w:t>2. Повышение профессионального мастерства педагогических работников</w:t>
            </w:r>
          </w:p>
        </w:tc>
      </w:tr>
      <w:tr w:rsidR="007F6E6F" w:rsidRPr="008350C9" w:rsidTr="007F6E6F">
        <w:trPr>
          <w:trHeight w:val="419"/>
          <w:jc w:val="center"/>
        </w:trPr>
        <w:tc>
          <w:tcPr>
            <w:tcW w:w="8500"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 Разработка и реализация индивидуального образовательного маршрута, направленного на повышение профессионального роста в рамках утверждённых форматов повышения квалификации</w:t>
            </w:r>
          </w:p>
        </w:tc>
        <w:tc>
          <w:tcPr>
            <w:tcW w:w="69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724"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271"/>
          <w:jc w:val="center"/>
        </w:trPr>
        <w:tc>
          <w:tcPr>
            <w:tcW w:w="8500" w:type="dxa"/>
            <w:gridSpan w:val="2"/>
            <w:vMerge/>
            <w:shd w:val="clear" w:color="auto" w:fill="auto"/>
            <w:vAlign w:val="center"/>
            <w:hideMark/>
          </w:tcPr>
          <w:p w:rsidR="007F6E6F" w:rsidRPr="008350C9" w:rsidRDefault="007F6E6F" w:rsidP="007F6E6F">
            <w:pPr>
              <w:jc w:val="both"/>
              <w:rPr>
                <w:sz w:val="22"/>
                <w:szCs w:val="22"/>
              </w:rPr>
            </w:pPr>
          </w:p>
        </w:tc>
        <w:tc>
          <w:tcPr>
            <w:tcW w:w="69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724"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55"/>
          <w:jc w:val="center"/>
        </w:trPr>
        <w:tc>
          <w:tcPr>
            <w:tcW w:w="8500"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Соблюдение норм профессиональной этики</w:t>
            </w:r>
          </w:p>
        </w:tc>
        <w:tc>
          <w:tcPr>
            <w:tcW w:w="69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724"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315"/>
          <w:jc w:val="center"/>
        </w:trPr>
        <w:tc>
          <w:tcPr>
            <w:tcW w:w="8500" w:type="dxa"/>
            <w:gridSpan w:val="2"/>
            <w:vMerge/>
            <w:shd w:val="clear" w:color="auto" w:fill="auto"/>
            <w:vAlign w:val="center"/>
            <w:hideMark/>
          </w:tcPr>
          <w:p w:rsidR="007F6E6F" w:rsidRPr="008350C9" w:rsidRDefault="007F6E6F" w:rsidP="007F6E6F">
            <w:pPr>
              <w:jc w:val="both"/>
              <w:rPr>
                <w:sz w:val="22"/>
                <w:szCs w:val="22"/>
              </w:rPr>
            </w:pPr>
          </w:p>
        </w:tc>
        <w:tc>
          <w:tcPr>
            <w:tcW w:w="69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724"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25"/>
          <w:jc w:val="center"/>
        </w:trPr>
        <w:tc>
          <w:tcPr>
            <w:tcW w:w="8500"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Участие в работе районных семинаров и конференций, проведение открытых уроков, мероприятий на окружном и районном уровне.</w:t>
            </w:r>
          </w:p>
        </w:tc>
        <w:tc>
          <w:tcPr>
            <w:tcW w:w="694"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724"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70"/>
          <w:jc w:val="center"/>
        </w:trPr>
        <w:tc>
          <w:tcPr>
            <w:tcW w:w="8500" w:type="dxa"/>
            <w:gridSpan w:val="2"/>
            <w:vMerge/>
            <w:shd w:val="clear" w:color="auto" w:fill="auto"/>
            <w:vAlign w:val="center"/>
            <w:hideMark/>
          </w:tcPr>
          <w:p w:rsidR="007F6E6F" w:rsidRPr="008350C9" w:rsidRDefault="007F6E6F" w:rsidP="007F6E6F">
            <w:pPr>
              <w:rPr>
                <w:sz w:val="22"/>
                <w:szCs w:val="22"/>
              </w:rPr>
            </w:pPr>
          </w:p>
        </w:tc>
        <w:tc>
          <w:tcPr>
            <w:tcW w:w="69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724"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507"/>
          <w:jc w:val="center"/>
        </w:trPr>
        <w:tc>
          <w:tcPr>
            <w:tcW w:w="9918" w:type="dxa"/>
            <w:gridSpan w:val="4"/>
            <w:shd w:val="clear" w:color="auto" w:fill="auto"/>
            <w:vAlign w:val="center"/>
            <w:hideMark/>
          </w:tcPr>
          <w:p w:rsidR="007F6E6F" w:rsidRPr="008350C9" w:rsidRDefault="007F6E6F" w:rsidP="007F6E6F">
            <w:pPr>
              <w:jc w:val="center"/>
              <w:rPr>
                <w:b/>
                <w:bCs/>
                <w:sz w:val="22"/>
                <w:szCs w:val="22"/>
              </w:rPr>
            </w:pPr>
            <w:r w:rsidRPr="008350C9">
              <w:rPr>
                <w:b/>
                <w:bCs/>
                <w:sz w:val="22"/>
                <w:szCs w:val="22"/>
              </w:rPr>
              <w:t>3. Обеспечение общественного участия в образовательном процессе, повышение открытости и демократизация управления образовательной организацией</w:t>
            </w:r>
          </w:p>
        </w:tc>
      </w:tr>
      <w:tr w:rsidR="007F6E6F" w:rsidRPr="008350C9" w:rsidTr="007F6E6F">
        <w:trPr>
          <w:trHeight w:val="623"/>
          <w:jc w:val="center"/>
        </w:trPr>
        <w:tc>
          <w:tcPr>
            <w:tcW w:w="3823"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обоснованных обращений обучающихся и родителей</w:t>
            </w:r>
          </w:p>
        </w:tc>
        <w:tc>
          <w:tcPr>
            <w:tcW w:w="4677"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Отсутствие жалоб родителей (законных представителей) обучающихся воспитанников образовательной организации, работников образовательной организации по деятельности образовательной организации.</w:t>
            </w:r>
          </w:p>
        </w:tc>
        <w:tc>
          <w:tcPr>
            <w:tcW w:w="69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724"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703"/>
          <w:jc w:val="center"/>
        </w:trPr>
        <w:tc>
          <w:tcPr>
            <w:tcW w:w="3823" w:type="dxa"/>
            <w:vMerge/>
            <w:shd w:val="clear" w:color="auto" w:fill="auto"/>
            <w:vAlign w:val="center"/>
            <w:hideMark/>
          </w:tcPr>
          <w:p w:rsidR="007F6E6F" w:rsidRPr="008350C9" w:rsidRDefault="007F6E6F" w:rsidP="007F6E6F">
            <w:pPr>
              <w:rPr>
                <w:sz w:val="22"/>
                <w:szCs w:val="22"/>
              </w:rPr>
            </w:pPr>
          </w:p>
        </w:tc>
        <w:tc>
          <w:tcPr>
            <w:tcW w:w="4677" w:type="dxa"/>
            <w:vMerge/>
            <w:shd w:val="clear" w:color="auto" w:fill="auto"/>
            <w:vAlign w:val="center"/>
            <w:hideMark/>
          </w:tcPr>
          <w:p w:rsidR="007F6E6F" w:rsidRPr="008350C9" w:rsidRDefault="007F6E6F" w:rsidP="007F6E6F">
            <w:pPr>
              <w:rPr>
                <w:sz w:val="22"/>
                <w:szCs w:val="22"/>
              </w:rPr>
            </w:pPr>
          </w:p>
        </w:tc>
        <w:tc>
          <w:tcPr>
            <w:tcW w:w="69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724"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73"/>
          <w:jc w:val="center"/>
        </w:trPr>
        <w:tc>
          <w:tcPr>
            <w:tcW w:w="9918" w:type="dxa"/>
            <w:gridSpan w:val="4"/>
            <w:shd w:val="clear" w:color="auto" w:fill="auto"/>
            <w:vAlign w:val="center"/>
            <w:hideMark/>
          </w:tcPr>
          <w:p w:rsidR="007F6E6F" w:rsidRPr="008350C9" w:rsidRDefault="007F6E6F" w:rsidP="007F6E6F">
            <w:pPr>
              <w:jc w:val="center"/>
              <w:rPr>
                <w:b/>
                <w:bCs/>
                <w:sz w:val="22"/>
                <w:szCs w:val="22"/>
              </w:rPr>
            </w:pPr>
            <w:r w:rsidRPr="008350C9">
              <w:rPr>
                <w:b/>
                <w:bCs/>
                <w:sz w:val="22"/>
                <w:szCs w:val="22"/>
              </w:rPr>
              <w:t>5. Эффективность воспитательной системы образовательной организации</w:t>
            </w:r>
          </w:p>
        </w:tc>
      </w:tr>
      <w:tr w:rsidR="007F6E6F" w:rsidRPr="008350C9" w:rsidTr="007F6E6F">
        <w:trPr>
          <w:trHeight w:val="279"/>
          <w:jc w:val="center"/>
        </w:trPr>
        <w:tc>
          <w:tcPr>
            <w:tcW w:w="8500"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 Организация информационно-просветительской деятельности со всеми участниками образовательного процесса</w:t>
            </w:r>
          </w:p>
        </w:tc>
        <w:tc>
          <w:tcPr>
            <w:tcW w:w="69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724"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15"/>
          <w:jc w:val="center"/>
        </w:trPr>
        <w:tc>
          <w:tcPr>
            <w:tcW w:w="8500" w:type="dxa"/>
            <w:gridSpan w:val="2"/>
            <w:vMerge/>
            <w:shd w:val="clear" w:color="auto" w:fill="auto"/>
            <w:vAlign w:val="center"/>
            <w:hideMark/>
          </w:tcPr>
          <w:p w:rsidR="007F6E6F" w:rsidRPr="008350C9" w:rsidRDefault="007F6E6F" w:rsidP="007F6E6F">
            <w:pPr>
              <w:jc w:val="both"/>
              <w:rPr>
                <w:sz w:val="22"/>
                <w:szCs w:val="22"/>
              </w:rPr>
            </w:pPr>
          </w:p>
        </w:tc>
        <w:tc>
          <w:tcPr>
            <w:tcW w:w="69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724"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439"/>
          <w:jc w:val="center"/>
        </w:trPr>
        <w:tc>
          <w:tcPr>
            <w:tcW w:w="8500"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межведомственного взаимодействия с учреждениями культуры с целью повышения читательской активности обучающихся, пропаганды чтения как формы культурного досуга</w:t>
            </w:r>
          </w:p>
        </w:tc>
        <w:tc>
          <w:tcPr>
            <w:tcW w:w="69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724"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15"/>
          <w:jc w:val="center"/>
        </w:trPr>
        <w:tc>
          <w:tcPr>
            <w:tcW w:w="8500" w:type="dxa"/>
            <w:gridSpan w:val="2"/>
            <w:vMerge/>
            <w:shd w:val="clear" w:color="auto" w:fill="auto"/>
            <w:vAlign w:val="center"/>
            <w:hideMark/>
          </w:tcPr>
          <w:p w:rsidR="007F6E6F" w:rsidRPr="008350C9" w:rsidRDefault="007F6E6F" w:rsidP="007F6E6F">
            <w:pPr>
              <w:rPr>
                <w:sz w:val="22"/>
                <w:szCs w:val="22"/>
              </w:rPr>
            </w:pPr>
          </w:p>
        </w:tc>
        <w:tc>
          <w:tcPr>
            <w:tcW w:w="69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724" w:type="dxa"/>
            <w:shd w:val="clear" w:color="auto" w:fill="auto"/>
            <w:vAlign w:val="center"/>
          </w:tcPr>
          <w:p w:rsidR="007F6E6F" w:rsidRPr="008350C9" w:rsidRDefault="007F6E6F" w:rsidP="007F6E6F">
            <w:pPr>
              <w:jc w:val="center"/>
              <w:rPr>
                <w:sz w:val="22"/>
                <w:szCs w:val="22"/>
              </w:rPr>
            </w:pPr>
            <w:r w:rsidRPr="008350C9">
              <w:rPr>
                <w:sz w:val="22"/>
                <w:szCs w:val="22"/>
              </w:rPr>
              <w:t>0</w:t>
            </w:r>
          </w:p>
        </w:tc>
      </w:tr>
    </w:tbl>
    <w:p w:rsidR="007F6E6F" w:rsidRPr="008350C9" w:rsidRDefault="007F6E6F" w:rsidP="007F6E6F">
      <w:pPr>
        <w:widowControl w:val="0"/>
        <w:autoSpaceDE w:val="0"/>
        <w:autoSpaceDN w:val="0"/>
        <w:adjustRightInd w:val="0"/>
        <w:jc w:val="both"/>
        <w:rPr>
          <w:b/>
          <w:sz w:val="22"/>
          <w:szCs w:val="22"/>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gridCol w:w="2889"/>
        <w:gridCol w:w="1820"/>
      </w:tblGrid>
      <w:tr w:rsidR="007F6E6F" w:rsidRPr="008350C9" w:rsidTr="007F6E6F">
        <w:trPr>
          <w:trHeight w:val="300"/>
          <w:jc w:val="center"/>
        </w:trPr>
        <w:tc>
          <w:tcPr>
            <w:tcW w:w="10377" w:type="dxa"/>
            <w:gridSpan w:val="3"/>
            <w:shd w:val="clear" w:color="auto" w:fill="auto"/>
            <w:noWrap/>
            <w:vAlign w:val="center"/>
            <w:hideMark/>
          </w:tcPr>
          <w:p w:rsidR="007F6E6F" w:rsidRPr="008350C9" w:rsidRDefault="007F6E6F" w:rsidP="007F6E6F">
            <w:pPr>
              <w:jc w:val="center"/>
              <w:rPr>
                <w:b/>
                <w:sz w:val="22"/>
                <w:szCs w:val="22"/>
              </w:rPr>
            </w:pPr>
            <w:r w:rsidRPr="008350C9">
              <w:rPr>
                <w:b/>
                <w:sz w:val="22"/>
                <w:szCs w:val="22"/>
              </w:rPr>
              <w:t xml:space="preserve">Заведующий хозяйством </w:t>
            </w:r>
          </w:p>
        </w:tc>
      </w:tr>
      <w:tr w:rsidR="007F6E6F" w:rsidRPr="008350C9" w:rsidTr="007F6E6F">
        <w:trPr>
          <w:trHeight w:val="374"/>
          <w:jc w:val="center"/>
        </w:trPr>
        <w:tc>
          <w:tcPr>
            <w:tcW w:w="5668"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Обеспечение комфортного пребывания всех участников образовательного процесса в образовательной организации</w:t>
            </w: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668" w:type="dxa"/>
            <w:vMerge/>
            <w:shd w:val="clear" w:color="auto" w:fill="auto"/>
            <w:vAlign w:val="center"/>
            <w:hideMark/>
          </w:tcPr>
          <w:p w:rsidR="007F6E6F" w:rsidRPr="008350C9" w:rsidRDefault="007F6E6F" w:rsidP="007F6E6F">
            <w:pPr>
              <w:jc w:val="both"/>
              <w:rPr>
                <w:sz w:val="22"/>
                <w:szCs w:val="22"/>
              </w:rPr>
            </w:pP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455"/>
          <w:jc w:val="center"/>
        </w:trPr>
        <w:tc>
          <w:tcPr>
            <w:tcW w:w="5668"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эффективной работы по обеспечению общественного порядка, безопасности и антитеррористической защищенности образовательной организации</w:t>
            </w: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572"/>
          <w:jc w:val="center"/>
        </w:trPr>
        <w:tc>
          <w:tcPr>
            <w:tcW w:w="5668" w:type="dxa"/>
            <w:vMerge/>
            <w:shd w:val="clear" w:color="auto" w:fill="auto"/>
            <w:vAlign w:val="center"/>
            <w:hideMark/>
          </w:tcPr>
          <w:p w:rsidR="007F6E6F" w:rsidRPr="008350C9" w:rsidRDefault="007F6E6F" w:rsidP="007F6E6F">
            <w:pPr>
              <w:jc w:val="both"/>
              <w:rPr>
                <w:sz w:val="22"/>
                <w:szCs w:val="22"/>
              </w:rPr>
            </w:pP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99"/>
          <w:jc w:val="center"/>
        </w:trPr>
        <w:tc>
          <w:tcPr>
            <w:tcW w:w="5668"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Экономное и эффективное использование материальных ресурсов, в том числе энергосбережение</w:t>
            </w: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668" w:type="dxa"/>
            <w:vMerge/>
            <w:shd w:val="clear" w:color="auto" w:fill="auto"/>
            <w:vAlign w:val="center"/>
            <w:hideMark/>
          </w:tcPr>
          <w:p w:rsidR="007F6E6F" w:rsidRPr="008350C9" w:rsidRDefault="007F6E6F" w:rsidP="007F6E6F">
            <w:pPr>
              <w:jc w:val="both"/>
              <w:rPr>
                <w:sz w:val="22"/>
                <w:szCs w:val="22"/>
              </w:rPr>
            </w:pP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33"/>
          <w:jc w:val="center"/>
        </w:trPr>
        <w:tc>
          <w:tcPr>
            <w:tcW w:w="5668"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Содержание пришкольной территории без замечаний</w:t>
            </w: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15"/>
          <w:jc w:val="center"/>
        </w:trPr>
        <w:tc>
          <w:tcPr>
            <w:tcW w:w="5668" w:type="dxa"/>
            <w:vMerge/>
            <w:shd w:val="clear" w:color="auto" w:fill="auto"/>
            <w:vAlign w:val="center"/>
            <w:hideMark/>
          </w:tcPr>
          <w:p w:rsidR="007F6E6F" w:rsidRPr="008350C9" w:rsidRDefault="007F6E6F" w:rsidP="007F6E6F">
            <w:pPr>
              <w:jc w:val="both"/>
              <w:rPr>
                <w:sz w:val="22"/>
                <w:szCs w:val="22"/>
              </w:rPr>
            </w:pP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17"/>
          <w:jc w:val="center"/>
        </w:trPr>
        <w:tc>
          <w:tcPr>
            <w:tcW w:w="5668"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Соблюдение норм профессиональной этики</w:t>
            </w: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315"/>
          <w:jc w:val="center"/>
        </w:trPr>
        <w:tc>
          <w:tcPr>
            <w:tcW w:w="5668" w:type="dxa"/>
            <w:vMerge/>
            <w:shd w:val="clear" w:color="auto" w:fill="auto"/>
            <w:vAlign w:val="center"/>
            <w:hideMark/>
          </w:tcPr>
          <w:p w:rsidR="007F6E6F" w:rsidRPr="008350C9" w:rsidRDefault="007F6E6F" w:rsidP="007F6E6F">
            <w:pPr>
              <w:jc w:val="both"/>
              <w:rPr>
                <w:sz w:val="22"/>
                <w:szCs w:val="22"/>
              </w:rPr>
            </w:pP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39"/>
          <w:jc w:val="center"/>
        </w:trPr>
        <w:tc>
          <w:tcPr>
            <w:tcW w:w="5668"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предписаний надзорных органов (по итогам проверок)</w:t>
            </w: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668" w:type="dxa"/>
            <w:vMerge/>
            <w:shd w:val="clear" w:color="auto" w:fill="auto"/>
            <w:vAlign w:val="center"/>
            <w:hideMark/>
          </w:tcPr>
          <w:p w:rsidR="007F6E6F" w:rsidRPr="008350C9" w:rsidRDefault="007F6E6F" w:rsidP="007F6E6F">
            <w:pPr>
              <w:jc w:val="both"/>
              <w:rPr>
                <w:sz w:val="22"/>
                <w:szCs w:val="22"/>
              </w:rPr>
            </w:pP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23"/>
          <w:jc w:val="center"/>
        </w:trPr>
        <w:tc>
          <w:tcPr>
            <w:tcW w:w="5668"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Обеспечение стабильной деятельности обслуживающего персонала</w:t>
            </w: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269"/>
          <w:jc w:val="center"/>
        </w:trPr>
        <w:tc>
          <w:tcPr>
            <w:tcW w:w="5668" w:type="dxa"/>
            <w:vMerge/>
            <w:shd w:val="clear" w:color="auto" w:fill="auto"/>
            <w:vAlign w:val="center"/>
            <w:hideMark/>
          </w:tcPr>
          <w:p w:rsidR="007F6E6F" w:rsidRPr="008350C9" w:rsidRDefault="007F6E6F" w:rsidP="007F6E6F">
            <w:pPr>
              <w:jc w:val="both"/>
              <w:rPr>
                <w:sz w:val="22"/>
                <w:szCs w:val="22"/>
              </w:rPr>
            </w:pP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59"/>
          <w:jc w:val="center"/>
        </w:trPr>
        <w:tc>
          <w:tcPr>
            <w:tcW w:w="5668"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Участие в подготовке и проведении общешкольных мероприятий, проектов.</w:t>
            </w: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668" w:type="dxa"/>
            <w:vMerge/>
            <w:shd w:val="clear" w:color="auto" w:fill="auto"/>
            <w:vAlign w:val="center"/>
            <w:hideMark/>
          </w:tcPr>
          <w:p w:rsidR="007F6E6F" w:rsidRPr="008350C9" w:rsidRDefault="007F6E6F" w:rsidP="007F6E6F">
            <w:pPr>
              <w:jc w:val="both"/>
              <w:rPr>
                <w:sz w:val="22"/>
                <w:szCs w:val="22"/>
              </w:rPr>
            </w:pP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67"/>
          <w:jc w:val="center"/>
        </w:trPr>
        <w:tc>
          <w:tcPr>
            <w:tcW w:w="5668"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замечаний по работе с документацией согласно должностным инструкциям</w:t>
            </w: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668" w:type="dxa"/>
            <w:vMerge/>
            <w:shd w:val="clear" w:color="auto" w:fill="auto"/>
            <w:vAlign w:val="center"/>
            <w:hideMark/>
          </w:tcPr>
          <w:p w:rsidR="007F6E6F" w:rsidRPr="008350C9" w:rsidRDefault="007F6E6F" w:rsidP="007F6E6F">
            <w:pPr>
              <w:jc w:val="both"/>
              <w:rPr>
                <w:sz w:val="22"/>
                <w:szCs w:val="22"/>
              </w:rPr>
            </w:pP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64"/>
          <w:jc w:val="center"/>
        </w:trPr>
        <w:tc>
          <w:tcPr>
            <w:tcW w:w="5668"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Высокий уровень исполнительской дисциплины, своевременное и качественное ведение документации по хозяйственной деятельности.</w:t>
            </w: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668" w:type="dxa"/>
            <w:vMerge/>
            <w:shd w:val="clear" w:color="auto" w:fill="auto"/>
            <w:vAlign w:val="center"/>
            <w:hideMark/>
          </w:tcPr>
          <w:p w:rsidR="007F6E6F" w:rsidRPr="008350C9" w:rsidRDefault="007F6E6F" w:rsidP="007F6E6F">
            <w:pPr>
              <w:rPr>
                <w:sz w:val="22"/>
                <w:szCs w:val="22"/>
              </w:rPr>
            </w:pPr>
          </w:p>
        </w:tc>
        <w:tc>
          <w:tcPr>
            <w:tcW w:w="288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820" w:type="dxa"/>
            <w:shd w:val="clear" w:color="auto" w:fill="auto"/>
            <w:vAlign w:val="center"/>
          </w:tcPr>
          <w:p w:rsidR="007F6E6F" w:rsidRPr="008350C9" w:rsidRDefault="007F6E6F" w:rsidP="007F6E6F">
            <w:pPr>
              <w:jc w:val="center"/>
              <w:rPr>
                <w:sz w:val="22"/>
                <w:szCs w:val="22"/>
              </w:rPr>
            </w:pPr>
            <w:r w:rsidRPr="008350C9">
              <w:rPr>
                <w:sz w:val="22"/>
                <w:szCs w:val="22"/>
              </w:rPr>
              <w:t>0</w:t>
            </w:r>
          </w:p>
        </w:tc>
      </w:tr>
    </w:tbl>
    <w:p w:rsidR="007F6E6F" w:rsidRPr="008350C9" w:rsidRDefault="007F6E6F" w:rsidP="007F6E6F">
      <w:pPr>
        <w:widowControl w:val="0"/>
        <w:autoSpaceDE w:val="0"/>
        <w:autoSpaceDN w:val="0"/>
        <w:adjustRightInd w:val="0"/>
        <w:jc w:val="both"/>
        <w:rPr>
          <w:b/>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0"/>
        <w:gridCol w:w="2330"/>
        <w:gridCol w:w="1758"/>
      </w:tblGrid>
      <w:tr w:rsidR="007F6E6F" w:rsidRPr="008350C9" w:rsidTr="007F6E6F">
        <w:trPr>
          <w:trHeight w:val="458"/>
          <w:jc w:val="center"/>
        </w:trPr>
        <w:tc>
          <w:tcPr>
            <w:tcW w:w="9918" w:type="dxa"/>
            <w:gridSpan w:val="3"/>
            <w:vMerge w:val="restart"/>
            <w:shd w:val="clear" w:color="auto" w:fill="auto"/>
            <w:vAlign w:val="center"/>
            <w:hideMark/>
          </w:tcPr>
          <w:p w:rsidR="007F6E6F" w:rsidRPr="008350C9" w:rsidRDefault="007F6E6F" w:rsidP="007F6E6F">
            <w:pPr>
              <w:jc w:val="center"/>
              <w:rPr>
                <w:b/>
                <w:sz w:val="22"/>
                <w:szCs w:val="22"/>
              </w:rPr>
            </w:pPr>
            <w:r w:rsidRPr="008350C9">
              <w:rPr>
                <w:b/>
                <w:sz w:val="22"/>
                <w:szCs w:val="22"/>
              </w:rPr>
              <w:lastRenderedPageBreak/>
              <w:t xml:space="preserve">Главный бухгалтер, заместитель главного бухгалтера, бухгалтера </w:t>
            </w:r>
          </w:p>
        </w:tc>
      </w:tr>
      <w:tr w:rsidR="007F6E6F" w:rsidRPr="008350C9" w:rsidTr="007F6E6F">
        <w:trPr>
          <w:trHeight w:val="458"/>
          <w:jc w:val="center"/>
        </w:trPr>
        <w:tc>
          <w:tcPr>
            <w:tcW w:w="9918" w:type="dxa"/>
            <w:gridSpan w:val="3"/>
            <w:vMerge/>
            <w:shd w:val="clear" w:color="auto" w:fill="auto"/>
            <w:vAlign w:val="center"/>
            <w:hideMark/>
          </w:tcPr>
          <w:p w:rsidR="007F6E6F" w:rsidRPr="008350C9" w:rsidRDefault="007F6E6F" w:rsidP="007F6E6F">
            <w:pPr>
              <w:rPr>
                <w:color w:val="000000"/>
                <w:sz w:val="22"/>
                <w:szCs w:val="22"/>
              </w:rPr>
            </w:pPr>
          </w:p>
        </w:tc>
      </w:tr>
      <w:tr w:rsidR="007F6E6F" w:rsidRPr="008350C9" w:rsidTr="007F6E6F">
        <w:trPr>
          <w:trHeight w:val="525"/>
          <w:jc w:val="center"/>
        </w:trPr>
        <w:tc>
          <w:tcPr>
            <w:tcW w:w="5830" w:type="dxa"/>
            <w:vMerge w:val="restart"/>
            <w:shd w:val="clear" w:color="auto" w:fill="auto"/>
            <w:vAlign w:val="center"/>
            <w:hideMark/>
          </w:tcPr>
          <w:p w:rsidR="007F6E6F" w:rsidRPr="008350C9" w:rsidRDefault="007F6E6F" w:rsidP="007F6E6F">
            <w:pPr>
              <w:jc w:val="both"/>
              <w:rPr>
                <w:color w:val="000000"/>
                <w:sz w:val="22"/>
                <w:szCs w:val="22"/>
              </w:rPr>
            </w:pPr>
            <w:r w:rsidRPr="008350C9">
              <w:rPr>
                <w:color w:val="000000"/>
                <w:sz w:val="22"/>
                <w:szCs w:val="22"/>
              </w:rPr>
              <w:t>Разработка положений, подготовка экономических расчетов, направленных на эффективное использование бюджетных средств</w:t>
            </w: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 xml:space="preserve">Да </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3</w:t>
            </w:r>
          </w:p>
        </w:tc>
      </w:tr>
      <w:tr w:rsidR="007F6E6F" w:rsidRPr="008350C9" w:rsidTr="007F6E6F">
        <w:trPr>
          <w:trHeight w:val="315"/>
          <w:jc w:val="center"/>
        </w:trPr>
        <w:tc>
          <w:tcPr>
            <w:tcW w:w="5830" w:type="dxa"/>
            <w:vMerge/>
            <w:shd w:val="clear" w:color="auto" w:fill="auto"/>
            <w:vAlign w:val="center"/>
            <w:hideMark/>
          </w:tcPr>
          <w:p w:rsidR="007F6E6F" w:rsidRPr="008350C9" w:rsidRDefault="007F6E6F" w:rsidP="007F6E6F">
            <w:pPr>
              <w:jc w:val="both"/>
              <w:rPr>
                <w:color w:val="000000"/>
                <w:sz w:val="22"/>
                <w:szCs w:val="22"/>
              </w:rPr>
            </w:pP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Нет</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0</w:t>
            </w:r>
          </w:p>
        </w:tc>
      </w:tr>
      <w:tr w:rsidR="007F6E6F" w:rsidRPr="008350C9" w:rsidTr="007F6E6F">
        <w:trPr>
          <w:trHeight w:val="523"/>
          <w:jc w:val="center"/>
        </w:trPr>
        <w:tc>
          <w:tcPr>
            <w:tcW w:w="5830" w:type="dxa"/>
            <w:vMerge w:val="restart"/>
            <w:shd w:val="clear" w:color="auto" w:fill="auto"/>
            <w:vAlign w:val="center"/>
            <w:hideMark/>
          </w:tcPr>
          <w:p w:rsidR="007F6E6F" w:rsidRPr="008350C9" w:rsidRDefault="007F6E6F" w:rsidP="007F6E6F">
            <w:pPr>
              <w:jc w:val="both"/>
              <w:rPr>
                <w:color w:val="000000"/>
                <w:sz w:val="22"/>
                <w:szCs w:val="22"/>
              </w:rPr>
            </w:pPr>
            <w:r w:rsidRPr="008350C9">
              <w:rPr>
                <w:color w:val="000000"/>
                <w:sz w:val="22"/>
                <w:szCs w:val="22"/>
              </w:rPr>
              <w:t>Отсутствие нарушений по результатам проверок финансово-хозяйственной деятельности контролирующими органами (по итогам проверок)</w:t>
            </w: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Да</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3</w:t>
            </w:r>
          </w:p>
        </w:tc>
      </w:tr>
      <w:tr w:rsidR="007F6E6F" w:rsidRPr="008350C9" w:rsidTr="007F6E6F">
        <w:trPr>
          <w:trHeight w:val="315"/>
          <w:jc w:val="center"/>
        </w:trPr>
        <w:tc>
          <w:tcPr>
            <w:tcW w:w="5830" w:type="dxa"/>
            <w:vMerge/>
            <w:shd w:val="clear" w:color="auto" w:fill="auto"/>
            <w:vAlign w:val="center"/>
            <w:hideMark/>
          </w:tcPr>
          <w:p w:rsidR="007F6E6F" w:rsidRPr="008350C9" w:rsidRDefault="007F6E6F" w:rsidP="007F6E6F">
            <w:pPr>
              <w:jc w:val="both"/>
              <w:rPr>
                <w:color w:val="000000"/>
                <w:sz w:val="22"/>
                <w:szCs w:val="22"/>
              </w:rPr>
            </w:pP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Нет</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0</w:t>
            </w:r>
          </w:p>
        </w:tc>
      </w:tr>
      <w:tr w:rsidR="007F6E6F" w:rsidRPr="008350C9" w:rsidTr="007F6E6F">
        <w:trPr>
          <w:trHeight w:val="379"/>
          <w:jc w:val="center"/>
        </w:trPr>
        <w:tc>
          <w:tcPr>
            <w:tcW w:w="5830" w:type="dxa"/>
            <w:vMerge w:val="restart"/>
            <w:shd w:val="clear" w:color="auto" w:fill="auto"/>
            <w:vAlign w:val="center"/>
            <w:hideMark/>
          </w:tcPr>
          <w:p w:rsidR="007F6E6F" w:rsidRPr="008350C9" w:rsidRDefault="007F6E6F" w:rsidP="007F6E6F">
            <w:pPr>
              <w:jc w:val="both"/>
              <w:rPr>
                <w:color w:val="000000"/>
                <w:sz w:val="22"/>
                <w:szCs w:val="22"/>
              </w:rPr>
            </w:pPr>
            <w:r w:rsidRPr="008350C9">
              <w:rPr>
                <w:color w:val="000000"/>
                <w:sz w:val="22"/>
                <w:szCs w:val="22"/>
              </w:rPr>
              <w:t>Ежемесячное выполнение плана финансово-хозяйственной деятельности по статьям расходов</w:t>
            </w: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 xml:space="preserve">Да </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2</w:t>
            </w:r>
          </w:p>
        </w:tc>
      </w:tr>
      <w:tr w:rsidR="007F6E6F" w:rsidRPr="008350C9" w:rsidTr="007F6E6F">
        <w:trPr>
          <w:trHeight w:val="315"/>
          <w:jc w:val="center"/>
        </w:trPr>
        <w:tc>
          <w:tcPr>
            <w:tcW w:w="5830" w:type="dxa"/>
            <w:vMerge/>
            <w:shd w:val="clear" w:color="auto" w:fill="auto"/>
            <w:vAlign w:val="center"/>
            <w:hideMark/>
          </w:tcPr>
          <w:p w:rsidR="007F6E6F" w:rsidRPr="008350C9" w:rsidRDefault="007F6E6F" w:rsidP="007F6E6F">
            <w:pPr>
              <w:rPr>
                <w:color w:val="000000"/>
                <w:sz w:val="22"/>
                <w:szCs w:val="22"/>
              </w:rPr>
            </w:pP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Нет</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0</w:t>
            </w:r>
          </w:p>
        </w:tc>
      </w:tr>
      <w:tr w:rsidR="007F6E6F" w:rsidRPr="008350C9" w:rsidTr="007F6E6F">
        <w:trPr>
          <w:trHeight w:val="470"/>
          <w:jc w:val="center"/>
        </w:trPr>
        <w:tc>
          <w:tcPr>
            <w:tcW w:w="5830" w:type="dxa"/>
            <w:vMerge w:val="restart"/>
            <w:shd w:val="clear" w:color="auto" w:fill="auto"/>
            <w:vAlign w:val="center"/>
            <w:hideMark/>
          </w:tcPr>
          <w:p w:rsidR="007F6E6F" w:rsidRPr="008350C9" w:rsidRDefault="007F6E6F" w:rsidP="007F6E6F">
            <w:pPr>
              <w:jc w:val="both"/>
              <w:rPr>
                <w:color w:val="000000"/>
                <w:sz w:val="22"/>
                <w:szCs w:val="22"/>
              </w:rPr>
            </w:pPr>
            <w:r w:rsidRPr="008350C9">
              <w:rPr>
                <w:color w:val="000000"/>
                <w:sz w:val="22"/>
                <w:szCs w:val="22"/>
              </w:rPr>
              <w:t>Своевременная актуализация имеющихся профессиональных знаний применительно к должностным обязанностям, а также приобретение новых путем самообразования</w:t>
            </w: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Да</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2</w:t>
            </w:r>
          </w:p>
        </w:tc>
      </w:tr>
      <w:tr w:rsidR="007F6E6F" w:rsidRPr="008350C9" w:rsidTr="007F6E6F">
        <w:trPr>
          <w:trHeight w:val="315"/>
          <w:jc w:val="center"/>
        </w:trPr>
        <w:tc>
          <w:tcPr>
            <w:tcW w:w="5830" w:type="dxa"/>
            <w:vMerge/>
            <w:shd w:val="clear" w:color="auto" w:fill="auto"/>
            <w:vAlign w:val="center"/>
            <w:hideMark/>
          </w:tcPr>
          <w:p w:rsidR="007F6E6F" w:rsidRPr="008350C9" w:rsidRDefault="007F6E6F" w:rsidP="007F6E6F">
            <w:pPr>
              <w:jc w:val="both"/>
              <w:rPr>
                <w:color w:val="000000"/>
                <w:sz w:val="22"/>
                <w:szCs w:val="22"/>
              </w:rPr>
            </w:pP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Нет</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0</w:t>
            </w:r>
          </w:p>
        </w:tc>
      </w:tr>
      <w:tr w:rsidR="007F6E6F" w:rsidRPr="008350C9" w:rsidTr="007F6E6F">
        <w:trPr>
          <w:trHeight w:val="299"/>
          <w:jc w:val="center"/>
        </w:trPr>
        <w:tc>
          <w:tcPr>
            <w:tcW w:w="5830" w:type="dxa"/>
            <w:vMerge w:val="restart"/>
            <w:shd w:val="clear" w:color="auto" w:fill="auto"/>
            <w:vAlign w:val="center"/>
            <w:hideMark/>
          </w:tcPr>
          <w:p w:rsidR="007F6E6F" w:rsidRPr="008350C9" w:rsidRDefault="007F6E6F" w:rsidP="007F6E6F">
            <w:pPr>
              <w:jc w:val="both"/>
              <w:rPr>
                <w:color w:val="000000"/>
                <w:sz w:val="22"/>
                <w:szCs w:val="22"/>
              </w:rPr>
            </w:pPr>
            <w:r w:rsidRPr="008350C9">
              <w:rPr>
                <w:color w:val="000000"/>
                <w:sz w:val="22"/>
                <w:szCs w:val="22"/>
              </w:rPr>
              <w:t>Активная разъяснительная работа с педагогическим коллективом и родительской общественностью</w:t>
            </w: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 xml:space="preserve">Да </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2</w:t>
            </w:r>
          </w:p>
        </w:tc>
      </w:tr>
      <w:tr w:rsidR="007F6E6F" w:rsidRPr="008350C9" w:rsidTr="007F6E6F">
        <w:trPr>
          <w:trHeight w:val="315"/>
          <w:jc w:val="center"/>
        </w:trPr>
        <w:tc>
          <w:tcPr>
            <w:tcW w:w="5830" w:type="dxa"/>
            <w:vMerge/>
            <w:shd w:val="clear" w:color="auto" w:fill="auto"/>
            <w:vAlign w:val="center"/>
            <w:hideMark/>
          </w:tcPr>
          <w:p w:rsidR="007F6E6F" w:rsidRPr="008350C9" w:rsidRDefault="007F6E6F" w:rsidP="007F6E6F">
            <w:pPr>
              <w:jc w:val="both"/>
              <w:rPr>
                <w:color w:val="000000"/>
                <w:sz w:val="22"/>
                <w:szCs w:val="22"/>
              </w:rPr>
            </w:pP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Нет</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0</w:t>
            </w:r>
          </w:p>
        </w:tc>
      </w:tr>
      <w:tr w:rsidR="007F6E6F" w:rsidRPr="008350C9" w:rsidTr="007F6E6F">
        <w:trPr>
          <w:trHeight w:val="396"/>
          <w:jc w:val="center"/>
        </w:trPr>
        <w:tc>
          <w:tcPr>
            <w:tcW w:w="5830" w:type="dxa"/>
            <w:vMerge w:val="restart"/>
            <w:shd w:val="clear" w:color="auto" w:fill="auto"/>
            <w:vAlign w:val="center"/>
            <w:hideMark/>
          </w:tcPr>
          <w:p w:rsidR="007F6E6F" w:rsidRPr="008350C9" w:rsidRDefault="007F6E6F" w:rsidP="007F6E6F">
            <w:pPr>
              <w:jc w:val="both"/>
              <w:rPr>
                <w:color w:val="000000"/>
                <w:sz w:val="22"/>
                <w:szCs w:val="22"/>
              </w:rPr>
            </w:pPr>
            <w:r w:rsidRPr="008350C9">
              <w:rPr>
                <w:color w:val="000000"/>
                <w:sz w:val="22"/>
                <w:szCs w:val="22"/>
              </w:rPr>
              <w:t>Отсутствие ошибок по ведению бухгалтерского учета за предшествующий период</w:t>
            </w: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Да</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2</w:t>
            </w:r>
          </w:p>
        </w:tc>
      </w:tr>
      <w:tr w:rsidR="007F6E6F" w:rsidRPr="008350C9" w:rsidTr="007F6E6F">
        <w:trPr>
          <w:trHeight w:val="315"/>
          <w:jc w:val="center"/>
        </w:trPr>
        <w:tc>
          <w:tcPr>
            <w:tcW w:w="5830" w:type="dxa"/>
            <w:vMerge/>
            <w:shd w:val="clear" w:color="auto" w:fill="auto"/>
            <w:vAlign w:val="center"/>
            <w:hideMark/>
          </w:tcPr>
          <w:p w:rsidR="007F6E6F" w:rsidRPr="008350C9" w:rsidRDefault="007F6E6F" w:rsidP="007F6E6F">
            <w:pPr>
              <w:jc w:val="both"/>
              <w:rPr>
                <w:color w:val="000000"/>
                <w:sz w:val="22"/>
                <w:szCs w:val="22"/>
              </w:rPr>
            </w:pP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Нет</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0</w:t>
            </w:r>
          </w:p>
        </w:tc>
      </w:tr>
      <w:tr w:rsidR="007F6E6F" w:rsidRPr="008350C9" w:rsidTr="007F6E6F">
        <w:trPr>
          <w:trHeight w:val="382"/>
          <w:jc w:val="center"/>
        </w:trPr>
        <w:tc>
          <w:tcPr>
            <w:tcW w:w="5830" w:type="dxa"/>
            <w:vMerge w:val="restart"/>
            <w:shd w:val="clear" w:color="auto" w:fill="auto"/>
            <w:vAlign w:val="center"/>
            <w:hideMark/>
          </w:tcPr>
          <w:p w:rsidR="007F6E6F" w:rsidRPr="008350C9" w:rsidRDefault="007F6E6F" w:rsidP="007F6E6F">
            <w:pPr>
              <w:jc w:val="both"/>
              <w:rPr>
                <w:color w:val="000000"/>
                <w:sz w:val="22"/>
                <w:szCs w:val="22"/>
              </w:rPr>
            </w:pPr>
            <w:r w:rsidRPr="008350C9">
              <w:rPr>
                <w:color w:val="000000"/>
                <w:sz w:val="22"/>
                <w:szCs w:val="22"/>
              </w:rPr>
              <w:t>Соблюдение норм профессиональной этики и финансовой дисциплины</w:t>
            </w: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Да</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1</w:t>
            </w:r>
          </w:p>
        </w:tc>
      </w:tr>
      <w:tr w:rsidR="007F6E6F" w:rsidRPr="008350C9" w:rsidTr="007F6E6F">
        <w:trPr>
          <w:trHeight w:val="315"/>
          <w:jc w:val="center"/>
        </w:trPr>
        <w:tc>
          <w:tcPr>
            <w:tcW w:w="5830" w:type="dxa"/>
            <w:vMerge/>
            <w:shd w:val="clear" w:color="auto" w:fill="auto"/>
            <w:vAlign w:val="center"/>
            <w:hideMark/>
          </w:tcPr>
          <w:p w:rsidR="007F6E6F" w:rsidRPr="008350C9" w:rsidRDefault="007F6E6F" w:rsidP="007F6E6F">
            <w:pPr>
              <w:jc w:val="both"/>
              <w:rPr>
                <w:color w:val="000000"/>
                <w:sz w:val="22"/>
                <w:szCs w:val="22"/>
              </w:rPr>
            </w:pP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Нет</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0</w:t>
            </w:r>
          </w:p>
        </w:tc>
      </w:tr>
      <w:tr w:rsidR="007F6E6F" w:rsidRPr="008350C9" w:rsidTr="007F6E6F">
        <w:trPr>
          <w:trHeight w:val="315"/>
          <w:jc w:val="center"/>
        </w:trPr>
        <w:tc>
          <w:tcPr>
            <w:tcW w:w="5830" w:type="dxa"/>
            <w:vMerge w:val="restart"/>
            <w:shd w:val="clear" w:color="auto" w:fill="auto"/>
            <w:vAlign w:val="center"/>
            <w:hideMark/>
          </w:tcPr>
          <w:p w:rsidR="007F6E6F" w:rsidRPr="008350C9" w:rsidRDefault="007F6E6F" w:rsidP="007F6E6F">
            <w:pPr>
              <w:jc w:val="both"/>
              <w:rPr>
                <w:color w:val="000000"/>
                <w:sz w:val="22"/>
                <w:szCs w:val="22"/>
              </w:rPr>
            </w:pPr>
            <w:r w:rsidRPr="008350C9">
              <w:rPr>
                <w:color w:val="000000"/>
                <w:sz w:val="22"/>
                <w:szCs w:val="22"/>
              </w:rPr>
              <w:t>Отсутствие жалоб на работу сотрудника</w:t>
            </w: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Да</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1</w:t>
            </w:r>
          </w:p>
        </w:tc>
      </w:tr>
      <w:tr w:rsidR="007F6E6F" w:rsidRPr="008350C9" w:rsidTr="007F6E6F">
        <w:trPr>
          <w:trHeight w:val="315"/>
          <w:jc w:val="center"/>
        </w:trPr>
        <w:tc>
          <w:tcPr>
            <w:tcW w:w="5830" w:type="dxa"/>
            <w:vMerge/>
            <w:shd w:val="clear" w:color="auto" w:fill="auto"/>
            <w:vAlign w:val="center"/>
            <w:hideMark/>
          </w:tcPr>
          <w:p w:rsidR="007F6E6F" w:rsidRPr="008350C9" w:rsidRDefault="007F6E6F" w:rsidP="007F6E6F">
            <w:pPr>
              <w:jc w:val="both"/>
              <w:rPr>
                <w:color w:val="000000"/>
                <w:sz w:val="22"/>
                <w:szCs w:val="22"/>
              </w:rPr>
            </w:pP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Нет</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0</w:t>
            </w:r>
          </w:p>
        </w:tc>
      </w:tr>
      <w:tr w:rsidR="007F6E6F" w:rsidRPr="008350C9" w:rsidTr="007F6E6F">
        <w:trPr>
          <w:trHeight w:val="315"/>
          <w:jc w:val="center"/>
        </w:trPr>
        <w:tc>
          <w:tcPr>
            <w:tcW w:w="5830" w:type="dxa"/>
            <w:vMerge w:val="restart"/>
            <w:shd w:val="clear" w:color="auto" w:fill="auto"/>
            <w:vAlign w:val="center"/>
            <w:hideMark/>
          </w:tcPr>
          <w:p w:rsidR="007F6E6F" w:rsidRPr="008350C9" w:rsidRDefault="007F6E6F" w:rsidP="007F6E6F">
            <w:pPr>
              <w:jc w:val="both"/>
              <w:rPr>
                <w:color w:val="000000"/>
                <w:sz w:val="22"/>
                <w:szCs w:val="22"/>
              </w:rPr>
            </w:pPr>
            <w:r w:rsidRPr="008350C9">
              <w:rPr>
                <w:color w:val="000000"/>
                <w:sz w:val="22"/>
                <w:szCs w:val="22"/>
              </w:rPr>
              <w:t>Качество и своевременная сдача годовой, квартальной и месячной отчетности</w:t>
            </w: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Да</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3</w:t>
            </w:r>
          </w:p>
        </w:tc>
      </w:tr>
      <w:tr w:rsidR="007F6E6F" w:rsidRPr="008350C9" w:rsidTr="007F6E6F">
        <w:trPr>
          <w:trHeight w:val="315"/>
          <w:jc w:val="center"/>
        </w:trPr>
        <w:tc>
          <w:tcPr>
            <w:tcW w:w="5830" w:type="dxa"/>
            <w:vMerge/>
            <w:shd w:val="clear" w:color="auto" w:fill="auto"/>
            <w:vAlign w:val="center"/>
            <w:hideMark/>
          </w:tcPr>
          <w:p w:rsidR="007F6E6F" w:rsidRPr="008350C9" w:rsidRDefault="007F6E6F" w:rsidP="007F6E6F">
            <w:pPr>
              <w:jc w:val="both"/>
              <w:rPr>
                <w:color w:val="000000"/>
                <w:sz w:val="22"/>
                <w:szCs w:val="22"/>
              </w:rPr>
            </w:pPr>
          </w:p>
        </w:tc>
        <w:tc>
          <w:tcPr>
            <w:tcW w:w="2330"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Нет</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0</w:t>
            </w:r>
          </w:p>
        </w:tc>
      </w:tr>
      <w:tr w:rsidR="007F6E6F" w:rsidRPr="008350C9" w:rsidTr="007F6E6F">
        <w:trPr>
          <w:trHeight w:val="511"/>
          <w:jc w:val="center"/>
        </w:trPr>
        <w:tc>
          <w:tcPr>
            <w:tcW w:w="5830" w:type="dxa"/>
            <w:vMerge w:val="restart"/>
            <w:shd w:val="clear" w:color="auto" w:fill="auto"/>
            <w:vAlign w:val="center"/>
          </w:tcPr>
          <w:p w:rsidR="007F6E6F" w:rsidRPr="008350C9" w:rsidRDefault="007F6E6F" w:rsidP="007F6E6F">
            <w:pPr>
              <w:jc w:val="both"/>
              <w:rPr>
                <w:color w:val="000000"/>
                <w:sz w:val="22"/>
                <w:szCs w:val="22"/>
              </w:rPr>
            </w:pPr>
            <w:r w:rsidRPr="008350C9">
              <w:rPr>
                <w:sz w:val="22"/>
                <w:szCs w:val="22"/>
              </w:rPr>
              <w:t xml:space="preserve">Своевременная подготовка и размещение на сайт </w:t>
            </w:r>
            <w:r w:rsidRPr="008350C9">
              <w:rPr>
                <w:sz w:val="22"/>
                <w:szCs w:val="22"/>
                <w:lang w:val="en-US"/>
              </w:rPr>
              <w:t>zakupki</w:t>
            </w:r>
            <w:r w:rsidRPr="008350C9">
              <w:rPr>
                <w:sz w:val="22"/>
                <w:szCs w:val="22"/>
              </w:rPr>
              <w:t>.</w:t>
            </w:r>
            <w:r w:rsidRPr="008350C9">
              <w:rPr>
                <w:sz w:val="22"/>
                <w:szCs w:val="22"/>
                <w:lang w:val="en-US"/>
              </w:rPr>
              <w:t>gov</w:t>
            </w:r>
            <w:r w:rsidRPr="008350C9">
              <w:rPr>
                <w:sz w:val="22"/>
                <w:szCs w:val="22"/>
              </w:rPr>
              <w:t>.</w:t>
            </w:r>
            <w:r w:rsidRPr="008350C9">
              <w:rPr>
                <w:sz w:val="22"/>
                <w:szCs w:val="22"/>
                <w:lang w:val="en-US"/>
              </w:rPr>
              <w:t>ru</w:t>
            </w:r>
            <w:r w:rsidRPr="008350C9">
              <w:rPr>
                <w:sz w:val="22"/>
                <w:szCs w:val="22"/>
              </w:rPr>
              <w:t xml:space="preserve"> ежемесячного отчета по договорам, заключенными с другими организациями в течение текущего месяца</w:t>
            </w:r>
          </w:p>
        </w:tc>
        <w:tc>
          <w:tcPr>
            <w:tcW w:w="2330"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Да</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3</w:t>
            </w:r>
          </w:p>
        </w:tc>
      </w:tr>
      <w:tr w:rsidR="007F6E6F" w:rsidRPr="008350C9" w:rsidTr="007F6E6F">
        <w:trPr>
          <w:trHeight w:val="419"/>
          <w:jc w:val="center"/>
        </w:trPr>
        <w:tc>
          <w:tcPr>
            <w:tcW w:w="5830" w:type="dxa"/>
            <w:vMerge/>
            <w:shd w:val="clear" w:color="auto" w:fill="auto"/>
            <w:vAlign w:val="center"/>
          </w:tcPr>
          <w:p w:rsidR="007F6E6F" w:rsidRPr="008350C9" w:rsidRDefault="007F6E6F" w:rsidP="007F6E6F">
            <w:pPr>
              <w:jc w:val="both"/>
              <w:rPr>
                <w:color w:val="000000"/>
                <w:sz w:val="22"/>
                <w:szCs w:val="22"/>
              </w:rPr>
            </w:pPr>
          </w:p>
        </w:tc>
        <w:tc>
          <w:tcPr>
            <w:tcW w:w="2330"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Нет</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0</w:t>
            </w:r>
          </w:p>
        </w:tc>
      </w:tr>
      <w:tr w:rsidR="007F6E6F" w:rsidRPr="008350C9" w:rsidTr="007F6E6F">
        <w:trPr>
          <w:trHeight w:val="575"/>
          <w:jc w:val="center"/>
        </w:trPr>
        <w:tc>
          <w:tcPr>
            <w:tcW w:w="5830" w:type="dxa"/>
            <w:vMerge w:val="restart"/>
            <w:shd w:val="clear" w:color="auto" w:fill="auto"/>
            <w:vAlign w:val="center"/>
          </w:tcPr>
          <w:p w:rsidR="007F6E6F" w:rsidRPr="008350C9" w:rsidRDefault="007F6E6F" w:rsidP="007F6E6F">
            <w:pPr>
              <w:jc w:val="both"/>
              <w:rPr>
                <w:color w:val="000000"/>
                <w:sz w:val="22"/>
                <w:szCs w:val="22"/>
              </w:rPr>
            </w:pPr>
            <w:r w:rsidRPr="008350C9">
              <w:rPr>
                <w:sz w:val="22"/>
                <w:szCs w:val="22"/>
              </w:rPr>
              <w:t xml:space="preserve">Подготовка и размещение на сайт </w:t>
            </w:r>
            <w:r w:rsidRPr="008350C9">
              <w:rPr>
                <w:sz w:val="22"/>
                <w:szCs w:val="22"/>
                <w:lang w:val="en-US"/>
              </w:rPr>
              <w:t>zakupki</w:t>
            </w:r>
            <w:r w:rsidRPr="008350C9">
              <w:rPr>
                <w:sz w:val="22"/>
                <w:szCs w:val="22"/>
              </w:rPr>
              <w:t>.</w:t>
            </w:r>
            <w:r w:rsidRPr="008350C9">
              <w:rPr>
                <w:sz w:val="22"/>
                <w:szCs w:val="22"/>
                <w:lang w:val="en-US"/>
              </w:rPr>
              <w:t>gov</w:t>
            </w:r>
            <w:r w:rsidRPr="008350C9">
              <w:rPr>
                <w:sz w:val="22"/>
                <w:szCs w:val="22"/>
              </w:rPr>
              <w:t>.</w:t>
            </w:r>
            <w:r w:rsidRPr="008350C9">
              <w:rPr>
                <w:sz w:val="22"/>
                <w:szCs w:val="22"/>
                <w:lang w:val="en-US"/>
              </w:rPr>
              <w:t>ru</w:t>
            </w:r>
            <w:r w:rsidRPr="008350C9">
              <w:rPr>
                <w:sz w:val="22"/>
                <w:szCs w:val="22"/>
              </w:rPr>
              <w:t xml:space="preserve"> закупочной документации-извещение, проект контракта, техническое задание и иных документов, размещение отчетов об исполнении контрактов</w:t>
            </w:r>
          </w:p>
        </w:tc>
        <w:tc>
          <w:tcPr>
            <w:tcW w:w="2330"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Да</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2</w:t>
            </w:r>
          </w:p>
        </w:tc>
      </w:tr>
      <w:tr w:rsidR="007F6E6F" w:rsidRPr="008350C9" w:rsidTr="007F6E6F">
        <w:trPr>
          <w:trHeight w:val="315"/>
          <w:jc w:val="center"/>
        </w:trPr>
        <w:tc>
          <w:tcPr>
            <w:tcW w:w="5830" w:type="dxa"/>
            <w:vMerge/>
            <w:shd w:val="clear" w:color="auto" w:fill="auto"/>
            <w:vAlign w:val="center"/>
          </w:tcPr>
          <w:p w:rsidR="007F6E6F" w:rsidRPr="008350C9" w:rsidRDefault="007F6E6F" w:rsidP="007F6E6F">
            <w:pPr>
              <w:jc w:val="both"/>
              <w:rPr>
                <w:color w:val="000000"/>
                <w:sz w:val="22"/>
                <w:szCs w:val="22"/>
              </w:rPr>
            </w:pPr>
          </w:p>
        </w:tc>
        <w:tc>
          <w:tcPr>
            <w:tcW w:w="2330"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Нет</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0</w:t>
            </w:r>
          </w:p>
        </w:tc>
      </w:tr>
      <w:tr w:rsidR="007F6E6F" w:rsidRPr="008350C9" w:rsidTr="007F6E6F">
        <w:trPr>
          <w:trHeight w:val="390"/>
          <w:jc w:val="center"/>
        </w:trPr>
        <w:tc>
          <w:tcPr>
            <w:tcW w:w="5830" w:type="dxa"/>
            <w:vMerge w:val="restart"/>
            <w:shd w:val="clear" w:color="auto" w:fill="auto"/>
            <w:vAlign w:val="center"/>
          </w:tcPr>
          <w:p w:rsidR="007F6E6F" w:rsidRPr="008350C9" w:rsidRDefault="007F6E6F" w:rsidP="007F6E6F">
            <w:pPr>
              <w:jc w:val="both"/>
              <w:rPr>
                <w:color w:val="000000"/>
                <w:sz w:val="22"/>
                <w:szCs w:val="22"/>
              </w:rPr>
            </w:pPr>
            <w:r w:rsidRPr="008350C9">
              <w:rPr>
                <w:sz w:val="22"/>
                <w:szCs w:val="22"/>
              </w:rPr>
              <w:t>Организация на высоком уровне работы с документацией, что обеспечивает качественное сопровождение учебно-воспитательного процесса,</w:t>
            </w:r>
            <w:r w:rsidRPr="008350C9">
              <w:rPr>
                <w:color w:val="000000"/>
                <w:sz w:val="22"/>
                <w:szCs w:val="22"/>
              </w:rPr>
              <w:t xml:space="preserve"> своевременное и качественное ведение бухгалтерской документации.</w:t>
            </w:r>
          </w:p>
        </w:tc>
        <w:tc>
          <w:tcPr>
            <w:tcW w:w="2330"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Да</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2</w:t>
            </w:r>
          </w:p>
        </w:tc>
      </w:tr>
      <w:tr w:rsidR="007F6E6F" w:rsidRPr="008350C9" w:rsidTr="007F6E6F">
        <w:trPr>
          <w:trHeight w:val="390"/>
          <w:jc w:val="center"/>
        </w:trPr>
        <w:tc>
          <w:tcPr>
            <w:tcW w:w="5830" w:type="dxa"/>
            <w:vMerge/>
            <w:shd w:val="clear" w:color="auto" w:fill="auto"/>
            <w:vAlign w:val="center"/>
          </w:tcPr>
          <w:p w:rsidR="007F6E6F" w:rsidRPr="008350C9" w:rsidRDefault="007F6E6F" w:rsidP="007F6E6F">
            <w:pPr>
              <w:jc w:val="both"/>
              <w:rPr>
                <w:sz w:val="22"/>
                <w:szCs w:val="22"/>
              </w:rPr>
            </w:pPr>
          </w:p>
        </w:tc>
        <w:tc>
          <w:tcPr>
            <w:tcW w:w="2330"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Нет</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0</w:t>
            </w:r>
          </w:p>
        </w:tc>
      </w:tr>
      <w:tr w:rsidR="007F6E6F" w:rsidRPr="008350C9" w:rsidTr="007F6E6F">
        <w:trPr>
          <w:trHeight w:val="519"/>
          <w:jc w:val="center"/>
        </w:trPr>
        <w:tc>
          <w:tcPr>
            <w:tcW w:w="5830" w:type="dxa"/>
            <w:vMerge w:val="restart"/>
            <w:shd w:val="clear" w:color="auto" w:fill="auto"/>
            <w:vAlign w:val="center"/>
          </w:tcPr>
          <w:p w:rsidR="007F6E6F" w:rsidRPr="008350C9" w:rsidRDefault="007F6E6F" w:rsidP="007F6E6F">
            <w:pPr>
              <w:jc w:val="both"/>
              <w:rPr>
                <w:color w:val="000000"/>
                <w:sz w:val="22"/>
                <w:szCs w:val="22"/>
              </w:rPr>
            </w:pPr>
            <w:r w:rsidRPr="008350C9">
              <w:rPr>
                <w:sz w:val="22"/>
                <w:szCs w:val="22"/>
              </w:rPr>
              <w:t>Качественное выполнение операций, связанных с движением основных      средств, товарно-материальных ценностей, направленных на сопровождение учебно-воспитательного процесса.</w:t>
            </w:r>
          </w:p>
        </w:tc>
        <w:tc>
          <w:tcPr>
            <w:tcW w:w="2330"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Да</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3</w:t>
            </w:r>
          </w:p>
        </w:tc>
      </w:tr>
      <w:tr w:rsidR="007F6E6F" w:rsidRPr="008350C9" w:rsidTr="007F6E6F">
        <w:trPr>
          <w:trHeight w:val="292"/>
          <w:jc w:val="center"/>
        </w:trPr>
        <w:tc>
          <w:tcPr>
            <w:tcW w:w="5830" w:type="dxa"/>
            <w:vMerge/>
            <w:shd w:val="clear" w:color="auto" w:fill="auto"/>
            <w:vAlign w:val="center"/>
          </w:tcPr>
          <w:p w:rsidR="007F6E6F" w:rsidRPr="008350C9" w:rsidRDefault="007F6E6F" w:rsidP="007F6E6F">
            <w:pPr>
              <w:jc w:val="both"/>
              <w:rPr>
                <w:sz w:val="22"/>
                <w:szCs w:val="22"/>
              </w:rPr>
            </w:pPr>
          </w:p>
        </w:tc>
        <w:tc>
          <w:tcPr>
            <w:tcW w:w="2330"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Нет</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0</w:t>
            </w:r>
          </w:p>
        </w:tc>
      </w:tr>
      <w:tr w:rsidR="007F6E6F" w:rsidRPr="008350C9" w:rsidTr="007F6E6F">
        <w:trPr>
          <w:trHeight w:val="195"/>
          <w:jc w:val="center"/>
        </w:trPr>
        <w:tc>
          <w:tcPr>
            <w:tcW w:w="5830" w:type="dxa"/>
            <w:vMerge w:val="restart"/>
            <w:shd w:val="clear" w:color="auto" w:fill="auto"/>
            <w:vAlign w:val="center"/>
          </w:tcPr>
          <w:p w:rsidR="007F6E6F" w:rsidRPr="008350C9" w:rsidRDefault="007F6E6F" w:rsidP="007F6E6F">
            <w:pPr>
              <w:jc w:val="both"/>
              <w:rPr>
                <w:color w:val="000000"/>
                <w:sz w:val="22"/>
                <w:szCs w:val="22"/>
              </w:rPr>
            </w:pPr>
            <w:r w:rsidRPr="008350C9">
              <w:rPr>
                <w:sz w:val="22"/>
                <w:szCs w:val="22"/>
              </w:rPr>
              <w:t>Подготовка и предоставление персонифицированных данных сотрудников в ПФ РФ, УФМС России</w:t>
            </w:r>
          </w:p>
        </w:tc>
        <w:tc>
          <w:tcPr>
            <w:tcW w:w="2330"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Да</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3</w:t>
            </w:r>
          </w:p>
        </w:tc>
      </w:tr>
      <w:tr w:rsidR="007F6E6F" w:rsidRPr="008350C9" w:rsidTr="007F6E6F">
        <w:trPr>
          <w:trHeight w:val="195"/>
          <w:jc w:val="center"/>
        </w:trPr>
        <w:tc>
          <w:tcPr>
            <w:tcW w:w="5830" w:type="dxa"/>
            <w:vMerge/>
            <w:shd w:val="clear" w:color="auto" w:fill="auto"/>
            <w:vAlign w:val="center"/>
          </w:tcPr>
          <w:p w:rsidR="007F6E6F" w:rsidRPr="008350C9" w:rsidRDefault="007F6E6F" w:rsidP="007F6E6F">
            <w:pPr>
              <w:jc w:val="both"/>
              <w:rPr>
                <w:sz w:val="22"/>
                <w:szCs w:val="22"/>
              </w:rPr>
            </w:pPr>
          </w:p>
        </w:tc>
        <w:tc>
          <w:tcPr>
            <w:tcW w:w="2330"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Нет</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0</w:t>
            </w:r>
          </w:p>
        </w:tc>
      </w:tr>
      <w:tr w:rsidR="007F6E6F" w:rsidRPr="008350C9" w:rsidTr="007F6E6F">
        <w:trPr>
          <w:trHeight w:val="158"/>
          <w:jc w:val="center"/>
        </w:trPr>
        <w:tc>
          <w:tcPr>
            <w:tcW w:w="5830" w:type="dxa"/>
            <w:vMerge w:val="restart"/>
            <w:shd w:val="clear" w:color="auto" w:fill="auto"/>
            <w:vAlign w:val="center"/>
          </w:tcPr>
          <w:p w:rsidR="007F6E6F" w:rsidRPr="008350C9" w:rsidRDefault="007F6E6F" w:rsidP="007F6E6F">
            <w:pPr>
              <w:jc w:val="both"/>
              <w:rPr>
                <w:sz w:val="22"/>
                <w:szCs w:val="22"/>
              </w:rPr>
            </w:pPr>
            <w:r w:rsidRPr="008350C9">
              <w:rPr>
                <w:sz w:val="22"/>
                <w:szCs w:val="22"/>
              </w:rPr>
              <w:t>Качественное проведение инвентаризации.</w:t>
            </w:r>
          </w:p>
        </w:tc>
        <w:tc>
          <w:tcPr>
            <w:tcW w:w="2330"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Да</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3</w:t>
            </w:r>
          </w:p>
        </w:tc>
      </w:tr>
      <w:tr w:rsidR="007F6E6F" w:rsidRPr="008350C9" w:rsidTr="007F6E6F">
        <w:trPr>
          <w:trHeight w:val="158"/>
          <w:jc w:val="center"/>
        </w:trPr>
        <w:tc>
          <w:tcPr>
            <w:tcW w:w="5830" w:type="dxa"/>
            <w:vMerge/>
            <w:shd w:val="clear" w:color="auto" w:fill="auto"/>
            <w:vAlign w:val="center"/>
          </w:tcPr>
          <w:p w:rsidR="007F6E6F" w:rsidRPr="008350C9" w:rsidRDefault="007F6E6F" w:rsidP="007F6E6F">
            <w:pPr>
              <w:jc w:val="both"/>
              <w:rPr>
                <w:sz w:val="22"/>
                <w:szCs w:val="22"/>
              </w:rPr>
            </w:pPr>
          </w:p>
        </w:tc>
        <w:tc>
          <w:tcPr>
            <w:tcW w:w="2330"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Нет</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0</w:t>
            </w:r>
          </w:p>
        </w:tc>
      </w:tr>
      <w:tr w:rsidR="007F6E6F" w:rsidRPr="008350C9" w:rsidTr="007F6E6F">
        <w:trPr>
          <w:trHeight w:val="255"/>
          <w:jc w:val="center"/>
        </w:trPr>
        <w:tc>
          <w:tcPr>
            <w:tcW w:w="5830" w:type="dxa"/>
            <w:vMerge w:val="restart"/>
            <w:shd w:val="clear" w:color="auto" w:fill="auto"/>
            <w:vAlign w:val="center"/>
          </w:tcPr>
          <w:p w:rsidR="007F6E6F" w:rsidRPr="008350C9" w:rsidRDefault="007F6E6F" w:rsidP="007F6E6F">
            <w:pPr>
              <w:jc w:val="both"/>
              <w:rPr>
                <w:sz w:val="22"/>
                <w:szCs w:val="22"/>
              </w:rPr>
            </w:pPr>
            <w:r w:rsidRPr="008350C9">
              <w:rPr>
                <w:sz w:val="22"/>
                <w:szCs w:val="22"/>
              </w:rPr>
              <w:t>Своевременная подготовка документации для рассмотрения директором ОУ</w:t>
            </w:r>
          </w:p>
        </w:tc>
        <w:tc>
          <w:tcPr>
            <w:tcW w:w="2330"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Да</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1</w:t>
            </w:r>
          </w:p>
        </w:tc>
      </w:tr>
      <w:tr w:rsidR="007F6E6F" w:rsidRPr="008350C9" w:rsidTr="007F6E6F">
        <w:trPr>
          <w:trHeight w:val="255"/>
          <w:jc w:val="center"/>
        </w:trPr>
        <w:tc>
          <w:tcPr>
            <w:tcW w:w="5830" w:type="dxa"/>
            <w:vMerge/>
            <w:shd w:val="clear" w:color="auto" w:fill="auto"/>
            <w:vAlign w:val="center"/>
          </w:tcPr>
          <w:p w:rsidR="007F6E6F" w:rsidRPr="008350C9" w:rsidRDefault="007F6E6F" w:rsidP="007F6E6F">
            <w:pPr>
              <w:rPr>
                <w:sz w:val="22"/>
                <w:szCs w:val="22"/>
              </w:rPr>
            </w:pPr>
          </w:p>
        </w:tc>
        <w:tc>
          <w:tcPr>
            <w:tcW w:w="2330"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Нет</w:t>
            </w:r>
          </w:p>
        </w:tc>
        <w:tc>
          <w:tcPr>
            <w:tcW w:w="1758" w:type="dxa"/>
            <w:shd w:val="clear" w:color="auto" w:fill="auto"/>
            <w:vAlign w:val="center"/>
          </w:tcPr>
          <w:p w:rsidR="007F6E6F" w:rsidRPr="008350C9" w:rsidRDefault="007F6E6F" w:rsidP="007F6E6F">
            <w:pPr>
              <w:jc w:val="center"/>
              <w:rPr>
                <w:color w:val="000000"/>
                <w:sz w:val="22"/>
                <w:szCs w:val="22"/>
              </w:rPr>
            </w:pPr>
            <w:r w:rsidRPr="008350C9">
              <w:rPr>
                <w:color w:val="000000"/>
                <w:sz w:val="22"/>
                <w:szCs w:val="22"/>
              </w:rPr>
              <w:t>0</w:t>
            </w:r>
          </w:p>
        </w:tc>
      </w:tr>
    </w:tbl>
    <w:p w:rsidR="007F6E6F" w:rsidRPr="008350C9" w:rsidRDefault="007F6E6F" w:rsidP="007F6E6F">
      <w:pPr>
        <w:widowControl w:val="0"/>
        <w:autoSpaceDE w:val="0"/>
        <w:autoSpaceDN w:val="0"/>
        <w:adjustRightInd w:val="0"/>
        <w:jc w:val="both"/>
        <w:rPr>
          <w:b/>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2636"/>
        <w:gridCol w:w="1902"/>
        <w:gridCol w:w="1402"/>
      </w:tblGrid>
      <w:tr w:rsidR="007F6E6F" w:rsidRPr="008350C9" w:rsidTr="007F6E6F">
        <w:trPr>
          <w:trHeight w:val="300"/>
          <w:jc w:val="center"/>
        </w:trPr>
        <w:tc>
          <w:tcPr>
            <w:tcW w:w="9776" w:type="dxa"/>
            <w:gridSpan w:val="4"/>
            <w:shd w:val="clear" w:color="auto" w:fill="auto"/>
            <w:noWrap/>
            <w:vAlign w:val="center"/>
            <w:hideMark/>
          </w:tcPr>
          <w:p w:rsidR="007F6E6F" w:rsidRPr="008350C9" w:rsidRDefault="007F6E6F" w:rsidP="007F6E6F">
            <w:pPr>
              <w:jc w:val="center"/>
              <w:rPr>
                <w:b/>
                <w:sz w:val="22"/>
                <w:szCs w:val="22"/>
              </w:rPr>
            </w:pPr>
            <w:r w:rsidRPr="008350C9">
              <w:rPr>
                <w:b/>
                <w:sz w:val="22"/>
                <w:szCs w:val="22"/>
              </w:rPr>
              <w:t xml:space="preserve">Педагог-организатор </w:t>
            </w:r>
          </w:p>
        </w:tc>
      </w:tr>
      <w:tr w:rsidR="007F6E6F" w:rsidRPr="008350C9" w:rsidTr="007F6E6F">
        <w:trPr>
          <w:trHeight w:val="720"/>
          <w:jc w:val="center"/>
        </w:trPr>
        <w:tc>
          <w:tcPr>
            <w:tcW w:w="9776" w:type="dxa"/>
            <w:gridSpan w:val="4"/>
            <w:shd w:val="clear" w:color="auto" w:fill="auto"/>
            <w:vAlign w:val="center"/>
            <w:hideMark/>
          </w:tcPr>
          <w:p w:rsidR="007F6E6F" w:rsidRPr="008350C9" w:rsidRDefault="007F6E6F" w:rsidP="007F6E6F">
            <w:pPr>
              <w:jc w:val="center"/>
              <w:rPr>
                <w:b/>
                <w:bCs/>
                <w:sz w:val="22"/>
                <w:szCs w:val="22"/>
              </w:rPr>
            </w:pPr>
            <w:r w:rsidRPr="008350C9">
              <w:rPr>
                <w:b/>
                <w:bCs/>
                <w:sz w:val="22"/>
                <w:szCs w:val="22"/>
              </w:rPr>
              <w:t>1. Развитие материально-технической базы образовательной организации и создание комфортных условий для участников образовательного процесса (учителей, учащихся, родителей)</w:t>
            </w:r>
          </w:p>
        </w:tc>
      </w:tr>
      <w:tr w:rsidR="007F6E6F" w:rsidRPr="008350C9" w:rsidTr="007F6E6F">
        <w:trPr>
          <w:trHeight w:val="311"/>
          <w:jc w:val="center"/>
        </w:trPr>
        <w:tc>
          <w:tcPr>
            <w:tcW w:w="6472"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lastRenderedPageBreak/>
              <w:t>Эффективное использование современного учебно-наглядного оборудования в образовательном процессе</w:t>
            </w: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6472" w:type="dxa"/>
            <w:gridSpan w:val="2"/>
            <w:vMerge/>
            <w:shd w:val="clear" w:color="auto" w:fill="auto"/>
            <w:vAlign w:val="center"/>
            <w:hideMark/>
          </w:tcPr>
          <w:p w:rsidR="007F6E6F" w:rsidRPr="008350C9" w:rsidRDefault="007F6E6F" w:rsidP="007F6E6F">
            <w:pPr>
              <w:jc w:val="both"/>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742"/>
          <w:jc w:val="center"/>
        </w:trPr>
        <w:tc>
          <w:tcPr>
            <w:tcW w:w="6472"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и проведение мероприятий по созданию и оформлению внешней среды образовательного учреждения (актуальность, новизна, своевременность)</w:t>
            </w: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6472" w:type="dxa"/>
            <w:gridSpan w:val="2"/>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47"/>
          <w:jc w:val="center"/>
        </w:trPr>
        <w:tc>
          <w:tcPr>
            <w:tcW w:w="9776" w:type="dxa"/>
            <w:gridSpan w:val="4"/>
            <w:shd w:val="clear" w:color="auto" w:fill="auto"/>
            <w:vAlign w:val="center"/>
            <w:hideMark/>
          </w:tcPr>
          <w:p w:rsidR="007F6E6F" w:rsidRPr="008350C9" w:rsidRDefault="007F6E6F" w:rsidP="007F6E6F">
            <w:pPr>
              <w:jc w:val="center"/>
              <w:rPr>
                <w:b/>
                <w:bCs/>
                <w:sz w:val="22"/>
                <w:szCs w:val="22"/>
              </w:rPr>
            </w:pPr>
            <w:r w:rsidRPr="008350C9">
              <w:rPr>
                <w:b/>
                <w:bCs/>
                <w:sz w:val="22"/>
                <w:szCs w:val="22"/>
              </w:rPr>
              <w:t xml:space="preserve">2. Повышение профессионального мастерства педагогических работников </w:t>
            </w:r>
          </w:p>
        </w:tc>
      </w:tr>
      <w:tr w:rsidR="007F6E6F" w:rsidRPr="008350C9" w:rsidTr="007F6E6F">
        <w:trPr>
          <w:trHeight w:val="810"/>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эффективного сопровождения профессионального роста педагогов</w:t>
            </w:r>
          </w:p>
        </w:tc>
        <w:tc>
          <w:tcPr>
            <w:tcW w:w="26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Руководство МО классных руководителей</w:t>
            </w: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Да (наличие отчетной документации)</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69"/>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Соблюдение норм профессиональной этики</w:t>
            </w: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77"/>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Наставничество и сопровождение молодых специалистов</w:t>
            </w: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70"/>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Участие в работе районных семинаров и конференций, проведение открытых уроков, мероприятий на районном уровне</w:t>
            </w: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 (по факту выполненной работы)</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912"/>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участия педагогов в конкурсах педагогического мастерства, педагогических олимпиадах и других конкурсных мероприятиях по профессии</w:t>
            </w: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 (по факту при наличии отчетной документации: грамот, сертификатов, подтверждающих документов)</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rPr>
                <w:sz w:val="22"/>
                <w:szCs w:val="22"/>
              </w:rPr>
            </w:pP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30"/>
          <w:jc w:val="center"/>
        </w:trPr>
        <w:tc>
          <w:tcPr>
            <w:tcW w:w="9776" w:type="dxa"/>
            <w:gridSpan w:val="4"/>
            <w:shd w:val="clear" w:color="auto" w:fill="auto"/>
            <w:vAlign w:val="center"/>
            <w:hideMark/>
          </w:tcPr>
          <w:p w:rsidR="007F6E6F" w:rsidRPr="008350C9" w:rsidRDefault="007F6E6F" w:rsidP="007F6E6F">
            <w:pPr>
              <w:jc w:val="center"/>
              <w:rPr>
                <w:b/>
                <w:bCs/>
                <w:sz w:val="22"/>
                <w:szCs w:val="22"/>
              </w:rPr>
            </w:pPr>
            <w:r w:rsidRPr="008350C9">
              <w:rPr>
                <w:b/>
                <w:bCs/>
                <w:sz w:val="22"/>
                <w:szCs w:val="22"/>
              </w:rPr>
              <w:t>3. Обеспечение общественного участия в образовательном процессе, повышение открытости и демократизация управления образовательной организацией</w:t>
            </w:r>
          </w:p>
        </w:tc>
      </w:tr>
      <w:tr w:rsidR="007F6E6F" w:rsidRPr="008350C9" w:rsidTr="007F6E6F">
        <w:trPr>
          <w:trHeight w:val="2070"/>
          <w:jc w:val="center"/>
        </w:trPr>
        <w:tc>
          <w:tcPr>
            <w:tcW w:w="3836"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Отсутствие обоснованных обращений обучающихся и родителей</w:t>
            </w:r>
          </w:p>
        </w:tc>
        <w:tc>
          <w:tcPr>
            <w:tcW w:w="2636"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Отсутствие жалоб родителей (законных представителей) обучающихся воспитанников образовательной организации, работников образовательной организации по деятельности образовательной организации. Да/нет</w:t>
            </w: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485"/>
          <w:jc w:val="center"/>
        </w:trPr>
        <w:tc>
          <w:tcPr>
            <w:tcW w:w="3836" w:type="dxa"/>
            <w:vMerge/>
            <w:shd w:val="clear" w:color="auto" w:fill="auto"/>
            <w:vAlign w:val="center"/>
            <w:hideMark/>
          </w:tcPr>
          <w:p w:rsidR="007F6E6F" w:rsidRPr="008350C9" w:rsidRDefault="007F6E6F" w:rsidP="007F6E6F">
            <w:pPr>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483"/>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своевременной актуализации сайта, соответствующего действующему законодательству</w:t>
            </w: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517"/>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Нет  </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03"/>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Развитие форм работы с родительской общественностью, в т.ч. реализация семейно-школьных проектов</w:t>
            </w:r>
          </w:p>
        </w:tc>
        <w:tc>
          <w:tcPr>
            <w:tcW w:w="2636"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Доля мероприятий (проектов), организованных совместно с родителями</w:t>
            </w: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75-100%</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50-74%</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Менее 50%</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23"/>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Качественная разработка нормативной документации</w:t>
            </w: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 (по факту выполненной работы)</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jc w:val="both"/>
              <w:rPr>
                <w:color w:val="FF0000"/>
                <w:sz w:val="22"/>
                <w:szCs w:val="22"/>
              </w:rPr>
            </w:pP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45"/>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 xml:space="preserve">Высокий уровень исполнительской дисциплины, своевременное и </w:t>
            </w:r>
            <w:r w:rsidRPr="008350C9">
              <w:rPr>
                <w:sz w:val="22"/>
                <w:szCs w:val="22"/>
              </w:rPr>
              <w:lastRenderedPageBreak/>
              <w:t>качественное ведение школьной документации.</w:t>
            </w: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lastRenderedPageBreak/>
              <w:t>Да</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rPr>
                <w:color w:val="FF0000"/>
                <w:sz w:val="22"/>
                <w:szCs w:val="22"/>
              </w:rPr>
            </w:pP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30"/>
          <w:jc w:val="center"/>
        </w:trPr>
        <w:tc>
          <w:tcPr>
            <w:tcW w:w="9776" w:type="dxa"/>
            <w:gridSpan w:val="4"/>
            <w:shd w:val="clear" w:color="auto" w:fill="auto"/>
            <w:vAlign w:val="center"/>
            <w:hideMark/>
          </w:tcPr>
          <w:p w:rsidR="007F6E6F" w:rsidRPr="008350C9" w:rsidRDefault="007F6E6F" w:rsidP="007F6E6F">
            <w:pPr>
              <w:jc w:val="center"/>
              <w:rPr>
                <w:b/>
                <w:bCs/>
                <w:sz w:val="22"/>
                <w:szCs w:val="22"/>
              </w:rPr>
            </w:pPr>
            <w:r w:rsidRPr="008350C9">
              <w:rPr>
                <w:b/>
                <w:bCs/>
                <w:sz w:val="22"/>
                <w:szCs w:val="22"/>
              </w:rPr>
              <w:lastRenderedPageBreak/>
              <w:t>4. Эффективность работы по достижению результатов нового качества</w:t>
            </w:r>
          </w:p>
        </w:tc>
      </w:tr>
      <w:tr w:rsidR="007F6E6F" w:rsidRPr="008350C9" w:rsidTr="007F6E6F">
        <w:trPr>
          <w:trHeight w:val="1170"/>
          <w:jc w:val="center"/>
        </w:trPr>
        <w:tc>
          <w:tcPr>
            <w:tcW w:w="6472" w:type="dxa"/>
            <w:gridSpan w:val="2"/>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Позитивные результаты образовательной деятельности по подготовке победителей и призеров конкурсных мероприятий различного уровня, в том числе детей с ограниченными возможностями здоровья</w:t>
            </w: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40"/>
          <w:jc w:val="center"/>
        </w:trPr>
        <w:tc>
          <w:tcPr>
            <w:tcW w:w="6472" w:type="dxa"/>
            <w:gridSpan w:val="2"/>
            <w:vMerge/>
            <w:shd w:val="clear" w:color="auto" w:fill="auto"/>
            <w:vAlign w:val="center"/>
            <w:hideMark/>
          </w:tcPr>
          <w:p w:rsidR="007F6E6F" w:rsidRPr="008350C9" w:rsidRDefault="007F6E6F" w:rsidP="007F6E6F">
            <w:pPr>
              <w:rPr>
                <w:color w:val="FF0000"/>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02" w:type="dxa"/>
            <w:shd w:val="clear" w:color="auto" w:fill="auto"/>
            <w:vAlign w:val="center"/>
            <w:hideMark/>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75"/>
          <w:jc w:val="center"/>
        </w:trPr>
        <w:tc>
          <w:tcPr>
            <w:tcW w:w="9776" w:type="dxa"/>
            <w:gridSpan w:val="4"/>
            <w:shd w:val="clear" w:color="auto" w:fill="auto"/>
            <w:vAlign w:val="center"/>
            <w:hideMark/>
          </w:tcPr>
          <w:p w:rsidR="007F6E6F" w:rsidRPr="008350C9" w:rsidRDefault="007F6E6F" w:rsidP="007F6E6F">
            <w:pPr>
              <w:jc w:val="center"/>
              <w:rPr>
                <w:b/>
                <w:bCs/>
                <w:sz w:val="22"/>
                <w:szCs w:val="22"/>
              </w:rPr>
            </w:pPr>
            <w:r w:rsidRPr="008350C9">
              <w:rPr>
                <w:b/>
                <w:bCs/>
                <w:sz w:val="22"/>
                <w:szCs w:val="22"/>
              </w:rPr>
              <w:t>5. Эффективность воспитательной системы образовательной организации</w:t>
            </w:r>
          </w:p>
        </w:tc>
      </w:tr>
      <w:tr w:rsidR="007F6E6F" w:rsidRPr="008350C9" w:rsidTr="007F6E6F">
        <w:trPr>
          <w:trHeight w:val="845"/>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досуговой, внеурочной занятости обучающихся, в том числе по предмету, включая каникулярный период</w:t>
            </w:r>
          </w:p>
        </w:tc>
        <w:tc>
          <w:tcPr>
            <w:tcW w:w="2636"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Доля обучающихся, охваченных всеми видами досуговой занятости</w:t>
            </w: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100%</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Менее 100%</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533"/>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Реализация программ дополнительного образования</w:t>
            </w:r>
          </w:p>
        </w:tc>
        <w:tc>
          <w:tcPr>
            <w:tcW w:w="2636"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Доля обучающихся, охваченных программами дополнительного образования</w:t>
            </w: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100%</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541"/>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Менее 100%</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537"/>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участия обучающихся и родителей в различных мероприятиях, организованных с участием других ведомств</w:t>
            </w:r>
          </w:p>
        </w:tc>
        <w:tc>
          <w:tcPr>
            <w:tcW w:w="2636"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Доля обучающихся и родителей, охваченных различными формами межведомственного взаимодействия</w:t>
            </w: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85-100%</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60-84%</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Менее 60%</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431"/>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Вовлечение обучающихся в различные формы добровольческой деятельности, общественного движения и самоуправления</w:t>
            </w:r>
          </w:p>
        </w:tc>
        <w:tc>
          <w:tcPr>
            <w:tcW w:w="2636"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Доля обучающихся охваченных социально-значимой деятельностью</w:t>
            </w: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85-100%</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60-84%</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Менее 60%</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752"/>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профилактической работы с обучающимися (отсутствие/снижение количества преступлений (правонарушений) среди обучающихся</w:t>
            </w:r>
          </w:p>
        </w:tc>
        <w:tc>
          <w:tcPr>
            <w:tcW w:w="2636"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Отсутствие или снижение правонарушений и преступлений</w:t>
            </w: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435"/>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583"/>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и проведение мероприятий, обеспечивающих активное взаимодействие с родителями</w:t>
            </w:r>
          </w:p>
        </w:tc>
        <w:tc>
          <w:tcPr>
            <w:tcW w:w="2636"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Доля мероприятий, организованных и проведенных с участием родителей (от мероприятий, предусматривающих привлечение родителей)</w:t>
            </w: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100%</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549"/>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70-99%</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Менее 70%</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487"/>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 xml:space="preserve">Охват обучающихся мероприятиями </w:t>
            </w:r>
            <w:proofErr w:type="spellStart"/>
            <w:r w:rsidRPr="008350C9">
              <w:rPr>
                <w:sz w:val="22"/>
                <w:szCs w:val="22"/>
              </w:rPr>
              <w:t>здоровьесберегающей</w:t>
            </w:r>
            <w:proofErr w:type="spellEnd"/>
            <w:r w:rsidRPr="008350C9">
              <w:rPr>
                <w:sz w:val="22"/>
                <w:szCs w:val="22"/>
              </w:rPr>
              <w:t xml:space="preserve"> направленности</w:t>
            </w:r>
          </w:p>
        </w:tc>
        <w:tc>
          <w:tcPr>
            <w:tcW w:w="2636"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Доля обучающихся, охваченных мероприятиями по программам сохранения и укрепления здоровья</w:t>
            </w: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100%</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80-99%</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Менее 80%</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491"/>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Реализация мероприятий физкультурно-оздоровительной и спортивной направленности</w:t>
            </w:r>
          </w:p>
        </w:tc>
        <w:tc>
          <w:tcPr>
            <w:tcW w:w="2636"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Доля обучающихся, охваченных физкультурно-оздоровительными и спортивными мероприятиями</w:t>
            </w: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85-100%</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413"/>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70-84%</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2636" w:type="dxa"/>
            <w:vMerge/>
            <w:shd w:val="clear" w:color="auto" w:fill="auto"/>
            <w:vAlign w:val="center"/>
            <w:hideMark/>
          </w:tcPr>
          <w:p w:rsidR="007F6E6F" w:rsidRPr="008350C9" w:rsidRDefault="007F6E6F" w:rsidP="007F6E6F">
            <w:pPr>
              <w:rPr>
                <w:sz w:val="22"/>
                <w:szCs w:val="22"/>
              </w:rPr>
            </w:pPr>
          </w:p>
        </w:tc>
        <w:tc>
          <w:tcPr>
            <w:tcW w:w="1902" w:type="dxa"/>
            <w:shd w:val="clear" w:color="auto" w:fill="auto"/>
            <w:vAlign w:val="center"/>
            <w:hideMark/>
          </w:tcPr>
          <w:p w:rsidR="007F6E6F" w:rsidRPr="008350C9" w:rsidRDefault="007F6E6F" w:rsidP="007F6E6F">
            <w:pPr>
              <w:jc w:val="center"/>
              <w:rPr>
                <w:sz w:val="22"/>
                <w:szCs w:val="22"/>
              </w:rPr>
            </w:pPr>
            <w:r w:rsidRPr="008350C9">
              <w:rPr>
                <w:sz w:val="22"/>
                <w:szCs w:val="22"/>
              </w:rPr>
              <w:t>Менее 70%</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513"/>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и руководство творческими проектами с детьми и родителями на общешкольном уровне и выше</w:t>
            </w: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По факту выполненной работы</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81"/>
          <w:jc w:val="center"/>
        </w:trPr>
        <w:tc>
          <w:tcPr>
            <w:tcW w:w="3836" w:type="dxa"/>
            <w:vMerge/>
            <w:shd w:val="clear" w:color="auto" w:fill="auto"/>
            <w:vAlign w:val="center"/>
            <w:hideMark/>
          </w:tcPr>
          <w:p w:rsidR="007F6E6F" w:rsidRPr="008350C9" w:rsidRDefault="007F6E6F" w:rsidP="007F6E6F">
            <w:pPr>
              <w:jc w:val="both"/>
              <w:rPr>
                <w:sz w:val="22"/>
                <w:szCs w:val="22"/>
              </w:rPr>
            </w:pP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27"/>
          <w:jc w:val="center"/>
        </w:trPr>
        <w:tc>
          <w:tcPr>
            <w:tcW w:w="3836"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lastRenderedPageBreak/>
              <w:t>Высокое качество организации дежурства по школе, направленного на поддержание санитарно-гигиенических условий в школе и предупреждение травматизма среди учащихся</w:t>
            </w: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 (по итогам работы)</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565"/>
          <w:jc w:val="center"/>
        </w:trPr>
        <w:tc>
          <w:tcPr>
            <w:tcW w:w="3836" w:type="dxa"/>
            <w:vMerge/>
            <w:shd w:val="clear" w:color="auto" w:fill="auto"/>
            <w:vAlign w:val="center"/>
            <w:hideMark/>
          </w:tcPr>
          <w:p w:rsidR="007F6E6F" w:rsidRPr="008350C9" w:rsidRDefault="007F6E6F" w:rsidP="007F6E6F">
            <w:pPr>
              <w:rPr>
                <w:sz w:val="22"/>
                <w:szCs w:val="22"/>
              </w:rPr>
            </w:pPr>
          </w:p>
        </w:tc>
        <w:tc>
          <w:tcPr>
            <w:tcW w:w="4538"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402" w:type="dxa"/>
            <w:shd w:val="clear" w:color="auto" w:fill="auto"/>
            <w:vAlign w:val="center"/>
          </w:tcPr>
          <w:p w:rsidR="007F6E6F" w:rsidRPr="008350C9" w:rsidRDefault="007F6E6F" w:rsidP="007F6E6F">
            <w:pPr>
              <w:jc w:val="center"/>
              <w:rPr>
                <w:sz w:val="22"/>
                <w:szCs w:val="22"/>
              </w:rPr>
            </w:pPr>
            <w:r w:rsidRPr="008350C9">
              <w:rPr>
                <w:sz w:val="22"/>
                <w:szCs w:val="22"/>
              </w:rPr>
              <w:t>0</w:t>
            </w:r>
          </w:p>
        </w:tc>
      </w:tr>
    </w:tbl>
    <w:p w:rsidR="007F6E6F" w:rsidRPr="008350C9" w:rsidRDefault="007F6E6F" w:rsidP="007F6E6F">
      <w:pPr>
        <w:widowControl w:val="0"/>
        <w:autoSpaceDE w:val="0"/>
        <w:autoSpaceDN w:val="0"/>
        <w:adjustRightInd w:val="0"/>
        <w:jc w:val="both"/>
        <w:rPr>
          <w:b/>
          <w:color w:val="FF0000"/>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49"/>
        <w:gridCol w:w="1124"/>
        <w:gridCol w:w="1811"/>
        <w:gridCol w:w="470"/>
      </w:tblGrid>
      <w:tr w:rsidR="007F6E6F" w:rsidRPr="008350C9" w:rsidTr="007F6E6F">
        <w:trPr>
          <w:trHeight w:val="337"/>
          <w:jc w:val="center"/>
        </w:trPr>
        <w:tc>
          <w:tcPr>
            <w:tcW w:w="9918" w:type="dxa"/>
            <w:gridSpan w:val="5"/>
            <w:shd w:val="clear" w:color="auto" w:fill="auto"/>
            <w:noWrap/>
            <w:vAlign w:val="center"/>
            <w:hideMark/>
          </w:tcPr>
          <w:p w:rsidR="007F6E6F" w:rsidRPr="008350C9" w:rsidRDefault="007F6E6F" w:rsidP="007F6E6F">
            <w:pPr>
              <w:jc w:val="center"/>
              <w:rPr>
                <w:b/>
                <w:sz w:val="22"/>
                <w:szCs w:val="22"/>
              </w:rPr>
            </w:pPr>
            <w:r w:rsidRPr="008350C9">
              <w:rPr>
                <w:b/>
                <w:sz w:val="22"/>
                <w:szCs w:val="22"/>
              </w:rPr>
              <w:t xml:space="preserve">Социальный педагог и педагог-психолог </w:t>
            </w:r>
          </w:p>
        </w:tc>
      </w:tr>
      <w:tr w:rsidR="007F6E6F" w:rsidRPr="008350C9" w:rsidTr="007F6E6F">
        <w:trPr>
          <w:trHeight w:val="315"/>
          <w:jc w:val="center"/>
        </w:trPr>
        <w:tc>
          <w:tcPr>
            <w:tcW w:w="9918" w:type="dxa"/>
            <w:gridSpan w:val="5"/>
            <w:shd w:val="clear" w:color="auto" w:fill="auto"/>
            <w:vAlign w:val="center"/>
            <w:hideMark/>
          </w:tcPr>
          <w:p w:rsidR="007F6E6F" w:rsidRPr="008350C9" w:rsidRDefault="007F6E6F" w:rsidP="007F6E6F">
            <w:pPr>
              <w:jc w:val="center"/>
              <w:rPr>
                <w:sz w:val="22"/>
                <w:szCs w:val="22"/>
              </w:rPr>
            </w:pPr>
            <w:r w:rsidRPr="008350C9">
              <w:rPr>
                <w:b/>
                <w:sz w:val="22"/>
                <w:szCs w:val="22"/>
              </w:rPr>
              <w:t xml:space="preserve">1. </w:t>
            </w:r>
            <w:r w:rsidRPr="008350C9">
              <w:rPr>
                <w:b/>
                <w:bCs/>
                <w:sz w:val="22"/>
                <w:szCs w:val="22"/>
              </w:rPr>
              <w:t>Повышение профессионального мастерства</w:t>
            </w:r>
          </w:p>
        </w:tc>
      </w:tr>
      <w:tr w:rsidR="007F6E6F" w:rsidRPr="008350C9" w:rsidTr="007F6E6F">
        <w:trPr>
          <w:trHeight w:val="435"/>
          <w:jc w:val="center"/>
        </w:trPr>
        <w:tc>
          <w:tcPr>
            <w:tcW w:w="7637"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Разработка и реализация индивидуального образовательного маршрута, направленного на повышение профессионального роста в рамках утверждённых форматов повышения квалификации</w:t>
            </w:r>
          </w:p>
        </w:tc>
        <w:tc>
          <w:tcPr>
            <w:tcW w:w="1811"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47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00"/>
          <w:jc w:val="center"/>
        </w:trPr>
        <w:tc>
          <w:tcPr>
            <w:tcW w:w="7637" w:type="dxa"/>
            <w:gridSpan w:val="3"/>
            <w:vMerge/>
            <w:shd w:val="clear" w:color="auto" w:fill="auto"/>
            <w:vAlign w:val="center"/>
            <w:hideMark/>
          </w:tcPr>
          <w:p w:rsidR="007F6E6F" w:rsidRPr="008350C9" w:rsidRDefault="007F6E6F" w:rsidP="007F6E6F">
            <w:pPr>
              <w:jc w:val="both"/>
              <w:rPr>
                <w:sz w:val="22"/>
                <w:szCs w:val="22"/>
              </w:rPr>
            </w:pPr>
          </w:p>
        </w:tc>
        <w:tc>
          <w:tcPr>
            <w:tcW w:w="18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47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45"/>
          <w:jc w:val="center"/>
        </w:trPr>
        <w:tc>
          <w:tcPr>
            <w:tcW w:w="7637"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Соблюдение норм профессиональной этики</w:t>
            </w:r>
          </w:p>
        </w:tc>
        <w:tc>
          <w:tcPr>
            <w:tcW w:w="1811"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47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250"/>
          <w:jc w:val="center"/>
        </w:trPr>
        <w:tc>
          <w:tcPr>
            <w:tcW w:w="7637" w:type="dxa"/>
            <w:gridSpan w:val="3"/>
            <w:vMerge/>
            <w:shd w:val="clear" w:color="auto" w:fill="auto"/>
            <w:vAlign w:val="center"/>
            <w:hideMark/>
          </w:tcPr>
          <w:p w:rsidR="007F6E6F" w:rsidRPr="008350C9" w:rsidRDefault="007F6E6F" w:rsidP="007F6E6F">
            <w:pPr>
              <w:rPr>
                <w:sz w:val="22"/>
                <w:szCs w:val="22"/>
              </w:rPr>
            </w:pPr>
          </w:p>
        </w:tc>
        <w:tc>
          <w:tcPr>
            <w:tcW w:w="18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47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706"/>
          <w:jc w:val="center"/>
        </w:trPr>
        <w:tc>
          <w:tcPr>
            <w:tcW w:w="7637" w:type="dxa"/>
            <w:gridSpan w:val="3"/>
            <w:vMerge w:val="restart"/>
            <w:shd w:val="clear" w:color="auto" w:fill="auto"/>
            <w:vAlign w:val="center"/>
            <w:hideMark/>
          </w:tcPr>
          <w:p w:rsidR="007F6E6F" w:rsidRPr="008350C9" w:rsidRDefault="007F6E6F" w:rsidP="007F6E6F">
            <w:pPr>
              <w:jc w:val="both"/>
              <w:rPr>
                <w:sz w:val="22"/>
                <w:szCs w:val="22"/>
              </w:rPr>
            </w:pPr>
            <w:r w:rsidRPr="008350C9">
              <w:rPr>
                <w:sz w:val="22"/>
                <w:szCs w:val="22"/>
              </w:rPr>
              <w:t>Участие в работе районных семинаров и конференций, проведение открытых мероприятий на районном уровне.</w:t>
            </w:r>
          </w:p>
        </w:tc>
        <w:tc>
          <w:tcPr>
            <w:tcW w:w="1811" w:type="dxa"/>
            <w:shd w:val="clear" w:color="auto" w:fill="auto"/>
            <w:vAlign w:val="center"/>
            <w:hideMark/>
          </w:tcPr>
          <w:p w:rsidR="007F6E6F" w:rsidRPr="008350C9" w:rsidRDefault="007F6E6F" w:rsidP="007F6E6F">
            <w:pPr>
              <w:jc w:val="center"/>
              <w:rPr>
                <w:sz w:val="22"/>
                <w:szCs w:val="22"/>
              </w:rPr>
            </w:pPr>
            <w:r w:rsidRPr="008350C9">
              <w:rPr>
                <w:sz w:val="22"/>
                <w:szCs w:val="22"/>
              </w:rPr>
              <w:t>Да (по факту выполненной работы)</w:t>
            </w:r>
          </w:p>
        </w:tc>
        <w:tc>
          <w:tcPr>
            <w:tcW w:w="470"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00"/>
          <w:jc w:val="center"/>
        </w:trPr>
        <w:tc>
          <w:tcPr>
            <w:tcW w:w="7637" w:type="dxa"/>
            <w:gridSpan w:val="3"/>
            <w:vMerge/>
            <w:shd w:val="clear" w:color="auto" w:fill="auto"/>
            <w:vAlign w:val="center"/>
            <w:hideMark/>
          </w:tcPr>
          <w:p w:rsidR="007F6E6F" w:rsidRPr="008350C9" w:rsidRDefault="007F6E6F" w:rsidP="007F6E6F">
            <w:pPr>
              <w:rPr>
                <w:sz w:val="22"/>
                <w:szCs w:val="22"/>
              </w:rPr>
            </w:pPr>
          </w:p>
        </w:tc>
        <w:tc>
          <w:tcPr>
            <w:tcW w:w="18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47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00"/>
          <w:jc w:val="center"/>
        </w:trPr>
        <w:tc>
          <w:tcPr>
            <w:tcW w:w="9918" w:type="dxa"/>
            <w:gridSpan w:val="5"/>
            <w:shd w:val="clear" w:color="auto" w:fill="auto"/>
            <w:vAlign w:val="center"/>
            <w:hideMark/>
          </w:tcPr>
          <w:p w:rsidR="007F6E6F" w:rsidRPr="008350C9" w:rsidRDefault="007F6E6F" w:rsidP="007F6E6F">
            <w:pPr>
              <w:jc w:val="center"/>
              <w:rPr>
                <w:b/>
                <w:bCs/>
                <w:sz w:val="22"/>
                <w:szCs w:val="22"/>
              </w:rPr>
            </w:pPr>
            <w:r w:rsidRPr="008350C9">
              <w:rPr>
                <w:b/>
                <w:bCs/>
                <w:sz w:val="22"/>
                <w:szCs w:val="22"/>
              </w:rPr>
              <w:t>2. Обеспечение общественного участия в образовательном процессе, повышение открытости и демократизация управления образовательной организации</w:t>
            </w:r>
          </w:p>
        </w:tc>
      </w:tr>
      <w:tr w:rsidR="007F6E6F" w:rsidRPr="008350C9" w:rsidTr="007F6E6F">
        <w:trPr>
          <w:trHeight w:val="762"/>
          <w:jc w:val="center"/>
        </w:trPr>
        <w:tc>
          <w:tcPr>
            <w:tcW w:w="396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обоснованных обращений обучающихся и родителей</w:t>
            </w:r>
          </w:p>
        </w:tc>
        <w:tc>
          <w:tcPr>
            <w:tcW w:w="3673" w:type="dxa"/>
            <w:gridSpan w:val="2"/>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Отсутствие жалоб родителей (законных представителей) обучающихся воспитанников образовательной организации, работников образовательной организации по деятельности образовательной организации.</w:t>
            </w:r>
          </w:p>
        </w:tc>
        <w:tc>
          <w:tcPr>
            <w:tcW w:w="1811"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47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00"/>
          <w:jc w:val="center"/>
        </w:trPr>
        <w:tc>
          <w:tcPr>
            <w:tcW w:w="3964" w:type="dxa"/>
            <w:vMerge/>
            <w:shd w:val="clear" w:color="auto" w:fill="auto"/>
            <w:vAlign w:val="center"/>
            <w:hideMark/>
          </w:tcPr>
          <w:p w:rsidR="007F6E6F" w:rsidRPr="008350C9" w:rsidRDefault="007F6E6F" w:rsidP="007F6E6F">
            <w:pPr>
              <w:jc w:val="both"/>
              <w:rPr>
                <w:sz w:val="22"/>
                <w:szCs w:val="22"/>
              </w:rPr>
            </w:pPr>
          </w:p>
        </w:tc>
        <w:tc>
          <w:tcPr>
            <w:tcW w:w="3673" w:type="dxa"/>
            <w:gridSpan w:val="2"/>
            <w:vMerge/>
            <w:shd w:val="clear" w:color="auto" w:fill="auto"/>
            <w:vAlign w:val="center"/>
            <w:hideMark/>
          </w:tcPr>
          <w:p w:rsidR="007F6E6F" w:rsidRPr="008350C9" w:rsidRDefault="007F6E6F" w:rsidP="007F6E6F">
            <w:pPr>
              <w:rPr>
                <w:sz w:val="22"/>
                <w:szCs w:val="22"/>
              </w:rPr>
            </w:pPr>
          </w:p>
        </w:tc>
        <w:tc>
          <w:tcPr>
            <w:tcW w:w="18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47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547"/>
          <w:jc w:val="center"/>
        </w:trPr>
        <w:tc>
          <w:tcPr>
            <w:tcW w:w="396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Осуществление работы по межведомственному взаимодействию, организация работы Совета профилактики</w:t>
            </w:r>
          </w:p>
        </w:tc>
        <w:tc>
          <w:tcPr>
            <w:tcW w:w="5484"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47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00"/>
          <w:jc w:val="center"/>
        </w:trPr>
        <w:tc>
          <w:tcPr>
            <w:tcW w:w="3964" w:type="dxa"/>
            <w:vMerge/>
            <w:shd w:val="clear" w:color="auto" w:fill="auto"/>
            <w:vAlign w:val="center"/>
            <w:hideMark/>
          </w:tcPr>
          <w:p w:rsidR="007F6E6F" w:rsidRPr="008350C9" w:rsidRDefault="007F6E6F" w:rsidP="007F6E6F">
            <w:pPr>
              <w:rPr>
                <w:sz w:val="22"/>
                <w:szCs w:val="22"/>
              </w:rPr>
            </w:pPr>
          </w:p>
        </w:tc>
        <w:tc>
          <w:tcPr>
            <w:tcW w:w="5484" w:type="dxa"/>
            <w:gridSpan w:val="3"/>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47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00"/>
          <w:jc w:val="center"/>
        </w:trPr>
        <w:tc>
          <w:tcPr>
            <w:tcW w:w="9918" w:type="dxa"/>
            <w:gridSpan w:val="5"/>
            <w:shd w:val="clear" w:color="auto" w:fill="auto"/>
            <w:vAlign w:val="center"/>
            <w:hideMark/>
          </w:tcPr>
          <w:p w:rsidR="007F6E6F" w:rsidRPr="008350C9" w:rsidRDefault="007F6E6F" w:rsidP="007F6E6F">
            <w:pPr>
              <w:jc w:val="center"/>
              <w:rPr>
                <w:sz w:val="22"/>
                <w:szCs w:val="22"/>
              </w:rPr>
            </w:pPr>
            <w:r w:rsidRPr="008350C9">
              <w:rPr>
                <w:b/>
                <w:sz w:val="22"/>
                <w:szCs w:val="22"/>
              </w:rPr>
              <w:t xml:space="preserve">3. </w:t>
            </w:r>
            <w:r w:rsidRPr="008350C9">
              <w:rPr>
                <w:b/>
                <w:bCs/>
                <w:sz w:val="22"/>
                <w:szCs w:val="22"/>
              </w:rPr>
              <w:t>Эффективность работы по достижению результатов нового качества</w:t>
            </w:r>
          </w:p>
        </w:tc>
      </w:tr>
      <w:tr w:rsidR="007F6E6F" w:rsidRPr="008350C9" w:rsidTr="007F6E6F">
        <w:trPr>
          <w:trHeight w:val="630"/>
          <w:jc w:val="center"/>
        </w:trPr>
        <w:tc>
          <w:tcPr>
            <w:tcW w:w="396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Сохранение</w:t>
            </w:r>
            <w:r>
              <w:rPr>
                <w:sz w:val="22"/>
                <w:szCs w:val="22"/>
              </w:rPr>
              <w:t xml:space="preserve"> </w:t>
            </w:r>
            <w:r w:rsidRPr="008350C9">
              <w:rPr>
                <w:sz w:val="22"/>
                <w:szCs w:val="22"/>
              </w:rPr>
              <w:t>контингента обучающихся</w:t>
            </w:r>
          </w:p>
        </w:tc>
        <w:tc>
          <w:tcPr>
            <w:tcW w:w="2549"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1) Отсутствие обучающихся выбывших из ОУ и не продолжающих обучение</w:t>
            </w: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630"/>
          <w:jc w:val="center"/>
        </w:trPr>
        <w:tc>
          <w:tcPr>
            <w:tcW w:w="3964" w:type="dxa"/>
            <w:vMerge/>
            <w:shd w:val="clear" w:color="auto" w:fill="auto"/>
            <w:vAlign w:val="center"/>
            <w:hideMark/>
          </w:tcPr>
          <w:p w:rsidR="007F6E6F" w:rsidRPr="008350C9" w:rsidRDefault="007F6E6F" w:rsidP="007F6E6F">
            <w:pPr>
              <w:jc w:val="both"/>
              <w:rPr>
                <w:sz w:val="22"/>
                <w:szCs w:val="22"/>
              </w:rPr>
            </w:pPr>
          </w:p>
        </w:tc>
        <w:tc>
          <w:tcPr>
            <w:tcW w:w="2549" w:type="dxa"/>
            <w:vMerge/>
            <w:shd w:val="clear" w:color="auto" w:fill="auto"/>
            <w:vAlign w:val="center"/>
            <w:hideMark/>
          </w:tcPr>
          <w:p w:rsidR="007F6E6F" w:rsidRPr="008350C9" w:rsidRDefault="007F6E6F" w:rsidP="007F6E6F">
            <w:pPr>
              <w:jc w:val="center"/>
              <w:rPr>
                <w:sz w:val="22"/>
                <w:szCs w:val="22"/>
              </w:rPr>
            </w:pP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Нет </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750"/>
          <w:jc w:val="center"/>
        </w:trPr>
        <w:tc>
          <w:tcPr>
            <w:tcW w:w="3964" w:type="dxa"/>
            <w:vMerge/>
            <w:shd w:val="clear" w:color="auto" w:fill="auto"/>
            <w:vAlign w:val="center"/>
            <w:hideMark/>
          </w:tcPr>
          <w:p w:rsidR="007F6E6F" w:rsidRPr="008350C9" w:rsidRDefault="007F6E6F" w:rsidP="007F6E6F">
            <w:pPr>
              <w:jc w:val="both"/>
              <w:rPr>
                <w:sz w:val="22"/>
                <w:szCs w:val="22"/>
              </w:rPr>
            </w:pPr>
          </w:p>
        </w:tc>
        <w:tc>
          <w:tcPr>
            <w:tcW w:w="2549"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2)Отсутствие несовершеннолетних, пропускающих более 40 часов без уважительной причины</w:t>
            </w: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750"/>
          <w:jc w:val="center"/>
        </w:trPr>
        <w:tc>
          <w:tcPr>
            <w:tcW w:w="3964" w:type="dxa"/>
            <w:vMerge/>
            <w:shd w:val="clear" w:color="auto" w:fill="auto"/>
            <w:vAlign w:val="center"/>
            <w:hideMark/>
          </w:tcPr>
          <w:p w:rsidR="007F6E6F" w:rsidRPr="008350C9" w:rsidRDefault="007F6E6F" w:rsidP="007F6E6F">
            <w:pPr>
              <w:jc w:val="both"/>
              <w:rPr>
                <w:sz w:val="22"/>
                <w:szCs w:val="22"/>
              </w:rPr>
            </w:pPr>
          </w:p>
        </w:tc>
        <w:tc>
          <w:tcPr>
            <w:tcW w:w="2549" w:type="dxa"/>
            <w:vMerge/>
            <w:shd w:val="clear" w:color="auto" w:fill="auto"/>
            <w:vAlign w:val="center"/>
            <w:hideMark/>
          </w:tcPr>
          <w:p w:rsidR="007F6E6F" w:rsidRPr="008350C9" w:rsidRDefault="007F6E6F" w:rsidP="007F6E6F">
            <w:pPr>
              <w:jc w:val="center"/>
              <w:rPr>
                <w:sz w:val="22"/>
                <w:szCs w:val="22"/>
              </w:rPr>
            </w:pP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Нет </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63"/>
          <w:jc w:val="center"/>
        </w:trPr>
        <w:tc>
          <w:tcPr>
            <w:tcW w:w="396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Проведение системной работы по сохранению здоровья и социализации обучающихся, в том числе с ограниченными возможностями здоровья</w:t>
            </w:r>
          </w:p>
        </w:tc>
        <w:tc>
          <w:tcPr>
            <w:tcW w:w="2549"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Доля обучающихся, охваченных всеми видами работ по сохранению здоровья и социализации; наличие отчетной документации</w:t>
            </w: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100%</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00"/>
          <w:jc w:val="center"/>
        </w:trPr>
        <w:tc>
          <w:tcPr>
            <w:tcW w:w="3964" w:type="dxa"/>
            <w:vMerge/>
            <w:shd w:val="clear" w:color="auto" w:fill="auto"/>
            <w:vAlign w:val="center"/>
            <w:hideMark/>
          </w:tcPr>
          <w:p w:rsidR="007F6E6F" w:rsidRPr="008350C9" w:rsidRDefault="007F6E6F" w:rsidP="007F6E6F">
            <w:pPr>
              <w:jc w:val="both"/>
              <w:rPr>
                <w:sz w:val="22"/>
                <w:szCs w:val="22"/>
              </w:rPr>
            </w:pPr>
          </w:p>
        </w:tc>
        <w:tc>
          <w:tcPr>
            <w:tcW w:w="2549" w:type="dxa"/>
            <w:vMerge/>
            <w:shd w:val="clear" w:color="auto" w:fill="auto"/>
            <w:vAlign w:val="center"/>
            <w:hideMark/>
          </w:tcPr>
          <w:p w:rsidR="007F6E6F" w:rsidRPr="008350C9" w:rsidRDefault="007F6E6F" w:rsidP="007F6E6F">
            <w:pPr>
              <w:rPr>
                <w:sz w:val="22"/>
                <w:szCs w:val="22"/>
              </w:rPr>
            </w:pP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Менее 100%</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278"/>
          <w:jc w:val="center"/>
        </w:trPr>
        <w:tc>
          <w:tcPr>
            <w:tcW w:w="3964" w:type="dxa"/>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и проведение на высоком уровне учебно-воспитательного процесса в рамках кружковой деятельности во внеурочное время</w:t>
            </w:r>
          </w:p>
        </w:tc>
        <w:tc>
          <w:tcPr>
            <w:tcW w:w="3673"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За 1 час занятий</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375"/>
          <w:jc w:val="center"/>
        </w:trPr>
        <w:tc>
          <w:tcPr>
            <w:tcW w:w="9918" w:type="dxa"/>
            <w:gridSpan w:val="5"/>
            <w:shd w:val="clear" w:color="auto" w:fill="auto"/>
            <w:vAlign w:val="center"/>
            <w:hideMark/>
          </w:tcPr>
          <w:p w:rsidR="007F6E6F" w:rsidRPr="008350C9" w:rsidRDefault="007F6E6F" w:rsidP="007F6E6F">
            <w:pPr>
              <w:jc w:val="center"/>
              <w:rPr>
                <w:sz w:val="22"/>
                <w:szCs w:val="22"/>
              </w:rPr>
            </w:pPr>
            <w:r w:rsidRPr="008350C9">
              <w:rPr>
                <w:b/>
                <w:sz w:val="22"/>
                <w:szCs w:val="22"/>
              </w:rPr>
              <w:t xml:space="preserve">4. </w:t>
            </w:r>
            <w:r w:rsidRPr="008350C9">
              <w:rPr>
                <w:b/>
                <w:bCs/>
                <w:sz w:val="22"/>
                <w:szCs w:val="22"/>
              </w:rPr>
              <w:t>Эффективность воспитательной системы образовательной организации</w:t>
            </w:r>
          </w:p>
        </w:tc>
      </w:tr>
      <w:tr w:rsidR="007F6E6F" w:rsidRPr="008350C9" w:rsidTr="007F6E6F">
        <w:trPr>
          <w:trHeight w:val="1427"/>
          <w:jc w:val="center"/>
        </w:trPr>
        <w:tc>
          <w:tcPr>
            <w:tcW w:w="396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lastRenderedPageBreak/>
              <w:t>Организация внеурочной и досуговой деятельности (трудоустройство), в том числе в каникулярное время, обучающихся (воспитанников), находящихся в трудной жизненной ситуации и/или состоящих на различных видах учёта</w:t>
            </w:r>
          </w:p>
        </w:tc>
        <w:tc>
          <w:tcPr>
            <w:tcW w:w="2549" w:type="dxa"/>
            <w:vMerge w:val="restart"/>
            <w:shd w:val="clear" w:color="auto" w:fill="auto"/>
            <w:vAlign w:val="center"/>
            <w:hideMark/>
          </w:tcPr>
          <w:p w:rsidR="007F6E6F" w:rsidRPr="00D7795C" w:rsidRDefault="007F6E6F" w:rsidP="007F6E6F">
            <w:pPr>
              <w:jc w:val="center"/>
              <w:rPr>
                <w:sz w:val="20"/>
                <w:szCs w:val="22"/>
              </w:rPr>
            </w:pPr>
            <w:r w:rsidRPr="00D7795C">
              <w:rPr>
                <w:sz w:val="20"/>
                <w:szCs w:val="22"/>
              </w:rPr>
              <w:t>N = A/B*100%, где А-количество обучающихся, охваченных всеми видами досуговой занятости, в том числе трудоустройство; В - обучающихся (воспитанников), находящихся в трудной жизненной ситуации и/или состоящих на различных видах учёта; N – доля обучающихся, охваченных всеми видами досуговой занятости</w:t>
            </w: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100%</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750"/>
          <w:jc w:val="center"/>
        </w:trPr>
        <w:tc>
          <w:tcPr>
            <w:tcW w:w="3964" w:type="dxa"/>
            <w:vMerge/>
            <w:shd w:val="clear" w:color="auto" w:fill="auto"/>
            <w:vAlign w:val="center"/>
            <w:hideMark/>
          </w:tcPr>
          <w:p w:rsidR="007F6E6F" w:rsidRPr="008350C9" w:rsidRDefault="007F6E6F" w:rsidP="007F6E6F">
            <w:pPr>
              <w:rPr>
                <w:sz w:val="22"/>
                <w:szCs w:val="22"/>
              </w:rPr>
            </w:pPr>
          </w:p>
        </w:tc>
        <w:tc>
          <w:tcPr>
            <w:tcW w:w="2549" w:type="dxa"/>
            <w:vMerge/>
            <w:shd w:val="clear" w:color="auto" w:fill="auto"/>
            <w:vAlign w:val="center"/>
            <w:hideMark/>
          </w:tcPr>
          <w:p w:rsidR="007F6E6F" w:rsidRPr="008350C9" w:rsidRDefault="007F6E6F" w:rsidP="007F6E6F">
            <w:pPr>
              <w:rPr>
                <w:sz w:val="22"/>
                <w:szCs w:val="22"/>
              </w:rPr>
            </w:pP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Менее 100%</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675"/>
          <w:jc w:val="center"/>
        </w:trPr>
        <w:tc>
          <w:tcPr>
            <w:tcW w:w="3964"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Обеспечение эффективного взаимодействия с органами системы профилактики</w:t>
            </w:r>
          </w:p>
        </w:tc>
        <w:tc>
          <w:tcPr>
            <w:tcW w:w="3673"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 (наличие отчетной документации)</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00"/>
          <w:jc w:val="center"/>
        </w:trPr>
        <w:tc>
          <w:tcPr>
            <w:tcW w:w="3964" w:type="dxa"/>
            <w:vMerge/>
            <w:shd w:val="clear" w:color="auto" w:fill="auto"/>
            <w:vAlign w:val="center"/>
            <w:hideMark/>
          </w:tcPr>
          <w:p w:rsidR="007F6E6F" w:rsidRPr="008350C9" w:rsidRDefault="007F6E6F" w:rsidP="007F6E6F">
            <w:pPr>
              <w:rPr>
                <w:sz w:val="22"/>
                <w:szCs w:val="22"/>
              </w:rPr>
            </w:pPr>
          </w:p>
        </w:tc>
        <w:tc>
          <w:tcPr>
            <w:tcW w:w="3673"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533"/>
          <w:jc w:val="center"/>
        </w:trPr>
        <w:tc>
          <w:tcPr>
            <w:tcW w:w="396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Вовлечение обучающихся в различные формы добровольческой деятельности, общественного движения и самоуправления</w:t>
            </w:r>
          </w:p>
        </w:tc>
        <w:tc>
          <w:tcPr>
            <w:tcW w:w="2549"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Доля обучающихся, охваченных социально-значимой деятельностью</w:t>
            </w: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100%</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00"/>
          <w:jc w:val="center"/>
        </w:trPr>
        <w:tc>
          <w:tcPr>
            <w:tcW w:w="3964" w:type="dxa"/>
            <w:vMerge/>
            <w:shd w:val="clear" w:color="auto" w:fill="auto"/>
            <w:vAlign w:val="center"/>
            <w:hideMark/>
          </w:tcPr>
          <w:p w:rsidR="007F6E6F" w:rsidRPr="008350C9" w:rsidRDefault="007F6E6F" w:rsidP="007F6E6F">
            <w:pPr>
              <w:jc w:val="both"/>
              <w:rPr>
                <w:sz w:val="22"/>
                <w:szCs w:val="22"/>
              </w:rPr>
            </w:pPr>
          </w:p>
        </w:tc>
        <w:tc>
          <w:tcPr>
            <w:tcW w:w="2549" w:type="dxa"/>
            <w:vMerge/>
            <w:shd w:val="clear" w:color="auto" w:fill="auto"/>
            <w:vAlign w:val="center"/>
            <w:hideMark/>
          </w:tcPr>
          <w:p w:rsidR="007F6E6F" w:rsidRPr="008350C9" w:rsidRDefault="007F6E6F" w:rsidP="007F6E6F">
            <w:pPr>
              <w:rPr>
                <w:sz w:val="22"/>
                <w:szCs w:val="22"/>
              </w:rPr>
            </w:pP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90-99%</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00"/>
          <w:jc w:val="center"/>
        </w:trPr>
        <w:tc>
          <w:tcPr>
            <w:tcW w:w="3964" w:type="dxa"/>
            <w:vMerge/>
            <w:shd w:val="clear" w:color="auto" w:fill="auto"/>
            <w:vAlign w:val="center"/>
            <w:hideMark/>
          </w:tcPr>
          <w:p w:rsidR="007F6E6F" w:rsidRPr="008350C9" w:rsidRDefault="007F6E6F" w:rsidP="007F6E6F">
            <w:pPr>
              <w:jc w:val="both"/>
              <w:rPr>
                <w:sz w:val="22"/>
                <w:szCs w:val="22"/>
              </w:rPr>
            </w:pPr>
          </w:p>
        </w:tc>
        <w:tc>
          <w:tcPr>
            <w:tcW w:w="2549" w:type="dxa"/>
            <w:vMerge/>
            <w:shd w:val="clear" w:color="auto" w:fill="auto"/>
            <w:vAlign w:val="center"/>
            <w:hideMark/>
          </w:tcPr>
          <w:p w:rsidR="007F6E6F" w:rsidRPr="008350C9" w:rsidRDefault="007F6E6F" w:rsidP="007F6E6F">
            <w:pPr>
              <w:rPr>
                <w:sz w:val="22"/>
                <w:szCs w:val="22"/>
              </w:rPr>
            </w:pP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Менее 90%</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531"/>
          <w:jc w:val="center"/>
        </w:trPr>
        <w:tc>
          <w:tcPr>
            <w:tcW w:w="396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профилактической работы с обучающимися (отсутствие/снижение количества преступлений (правонарушений) среди обучающихся</w:t>
            </w:r>
          </w:p>
        </w:tc>
        <w:tc>
          <w:tcPr>
            <w:tcW w:w="2549"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Отсутствие или снижение правонарушений и преступлений</w:t>
            </w: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00"/>
          <w:jc w:val="center"/>
        </w:trPr>
        <w:tc>
          <w:tcPr>
            <w:tcW w:w="3964" w:type="dxa"/>
            <w:vMerge/>
            <w:shd w:val="clear" w:color="auto" w:fill="auto"/>
            <w:vAlign w:val="center"/>
            <w:hideMark/>
          </w:tcPr>
          <w:p w:rsidR="007F6E6F" w:rsidRPr="008350C9" w:rsidRDefault="007F6E6F" w:rsidP="007F6E6F">
            <w:pPr>
              <w:jc w:val="both"/>
              <w:rPr>
                <w:sz w:val="22"/>
                <w:szCs w:val="22"/>
              </w:rPr>
            </w:pPr>
          </w:p>
        </w:tc>
        <w:tc>
          <w:tcPr>
            <w:tcW w:w="2549" w:type="dxa"/>
            <w:vMerge/>
            <w:shd w:val="clear" w:color="auto" w:fill="auto"/>
            <w:vAlign w:val="center"/>
            <w:hideMark/>
          </w:tcPr>
          <w:p w:rsidR="007F6E6F" w:rsidRPr="008350C9" w:rsidRDefault="007F6E6F" w:rsidP="007F6E6F">
            <w:pPr>
              <w:rPr>
                <w:sz w:val="22"/>
                <w:szCs w:val="22"/>
              </w:rPr>
            </w:pP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502"/>
          <w:jc w:val="center"/>
        </w:trPr>
        <w:tc>
          <w:tcPr>
            <w:tcW w:w="396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Участие в комплексном психолого-педагогическом сопровождении обучающихся в части вопросов, касающихся успешности развития и благополучия</w:t>
            </w:r>
          </w:p>
        </w:tc>
        <w:tc>
          <w:tcPr>
            <w:tcW w:w="2549"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Доля обучающихся, эмоционально стабильных и находящихся в состоянии благополучия</w:t>
            </w: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90-100%</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00"/>
          <w:jc w:val="center"/>
        </w:trPr>
        <w:tc>
          <w:tcPr>
            <w:tcW w:w="3964" w:type="dxa"/>
            <w:vMerge/>
            <w:shd w:val="clear" w:color="auto" w:fill="auto"/>
            <w:vAlign w:val="center"/>
            <w:hideMark/>
          </w:tcPr>
          <w:p w:rsidR="007F6E6F" w:rsidRPr="008350C9" w:rsidRDefault="007F6E6F" w:rsidP="007F6E6F">
            <w:pPr>
              <w:jc w:val="both"/>
              <w:rPr>
                <w:sz w:val="22"/>
                <w:szCs w:val="22"/>
              </w:rPr>
            </w:pPr>
          </w:p>
        </w:tc>
        <w:tc>
          <w:tcPr>
            <w:tcW w:w="2549" w:type="dxa"/>
            <w:vMerge/>
            <w:shd w:val="clear" w:color="auto" w:fill="auto"/>
            <w:vAlign w:val="center"/>
            <w:hideMark/>
          </w:tcPr>
          <w:p w:rsidR="007F6E6F" w:rsidRPr="008350C9" w:rsidRDefault="007F6E6F" w:rsidP="007F6E6F">
            <w:pPr>
              <w:rPr>
                <w:sz w:val="22"/>
                <w:szCs w:val="22"/>
              </w:rPr>
            </w:pP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Менее 90</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635"/>
          <w:jc w:val="center"/>
        </w:trPr>
        <w:tc>
          <w:tcPr>
            <w:tcW w:w="396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и проведение мероприятий, обеспечивающих активное взаимодействие с родителями и семьями детей группы особого внимания</w:t>
            </w:r>
          </w:p>
        </w:tc>
        <w:tc>
          <w:tcPr>
            <w:tcW w:w="2549"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Доля мероприятий организованных и проведенных с участием родителей (предусматривающих участие родителей)</w:t>
            </w: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100%</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00"/>
          <w:jc w:val="center"/>
        </w:trPr>
        <w:tc>
          <w:tcPr>
            <w:tcW w:w="3964" w:type="dxa"/>
            <w:vMerge/>
            <w:shd w:val="clear" w:color="auto" w:fill="auto"/>
            <w:vAlign w:val="center"/>
            <w:hideMark/>
          </w:tcPr>
          <w:p w:rsidR="007F6E6F" w:rsidRPr="008350C9" w:rsidRDefault="007F6E6F" w:rsidP="007F6E6F">
            <w:pPr>
              <w:jc w:val="both"/>
              <w:rPr>
                <w:sz w:val="22"/>
                <w:szCs w:val="22"/>
              </w:rPr>
            </w:pPr>
          </w:p>
        </w:tc>
        <w:tc>
          <w:tcPr>
            <w:tcW w:w="2549" w:type="dxa"/>
            <w:vMerge/>
            <w:shd w:val="clear" w:color="auto" w:fill="auto"/>
            <w:vAlign w:val="center"/>
            <w:hideMark/>
          </w:tcPr>
          <w:p w:rsidR="007F6E6F" w:rsidRPr="008350C9" w:rsidRDefault="007F6E6F" w:rsidP="007F6E6F">
            <w:pPr>
              <w:rPr>
                <w:sz w:val="22"/>
                <w:szCs w:val="22"/>
              </w:rPr>
            </w:pPr>
          </w:p>
        </w:tc>
        <w:tc>
          <w:tcPr>
            <w:tcW w:w="1124" w:type="dxa"/>
            <w:shd w:val="clear" w:color="auto" w:fill="auto"/>
            <w:vAlign w:val="center"/>
            <w:hideMark/>
          </w:tcPr>
          <w:p w:rsidR="007F6E6F" w:rsidRPr="008350C9" w:rsidRDefault="007F6E6F" w:rsidP="007F6E6F">
            <w:pPr>
              <w:jc w:val="center"/>
              <w:rPr>
                <w:sz w:val="22"/>
                <w:szCs w:val="22"/>
              </w:rPr>
            </w:pPr>
            <w:r w:rsidRPr="008350C9">
              <w:rPr>
                <w:sz w:val="22"/>
                <w:szCs w:val="22"/>
              </w:rPr>
              <w:t>Менее 100%</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785"/>
          <w:jc w:val="center"/>
        </w:trPr>
        <w:tc>
          <w:tcPr>
            <w:tcW w:w="396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 xml:space="preserve">Организация и руководство творческими проектами с детьми и родителями на общешкольном и муниципальном уровне </w:t>
            </w:r>
          </w:p>
        </w:tc>
        <w:tc>
          <w:tcPr>
            <w:tcW w:w="3673"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 (по факту выполненной работы, наличие документации)</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00"/>
          <w:jc w:val="center"/>
        </w:trPr>
        <w:tc>
          <w:tcPr>
            <w:tcW w:w="3964" w:type="dxa"/>
            <w:vMerge/>
            <w:shd w:val="clear" w:color="auto" w:fill="auto"/>
            <w:vAlign w:val="center"/>
            <w:hideMark/>
          </w:tcPr>
          <w:p w:rsidR="007F6E6F" w:rsidRPr="008350C9" w:rsidRDefault="007F6E6F" w:rsidP="007F6E6F">
            <w:pPr>
              <w:jc w:val="both"/>
              <w:rPr>
                <w:sz w:val="22"/>
                <w:szCs w:val="22"/>
              </w:rPr>
            </w:pPr>
          </w:p>
        </w:tc>
        <w:tc>
          <w:tcPr>
            <w:tcW w:w="3673"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417"/>
          <w:jc w:val="center"/>
        </w:trPr>
        <w:tc>
          <w:tcPr>
            <w:tcW w:w="396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Участие в конкурсах профессионального мастерства на муниципальном уровне и выше.</w:t>
            </w:r>
          </w:p>
        </w:tc>
        <w:tc>
          <w:tcPr>
            <w:tcW w:w="3673"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00"/>
          <w:jc w:val="center"/>
        </w:trPr>
        <w:tc>
          <w:tcPr>
            <w:tcW w:w="3964" w:type="dxa"/>
            <w:vMerge/>
            <w:shd w:val="clear" w:color="auto" w:fill="auto"/>
            <w:vAlign w:val="center"/>
            <w:hideMark/>
          </w:tcPr>
          <w:p w:rsidR="007F6E6F" w:rsidRPr="008350C9" w:rsidRDefault="007F6E6F" w:rsidP="007F6E6F">
            <w:pPr>
              <w:jc w:val="both"/>
              <w:rPr>
                <w:sz w:val="22"/>
                <w:szCs w:val="22"/>
              </w:rPr>
            </w:pPr>
          </w:p>
        </w:tc>
        <w:tc>
          <w:tcPr>
            <w:tcW w:w="3673"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703"/>
          <w:jc w:val="center"/>
        </w:trPr>
        <w:tc>
          <w:tcPr>
            <w:tcW w:w="3964" w:type="dxa"/>
            <w:shd w:val="clear" w:color="auto" w:fill="auto"/>
            <w:vAlign w:val="center"/>
            <w:hideMark/>
          </w:tcPr>
          <w:p w:rsidR="007F6E6F" w:rsidRPr="008350C9" w:rsidRDefault="007F6E6F" w:rsidP="007F6E6F">
            <w:pPr>
              <w:jc w:val="both"/>
              <w:rPr>
                <w:sz w:val="22"/>
                <w:szCs w:val="22"/>
              </w:rPr>
            </w:pPr>
            <w:r w:rsidRPr="008350C9">
              <w:rPr>
                <w:sz w:val="22"/>
                <w:szCs w:val="22"/>
              </w:rPr>
              <w:t>Высокий уровень исполнительской дисциплины, своевременное и качественное ведение школьной документации.</w:t>
            </w:r>
          </w:p>
        </w:tc>
        <w:tc>
          <w:tcPr>
            <w:tcW w:w="3673"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По результатам ВШК</w:t>
            </w:r>
          </w:p>
        </w:tc>
        <w:tc>
          <w:tcPr>
            <w:tcW w:w="2281" w:type="dxa"/>
            <w:gridSpan w:val="2"/>
            <w:shd w:val="clear" w:color="auto" w:fill="auto"/>
            <w:vAlign w:val="center"/>
          </w:tcPr>
          <w:p w:rsidR="007F6E6F" w:rsidRPr="008350C9" w:rsidRDefault="007F6E6F" w:rsidP="007F6E6F">
            <w:pPr>
              <w:jc w:val="center"/>
              <w:rPr>
                <w:sz w:val="22"/>
                <w:szCs w:val="22"/>
              </w:rPr>
            </w:pPr>
            <w:r w:rsidRPr="008350C9">
              <w:rPr>
                <w:sz w:val="22"/>
                <w:szCs w:val="22"/>
              </w:rPr>
              <w:t>3</w:t>
            </w:r>
          </w:p>
        </w:tc>
      </w:tr>
    </w:tbl>
    <w:p w:rsidR="007F6E6F" w:rsidRPr="008350C9" w:rsidRDefault="007F6E6F" w:rsidP="007F6E6F">
      <w:pPr>
        <w:widowControl w:val="0"/>
        <w:autoSpaceDE w:val="0"/>
        <w:autoSpaceDN w:val="0"/>
        <w:adjustRightInd w:val="0"/>
        <w:jc w:val="both"/>
        <w:rPr>
          <w:color w:val="FF0000"/>
          <w:sz w:val="22"/>
          <w:szCs w:val="22"/>
        </w:rPr>
      </w:pPr>
      <w:r w:rsidRPr="008350C9">
        <w:rPr>
          <w:color w:val="FF0000"/>
          <w:sz w:val="22"/>
          <w:szCs w:val="22"/>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0"/>
        <w:gridCol w:w="2359"/>
        <w:gridCol w:w="1689"/>
      </w:tblGrid>
      <w:tr w:rsidR="007F6E6F" w:rsidRPr="008350C9" w:rsidTr="007F6E6F">
        <w:trPr>
          <w:trHeight w:val="300"/>
          <w:jc w:val="center"/>
        </w:trPr>
        <w:tc>
          <w:tcPr>
            <w:tcW w:w="9918" w:type="dxa"/>
            <w:gridSpan w:val="3"/>
            <w:shd w:val="clear" w:color="auto" w:fill="auto"/>
            <w:noWrap/>
            <w:vAlign w:val="center"/>
            <w:hideMark/>
          </w:tcPr>
          <w:p w:rsidR="007F6E6F" w:rsidRPr="008350C9" w:rsidRDefault="007F6E6F" w:rsidP="007F6E6F">
            <w:pPr>
              <w:jc w:val="center"/>
              <w:rPr>
                <w:b/>
                <w:sz w:val="22"/>
                <w:szCs w:val="22"/>
              </w:rPr>
            </w:pPr>
            <w:r w:rsidRPr="008350C9">
              <w:rPr>
                <w:b/>
                <w:sz w:val="22"/>
                <w:szCs w:val="22"/>
              </w:rPr>
              <w:t xml:space="preserve">Специалист по кадрам </w:t>
            </w:r>
          </w:p>
        </w:tc>
      </w:tr>
      <w:tr w:rsidR="007F6E6F" w:rsidRPr="008350C9" w:rsidTr="007F6E6F">
        <w:trPr>
          <w:trHeight w:val="240"/>
          <w:jc w:val="center"/>
        </w:trPr>
        <w:tc>
          <w:tcPr>
            <w:tcW w:w="5870"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Надлежащее состояние документации по кадрам</w:t>
            </w: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870" w:type="dxa"/>
            <w:vMerge/>
            <w:shd w:val="clear" w:color="auto" w:fill="auto"/>
            <w:vAlign w:val="center"/>
            <w:hideMark/>
          </w:tcPr>
          <w:p w:rsidR="007F6E6F" w:rsidRPr="008350C9" w:rsidRDefault="007F6E6F" w:rsidP="007F6E6F">
            <w:pPr>
              <w:jc w:val="both"/>
              <w:rPr>
                <w:sz w:val="22"/>
                <w:szCs w:val="22"/>
              </w:rPr>
            </w:pP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33"/>
          <w:jc w:val="center"/>
        </w:trPr>
        <w:tc>
          <w:tcPr>
            <w:tcW w:w="5870"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Своевременный электронный и другой документооборот</w:t>
            </w: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870" w:type="dxa"/>
            <w:vMerge/>
            <w:shd w:val="clear" w:color="auto" w:fill="auto"/>
            <w:vAlign w:val="center"/>
            <w:hideMark/>
          </w:tcPr>
          <w:p w:rsidR="007F6E6F" w:rsidRPr="008350C9" w:rsidRDefault="007F6E6F" w:rsidP="007F6E6F">
            <w:pPr>
              <w:jc w:val="both"/>
              <w:rPr>
                <w:sz w:val="22"/>
                <w:szCs w:val="22"/>
              </w:rPr>
            </w:pP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411"/>
          <w:jc w:val="center"/>
        </w:trPr>
        <w:tc>
          <w:tcPr>
            <w:tcW w:w="5870"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Своевременное и правильное оформле</w:t>
            </w:r>
            <w:r w:rsidRPr="008350C9">
              <w:rPr>
                <w:sz w:val="22"/>
                <w:szCs w:val="22"/>
              </w:rPr>
              <w:softHyphen/>
              <w:t>ние трудовых книжек, книги учета движения трудовых книжек и вкладышей в них, личных дел работников школы</w:t>
            </w: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273"/>
          <w:jc w:val="center"/>
        </w:trPr>
        <w:tc>
          <w:tcPr>
            <w:tcW w:w="5870" w:type="dxa"/>
            <w:vMerge/>
            <w:shd w:val="clear" w:color="auto" w:fill="auto"/>
            <w:vAlign w:val="center"/>
            <w:hideMark/>
          </w:tcPr>
          <w:p w:rsidR="007F6E6F" w:rsidRPr="008350C9" w:rsidRDefault="007F6E6F" w:rsidP="007F6E6F">
            <w:pPr>
              <w:jc w:val="both"/>
              <w:rPr>
                <w:sz w:val="22"/>
                <w:szCs w:val="22"/>
              </w:rPr>
            </w:pP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01"/>
          <w:jc w:val="center"/>
        </w:trPr>
        <w:tc>
          <w:tcPr>
            <w:tcW w:w="5870"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lastRenderedPageBreak/>
              <w:t>Своевременное и качественное представление отчетов</w:t>
            </w: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870" w:type="dxa"/>
            <w:vMerge/>
            <w:shd w:val="clear" w:color="auto" w:fill="auto"/>
            <w:vAlign w:val="center"/>
            <w:hideMark/>
          </w:tcPr>
          <w:p w:rsidR="007F6E6F" w:rsidRPr="008350C9" w:rsidRDefault="007F6E6F" w:rsidP="007F6E6F">
            <w:pPr>
              <w:jc w:val="both"/>
              <w:rPr>
                <w:sz w:val="22"/>
                <w:szCs w:val="22"/>
              </w:rPr>
            </w:pP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23"/>
          <w:jc w:val="center"/>
        </w:trPr>
        <w:tc>
          <w:tcPr>
            <w:tcW w:w="5870"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Своевременная подготовка проектов приказов по кадрам</w:t>
            </w: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870" w:type="dxa"/>
            <w:vMerge/>
            <w:shd w:val="clear" w:color="auto" w:fill="auto"/>
            <w:vAlign w:val="center"/>
            <w:hideMark/>
          </w:tcPr>
          <w:p w:rsidR="007F6E6F" w:rsidRPr="008350C9" w:rsidRDefault="007F6E6F" w:rsidP="007F6E6F">
            <w:pPr>
              <w:jc w:val="both"/>
              <w:rPr>
                <w:sz w:val="22"/>
                <w:szCs w:val="22"/>
              </w:rPr>
            </w:pP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41"/>
          <w:jc w:val="center"/>
        </w:trPr>
        <w:tc>
          <w:tcPr>
            <w:tcW w:w="5870"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Надлежащее состояние договоров с работниками школы</w:t>
            </w: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870" w:type="dxa"/>
            <w:vMerge/>
            <w:shd w:val="clear" w:color="auto" w:fill="auto"/>
            <w:vAlign w:val="center"/>
            <w:hideMark/>
          </w:tcPr>
          <w:p w:rsidR="007F6E6F" w:rsidRPr="008350C9" w:rsidRDefault="007F6E6F" w:rsidP="007F6E6F">
            <w:pPr>
              <w:jc w:val="both"/>
              <w:rPr>
                <w:sz w:val="22"/>
                <w:szCs w:val="22"/>
              </w:rPr>
            </w:pP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520"/>
          <w:jc w:val="center"/>
        </w:trPr>
        <w:tc>
          <w:tcPr>
            <w:tcW w:w="5870"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Своевременное обеспечение подготовки документов по пенсионному страхованию, а также документов, необходимых для назначения пенсий работникам учреждения и их семьям, и представление их в орган социального обеспечения</w:t>
            </w: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870" w:type="dxa"/>
            <w:vMerge/>
            <w:shd w:val="clear" w:color="auto" w:fill="auto"/>
            <w:vAlign w:val="center"/>
            <w:hideMark/>
          </w:tcPr>
          <w:p w:rsidR="007F6E6F" w:rsidRPr="008350C9" w:rsidRDefault="007F6E6F" w:rsidP="007F6E6F">
            <w:pPr>
              <w:rPr>
                <w:sz w:val="22"/>
                <w:szCs w:val="22"/>
              </w:rPr>
            </w:pP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B8709A" w:rsidRPr="008350C9" w:rsidTr="00B8709A">
        <w:trPr>
          <w:trHeight w:val="343"/>
          <w:jc w:val="center"/>
        </w:trPr>
        <w:tc>
          <w:tcPr>
            <w:tcW w:w="5870" w:type="dxa"/>
            <w:vMerge w:val="restart"/>
            <w:shd w:val="clear" w:color="auto" w:fill="auto"/>
            <w:vAlign w:val="center"/>
            <w:hideMark/>
          </w:tcPr>
          <w:p w:rsidR="00B8709A" w:rsidRPr="008350C9" w:rsidRDefault="00B8709A" w:rsidP="007F6E6F">
            <w:pPr>
              <w:jc w:val="both"/>
              <w:rPr>
                <w:sz w:val="22"/>
                <w:szCs w:val="22"/>
              </w:rPr>
            </w:pPr>
            <w:r w:rsidRPr="008350C9">
              <w:rPr>
                <w:sz w:val="22"/>
                <w:szCs w:val="22"/>
              </w:rPr>
              <w:t>Количество замечаний по результатам проверок работы специалиста, в сравнении с предыдущим периодом: - замечания отсутствуют</w:t>
            </w:r>
          </w:p>
        </w:tc>
        <w:tc>
          <w:tcPr>
            <w:tcW w:w="2359" w:type="dxa"/>
            <w:shd w:val="clear" w:color="auto" w:fill="auto"/>
            <w:vAlign w:val="center"/>
            <w:hideMark/>
          </w:tcPr>
          <w:p w:rsidR="00B8709A" w:rsidRPr="008350C9" w:rsidRDefault="00B8709A" w:rsidP="007F6E6F">
            <w:pPr>
              <w:jc w:val="center"/>
              <w:rPr>
                <w:sz w:val="22"/>
                <w:szCs w:val="22"/>
              </w:rPr>
            </w:pPr>
            <w:r w:rsidRPr="008350C9">
              <w:rPr>
                <w:sz w:val="22"/>
                <w:szCs w:val="22"/>
              </w:rPr>
              <w:t>Да</w:t>
            </w:r>
          </w:p>
        </w:tc>
        <w:tc>
          <w:tcPr>
            <w:tcW w:w="1689" w:type="dxa"/>
            <w:shd w:val="clear" w:color="auto" w:fill="auto"/>
            <w:vAlign w:val="center"/>
          </w:tcPr>
          <w:p w:rsidR="00B8709A" w:rsidRPr="008350C9" w:rsidRDefault="00B8709A" w:rsidP="007F6E6F">
            <w:pPr>
              <w:jc w:val="center"/>
              <w:rPr>
                <w:sz w:val="22"/>
                <w:szCs w:val="22"/>
              </w:rPr>
            </w:pPr>
            <w:r w:rsidRPr="008350C9">
              <w:rPr>
                <w:sz w:val="22"/>
                <w:szCs w:val="22"/>
              </w:rPr>
              <w:t>2</w:t>
            </w:r>
          </w:p>
        </w:tc>
      </w:tr>
      <w:tr w:rsidR="00B8709A" w:rsidRPr="008350C9" w:rsidTr="007F6E6F">
        <w:trPr>
          <w:trHeight w:val="375"/>
          <w:jc w:val="center"/>
        </w:trPr>
        <w:tc>
          <w:tcPr>
            <w:tcW w:w="5870" w:type="dxa"/>
            <w:vMerge/>
            <w:shd w:val="clear" w:color="auto" w:fill="auto"/>
            <w:vAlign w:val="center"/>
            <w:hideMark/>
          </w:tcPr>
          <w:p w:rsidR="00B8709A" w:rsidRPr="008350C9" w:rsidRDefault="00B8709A" w:rsidP="007F6E6F">
            <w:pPr>
              <w:jc w:val="center"/>
              <w:rPr>
                <w:sz w:val="22"/>
                <w:szCs w:val="22"/>
              </w:rPr>
            </w:pPr>
          </w:p>
        </w:tc>
        <w:tc>
          <w:tcPr>
            <w:tcW w:w="2359" w:type="dxa"/>
            <w:shd w:val="clear" w:color="auto" w:fill="auto"/>
            <w:vAlign w:val="center"/>
            <w:hideMark/>
          </w:tcPr>
          <w:p w:rsidR="00B8709A" w:rsidRPr="008350C9" w:rsidRDefault="00B8709A" w:rsidP="007F6E6F">
            <w:pPr>
              <w:jc w:val="center"/>
              <w:rPr>
                <w:sz w:val="22"/>
                <w:szCs w:val="22"/>
              </w:rPr>
            </w:pPr>
            <w:r w:rsidRPr="008350C9">
              <w:rPr>
                <w:sz w:val="22"/>
                <w:szCs w:val="22"/>
              </w:rPr>
              <w:t>Нет</w:t>
            </w:r>
          </w:p>
        </w:tc>
        <w:tc>
          <w:tcPr>
            <w:tcW w:w="1689" w:type="dxa"/>
            <w:shd w:val="clear" w:color="auto" w:fill="auto"/>
            <w:vAlign w:val="center"/>
          </w:tcPr>
          <w:p w:rsidR="00B8709A" w:rsidRPr="008350C9" w:rsidRDefault="00B8709A" w:rsidP="007F6E6F">
            <w:pPr>
              <w:jc w:val="center"/>
              <w:rPr>
                <w:sz w:val="22"/>
                <w:szCs w:val="22"/>
              </w:rPr>
            </w:pPr>
            <w:r w:rsidRPr="008350C9">
              <w:rPr>
                <w:sz w:val="22"/>
                <w:szCs w:val="22"/>
              </w:rPr>
              <w:t>0</w:t>
            </w:r>
          </w:p>
        </w:tc>
      </w:tr>
      <w:tr w:rsidR="007F6E6F" w:rsidRPr="008350C9" w:rsidTr="007F6E6F">
        <w:trPr>
          <w:trHeight w:val="363"/>
          <w:jc w:val="center"/>
        </w:trPr>
        <w:tc>
          <w:tcPr>
            <w:tcW w:w="5870"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Высокий уровень этики общения с участниками образовательного процесса</w:t>
            </w: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870" w:type="dxa"/>
            <w:vMerge/>
            <w:shd w:val="clear" w:color="auto" w:fill="auto"/>
            <w:vAlign w:val="center"/>
            <w:hideMark/>
          </w:tcPr>
          <w:p w:rsidR="007F6E6F" w:rsidRPr="008350C9" w:rsidRDefault="007F6E6F" w:rsidP="007F6E6F">
            <w:pPr>
              <w:jc w:val="both"/>
              <w:rPr>
                <w:sz w:val="22"/>
                <w:szCs w:val="22"/>
              </w:rPr>
            </w:pP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59"/>
          <w:jc w:val="center"/>
        </w:trPr>
        <w:tc>
          <w:tcPr>
            <w:tcW w:w="5870"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жалоб на работу специалиста</w:t>
            </w: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870" w:type="dxa"/>
            <w:vMerge/>
            <w:shd w:val="clear" w:color="auto" w:fill="auto"/>
            <w:vAlign w:val="center"/>
            <w:hideMark/>
          </w:tcPr>
          <w:p w:rsidR="007F6E6F" w:rsidRPr="008350C9" w:rsidRDefault="007F6E6F" w:rsidP="007F6E6F">
            <w:pPr>
              <w:jc w:val="both"/>
              <w:rPr>
                <w:sz w:val="22"/>
                <w:szCs w:val="22"/>
              </w:rPr>
            </w:pP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67"/>
          <w:jc w:val="center"/>
        </w:trPr>
        <w:tc>
          <w:tcPr>
            <w:tcW w:w="5870"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Участие в подготовке и проведении общешкольных мероприятий образовательной организации</w:t>
            </w: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870" w:type="dxa"/>
            <w:vMerge/>
            <w:shd w:val="clear" w:color="auto" w:fill="auto"/>
            <w:vAlign w:val="center"/>
            <w:hideMark/>
          </w:tcPr>
          <w:p w:rsidR="007F6E6F" w:rsidRPr="008350C9" w:rsidRDefault="007F6E6F" w:rsidP="007F6E6F">
            <w:pPr>
              <w:rPr>
                <w:sz w:val="22"/>
                <w:szCs w:val="22"/>
              </w:rPr>
            </w:pPr>
          </w:p>
        </w:tc>
        <w:tc>
          <w:tcPr>
            <w:tcW w:w="2359"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89" w:type="dxa"/>
            <w:shd w:val="clear" w:color="auto" w:fill="auto"/>
            <w:vAlign w:val="center"/>
          </w:tcPr>
          <w:p w:rsidR="007F6E6F" w:rsidRPr="008350C9" w:rsidRDefault="007F6E6F" w:rsidP="007F6E6F">
            <w:pPr>
              <w:jc w:val="center"/>
              <w:rPr>
                <w:sz w:val="22"/>
                <w:szCs w:val="22"/>
              </w:rPr>
            </w:pPr>
            <w:r w:rsidRPr="008350C9">
              <w:rPr>
                <w:sz w:val="22"/>
                <w:szCs w:val="22"/>
              </w:rPr>
              <w:t>0</w:t>
            </w:r>
          </w:p>
        </w:tc>
      </w:tr>
    </w:tbl>
    <w:p w:rsidR="007F6E6F" w:rsidRPr="008350C9" w:rsidRDefault="007F6E6F" w:rsidP="007F6E6F">
      <w:pPr>
        <w:widowControl w:val="0"/>
        <w:autoSpaceDE w:val="0"/>
        <w:autoSpaceDN w:val="0"/>
        <w:adjustRightInd w:val="0"/>
        <w:rPr>
          <w:b/>
          <w:color w:val="FF0000"/>
          <w:sz w:val="22"/>
          <w:szCs w:val="22"/>
        </w:rPr>
      </w:pPr>
    </w:p>
    <w:p w:rsidR="007F6E6F" w:rsidRPr="008350C9" w:rsidRDefault="007F6E6F" w:rsidP="007F6E6F">
      <w:pPr>
        <w:widowControl w:val="0"/>
        <w:autoSpaceDE w:val="0"/>
        <w:autoSpaceDN w:val="0"/>
        <w:adjustRightInd w:val="0"/>
        <w:rPr>
          <w:b/>
          <w:color w:val="FF0000"/>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4"/>
        <w:gridCol w:w="2411"/>
        <w:gridCol w:w="1533"/>
      </w:tblGrid>
      <w:tr w:rsidR="007F6E6F" w:rsidRPr="008350C9" w:rsidTr="007F6E6F">
        <w:trPr>
          <w:trHeight w:val="405"/>
          <w:jc w:val="center"/>
        </w:trPr>
        <w:tc>
          <w:tcPr>
            <w:tcW w:w="9918" w:type="dxa"/>
            <w:gridSpan w:val="3"/>
            <w:shd w:val="clear" w:color="auto" w:fill="auto"/>
            <w:noWrap/>
            <w:vAlign w:val="center"/>
            <w:hideMark/>
          </w:tcPr>
          <w:p w:rsidR="007F6E6F" w:rsidRPr="008350C9" w:rsidRDefault="007F6E6F" w:rsidP="007F6E6F">
            <w:pPr>
              <w:jc w:val="center"/>
              <w:rPr>
                <w:b/>
                <w:sz w:val="22"/>
                <w:szCs w:val="22"/>
              </w:rPr>
            </w:pPr>
            <w:r w:rsidRPr="008350C9">
              <w:rPr>
                <w:b/>
                <w:sz w:val="22"/>
                <w:szCs w:val="22"/>
              </w:rPr>
              <w:t xml:space="preserve">Делопроизводитель </w:t>
            </w:r>
          </w:p>
        </w:tc>
      </w:tr>
      <w:tr w:rsidR="007F6E6F" w:rsidRPr="008350C9" w:rsidTr="007F6E6F">
        <w:trPr>
          <w:trHeight w:val="376"/>
          <w:jc w:val="center"/>
        </w:trPr>
        <w:tc>
          <w:tcPr>
            <w:tcW w:w="59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на высоком уровне работы по ведению делопроизводства</w:t>
            </w: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974" w:type="dxa"/>
            <w:vMerge/>
            <w:shd w:val="clear" w:color="auto" w:fill="auto"/>
            <w:vAlign w:val="center"/>
            <w:hideMark/>
          </w:tcPr>
          <w:p w:rsidR="007F6E6F" w:rsidRPr="008350C9" w:rsidRDefault="007F6E6F" w:rsidP="007F6E6F">
            <w:pPr>
              <w:jc w:val="both"/>
              <w:rPr>
                <w:sz w:val="22"/>
                <w:szCs w:val="22"/>
              </w:rPr>
            </w:pP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85"/>
          <w:jc w:val="center"/>
        </w:trPr>
        <w:tc>
          <w:tcPr>
            <w:tcW w:w="59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Качественная и оперативная работа с входящими и исходящими документами</w:t>
            </w: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974" w:type="dxa"/>
            <w:vMerge/>
            <w:shd w:val="clear" w:color="auto" w:fill="auto"/>
            <w:vAlign w:val="center"/>
            <w:hideMark/>
          </w:tcPr>
          <w:p w:rsidR="007F6E6F" w:rsidRPr="008350C9" w:rsidRDefault="007F6E6F" w:rsidP="007F6E6F">
            <w:pPr>
              <w:jc w:val="both"/>
              <w:rPr>
                <w:sz w:val="22"/>
                <w:szCs w:val="22"/>
              </w:rPr>
            </w:pP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55"/>
          <w:jc w:val="center"/>
        </w:trPr>
        <w:tc>
          <w:tcPr>
            <w:tcW w:w="59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Качественная организация приема посетителей, соблюдение норм профессиональной этики</w:t>
            </w: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974" w:type="dxa"/>
            <w:vMerge/>
            <w:shd w:val="clear" w:color="auto" w:fill="auto"/>
            <w:vAlign w:val="center"/>
            <w:hideMark/>
          </w:tcPr>
          <w:p w:rsidR="007F6E6F" w:rsidRPr="008350C9" w:rsidRDefault="007F6E6F" w:rsidP="007F6E6F">
            <w:pPr>
              <w:jc w:val="both"/>
              <w:rPr>
                <w:sz w:val="22"/>
                <w:szCs w:val="22"/>
              </w:rPr>
            </w:pP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79"/>
          <w:jc w:val="center"/>
        </w:trPr>
        <w:tc>
          <w:tcPr>
            <w:tcW w:w="59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Ведение школьного архива, воинского учета сотрудников и др.</w:t>
            </w: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974" w:type="dxa"/>
            <w:vMerge/>
            <w:shd w:val="clear" w:color="auto" w:fill="auto"/>
            <w:vAlign w:val="center"/>
            <w:hideMark/>
          </w:tcPr>
          <w:p w:rsidR="007F6E6F" w:rsidRPr="008350C9" w:rsidRDefault="007F6E6F" w:rsidP="007F6E6F">
            <w:pPr>
              <w:jc w:val="both"/>
              <w:rPr>
                <w:sz w:val="22"/>
                <w:szCs w:val="22"/>
              </w:rPr>
            </w:pP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33"/>
          <w:jc w:val="center"/>
        </w:trPr>
        <w:tc>
          <w:tcPr>
            <w:tcW w:w="59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Выполнение курьерских обязанностей</w:t>
            </w: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974" w:type="dxa"/>
            <w:vMerge/>
            <w:shd w:val="clear" w:color="auto" w:fill="auto"/>
            <w:vAlign w:val="center"/>
            <w:hideMark/>
          </w:tcPr>
          <w:p w:rsidR="007F6E6F" w:rsidRPr="008350C9" w:rsidRDefault="007F6E6F" w:rsidP="007F6E6F">
            <w:pPr>
              <w:jc w:val="both"/>
              <w:rPr>
                <w:sz w:val="22"/>
                <w:szCs w:val="22"/>
              </w:rPr>
            </w:pP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29"/>
          <w:jc w:val="center"/>
        </w:trPr>
        <w:tc>
          <w:tcPr>
            <w:tcW w:w="59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Качественная работа с документами строгой отчетности</w:t>
            </w: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974" w:type="dxa"/>
            <w:vMerge/>
            <w:shd w:val="clear" w:color="auto" w:fill="auto"/>
            <w:vAlign w:val="center"/>
            <w:hideMark/>
          </w:tcPr>
          <w:p w:rsidR="007F6E6F" w:rsidRPr="008350C9" w:rsidRDefault="007F6E6F" w:rsidP="007F6E6F">
            <w:pPr>
              <w:jc w:val="both"/>
              <w:rPr>
                <w:sz w:val="22"/>
                <w:szCs w:val="22"/>
              </w:rPr>
            </w:pP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39"/>
          <w:jc w:val="center"/>
        </w:trPr>
        <w:tc>
          <w:tcPr>
            <w:tcW w:w="59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замечаний по результатам проверок</w:t>
            </w: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974" w:type="dxa"/>
            <w:vMerge/>
            <w:shd w:val="clear" w:color="auto" w:fill="auto"/>
            <w:vAlign w:val="center"/>
            <w:hideMark/>
          </w:tcPr>
          <w:p w:rsidR="007F6E6F" w:rsidRPr="008350C9" w:rsidRDefault="007F6E6F" w:rsidP="007F6E6F">
            <w:pPr>
              <w:jc w:val="both"/>
              <w:rPr>
                <w:sz w:val="22"/>
                <w:szCs w:val="22"/>
              </w:rPr>
            </w:pP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11"/>
          <w:jc w:val="center"/>
        </w:trPr>
        <w:tc>
          <w:tcPr>
            <w:tcW w:w="59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Участие в подготовке и проведении общешкольных мероприятий образовательной организации</w:t>
            </w: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36"/>
          <w:jc w:val="center"/>
        </w:trPr>
        <w:tc>
          <w:tcPr>
            <w:tcW w:w="5974" w:type="dxa"/>
            <w:vMerge/>
            <w:shd w:val="clear" w:color="auto" w:fill="auto"/>
            <w:vAlign w:val="center"/>
            <w:hideMark/>
          </w:tcPr>
          <w:p w:rsidR="007F6E6F" w:rsidRPr="008350C9" w:rsidRDefault="007F6E6F" w:rsidP="007F6E6F">
            <w:pPr>
              <w:rPr>
                <w:sz w:val="22"/>
                <w:szCs w:val="22"/>
              </w:rPr>
            </w:pP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433"/>
          <w:jc w:val="center"/>
        </w:trPr>
        <w:tc>
          <w:tcPr>
            <w:tcW w:w="9918" w:type="dxa"/>
            <w:gridSpan w:val="3"/>
            <w:shd w:val="clear" w:color="auto" w:fill="auto"/>
            <w:vAlign w:val="center"/>
            <w:hideMark/>
          </w:tcPr>
          <w:p w:rsidR="007F6E6F" w:rsidRPr="008A6C74" w:rsidRDefault="007F6E6F" w:rsidP="007F6E6F">
            <w:pPr>
              <w:jc w:val="center"/>
              <w:rPr>
                <w:b/>
                <w:sz w:val="22"/>
                <w:szCs w:val="22"/>
              </w:rPr>
            </w:pPr>
            <w:r w:rsidRPr="008350C9">
              <w:rPr>
                <w:b/>
                <w:sz w:val="22"/>
                <w:szCs w:val="22"/>
              </w:rPr>
              <w:t xml:space="preserve">Специалист по охране труда </w:t>
            </w:r>
          </w:p>
        </w:tc>
      </w:tr>
      <w:tr w:rsidR="007F6E6F" w:rsidRPr="008350C9" w:rsidTr="007F6E6F">
        <w:trPr>
          <w:trHeight w:val="425"/>
          <w:jc w:val="center"/>
        </w:trPr>
        <w:tc>
          <w:tcPr>
            <w:tcW w:w="59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Своевременная актуализация имеющихся профессиональных знаний применительно к должностным обязанностям, а также приобретение новых путем самообразования</w:t>
            </w: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252"/>
          <w:jc w:val="center"/>
        </w:trPr>
        <w:tc>
          <w:tcPr>
            <w:tcW w:w="5974" w:type="dxa"/>
            <w:vMerge/>
            <w:shd w:val="clear" w:color="auto" w:fill="auto"/>
            <w:vAlign w:val="center"/>
            <w:hideMark/>
          </w:tcPr>
          <w:p w:rsidR="007F6E6F" w:rsidRPr="008350C9" w:rsidRDefault="007F6E6F" w:rsidP="007F6E6F">
            <w:pPr>
              <w:jc w:val="both"/>
              <w:rPr>
                <w:sz w:val="22"/>
                <w:szCs w:val="22"/>
              </w:rPr>
            </w:pP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97"/>
          <w:jc w:val="center"/>
        </w:trPr>
        <w:tc>
          <w:tcPr>
            <w:tcW w:w="59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Качественное выполнение мероприятий по охране труда, в том числе профилактических, направленных на создание здоровых и безопасных условий труда в организации.</w:t>
            </w: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252"/>
          <w:jc w:val="center"/>
        </w:trPr>
        <w:tc>
          <w:tcPr>
            <w:tcW w:w="5974" w:type="dxa"/>
            <w:vMerge/>
            <w:shd w:val="clear" w:color="auto" w:fill="auto"/>
            <w:vAlign w:val="center"/>
            <w:hideMark/>
          </w:tcPr>
          <w:p w:rsidR="007F6E6F" w:rsidRPr="008350C9" w:rsidRDefault="007F6E6F" w:rsidP="007F6E6F">
            <w:pPr>
              <w:jc w:val="both"/>
              <w:rPr>
                <w:sz w:val="22"/>
                <w:szCs w:val="22"/>
              </w:rPr>
            </w:pP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3"/>
          <w:jc w:val="center"/>
        </w:trPr>
        <w:tc>
          <w:tcPr>
            <w:tcW w:w="59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Осуществление контроля за своевременностью и полнотой обеспечения работников специальной одеждой и др.</w:t>
            </w: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B8709A">
        <w:trPr>
          <w:trHeight w:val="373"/>
          <w:jc w:val="center"/>
        </w:trPr>
        <w:tc>
          <w:tcPr>
            <w:tcW w:w="5974" w:type="dxa"/>
            <w:vMerge/>
            <w:shd w:val="clear" w:color="auto" w:fill="auto"/>
            <w:vAlign w:val="center"/>
            <w:hideMark/>
          </w:tcPr>
          <w:p w:rsidR="007F6E6F" w:rsidRPr="008350C9" w:rsidRDefault="007F6E6F" w:rsidP="007F6E6F">
            <w:pPr>
              <w:jc w:val="both"/>
              <w:rPr>
                <w:sz w:val="22"/>
                <w:szCs w:val="22"/>
              </w:rPr>
            </w:pP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73"/>
          <w:jc w:val="center"/>
        </w:trPr>
        <w:tc>
          <w:tcPr>
            <w:tcW w:w="59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lastRenderedPageBreak/>
              <w:t>Организация работы по обучению сотрудников в области охраны труда и проведению инструктажей работников по охране труда.</w:t>
            </w: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92"/>
          <w:jc w:val="center"/>
        </w:trPr>
        <w:tc>
          <w:tcPr>
            <w:tcW w:w="5974" w:type="dxa"/>
            <w:vMerge/>
            <w:shd w:val="clear" w:color="auto" w:fill="auto"/>
            <w:vAlign w:val="center"/>
            <w:hideMark/>
          </w:tcPr>
          <w:p w:rsidR="007F6E6F" w:rsidRPr="008350C9" w:rsidRDefault="007F6E6F" w:rsidP="007F6E6F">
            <w:pPr>
              <w:jc w:val="both"/>
              <w:rPr>
                <w:sz w:val="22"/>
                <w:szCs w:val="22"/>
              </w:rPr>
            </w:pP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3"/>
          <w:jc w:val="center"/>
        </w:trPr>
        <w:tc>
          <w:tcPr>
            <w:tcW w:w="59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Осуществление мероприятий по организации обязательных медицинских осмотров работников организации</w:t>
            </w: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92"/>
          <w:jc w:val="center"/>
        </w:trPr>
        <w:tc>
          <w:tcPr>
            <w:tcW w:w="5974" w:type="dxa"/>
            <w:vMerge/>
            <w:shd w:val="clear" w:color="auto" w:fill="auto"/>
            <w:vAlign w:val="center"/>
            <w:hideMark/>
          </w:tcPr>
          <w:p w:rsidR="007F6E6F" w:rsidRPr="008350C9" w:rsidRDefault="007F6E6F" w:rsidP="007F6E6F">
            <w:pPr>
              <w:jc w:val="both"/>
              <w:rPr>
                <w:sz w:val="22"/>
                <w:szCs w:val="22"/>
              </w:rPr>
            </w:pP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4"/>
          <w:jc w:val="center"/>
        </w:trPr>
        <w:tc>
          <w:tcPr>
            <w:tcW w:w="59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производственного травматизма</w:t>
            </w: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64"/>
          <w:jc w:val="center"/>
        </w:trPr>
        <w:tc>
          <w:tcPr>
            <w:tcW w:w="5974" w:type="dxa"/>
            <w:vMerge/>
            <w:shd w:val="clear" w:color="auto" w:fill="auto"/>
            <w:vAlign w:val="center"/>
            <w:hideMark/>
          </w:tcPr>
          <w:p w:rsidR="007F6E6F" w:rsidRPr="008350C9" w:rsidRDefault="007F6E6F" w:rsidP="007F6E6F">
            <w:pPr>
              <w:jc w:val="both"/>
              <w:rPr>
                <w:sz w:val="22"/>
                <w:szCs w:val="22"/>
              </w:rPr>
            </w:pP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64"/>
          <w:jc w:val="center"/>
        </w:trPr>
        <w:tc>
          <w:tcPr>
            <w:tcW w:w="59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Соблюдение норм профессиональной этики</w:t>
            </w: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64"/>
          <w:jc w:val="center"/>
        </w:trPr>
        <w:tc>
          <w:tcPr>
            <w:tcW w:w="5974" w:type="dxa"/>
            <w:vMerge/>
            <w:shd w:val="clear" w:color="auto" w:fill="auto"/>
            <w:vAlign w:val="center"/>
            <w:hideMark/>
          </w:tcPr>
          <w:p w:rsidR="007F6E6F" w:rsidRPr="008350C9" w:rsidRDefault="007F6E6F" w:rsidP="007F6E6F">
            <w:pPr>
              <w:jc w:val="both"/>
              <w:rPr>
                <w:sz w:val="22"/>
                <w:szCs w:val="22"/>
              </w:rPr>
            </w:pP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28"/>
          <w:jc w:val="center"/>
        </w:trPr>
        <w:tc>
          <w:tcPr>
            <w:tcW w:w="5974"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предписаний надзорных органов (по итогам проверок)</w:t>
            </w: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128"/>
          <w:jc w:val="center"/>
        </w:trPr>
        <w:tc>
          <w:tcPr>
            <w:tcW w:w="5974" w:type="dxa"/>
            <w:vMerge/>
            <w:shd w:val="clear" w:color="auto" w:fill="auto"/>
            <w:vAlign w:val="center"/>
            <w:hideMark/>
          </w:tcPr>
          <w:p w:rsidR="007F6E6F" w:rsidRPr="008350C9" w:rsidRDefault="007F6E6F" w:rsidP="007F6E6F">
            <w:pPr>
              <w:jc w:val="center"/>
              <w:rPr>
                <w:color w:val="FF0000"/>
                <w:sz w:val="22"/>
                <w:szCs w:val="22"/>
              </w:rPr>
            </w:pPr>
          </w:p>
        </w:tc>
        <w:tc>
          <w:tcPr>
            <w:tcW w:w="2411"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33" w:type="dxa"/>
            <w:shd w:val="clear" w:color="auto" w:fill="auto"/>
            <w:vAlign w:val="center"/>
          </w:tcPr>
          <w:p w:rsidR="007F6E6F" w:rsidRPr="008350C9" w:rsidRDefault="007F6E6F" w:rsidP="007F6E6F">
            <w:pPr>
              <w:jc w:val="center"/>
              <w:rPr>
                <w:sz w:val="22"/>
                <w:szCs w:val="22"/>
              </w:rPr>
            </w:pPr>
            <w:r w:rsidRPr="008350C9">
              <w:rPr>
                <w:sz w:val="22"/>
                <w:szCs w:val="22"/>
              </w:rPr>
              <w:t>0</w:t>
            </w:r>
          </w:p>
        </w:tc>
      </w:tr>
    </w:tbl>
    <w:p w:rsidR="007F6E6F" w:rsidRPr="008350C9" w:rsidRDefault="007F6E6F" w:rsidP="007F6E6F">
      <w:pPr>
        <w:widowControl w:val="0"/>
        <w:autoSpaceDE w:val="0"/>
        <w:autoSpaceDN w:val="0"/>
        <w:adjustRightInd w:val="0"/>
        <w:rPr>
          <w:b/>
          <w:color w:val="FF0000"/>
          <w:sz w:val="22"/>
          <w:szCs w:val="22"/>
        </w:rPr>
      </w:pPr>
    </w:p>
    <w:p w:rsidR="007F6E6F" w:rsidRPr="008350C9" w:rsidRDefault="007F6E6F" w:rsidP="007F6E6F">
      <w:pPr>
        <w:widowControl w:val="0"/>
        <w:autoSpaceDE w:val="0"/>
        <w:autoSpaceDN w:val="0"/>
        <w:adjustRightInd w:val="0"/>
        <w:rPr>
          <w:b/>
          <w:color w:val="FF0000"/>
          <w:sz w:val="22"/>
          <w:szCs w:val="22"/>
        </w:rPr>
      </w:pPr>
    </w:p>
    <w:p w:rsidR="007F6E6F" w:rsidRPr="008350C9" w:rsidRDefault="007F6E6F" w:rsidP="007F6E6F">
      <w:pPr>
        <w:widowControl w:val="0"/>
        <w:autoSpaceDE w:val="0"/>
        <w:autoSpaceDN w:val="0"/>
        <w:adjustRightInd w:val="0"/>
        <w:rPr>
          <w:b/>
          <w:color w:val="FF0000"/>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2333"/>
        <w:gridCol w:w="1670"/>
      </w:tblGrid>
      <w:tr w:rsidR="007F6E6F" w:rsidRPr="008350C9" w:rsidTr="007F6E6F">
        <w:trPr>
          <w:trHeight w:val="389"/>
          <w:jc w:val="center"/>
        </w:trPr>
        <w:tc>
          <w:tcPr>
            <w:tcW w:w="9776" w:type="dxa"/>
            <w:gridSpan w:val="3"/>
            <w:shd w:val="clear" w:color="auto" w:fill="auto"/>
            <w:vAlign w:val="center"/>
            <w:hideMark/>
          </w:tcPr>
          <w:p w:rsidR="007F6E6F" w:rsidRPr="008350C9" w:rsidRDefault="007F6E6F" w:rsidP="007F6E6F">
            <w:pPr>
              <w:jc w:val="center"/>
              <w:rPr>
                <w:b/>
                <w:sz w:val="22"/>
                <w:szCs w:val="22"/>
              </w:rPr>
            </w:pPr>
            <w:r w:rsidRPr="008350C9">
              <w:rPr>
                <w:b/>
                <w:sz w:val="22"/>
                <w:szCs w:val="22"/>
              </w:rPr>
              <w:t>Водитель</w:t>
            </w:r>
          </w:p>
        </w:tc>
      </w:tr>
      <w:tr w:rsidR="007F6E6F" w:rsidRPr="008350C9" w:rsidTr="007F6E6F">
        <w:trPr>
          <w:trHeight w:val="281"/>
          <w:jc w:val="center"/>
        </w:trPr>
        <w:tc>
          <w:tcPr>
            <w:tcW w:w="5773"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Обеспечение исправного технического состояния автотранспорта</w:t>
            </w:r>
          </w:p>
        </w:tc>
        <w:tc>
          <w:tcPr>
            <w:tcW w:w="2333"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67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773" w:type="dxa"/>
            <w:vMerge/>
            <w:shd w:val="clear" w:color="auto" w:fill="auto"/>
            <w:vAlign w:val="center"/>
            <w:hideMark/>
          </w:tcPr>
          <w:p w:rsidR="007F6E6F" w:rsidRPr="008350C9" w:rsidRDefault="007F6E6F" w:rsidP="007F6E6F">
            <w:pPr>
              <w:jc w:val="both"/>
              <w:rPr>
                <w:sz w:val="22"/>
                <w:szCs w:val="22"/>
              </w:rPr>
            </w:pPr>
          </w:p>
        </w:tc>
        <w:tc>
          <w:tcPr>
            <w:tcW w:w="2333"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7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33"/>
          <w:jc w:val="center"/>
        </w:trPr>
        <w:tc>
          <w:tcPr>
            <w:tcW w:w="5773"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дорожно-транспортных происшествий</w:t>
            </w:r>
          </w:p>
        </w:tc>
        <w:tc>
          <w:tcPr>
            <w:tcW w:w="2333"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670" w:type="dxa"/>
            <w:shd w:val="clear" w:color="auto" w:fill="auto"/>
            <w:vAlign w:val="center"/>
          </w:tcPr>
          <w:p w:rsidR="007F6E6F" w:rsidRPr="008350C9" w:rsidRDefault="007F6E6F" w:rsidP="007F6E6F">
            <w:pPr>
              <w:jc w:val="center"/>
              <w:rPr>
                <w:sz w:val="22"/>
                <w:szCs w:val="22"/>
              </w:rPr>
            </w:pPr>
            <w:r w:rsidRPr="008350C9">
              <w:rPr>
                <w:sz w:val="22"/>
                <w:szCs w:val="22"/>
              </w:rPr>
              <w:t>5</w:t>
            </w:r>
          </w:p>
        </w:tc>
      </w:tr>
      <w:tr w:rsidR="007F6E6F" w:rsidRPr="008350C9" w:rsidTr="007F6E6F">
        <w:trPr>
          <w:trHeight w:val="315"/>
          <w:jc w:val="center"/>
        </w:trPr>
        <w:tc>
          <w:tcPr>
            <w:tcW w:w="5773" w:type="dxa"/>
            <w:vMerge/>
            <w:shd w:val="clear" w:color="auto" w:fill="auto"/>
            <w:vAlign w:val="center"/>
            <w:hideMark/>
          </w:tcPr>
          <w:p w:rsidR="007F6E6F" w:rsidRPr="008350C9" w:rsidRDefault="007F6E6F" w:rsidP="007F6E6F">
            <w:pPr>
              <w:jc w:val="both"/>
              <w:rPr>
                <w:sz w:val="22"/>
                <w:szCs w:val="22"/>
              </w:rPr>
            </w:pPr>
          </w:p>
        </w:tc>
        <w:tc>
          <w:tcPr>
            <w:tcW w:w="2333"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7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435"/>
          <w:jc w:val="center"/>
        </w:trPr>
        <w:tc>
          <w:tcPr>
            <w:tcW w:w="5773"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фактов привлечения к административной ответственности за нарушение правил дорожного движения</w:t>
            </w:r>
          </w:p>
        </w:tc>
        <w:tc>
          <w:tcPr>
            <w:tcW w:w="2333"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670" w:type="dxa"/>
            <w:shd w:val="clear" w:color="auto" w:fill="auto"/>
            <w:vAlign w:val="center"/>
          </w:tcPr>
          <w:p w:rsidR="007F6E6F" w:rsidRPr="008350C9" w:rsidRDefault="007F6E6F" w:rsidP="007F6E6F">
            <w:pPr>
              <w:jc w:val="center"/>
              <w:rPr>
                <w:sz w:val="22"/>
                <w:szCs w:val="22"/>
              </w:rPr>
            </w:pPr>
            <w:r w:rsidRPr="008350C9">
              <w:rPr>
                <w:sz w:val="22"/>
                <w:szCs w:val="22"/>
              </w:rPr>
              <w:t>5</w:t>
            </w:r>
          </w:p>
        </w:tc>
      </w:tr>
      <w:tr w:rsidR="007F6E6F" w:rsidRPr="008350C9" w:rsidTr="007F6E6F">
        <w:trPr>
          <w:trHeight w:val="315"/>
          <w:jc w:val="center"/>
        </w:trPr>
        <w:tc>
          <w:tcPr>
            <w:tcW w:w="5773" w:type="dxa"/>
            <w:vMerge/>
            <w:shd w:val="clear" w:color="auto" w:fill="auto"/>
            <w:vAlign w:val="center"/>
            <w:hideMark/>
          </w:tcPr>
          <w:p w:rsidR="007F6E6F" w:rsidRPr="008350C9" w:rsidRDefault="007F6E6F" w:rsidP="007F6E6F">
            <w:pPr>
              <w:jc w:val="both"/>
              <w:rPr>
                <w:sz w:val="22"/>
                <w:szCs w:val="22"/>
              </w:rPr>
            </w:pPr>
          </w:p>
        </w:tc>
        <w:tc>
          <w:tcPr>
            <w:tcW w:w="2333"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7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69"/>
          <w:jc w:val="center"/>
        </w:trPr>
        <w:tc>
          <w:tcPr>
            <w:tcW w:w="5773"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Эффективное и экономное расходование горюче - смазочных материалов</w:t>
            </w:r>
          </w:p>
        </w:tc>
        <w:tc>
          <w:tcPr>
            <w:tcW w:w="2333"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67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773" w:type="dxa"/>
            <w:vMerge/>
            <w:shd w:val="clear" w:color="auto" w:fill="auto"/>
            <w:vAlign w:val="center"/>
            <w:hideMark/>
          </w:tcPr>
          <w:p w:rsidR="007F6E6F" w:rsidRPr="008350C9" w:rsidRDefault="007F6E6F" w:rsidP="007F6E6F">
            <w:pPr>
              <w:jc w:val="both"/>
              <w:rPr>
                <w:sz w:val="22"/>
                <w:szCs w:val="22"/>
              </w:rPr>
            </w:pPr>
          </w:p>
        </w:tc>
        <w:tc>
          <w:tcPr>
            <w:tcW w:w="2333"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7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79"/>
          <w:jc w:val="center"/>
        </w:trPr>
        <w:tc>
          <w:tcPr>
            <w:tcW w:w="5773"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Обеспечение санитарно-гигиенических условий в автобусе</w:t>
            </w:r>
          </w:p>
        </w:tc>
        <w:tc>
          <w:tcPr>
            <w:tcW w:w="2333"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67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773" w:type="dxa"/>
            <w:vMerge/>
            <w:shd w:val="clear" w:color="auto" w:fill="auto"/>
            <w:vAlign w:val="center"/>
            <w:hideMark/>
          </w:tcPr>
          <w:p w:rsidR="007F6E6F" w:rsidRPr="008350C9" w:rsidRDefault="007F6E6F" w:rsidP="007F6E6F">
            <w:pPr>
              <w:jc w:val="both"/>
              <w:rPr>
                <w:sz w:val="22"/>
                <w:szCs w:val="22"/>
              </w:rPr>
            </w:pPr>
          </w:p>
        </w:tc>
        <w:tc>
          <w:tcPr>
            <w:tcW w:w="2333"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7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67"/>
          <w:jc w:val="center"/>
        </w:trPr>
        <w:tc>
          <w:tcPr>
            <w:tcW w:w="5773"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жалоб сотрудников и родителей обучающихся, соблюдение норм профессиональной этики</w:t>
            </w:r>
          </w:p>
        </w:tc>
        <w:tc>
          <w:tcPr>
            <w:tcW w:w="2333" w:type="dxa"/>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67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773" w:type="dxa"/>
            <w:vMerge/>
            <w:shd w:val="clear" w:color="auto" w:fill="auto"/>
            <w:vAlign w:val="center"/>
            <w:hideMark/>
          </w:tcPr>
          <w:p w:rsidR="007F6E6F" w:rsidRPr="008350C9" w:rsidRDefault="007F6E6F" w:rsidP="007F6E6F">
            <w:pPr>
              <w:jc w:val="both"/>
              <w:rPr>
                <w:sz w:val="22"/>
                <w:szCs w:val="22"/>
              </w:rPr>
            </w:pPr>
          </w:p>
        </w:tc>
        <w:tc>
          <w:tcPr>
            <w:tcW w:w="2333"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7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74"/>
          <w:jc w:val="center"/>
        </w:trPr>
        <w:tc>
          <w:tcPr>
            <w:tcW w:w="5773"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работы по БДД</w:t>
            </w:r>
          </w:p>
        </w:tc>
        <w:tc>
          <w:tcPr>
            <w:tcW w:w="2333"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67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773" w:type="dxa"/>
            <w:vMerge/>
            <w:shd w:val="clear" w:color="auto" w:fill="auto"/>
            <w:vAlign w:val="center"/>
            <w:hideMark/>
          </w:tcPr>
          <w:p w:rsidR="007F6E6F" w:rsidRPr="008350C9" w:rsidRDefault="007F6E6F" w:rsidP="007F6E6F">
            <w:pPr>
              <w:jc w:val="both"/>
              <w:rPr>
                <w:sz w:val="22"/>
                <w:szCs w:val="22"/>
              </w:rPr>
            </w:pPr>
          </w:p>
        </w:tc>
        <w:tc>
          <w:tcPr>
            <w:tcW w:w="2333" w:type="dxa"/>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70"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55"/>
          <w:jc w:val="center"/>
        </w:trPr>
        <w:tc>
          <w:tcPr>
            <w:tcW w:w="5773" w:type="dxa"/>
            <w:vMerge w:val="restart"/>
            <w:shd w:val="clear" w:color="auto" w:fill="auto"/>
            <w:vAlign w:val="center"/>
          </w:tcPr>
          <w:p w:rsidR="007F6E6F" w:rsidRPr="008350C9" w:rsidRDefault="007F6E6F" w:rsidP="007F6E6F">
            <w:pPr>
              <w:jc w:val="both"/>
              <w:rPr>
                <w:sz w:val="22"/>
                <w:szCs w:val="22"/>
              </w:rPr>
            </w:pPr>
            <w:r w:rsidRPr="008350C9">
              <w:rPr>
                <w:sz w:val="22"/>
                <w:szCs w:val="22"/>
              </w:rPr>
              <w:t>Обеспечение безопасной перевозки обучающихся, соблюдение правил перевозки</w:t>
            </w:r>
          </w:p>
        </w:tc>
        <w:tc>
          <w:tcPr>
            <w:tcW w:w="2333" w:type="dxa"/>
            <w:shd w:val="clear" w:color="auto" w:fill="auto"/>
            <w:vAlign w:val="center"/>
          </w:tcPr>
          <w:p w:rsidR="007F6E6F" w:rsidRPr="008350C9" w:rsidRDefault="007F6E6F" w:rsidP="007F6E6F">
            <w:pPr>
              <w:jc w:val="center"/>
              <w:rPr>
                <w:sz w:val="22"/>
                <w:szCs w:val="22"/>
              </w:rPr>
            </w:pPr>
            <w:r w:rsidRPr="008350C9">
              <w:rPr>
                <w:sz w:val="22"/>
                <w:szCs w:val="22"/>
              </w:rPr>
              <w:t xml:space="preserve">Да </w:t>
            </w:r>
          </w:p>
        </w:tc>
        <w:tc>
          <w:tcPr>
            <w:tcW w:w="1670"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255"/>
          <w:jc w:val="center"/>
        </w:trPr>
        <w:tc>
          <w:tcPr>
            <w:tcW w:w="5773" w:type="dxa"/>
            <w:vMerge/>
            <w:shd w:val="clear" w:color="auto" w:fill="auto"/>
            <w:vAlign w:val="center"/>
          </w:tcPr>
          <w:p w:rsidR="007F6E6F" w:rsidRPr="008350C9" w:rsidRDefault="007F6E6F" w:rsidP="007F6E6F">
            <w:pPr>
              <w:jc w:val="center"/>
              <w:rPr>
                <w:sz w:val="22"/>
                <w:szCs w:val="22"/>
              </w:rPr>
            </w:pPr>
          </w:p>
        </w:tc>
        <w:tc>
          <w:tcPr>
            <w:tcW w:w="2333" w:type="dxa"/>
            <w:shd w:val="clear" w:color="auto" w:fill="auto"/>
            <w:vAlign w:val="center"/>
          </w:tcPr>
          <w:p w:rsidR="007F6E6F" w:rsidRPr="008350C9" w:rsidRDefault="007F6E6F" w:rsidP="007F6E6F">
            <w:pPr>
              <w:jc w:val="center"/>
              <w:rPr>
                <w:sz w:val="22"/>
                <w:szCs w:val="22"/>
              </w:rPr>
            </w:pPr>
            <w:r w:rsidRPr="008350C9">
              <w:rPr>
                <w:sz w:val="22"/>
                <w:szCs w:val="22"/>
              </w:rPr>
              <w:t>Нет</w:t>
            </w:r>
          </w:p>
        </w:tc>
        <w:tc>
          <w:tcPr>
            <w:tcW w:w="1670" w:type="dxa"/>
            <w:shd w:val="clear" w:color="auto" w:fill="auto"/>
            <w:vAlign w:val="center"/>
          </w:tcPr>
          <w:p w:rsidR="007F6E6F" w:rsidRPr="008350C9" w:rsidRDefault="007F6E6F" w:rsidP="007F6E6F">
            <w:pPr>
              <w:jc w:val="center"/>
              <w:rPr>
                <w:sz w:val="22"/>
                <w:szCs w:val="22"/>
              </w:rPr>
            </w:pPr>
            <w:r w:rsidRPr="008350C9">
              <w:rPr>
                <w:sz w:val="22"/>
                <w:szCs w:val="22"/>
              </w:rPr>
              <w:t>0</w:t>
            </w:r>
          </w:p>
        </w:tc>
      </w:tr>
    </w:tbl>
    <w:p w:rsidR="007F6E6F" w:rsidRPr="008350C9" w:rsidRDefault="007F6E6F" w:rsidP="007F6E6F">
      <w:pPr>
        <w:widowControl w:val="0"/>
        <w:autoSpaceDE w:val="0"/>
        <w:autoSpaceDN w:val="0"/>
        <w:adjustRightInd w:val="0"/>
        <w:jc w:val="center"/>
        <w:rPr>
          <w:b/>
          <w:color w:val="FF0000"/>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22"/>
        <w:gridCol w:w="2311"/>
        <w:gridCol w:w="85"/>
        <w:gridCol w:w="1585"/>
      </w:tblGrid>
      <w:tr w:rsidR="007F6E6F" w:rsidRPr="008350C9" w:rsidTr="007F6E6F">
        <w:trPr>
          <w:trHeight w:val="389"/>
          <w:jc w:val="center"/>
        </w:trPr>
        <w:tc>
          <w:tcPr>
            <w:tcW w:w="9776" w:type="dxa"/>
            <w:gridSpan w:val="5"/>
            <w:shd w:val="clear" w:color="auto" w:fill="auto"/>
            <w:vAlign w:val="center"/>
            <w:hideMark/>
          </w:tcPr>
          <w:p w:rsidR="007F6E6F" w:rsidRPr="008350C9" w:rsidRDefault="007F6E6F" w:rsidP="007F6E6F">
            <w:pPr>
              <w:jc w:val="center"/>
              <w:rPr>
                <w:b/>
                <w:sz w:val="22"/>
                <w:szCs w:val="22"/>
              </w:rPr>
            </w:pPr>
            <w:r w:rsidRPr="008350C9">
              <w:rPr>
                <w:b/>
                <w:sz w:val="22"/>
                <w:szCs w:val="22"/>
              </w:rPr>
              <w:t>Механик, сопровождающий</w:t>
            </w:r>
          </w:p>
        </w:tc>
      </w:tr>
      <w:tr w:rsidR="007F6E6F" w:rsidRPr="008350C9" w:rsidTr="007F6E6F">
        <w:trPr>
          <w:trHeight w:val="281"/>
          <w:jc w:val="center"/>
        </w:trPr>
        <w:tc>
          <w:tcPr>
            <w:tcW w:w="5773"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Обеспечение исправного технического состояния автотранспорта</w:t>
            </w:r>
          </w:p>
        </w:tc>
        <w:tc>
          <w:tcPr>
            <w:tcW w:w="2333"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670"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773" w:type="dxa"/>
            <w:vMerge/>
            <w:shd w:val="clear" w:color="auto" w:fill="auto"/>
            <w:vAlign w:val="center"/>
            <w:hideMark/>
          </w:tcPr>
          <w:p w:rsidR="007F6E6F" w:rsidRPr="008350C9" w:rsidRDefault="007F6E6F" w:rsidP="007F6E6F">
            <w:pPr>
              <w:jc w:val="both"/>
              <w:rPr>
                <w:sz w:val="22"/>
                <w:szCs w:val="22"/>
              </w:rPr>
            </w:pPr>
          </w:p>
        </w:tc>
        <w:tc>
          <w:tcPr>
            <w:tcW w:w="2333"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70"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99"/>
          <w:jc w:val="center"/>
        </w:trPr>
        <w:tc>
          <w:tcPr>
            <w:tcW w:w="5773"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фактов привлечения к административной ответственности за нарушение правил дорожного движения</w:t>
            </w:r>
          </w:p>
        </w:tc>
        <w:tc>
          <w:tcPr>
            <w:tcW w:w="2333"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670"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773" w:type="dxa"/>
            <w:vMerge/>
            <w:shd w:val="clear" w:color="auto" w:fill="auto"/>
            <w:vAlign w:val="center"/>
            <w:hideMark/>
          </w:tcPr>
          <w:p w:rsidR="007F6E6F" w:rsidRPr="008350C9" w:rsidRDefault="007F6E6F" w:rsidP="007F6E6F">
            <w:pPr>
              <w:jc w:val="both"/>
              <w:rPr>
                <w:sz w:val="22"/>
                <w:szCs w:val="22"/>
              </w:rPr>
            </w:pPr>
          </w:p>
        </w:tc>
        <w:tc>
          <w:tcPr>
            <w:tcW w:w="2333"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70"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97"/>
          <w:jc w:val="center"/>
        </w:trPr>
        <w:tc>
          <w:tcPr>
            <w:tcW w:w="5773" w:type="dxa"/>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Организация работы по БДД</w:t>
            </w:r>
          </w:p>
        </w:tc>
        <w:tc>
          <w:tcPr>
            <w:tcW w:w="2333"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670" w:type="dxa"/>
            <w:gridSpan w:val="2"/>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15"/>
          <w:jc w:val="center"/>
        </w:trPr>
        <w:tc>
          <w:tcPr>
            <w:tcW w:w="5773" w:type="dxa"/>
            <w:vMerge/>
            <w:shd w:val="clear" w:color="auto" w:fill="auto"/>
            <w:vAlign w:val="center"/>
            <w:hideMark/>
          </w:tcPr>
          <w:p w:rsidR="007F6E6F" w:rsidRPr="008350C9" w:rsidRDefault="007F6E6F" w:rsidP="007F6E6F">
            <w:pPr>
              <w:jc w:val="both"/>
              <w:rPr>
                <w:sz w:val="22"/>
                <w:szCs w:val="22"/>
              </w:rPr>
            </w:pPr>
          </w:p>
        </w:tc>
        <w:tc>
          <w:tcPr>
            <w:tcW w:w="2333"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670"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55"/>
          <w:jc w:val="center"/>
        </w:trPr>
        <w:tc>
          <w:tcPr>
            <w:tcW w:w="5773" w:type="dxa"/>
            <w:vMerge w:val="restart"/>
            <w:shd w:val="clear" w:color="auto" w:fill="auto"/>
            <w:vAlign w:val="center"/>
          </w:tcPr>
          <w:p w:rsidR="007F6E6F" w:rsidRPr="008350C9" w:rsidRDefault="007F6E6F" w:rsidP="007F6E6F">
            <w:pPr>
              <w:jc w:val="both"/>
              <w:rPr>
                <w:sz w:val="22"/>
                <w:szCs w:val="22"/>
              </w:rPr>
            </w:pPr>
            <w:r w:rsidRPr="008350C9">
              <w:rPr>
                <w:sz w:val="22"/>
                <w:szCs w:val="22"/>
              </w:rPr>
              <w:t>Своевременная постановка (снятие) с учета в ГАИ автотранспортных средств</w:t>
            </w:r>
          </w:p>
        </w:tc>
        <w:tc>
          <w:tcPr>
            <w:tcW w:w="2333" w:type="dxa"/>
            <w:gridSpan w:val="2"/>
            <w:shd w:val="clear" w:color="auto" w:fill="auto"/>
            <w:vAlign w:val="center"/>
          </w:tcPr>
          <w:p w:rsidR="007F6E6F" w:rsidRPr="008350C9" w:rsidRDefault="007F6E6F" w:rsidP="007F6E6F">
            <w:pPr>
              <w:jc w:val="center"/>
              <w:rPr>
                <w:sz w:val="22"/>
                <w:szCs w:val="22"/>
              </w:rPr>
            </w:pPr>
            <w:r w:rsidRPr="008350C9">
              <w:rPr>
                <w:sz w:val="22"/>
                <w:szCs w:val="22"/>
              </w:rPr>
              <w:t xml:space="preserve">Да </w:t>
            </w:r>
          </w:p>
        </w:tc>
        <w:tc>
          <w:tcPr>
            <w:tcW w:w="1670"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255"/>
          <w:jc w:val="center"/>
        </w:trPr>
        <w:tc>
          <w:tcPr>
            <w:tcW w:w="5773" w:type="dxa"/>
            <w:vMerge/>
            <w:shd w:val="clear" w:color="auto" w:fill="auto"/>
            <w:vAlign w:val="center"/>
          </w:tcPr>
          <w:p w:rsidR="007F6E6F" w:rsidRPr="008350C9" w:rsidRDefault="007F6E6F" w:rsidP="007F6E6F">
            <w:pPr>
              <w:jc w:val="both"/>
              <w:rPr>
                <w:sz w:val="22"/>
                <w:szCs w:val="22"/>
              </w:rPr>
            </w:pPr>
          </w:p>
        </w:tc>
        <w:tc>
          <w:tcPr>
            <w:tcW w:w="2333" w:type="dxa"/>
            <w:gridSpan w:val="2"/>
            <w:shd w:val="clear" w:color="auto" w:fill="auto"/>
            <w:vAlign w:val="center"/>
          </w:tcPr>
          <w:p w:rsidR="007F6E6F" w:rsidRPr="008350C9" w:rsidRDefault="007F6E6F" w:rsidP="007F6E6F">
            <w:pPr>
              <w:jc w:val="center"/>
              <w:rPr>
                <w:sz w:val="22"/>
                <w:szCs w:val="22"/>
              </w:rPr>
            </w:pPr>
            <w:r w:rsidRPr="008350C9">
              <w:rPr>
                <w:sz w:val="22"/>
                <w:szCs w:val="22"/>
              </w:rPr>
              <w:t>Нет</w:t>
            </w:r>
          </w:p>
        </w:tc>
        <w:tc>
          <w:tcPr>
            <w:tcW w:w="1670"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55"/>
          <w:jc w:val="center"/>
        </w:trPr>
        <w:tc>
          <w:tcPr>
            <w:tcW w:w="5773" w:type="dxa"/>
            <w:vMerge w:val="restart"/>
            <w:shd w:val="clear" w:color="auto" w:fill="auto"/>
            <w:vAlign w:val="center"/>
          </w:tcPr>
          <w:p w:rsidR="007F6E6F" w:rsidRPr="008350C9" w:rsidRDefault="007F6E6F" w:rsidP="007F6E6F">
            <w:pPr>
              <w:jc w:val="both"/>
              <w:rPr>
                <w:sz w:val="22"/>
                <w:szCs w:val="22"/>
              </w:rPr>
            </w:pPr>
            <w:r w:rsidRPr="008350C9">
              <w:rPr>
                <w:sz w:val="22"/>
                <w:szCs w:val="22"/>
              </w:rPr>
              <w:t>Обеспечение безопасной перевозки обучающихся, соблюдение правил перевозки</w:t>
            </w:r>
          </w:p>
        </w:tc>
        <w:tc>
          <w:tcPr>
            <w:tcW w:w="2333" w:type="dxa"/>
            <w:gridSpan w:val="2"/>
            <w:shd w:val="clear" w:color="auto" w:fill="auto"/>
            <w:vAlign w:val="center"/>
          </w:tcPr>
          <w:p w:rsidR="007F6E6F" w:rsidRPr="008350C9" w:rsidRDefault="007F6E6F" w:rsidP="007F6E6F">
            <w:pPr>
              <w:jc w:val="center"/>
              <w:rPr>
                <w:sz w:val="22"/>
                <w:szCs w:val="22"/>
              </w:rPr>
            </w:pPr>
            <w:r w:rsidRPr="008350C9">
              <w:rPr>
                <w:sz w:val="22"/>
                <w:szCs w:val="22"/>
              </w:rPr>
              <w:t xml:space="preserve">Да </w:t>
            </w:r>
          </w:p>
        </w:tc>
        <w:tc>
          <w:tcPr>
            <w:tcW w:w="1670" w:type="dxa"/>
            <w:gridSpan w:val="2"/>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255"/>
          <w:jc w:val="center"/>
        </w:trPr>
        <w:tc>
          <w:tcPr>
            <w:tcW w:w="5773" w:type="dxa"/>
            <w:vMerge/>
            <w:shd w:val="clear" w:color="auto" w:fill="auto"/>
            <w:vAlign w:val="center"/>
          </w:tcPr>
          <w:p w:rsidR="007F6E6F" w:rsidRPr="008350C9" w:rsidRDefault="007F6E6F" w:rsidP="007F6E6F">
            <w:pPr>
              <w:jc w:val="center"/>
              <w:rPr>
                <w:sz w:val="22"/>
                <w:szCs w:val="22"/>
              </w:rPr>
            </w:pPr>
          </w:p>
        </w:tc>
        <w:tc>
          <w:tcPr>
            <w:tcW w:w="2333" w:type="dxa"/>
            <w:gridSpan w:val="2"/>
            <w:shd w:val="clear" w:color="auto" w:fill="auto"/>
            <w:vAlign w:val="center"/>
          </w:tcPr>
          <w:p w:rsidR="007F6E6F" w:rsidRPr="008350C9" w:rsidRDefault="007F6E6F" w:rsidP="007F6E6F">
            <w:pPr>
              <w:jc w:val="center"/>
              <w:rPr>
                <w:sz w:val="22"/>
                <w:szCs w:val="22"/>
              </w:rPr>
            </w:pPr>
            <w:r w:rsidRPr="008350C9">
              <w:rPr>
                <w:sz w:val="22"/>
                <w:szCs w:val="22"/>
              </w:rPr>
              <w:t>Нет</w:t>
            </w:r>
          </w:p>
        </w:tc>
        <w:tc>
          <w:tcPr>
            <w:tcW w:w="1670" w:type="dxa"/>
            <w:gridSpan w:val="2"/>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514"/>
          <w:jc w:val="center"/>
        </w:trPr>
        <w:tc>
          <w:tcPr>
            <w:tcW w:w="9776" w:type="dxa"/>
            <w:gridSpan w:val="5"/>
            <w:shd w:val="clear" w:color="auto" w:fill="auto"/>
            <w:vAlign w:val="center"/>
            <w:hideMark/>
          </w:tcPr>
          <w:p w:rsidR="007F6E6F" w:rsidRPr="008350C9" w:rsidRDefault="007F6E6F" w:rsidP="007F6E6F">
            <w:pPr>
              <w:jc w:val="center"/>
              <w:rPr>
                <w:b/>
                <w:sz w:val="22"/>
                <w:szCs w:val="22"/>
              </w:rPr>
            </w:pPr>
            <w:r w:rsidRPr="008350C9">
              <w:rPr>
                <w:b/>
                <w:sz w:val="22"/>
                <w:szCs w:val="22"/>
              </w:rPr>
              <w:t xml:space="preserve">Дворник, рабочий, сторож </w:t>
            </w:r>
          </w:p>
        </w:tc>
      </w:tr>
      <w:tr w:rsidR="007F6E6F" w:rsidRPr="008350C9" w:rsidTr="007F6E6F">
        <w:trPr>
          <w:trHeight w:val="281"/>
          <w:jc w:val="center"/>
        </w:trPr>
        <w:tc>
          <w:tcPr>
            <w:tcW w:w="5795"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Обеспечение санитарно-гигиенических условий на территории школы</w:t>
            </w: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15"/>
          <w:jc w:val="center"/>
        </w:trPr>
        <w:tc>
          <w:tcPr>
            <w:tcW w:w="5795" w:type="dxa"/>
            <w:gridSpan w:val="2"/>
            <w:vMerge/>
            <w:shd w:val="clear" w:color="auto" w:fill="auto"/>
            <w:vAlign w:val="center"/>
            <w:hideMark/>
          </w:tcPr>
          <w:p w:rsidR="007F6E6F" w:rsidRPr="008350C9" w:rsidRDefault="007F6E6F" w:rsidP="007F6E6F">
            <w:pPr>
              <w:jc w:val="both"/>
              <w:rPr>
                <w:sz w:val="22"/>
                <w:szCs w:val="22"/>
              </w:rPr>
            </w:pP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67"/>
          <w:jc w:val="center"/>
        </w:trPr>
        <w:tc>
          <w:tcPr>
            <w:tcW w:w="5795"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Оперативность выполнение заявок по устранению технических неполадок</w:t>
            </w: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4</w:t>
            </w:r>
          </w:p>
        </w:tc>
      </w:tr>
      <w:tr w:rsidR="007F6E6F" w:rsidRPr="008350C9" w:rsidTr="007F6E6F">
        <w:trPr>
          <w:trHeight w:val="315"/>
          <w:jc w:val="center"/>
        </w:trPr>
        <w:tc>
          <w:tcPr>
            <w:tcW w:w="5795" w:type="dxa"/>
            <w:gridSpan w:val="2"/>
            <w:vMerge/>
            <w:shd w:val="clear" w:color="auto" w:fill="auto"/>
            <w:vAlign w:val="center"/>
            <w:hideMark/>
          </w:tcPr>
          <w:p w:rsidR="007F6E6F" w:rsidRPr="008350C9" w:rsidRDefault="007F6E6F" w:rsidP="007F6E6F">
            <w:pPr>
              <w:jc w:val="both"/>
              <w:rPr>
                <w:sz w:val="22"/>
                <w:szCs w:val="22"/>
              </w:rPr>
            </w:pP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63"/>
          <w:jc w:val="center"/>
        </w:trPr>
        <w:tc>
          <w:tcPr>
            <w:tcW w:w="5795"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lastRenderedPageBreak/>
              <w:t>Оперативность выполнение заявок по уборке мест общего пользования</w:t>
            </w: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4</w:t>
            </w:r>
          </w:p>
        </w:tc>
      </w:tr>
      <w:tr w:rsidR="007F6E6F" w:rsidRPr="008350C9" w:rsidTr="007F6E6F">
        <w:trPr>
          <w:trHeight w:val="315"/>
          <w:jc w:val="center"/>
        </w:trPr>
        <w:tc>
          <w:tcPr>
            <w:tcW w:w="5795" w:type="dxa"/>
            <w:gridSpan w:val="2"/>
            <w:vMerge/>
            <w:shd w:val="clear" w:color="auto" w:fill="auto"/>
            <w:vAlign w:val="center"/>
            <w:hideMark/>
          </w:tcPr>
          <w:p w:rsidR="007F6E6F" w:rsidRPr="008350C9" w:rsidRDefault="007F6E6F" w:rsidP="007F6E6F">
            <w:pPr>
              <w:jc w:val="both"/>
              <w:rPr>
                <w:sz w:val="22"/>
                <w:szCs w:val="22"/>
              </w:rPr>
            </w:pP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61"/>
          <w:jc w:val="center"/>
        </w:trPr>
        <w:tc>
          <w:tcPr>
            <w:tcW w:w="5795"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Высокое качество подготовки и проведения ремонтных работ</w:t>
            </w: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795" w:type="dxa"/>
            <w:gridSpan w:val="2"/>
            <w:vMerge/>
            <w:shd w:val="clear" w:color="auto" w:fill="auto"/>
            <w:vAlign w:val="center"/>
            <w:hideMark/>
          </w:tcPr>
          <w:p w:rsidR="007F6E6F" w:rsidRPr="008350C9" w:rsidRDefault="007F6E6F" w:rsidP="007F6E6F">
            <w:pPr>
              <w:jc w:val="both"/>
              <w:rPr>
                <w:sz w:val="22"/>
                <w:szCs w:val="22"/>
              </w:rPr>
            </w:pP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59"/>
          <w:jc w:val="center"/>
        </w:trPr>
        <w:tc>
          <w:tcPr>
            <w:tcW w:w="5795"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Сохранение и улучшение материально-технической базы организации</w:t>
            </w: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795" w:type="dxa"/>
            <w:gridSpan w:val="2"/>
            <w:vMerge/>
            <w:shd w:val="clear" w:color="auto" w:fill="auto"/>
            <w:vAlign w:val="center"/>
            <w:hideMark/>
          </w:tcPr>
          <w:p w:rsidR="007F6E6F" w:rsidRPr="008350C9" w:rsidRDefault="007F6E6F" w:rsidP="007F6E6F">
            <w:pPr>
              <w:jc w:val="both"/>
              <w:rPr>
                <w:sz w:val="22"/>
                <w:szCs w:val="22"/>
              </w:rPr>
            </w:pP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78"/>
          <w:jc w:val="center"/>
        </w:trPr>
        <w:tc>
          <w:tcPr>
            <w:tcW w:w="5795"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Обеспечение сохранности и надлежащего технического состояния зданий, сооружений, хозяйственного инвентаря</w:t>
            </w: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795" w:type="dxa"/>
            <w:gridSpan w:val="2"/>
            <w:vMerge/>
            <w:shd w:val="clear" w:color="auto" w:fill="auto"/>
            <w:vAlign w:val="center"/>
            <w:hideMark/>
          </w:tcPr>
          <w:p w:rsidR="007F6E6F" w:rsidRPr="008350C9" w:rsidRDefault="007F6E6F" w:rsidP="007F6E6F">
            <w:pPr>
              <w:rPr>
                <w:sz w:val="22"/>
                <w:szCs w:val="22"/>
              </w:rPr>
            </w:pP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56"/>
          <w:jc w:val="center"/>
        </w:trPr>
        <w:tc>
          <w:tcPr>
            <w:tcW w:w="5795"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Высокая исполнительская дисциплина, инициативность труда</w:t>
            </w: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795" w:type="dxa"/>
            <w:gridSpan w:val="2"/>
            <w:vMerge/>
            <w:shd w:val="clear" w:color="auto" w:fill="auto"/>
            <w:vAlign w:val="center"/>
            <w:hideMark/>
          </w:tcPr>
          <w:p w:rsidR="007F6E6F" w:rsidRPr="008350C9" w:rsidRDefault="007F6E6F" w:rsidP="007F6E6F">
            <w:pPr>
              <w:rPr>
                <w:sz w:val="22"/>
                <w:szCs w:val="22"/>
              </w:rPr>
            </w:pP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28"/>
          <w:jc w:val="center"/>
        </w:trPr>
        <w:tc>
          <w:tcPr>
            <w:tcW w:w="5795"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обоснованных жалоб обучающихся и других работников школы на некачественное исполнение должностных обязанностей.</w:t>
            </w: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795" w:type="dxa"/>
            <w:gridSpan w:val="2"/>
            <w:vMerge/>
            <w:shd w:val="clear" w:color="auto" w:fill="auto"/>
            <w:vAlign w:val="center"/>
            <w:hideMark/>
          </w:tcPr>
          <w:p w:rsidR="007F6E6F" w:rsidRPr="008350C9" w:rsidRDefault="007F6E6F" w:rsidP="007F6E6F">
            <w:pPr>
              <w:rPr>
                <w:sz w:val="22"/>
                <w:szCs w:val="22"/>
              </w:rPr>
            </w:pP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514"/>
          <w:jc w:val="center"/>
        </w:trPr>
        <w:tc>
          <w:tcPr>
            <w:tcW w:w="9776" w:type="dxa"/>
            <w:gridSpan w:val="5"/>
            <w:shd w:val="clear" w:color="auto" w:fill="auto"/>
            <w:vAlign w:val="center"/>
            <w:hideMark/>
          </w:tcPr>
          <w:p w:rsidR="007F6E6F" w:rsidRPr="008350C9" w:rsidRDefault="007F6E6F" w:rsidP="007F6E6F">
            <w:pPr>
              <w:jc w:val="center"/>
              <w:rPr>
                <w:b/>
                <w:sz w:val="22"/>
                <w:szCs w:val="22"/>
              </w:rPr>
            </w:pPr>
            <w:r w:rsidRPr="008350C9">
              <w:rPr>
                <w:b/>
                <w:sz w:val="22"/>
                <w:szCs w:val="22"/>
              </w:rPr>
              <w:t>Уборщица служебных помещений, гардеробщица</w:t>
            </w:r>
          </w:p>
        </w:tc>
      </w:tr>
      <w:tr w:rsidR="007F6E6F" w:rsidRPr="008350C9" w:rsidTr="007F6E6F">
        <w:trPr>
          <w:trHeight w:val="281"/>
          <w:jc w:val="center"/>
        </w:trPr>
        <w:tc>
          <w:tcPr>
            <w:tcW w:w="5795"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Проведение генеральных уборок</w:t>
            </w: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15"/>
          <w:jc w:val="center"/>
        </w:trPr>
        <w:tc>
          <w:tcPr>
            <w:tcW w:w="5795" w:type="dxa"/>
            <w:gridSpan w:val="2"/>
            <w:vMerge/>
            <w:shd w:val="clear" w:color="auto" w:fill="auto"/>
            <w:vAlign w:val="center"/>
            <w:hideMark/>
          </w:tcPr>
          <w:p w:rsidR="007F6E6F" w:rsidRPr="008350C9" w:rsidRDefault="007F6E6F" w:rsidP="007F6E6F">
            <w:pPr>
              <w:jc w:val="both"/>
              <w:rPr>
                <w:sz w:val="22"/>
                <w:szCs w:val="22"/>
              </w:rPr>
            </w:pP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69"/>
          <w:jc w:val="center"/>
        </w:trPr>
        <w:tc>
          <w:tcPr>
            <w:tcW w:w="5795"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Оперативность выполнение заявок по уборке мест общего пользования</w:t>
            </w: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15"/>
          <w:jc w:val="center"/>
        </w:trPr>
        <w:tc>
          <w:tcPr>
            <w:tcW w:w="5795" w:type="dxa"/>
            <w:gridSpan w:val="2"/>
            <w:vMerge/>
            <w:shd w:val="clear" w:color="auto" w:fill="auto"/>
            <w:vAlign w:val="center"/>
            <w:hideMark/>
          </w:tcPr>
          <w:p w:rsidR="007F6E6F" w:rsidRPr="008350C9" w:rsidRDefault="007F6E6F" w:rsidP="007F6E6F">
            <w:pPr>
              <w:jc w:val="both"/>
              <w:rPr>
                <w:sz w:val="22"/>
                <w:szCs w:val="22"/>
              </w:rPr>
            </w:pP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64"/>
          <w:jc w:val="center"/>
        </w:trPr>
        <w:tc>
          <w:tcPr>
            <w:tcW w:w="5795"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Обеспечение санитарно-гигиенических условий в помещении школы</w:t>
            </w: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4</w:t>
            </w:r>
          </w:p>
        </w:tc>
      </w:tr>
      <w:tr w:rsidR="007F6E6F" w:rsidRPr="008350C9" w:rsidTr="007F6E6F">
        <w:trPr>
          <w:trHeight w:val="315"/>
          <w:jc w:val="center"/>
        </w:trPr>
        <w:tc>
          <w:tcPr>
            <w:tcW w:w="5795" w:type="dxa"/>
            <w:gridSpan w:val="2"/>
            <w:vMerge/>
            <w:shd w:val="clear" w:color="auto" w:fill="auto"/>
            <w:vAlign w:val="center"/>
            <w:hideMark/>
          </w:tcPr>
          <w:p w:rsidR="007F6E6F" w:rsidRPr="008350C9" w:rsidRDefault="007F6E6F" w:rsidP="007F6E6F">
            <w:pPr>
              <w:jc w:val="both"/>
              <w:rPr>
                <w:sz w:val="22"/>
                <w:szCs w:val="22"/>
              </w:rPr>
            </w:pP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87"/>
          <w:jc w:val="center"/>
        </w:trPr>
        <w:tc>
          <w:tcPr>
            <w:tcW w:w="5795"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Отсутствие обоснованных жалоб обучающихся и других работников школы на некачественное исполнение должностных обязанностей.</w:t>
            </w: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795" w:type="dxa"/>
            <w:gridSpan w:val="2"/>
            <w:vMerge/>
            <w:shd w:val="clear" w:color="auto" w:fill="auto"/>
            <w:vAlign w:val="center"/>
            <w:hideMark/>
          </w:tcPr>
          <w:p w:rsidR="007F6E6F" w:rsidRPr="008350C9" w:rsidRDefault="007F6E6F" w:rsidP="007F6E6F">
            <w:pPr>
              <w:jc w:val="both"/>
              <w:rPr>
                <w:sz w:val="22"/>
                <w:szCs w:val="22"/>
              </w:rPr>
            </w:pP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27"/>
          <w:jc w:val="center"/>
        </w:trPr>
        <w:tc>
          <w:tcPr>
            <w:tcW w:w="5795"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Обеспечение сохранности и надлежащего технического состояния зданий, сооружений, хозяйственного инвентаря</w:t>
            </w: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315"/>
          <w:jc w:val="center"/>
        </w:trPr>
        <w:tc>
          <w:tcPr>
            <w:tcW w:w="5795" w:type="dxa"/>
            <w:gridSpan w:val="2"/>
            <w:vMerge/>
            <w:shd w:val="clear" w:color="auto" w:fill="auto"/>
            <w:vAlign w:val="center"/>
            <w:hideMark/>
          </w:tcPr>
          <w:p w:rsidR="007F6E6F" w:rsidRPr="008350C9" w:rsidRDefault="007F6E6F" w:rsidP="007F6E6F">
            <w:pPr>
              <w:jc w:val="both"/>
              <w:rPr>
                <w:sz w:val="22"/>
                <w:szCs w:val="22"/>
              </w:rPr>
            </w:pP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223"/>
          <w:jc w:val="center"/>
        </w:trPr>
        <w:tc>
          <w:tcPr>
            <w:tcW w:w="5795"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Высокая исполнительская дисциплина, инициативность труда</w:t>
            </w: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795" w:type="dxa"/>
            <w:gridSpan w:val="2"/>
            <w:vMerge/>
            <w:shd w:val="clear" w:color="auto" w:fill="auto"/>
            <w:vAlign w:val="center"/>
            <w:hideMark/>
          </w:tcPr>
          <w:p w:rsidR="007F6E6F" w:rsidRPr="008350C9" w:rsidRDefault="007F6E6F" w:rsidP="007F6E6F">
            <w:pPr>
              <w:jc w:val="both"/>
              <w:rPr>
                <w:sz w:val="22"/>
                <w:szCs w:val="22"/>
              </w:rPr>
            </w:pP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345"/>
          <w:jc w:val="center"/>
        </w:trPr>
        <w:tc>
          <w:tcPr>
            <w:tcW w:w="5795" w:type="dxa"/>
            <w:gridSpan w:val="2"/>
            <w:vMerge w:val="restart"/>
            <w:shd w:val="clear" w:color="auto" w:fill="auto"/>
            <w:vAlign w:val="center"/>
            <w:hideMark/>
          </w:tcPr>
          <w:p w:rsidR="007F6E6F" w:rsidRPr="008350C9" w:rsidRDefault="007F6E6F" w:rsidP="007F6E6F">
            <w:pPr>
              <w:jc w:val="both"/>
              <w:rPr>
                <w:sz w:val="22"/>
                <w:szCs w:val="22"/>
              </w:rPr>
            </w:pPr>
            <w:r w:rsidRPr="008350C9">
              <w:rPr>
                <w:sz w:val="22"/>
                <w:szCs w:val="22"/>
              </w:rPr>
              <w:t>Эффективная организация и проведение мероприятий по экономии по всем видам потребляемых ресурсов: электроэнергии, тепло- и водопотребления и т.д.</w:t>
            </w: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Да</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315"/>
          <w:jc w:val="center"/>
        </w:trPr>
        <w:tc>
          <w:tcPr>
            <w:tcW w:w="5795" w:type="dxa"/>
            <w:gridSpan w:val="2"/>
            <w:vMerge/>
            <w:shd w:val="clear" w:color="auto" w:fill="auto"/>
            <w:vAlign w:val="center"/>
            <w:hideMark/>
          </w:tcPr>
          <w:p w:rsidR="007F6E6F" w:rsidRPr="008350C9" w:rsidRDefault="007F6E6F" w:rsidP="007F6E6F">
            <w:pPr>
              <w:jc w:val="both"/>
              <w:rPr>
                <w:sz w:val="22"/>
                <w:szCs w:val="22"/>
              </w:rPr>
            </w:pPr>
          </w:p>
        </w:tc>
        <w:tc>
          <w:tcPr>
            <w:tcW w:w="2396" w:type="dxa"/>
            <w:gridSpan w:val="2"/>
            <w:shd w:val="clear" w:color="auto" w:fill="auto"/>
            <w:vAlign w:val="center"/>
            <w:hideMark/>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58"/>
          <w:jc w:val="center"/>
        </w:trPr>
        <w:tc>
          <w:tcPr>
            <w:tcW w:w="5795" w:type="dxa"/>
            <w:gridSpan w:val="2"/>
            <w:vMerge w:val="restart"/>
            <w:shd w:val="clear" w:color="auto" w:fill="auto"/>
            <w:vAlign w:val="center"/>
          </w:tcPr>
          <w:p w:rsidR="007F6E6F" w:rsidRPr="008350C9" w:rsidRDefault="007F6E6F" w:rsidP="007F6E6F">
            <w:pPr>
              <w:jc w:val="both"/>
              <w:rPr>
                <w:sz w:val="22"/>
                <w:szCs w:val="22"/>
              </w:rPr>
            </w:pPr>
            <w:r w:rsidRPr="008350C9">
              <w:rPr>
                <w:sz w:val="22"/>
                <w:szCs w:val="22"/>
              </w:rPr>
              <w:t>Обеспечение сохранности сданных в гардероб вещей</w:t>
            </w:r>
          </w:p>
        </w:tc>
        <w:tc>
          <w:tcPr>
            <w:tcW w:w="2396" w:type="dxa"/>
            <w:gridSpan w:val="2"/>
            <w:shd w:val="clear" w:color="auto" w:fill="auto"/>
            <w:vAlign w:val="center"/>
          </w:tcPr>
          <w:p w:rsidR="007F6E6F" w:rsidRPr="008350C9" w:rsidRDefault="007F6E6F" w:rsidP="007F6E6F">
            <w:pPr>
              <w:jc w:val="center"/>
              <w:rPr>
                <w:sz w:val="22"/>
                <w:szCs w:val="22"/>
              </w:rPr>
            </w:pPr>
            <w:r w:rsidRPr="008350C9">
              <w:rPr>
                <w:sz w:val="22"/>
                <w:szCs w:val="22"/>
              </w:rPr>
              <w:t>Да</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157"/>
          <w:jc w:val="center"/>
        </w:trPr>
        <w:tc>
          <w:tcPr>
            <w:tcW w:w="5795" w:type="dxa"/>
            <w:gridSpan w:val="2"/>
            <w:vMerge/>
            <w:shd w:val="clear" w:color="auto" w:fill="auto"/>
            <w:vAlign w:val="center"/>
          </w:tcPr>
          <w:p w:rsidR="007F6E6F" w:rsidRPr="008350C9" w:rsidRDefault="007F6E6F" w:rsidP="007F6E6F">
            <w:pPr>
              <w:jc w:val="both"/>
              <w:rPr>
                <w:sz w:val="22"/>
                <w:szCs w:val="22"/>
              </w:rPr>
            </w:pPr>
          </w:p>
        </w:tc>
        <w:tc>
          <w:tcPr>
            <w:tcW w:w="2396" w:type="dxa"/>
            <w:gridSpan w:val="2"/>
            <w:shd w:val="clear" w:color="auto" w:fill="auto"/>
            <w:vAlign w:val="center"/>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r w:rsidR="007F6E6F" w:rsidRPr="008350C9" w:rsidTr="007F6E6F">
        <w:trPr>
          <w:trHeight w:val="158"/>
          <w:jc w:val="center"/>
        </w:trPr>
        <w:tc>
          <w:tcPr>
            <w:tcW w:w="5795" w:type="dxa"/>
            <w:gridSpan w:val="2"/>
            <w:vMerge w:val="restart"/>
            <w:shd w:val="clear" w:color="auto" w:fill="auto"/>
            <w:vAlign w:val="center"/>
          </w:tcPr>
          <w:p w:rsidR="007F6E6F" w:rsidRPr="008350C9" w:rsidRDefault="007F6E6F" w:rsidP="007F6E6F">
            <w:pPr>
              <w:jc w:val="both"/>
              <w:rPr>
                <w:sz w:val="22"/>
                <w:szCs w:val="22"/>
              </w:rPr>
            </w:pPr>
            <w:r w:rsidRPr="008350C9">
              <w:rPr>
                <w:sz w:val="22"/>
                <w:szCs w:val="22"/>
              </w:rPr>
              <w:t>Поддержание в чистоте помещения гардероба</w:t>
            </w:r>
          </w:p>
        </w:tc>
        <w:tc>
          <w:tcPr>
            <w:tcW w:w="2396" w:type="dxa"/>
            <w:gridSpan w:val="2"/>
            <w:shd w:val="clear" w:color="auto" w:fill="auto"/>
            <w:vAlign w:val="center"/>
          </w:tcPr>
          <w:p w:rsidR="007F6E6F" w:rsidRPr="008350C9" w:rsidRDefault="007F6E6F" w:rsidP="007F6E6F">
            <w:pPr>
              <w:jc w:val="center"/>
              <w:rPr>
                <w:sz w:val="22"/>
                <w:szCs w:val="22"/>
              </w:rPr>
            </w:pPr>
            <w:r w:rsidRPr="008350C9">
              <w:rPr>
                <w:sz w:val="22"/>
                <w:szCs w:val="22"/>
              </w:rPr>
              <w:t>Да</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3</w:t>
            </w:r>
          </w:p>
        </w:tc>
      </w:tr>
      <w:tr w:rsidR="007F6E6F" w:rsidRPr="008350C9" w:rsidTr="007F6E6F">
        <w:trPr>
          <w:trHeight w:val="157"/>
          <w:jc w:val="center"/>
        </w:trPr>
        <w:tc>
          <w:tcPr>
            <w:tcW w:w="5795" w:type="dxa"/>
            <w:gridSpan w:val="2"/>
            <w:vMerge/>
            <w:shd w:val="clear" w:color="auto" w:fill="auto"/>
            <w:vAlign w:val="center"/>
          </w:tcPr>
          <w:p w:rsidR="007F6E6F" w:rsidRPr="008350C9" w:rsidRDefault="007F6E6F" w:rsidP="007F6E6F">
            <w:pPr>
              <w:jc w:val="center"/>
              <w:rPr>
                <w:sz w:val="22"/>
                <w:szCs w:val="22"/>
              </w:rPr>
            </w:pPr>
          </w:p>
        </w:tc>
        <w:tc>
          <w:tcPr>
            <w:tcW w:w="2396" w:type="dxa"/>
            <w:gridSpan w:val="2"/>
            <w:shd w:val="clear" w:color="auto" w:fill="auto"/>
            <w:vAlign w:val="center"/>
          </w:tcPr>
          <w:p w:rsidR="007F6E6F" w:rsidRPr="008350C9" w:rsidRDefault="007F6E6F" w:rsidP="007F6E6F">
            <w:pPr>
              <w:jc w:val="center"/>
              <w:rPr>
                <w:sz w:val="22"/>
                <w:szCs w:val="22"/>
              </w:rPr>
            </w:pPr>
            <w:r w:rsidRPr="008350C9">
              <w:rPr>
                <w:sz w:val="22"/>
                <w:szCs w:val="22"/>
              </w:rPr>
              <w:t>Нет</w:t>
            </w:r>
          </w:p>
        </w:tc>
        <w:tc>
          <w:tcPr>
            <w:tcW w:w="1585" w:type="dxa"/>
            <w:shd w:val="clear" w:color="auto" w:fill="auto"/>
            <w:vAlign w:val="center"/>
          </w:tcPr>
          <w:p w:rsidR="007F6E6F" w:rsidRPr="008350C9" w:rsidRDefault="007F6E6F" w:rsidP="007F6E6F">
            <w:pPr>
              <w:jc w:val="center"/>
              <w:rPr>
                <w:sz w:val="22"/>
                <w:szCs w:val="22"/>
              </w:rPr>
            </w:pPr>
            <w:r w:rsidRPr="008350C9">
              <w:rPr>
                <w:sz w:val="22"/>
                <w:szCs w:val="22"/>
              </w:rPr>
              <w:t>0</w:t>
            </w:r>
          </w:p>
        </w:tc>
      </w:tr>
    </w:tbl>
    <w:p w:rsidR="007F6E6F" w:rsidRPr="008350C9" w:rsidRDefault="007F6E6F" w:rsidP="007F6E6F">
      <w:pPr>
        <w:widowControl w:val="0"/>
        <w:autoSpaceDE w:val="0"/>
        <w:autoSpaceDN w:val="0"/>
        <w:adjustRightInd w:val="0"/>
        <w:rPr>
          <w:b/>
          <w:sz w:val="22"/>
          <w:szCs w:val="22"/>
        </w:rPr>
      </w:pPr>
    </w:p>
    <w:tbl>
      <w:tblPr>
        <w:tblW w:w="9781"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5"/>
        <w:gridCol w:w="4376"/>
      </w:tblGrid>
      <w:tr w:rsidR="007F6E6F" w:rsidRPr="008350C9" w:rsidTr="007F6E6F">
        <w:trPr>
          <w:trHeight w:val="352"/>
        </w:trPr>
        <w:tc>
          <w:tcPr>
            <w:tcW w:w="9781" w:type="dxa"/>
            <w:gridSpan w:val="2"/>
            <w:shd w:val="clear" w:color="auto" w:fill="auto"/>
            <w:vAlign w:val="center"/>
            <w:hideMark/>
          </w:tcPr>
          <w:p w:rsidR="007F6E6F" w:rsidRPr="008350C9" w:rsidRDefault="007F6E6F" w:rsidP="007F6E6F">
            <w:pPr>
              <w:jc w:val="center"/>
              <w:rPr>
                <w:b/>
                <w:sz w:val="22"/>
                <w:szCs w:val="22"/>
              </w:rPr>
            </w:pPr>
            <w:r w:rsidRPr="008350C9">
              <w:rPr>
                <w:b/>
                <w:sz w:val="22"/>
                <w:szCs w:val="22"/>
              </w:rPr>
              <w:t>Учитель (максимальный балл)</w:t>
            </w:r>
          </w:p>
        </w:tc>
      </w:tr>
      <w:tr w:rsidR="007F6E6F" w:rsidRPr="008350C9" w:rsidTr="007F6E6F">
        <w:trPr>
          <w:trHeight w:val="554"/>
        </w:trPr>
        <w:tc>
          <w:tcPr>
            <w:tcW w:w="9781" w:type="dxa"/>
            <w:gridSpan w:val="2"/>
            <w:shd w:val="clear" w:color="auto" w:fill="auto"/>
            <w:vAlign w:val="center"/>
            <w:hideMark/>
          </w:tcPr>
          <w:p w:rsidR="007F6E6F" w:rsidRPr="008350C9" w:rsidRDefault="007F6E6F" w:rsidP="007F6E6F">
            <w:pPr>
              <w:jc w:val="center"/>
              <w:rPr>
                <w:sz w:val="22"/>
                <w:szCs w:val="22"/>
              </w:rPr>
            </w:pPr>
            <w:r w:rsidRPr="008350C9">
              <w:rPr>
                <w:b/>
                <w:bCs/>
                <w:sz w:val="22"/>
                <w:szCs w:val="22"/>
              </w:rPr>
              <w:t>1.Развитие материально-технической базы образовательной организации и создание комфортных условий для участников образовательного процесса (учителей, учащихся, родителей)</w:t>
            </w:r>
          </w:p>
        </w:tc>
      </w:tr>
      <w:tr w:rsidR="007F6E6F" w:rsidRPr="008350C9" w:rsidTr="007F6E6F">
        <w:trPr>
          <w:trHeight w:val="421"/>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1.1.</w:t>
            </w:r>
            <w:r w:rsidRPr="008350C9">
              <w:rPr>
                <w:sz w:val="22"/>
                <w:szCs w:val="22"/>
              </w:rPr>
              <w:t xml:space="preserve"> Эффективное использование современного учебно-наглядного оборудования в образовательном процессе</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- 2</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333"/>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1.2.</w:t>
            </w:r>
            <w:r w:rsidRPr="008350C9">
              <w:rPr>
                <w:sz w:val="22"/>
                <w:szCs w:val="22"/>
              </w:rPr>
              <w:t xml:space="preserve"> Создание элементов развивающей среды (оформление ОУ, кабинета, музея и т.д.)</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2</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345"/>
        </w:trPr>
        <w:tc>
          <w:tcPr>
            <w:tcW w:w="9781" w:type="dxa"/>
            <w:gridSpan w:val="2"/>
            <w:shd w:val="clear" w:color="auto" w:fill="auto"/>
            <w:vAlign w:val="center"/>
            <w:hideMark/>
          </w:tcPr>
          <w:p w:rsidR="007F6E6F" w:rsidRPr="008350C9" w:rsidRDefault="007F6E6F" w:rsidP="007F6E6F">
            <w:pPr>
              <w:jc w:val="center"/>
              <w:rPr>
                <w:b/>
                <w:bCs/>
                <w:sz w:val="22"/>
                <w:szCs w:val="22"/>
              </w:rPr>
            </w:pPr>
            <w:r w:rsidRPr="008350C9">
              <w:rPr>
                <w:b/>
                <w:bCs/>
                <w:sz w:val="22"/>
                <w:szCs w:val="22"/>
              </w:rPr>
              <w:t>2.Повышение профессионального мастерства</w:t>
            </w:r>
          </w:p>
        </w:tc>
      </w:tr>
      <w:tr w:rsidR="007F6E6F" w:rsidRPr="008350C9" w:rsidTr="007F6E6F">
        <w:trPr>
          <w:trHeight w:val="407"/>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2.1</w:t>
            </w:r>
            <w:r w:rsidRPr="008350C9">
              <w:rPr>
                <w:sz w:val="22"/>
                <w:szCs w:val="22"/>
              </w:rPr>
              <w:t>. Осуществление совместной работы по реализации межпредметного обучения и групповых технологий развития обучающихся</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2, наличие отчетной документации</w:t>
            </w:r>
          </w:p>
        </w:tc>
      </w:tr>
      <w:tr w:rsidR="007F6E6F" w:rsidRPr="008350C9" w:rsidTr="007F6E6F">
        <w:trPr>
          <w:trHeight w:val="411"/>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686"/>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lastRenderedPageBreak/>
              <w:t>2.2</w:t>
            </w:r>
            <w:r w:rsidRPr="008350C9">
              <w:rPr>
                <w:sz w:val="22"/>
                <w:szCs w:val="22"/>
              </w:rPr>
              <w:t>. Распространение опыта и реализация индивидуального образовательного маршрута, направленного на повышение профессионального роста в рамках утверждённых форматов повышения квалификации</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2, наличие отчетной документации</w:t>
            </w:r>
          </w:p>
        </w:tc>
      </w:tr>
      <w:tr w:rsidR="007F6E6F" w:rsidRPr="008350C9" w:rsidTr="007F6E6F">
        <w:trPr>
          <w:trHeight w:val="257"/>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302"/>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2.3.</w:t>
            </w:r>
            <w:r w:rsidRPr="008350C9">
              <w:rPr>
                <w:sz w:val="22"/>
                <w:szCs w:val="22"/>
              </w:rPr>
              <w:t xml:space="preserve"> Соблюдение норм профессиональной этики</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1</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330"/>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2.4</w:t>
            </w:r>
            <w:r w:rsidRPr="008350C9">
              <w:rPr>
                <w:sz w:val="22"/>
                <w:szCs w:val="22"/>
              </w:rPr>
              <w:t>. Наставничество и сопровождение молодых специалистов</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w:t>
            </w:r>
            <w:proofErr w:type="gramStart"/>
            <w:r w:rsidRPr="008350C9">
              <w:rPr>
                <w:sz w:val="22"/>
                <w:szCs w:val="22"/>
              </w:rPr>
              <w:t>–  2</w:t>
            </w:r>
            <w:proofErr w:type="gramEnd"/>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441"/>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2.5.</w:t>
            </w:r>
            <w:r w:rsidRPr="008350C9">
              <w:rPr>
                <w:sz w:val="22"/>
                <w:szCs w:val="22"/>
              </w:rPr>
              <w:t xml:space="preserve"> Распространение опыта экспериментальной работы и его результатов в СМИ (печатные издания, ТВ, Интернет, сайты)</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2</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Нет- 0</w:t>
            </w:r>
          </w:p>
        </w:tc>
      </w:tr>
      <w:tr w:rsidR="007F6E6F" w:rsidRPr="008350C9" w:rsidTr="007F6E6F">
        <w:trPr>
          <w:trHeight w:val="472"/>
        </w:trPr>
        <w:tc>
          <w:tcPr>
            <w:tcW w:w="9781" w:type="dxa"/>
            <w:gridSpan w:val="2"/>
            <w:shd w:val="clear" w:color="auto" w:fill="auto"/>
            <w:vAlign w:val="center"/>
            <w:hideMark/>
          </w:tcPr>
          <w:p w:rsidR="007F6E6F" w:rsidRPr="008350C9" w:rsidRDefault="007F6E6F" w:rsidP="007F6E6F">
            <w:pPr>
              <w:rPr>
                <w:b/>
                <w:bCs/>
                <w:sz w:val="22"/>
                <w:szCs w:val="22"/>
              </w:rPr>
            </w:pPr>
            <w:r w:rsidRPr="008350C9">
              <w:rPr>
                <w:b/>
                <w:bCs/>
                <w:sz w:val="22"/>
                <w:szCs w:val="22"/>
              </w:rPr>
              <w:t>2.6.</w:t>
            </w:r>
            <w:r w:rsidRPr="008350C9">
              <w:rPr>
                <w:sz w:val="22"/>
                <w:szCs w:val="22"/>
              </w:rPr>
              <w:t xml:space="preserve"> Участие педагога в методической работе (конференциях, семинарах, объединениях) С подтверждающим выступлением.</w:t>
            </w:r>
          </w:p>
        </w:tc>
      </w:tr>
      <w:tr w:rsidR="007F6E6F" w:rsidRPr="008350C9" w:rsidTr="007F6E6F">
        <w:trPr>
          <w:trHeight w:val="312"/>
        </w:trPr>
        <w:tc>
          <w:tcPr>
            <w:tcW w:w="5405" w:type="dxa"/>
            <w:shd w:val="clear" w:color="auto" w:fill="auto"/>
            <w:vAlign w:val="center"/>
          </w:tcPr>
          <w:p w:rsidR="007F6E6F" w:rsidRPr="008350C9" w:rsidRDefault="007F6E6F" w:rsidP="007F6E6F">
            <w:pPr>
              <w:jc w:val="center"/>
              <w:rPr>
                <w:sz w:val="22"/>
                <w:szCs w:val="22"/>
              </w:rPr>
            </w:pPr>
            <w:r w:rsidRPr="008350C9">
              <w:rPr>
                <w:sz w:val="22"/>
                <w:szCs w:val="22"/>
              </w:rPr>
              <w:t>Школа</w:t>
            </w:r>
          </w:p>
        </w:tc>
        <w:tc>
          <w:tcPr>
            <w:tcW w:w="4376" w:type="dxa"/>
            <w:shd w:val="clear" w:color="auto" w:fill="auto"/>
            <w:vAlign w:val="center"/>
          </w:tcPr>
          <w:p w:rsidR="007F6E6F" w:rsidRPr="008350C9" w:rsidRDefault="007F6E6F" w:rsidP="007F6E6F">
            <w:pPr>
              <w:jc w:val="center"/>
              <w:rPr>
                <w:sz w:val="22"/>
                <w:szCs w:val="22"/>
              </w:rPr>
            </w:pPr>
            <w:r w:rsidRPr="008350C9">
              <w:rPr>
                <w:sz w:val="22"/>
                <w:szCs w:val="22"/>
              </w:rPr>
              <w:t>Школа - 1</w:t>
            </w:r>
          </w:p>
        </w:tc>
      </w:tr>
      <w:tr w:rsidR="007F6E6F" w:rsidRPr="008350C9" w:rsidTr="007F6E6F">
        <w:trPr>
          <w:trHeight w:val="312"/>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Округ</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Округ – 2  </w:t>
            </w:r>
          </w:p>
        </w:tc>
      </w:tr>
      <w:tr w:rsidR="007F6E6F" w:rsidRPr="008350C9" w:rsidTr="007F6E6F">
        <w:trPr>
          <w:trHeight w:val="312"/>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Район</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Район – 3</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Область</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Область – 4</w:t>
            </w:r>
          </w:p>
        </w:tc>
      </w:tr>
      <w:tr w:rsidR="007F6E6F" w:rsidRPr="008350C9" w:rsidTr="007F6E6F">
        <w:trPr>
          <w:trHeight w:val="394"/>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2.7.</w:t>
            </w:r>
            <w:r w:rsidRPr="008350C9">
              <w:rPr>
                <w:sz w:val="22"/>
                <w:szCs w:val="22"/>
              </w:rPr>
              <w:t xml:space="preserve"> Участие в инновационной и экспериментальной деятельности, разработка и внедрение авторских программ</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2</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Нет – 0 </w:t>
            </w:r>
          </w:p>
        </w:tc>
      </w:tr>
      <w:tr w:rsidR="007F6E6F" w:rsidRPr="008350C9" w:rsidTr="007F6E6F">
        <w:trPr>
          <w:trHeight w:val="333"/>
        </w:trPr>
        <w:tc>
          <w:tcPr>
            <w:tcW w:w="9781" w:type="dxa"/>
            <w:gridSpan w:val="2"/>
            <w:shd w:val="clear" w:color="auto" w:fill="auto"/>
            <w:vAlign w:val="center"/>
            <w:hideMark/>
          </w:tcPr>
          <w:p w:rsidR="007F6E6F" w:rsidRPr="008350C9" w:rsidRDefault="007F6E6F" w:rsidP="007F6E6F">
            <w:pPr>
              <w:rPr>
                <w:b/>
                <w:bCs/>
                <w:sz w:val="22"/>
                <w:szCs w:val="22"/>
              </w:rPr>
            </w:pPr>
            <w:r w:rsidRPr="008350C9">
              <w:rPr>
                <w:b/>
                <w:bCs/>
                <w:sz w:val="22"/>
                <w:szCs w:val="22"/>
              </w:rPr>
              <w:t>2.8.</w:t>
            </w:r>
            <w:r w:rsidRPr="008350C9">
              <w:rPr>
                <w:sz w:val="22"/>
                <w:szCs w:val="22"/>
              </w:rPr>
              <w:t xml:space="preserve"> Личное результативное очное участие в профессиональных конкурсах, грантах, проектах</w:t>
            </w:r>
          </w:p>
        </w:tc>
      </w:tr>
      <w:tr w:rsidR="007F6E6F" w:rsidRPr="008350C9" w:rsidTr="007F6E6F">
        <w:trPr>
          <w:trHeight w:val="422"/>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Округ</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Округ (участие; 3 место; 2 место; 1 место) – 2, 4, 6, 8 </w:t>
            </w:r>
          </w:p>
        </w:tc>
      </w:tr>
      <w:tr w:rsidR="007F6E6F" w:rsidRPr="008350C9" w:rsidTr="007F6E6F">
        <w:trPr>
          <w:trHeight w:val="387"/>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Район</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Район (участие; 3 место; 2 место; 1 место) – 6, 8, 10 12</w:t>
            </w:r>
          </w:p>
        </w:tc>
      </w:tr>
      <w:tr w:rsidR="007F6E6F" w:rsidRPr="008350C9" w:rsidTr="007F6E6F">
        <w:trPr>
          <w:trHeight w:val="645"/>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Область</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Область (участие; 3 место; 2 место; 1 место) – 12, 14, 16, 18</w:t>
            </w:r>
          </w:p>
        </w:tc>
      </w:tr>
      <w:tr w:rsidR="007F6E6F" w:rsidRPr="008350C9" w:rsidTr="007F6E6F">
        <w:trPr>
          <w:trHeight w:val="696"/>
        </w:trPr>
        <w:tc>
          <w:tcPr>
            <w:tcW w:w="5405" w:type="dxa"/>
            <w:shd w:val="clear" w:color="auto" w:fill="auto"/>
            <w:vAlign w:val="center"/>
            <w:hideMark/>
          </w:tcPr>
          <w:p w:rsidR="007F6E6F" w:rsidRPr="008350C9" w:rsidRDefault="007F6E6F" w:rsidP="007F6E6F">
            <w:pPr>
              <w:rPr>
                <w:b/>
                <w:bCs/>
                <w:sz w:val="22"/>
                <w:szCs w:val="22"/>
              </w:rPr>
            </w:pPr>
            <w:r w:rsidRPr="008350C9">
              <w:rPr>
                <w:b/>
                <w:bCs/>
                <w:sz w:val="22"/>
                <w:szCs w:val="22"/>
              </w:rPr>
              <w:t>2.9.</w:t>
            </w:r>
            <w:r w:rsidRPr="008350C9">
              <w:rPr>
                <w:sz w:val="22"/>
                <w:szCs w:val="22"/>
              </w:rPr>
              <w:t xml:space="preserve"> Личное результативное очное участие в других профессиональных конкурсах, проектах на уровне:</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Округа</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Округа – 1</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Района</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Района – 2</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Области</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Области – 3</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России</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России – 4</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международном</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Международном – 5</w:t>
            </w:r>
          </w:p>
        </w:tc>
      </w:tr>
      <w:tr w:rsidR="007F6E6F" w:rsidRPr="008350C9" w:rsidTr="007F6E6F">
        <w:trPr>
          <w:trHeight w:val="497"/>
        </w:trPr>
        <w:tc>
          <w:tcPr>
            <w:tcW w:w="5405" w:type="dxa"/>
            <w:shd w:val="clear" w:color="auto" w:fill="auto"/>
            <w:vAlign w:val="center"/>
            <w:hideMark/>
          </w:tcPr>
          <w:p w:rsidR="007F6E6F" w:rsidRPr="008350C9" w:rsidRDefault="007F6E6F" w:rsidP="007F6E6F">
            <w:pPr>
              <w:rPr>
                <w:b/>
                <w:bCs/>
                <w:sz w:val="22"/>
                <w:szCs w:val="22"/>
              </w:rPr>
            </w:pPr>
            <w:r w:rsidRPr="008350C9">
              <w:rPr>
                <w:b/>
                <w:bCs/>
                <w:sz w:val="22"/>
                <w:szCs w:val="22"/>
              </w:rPr>
              <w:t>2.10.</w:t>
            </w:r>
            <w:r w:rsidRPr="008350C9">
              <w:rPr>
                <w:sz w:val="22"/>
                <w:szCs w:val="22"/>
              </w:rPr>
              <w:t xml:space="preserve"> Личное выступление на конференциях на уровне: </w:t>
            </w:r>
          </w:p>
        </w:tc>
        <w:tc>
          <w:tcPr>
            <w:tcW w:w="4376" w:type="dxa"/>
            <w:shd w:val="clear" w:color="auto" w:fill="auto"/>
            <w:vAlign w:val="center"/>
          </w:tcPr>
          <w:p w:rsidR="007F6E6F" w:rsidRPr="008350C9" w:rsidRDefault="007F6E6F" w:rsidP="007F6E6F">
            <w:pPr>
              <w:jc w:val="center"/>
              <w:rPr>
                <w:b/>
                <w:bCs/>
                <w:sz w:val="22"/>
                <w:szCs w:val="22"/>
              </w:rPr>
            </w:pPr>
            <w:r w:rsidRPr="008350C9">
              <w:rPr>
                <w:sz w:val="22"/>
                <w:szCs w:val="22"/>
              </w:rPr>
              <w:t>нет - 0</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Округа</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Округ – 2</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Района</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Район – 4</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Области</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Область – 6</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России</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Россия – 8</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международном</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Международный – 10</w:t>
            </w:r>
          </w:p>
        </w:tc>
      </w:tr>
      <w:tr w:rsidR="007F6E6F" w:rsidRPr="008350C9" w:rsidTr="007F6E6F">
        <w:trPr>
          <w:trHeight w:val="359"/>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2.11</w:t>
            </w:r>
            <w:r w:rsidRPr="008350C9">
              <w:rPr>
                <w:sz w:val="22"/>
                <w:szCs w:val="22"/>
              </w:rPr>
              <w:t>. Личное результативное заочное участие в профессиональных конкурсах, грантах, проектах</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2</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Нет – 0 </w:t>
            </w:r>
          </w:p>
        </w:tc>
      </w:tr>
      <w:tr w:rsidR="007F6E6F" w:rsidRPr="008350C9" w:rsidTr="007F6E6F">
        <w:trPr>
          <w:trHeight w:val="1319"/>
        </w:trPr>
        <w:tc>
          <w:tcPr>
            <w:tcW w:w="5405" w:type="dxa"/>
            <w:shd w:val="clear" w:color="auto" w:fill="auto"/>
            <w:vAlign w:val="center"/>
            <w:hideMark/>
          </w:tcPr>
          <w:p w:rsidR="007F6E6F" w:rsidRPr="008350C9" w:rsidRDefault="007F6E6F" w:rsidP="007F6E6F">
            <w:pPr>
              <w:rPr>
                <w:b/>
                <w:bCs/>
                <w:sz w:val="22"/>
                <w:szCs w:val="22"/>
              </w:rPr>
            </w:pPr>
            <w:r w:rsidRPr="008350C9">
              <w:rPr>
                <w:b/>
                <w:bCs/>
                <w:sz w:val="22"/>
                <w:szCs w:val="22"/>
              </w:rPr>
              <w:lastRenderedPageBreak/>
              <w:t>2.12.</w:t>
            </w:r>
            <w:r w:rsidRPr="008350C9">
              <w:rPr>
                <w:sz w:val="22"/>
                <w:szCs w:val="22"/>
              </w:rPr>
              <w:t xml:space="preserve"> Руководство районным методическим объединением, окружным методическим объединением, творческой, проблемной группами, Школой молодого педагога, НОУ и т.д. по факту выполненных работ</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Школа</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Школа - 2</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Округ</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Округ - 4</w:t>
            </w:r>
          </w:p>
        </w:tc>
      </w:tr>
      <w:tr w:rsidR="007F6E6F" w:rsidRPr="008350C9" w:rsidTr="007F6E6F">
        <w:trPr>
          <w:trHeight w:val="330"/>
        </w:trPr>
        <w:tc>
          <w:tcPr>
            <w:tcW w:w="5405" w:type="dxa"/>
            <w:shd w:val="clear" w:color="auto" w:fill="auto"/>
            <w:vAlign w:val="center"/>
          </w:tcPr>
          <w:p w:rsidR="007F6E6F" w:rsidRPr="008350C9" w:rsidRDefault="007F6E6F" w:rsidP="007F6E6F">
            <w:pPr>
              <w:jc w:val="center"/>
              <w:rPr>
                <w:sz w:val="22"/>
                <w:szCs w:val="22"/>
              </w:rPr>
            </w:pPr>
            <w:r w:rsidRPr="008350C9">
              <w:rPr>
                <w:sz w:val="22"/>
                <w:szCs w:val="22"/>
              </w:rPr>
              <w:t>Район</w:t>
            </w:r>
          </w:p>
        </w:tc>
        <w:tc>
          <w:tcPr>
            <w:tcW w:w="4376" w:type="dxa"/>
            <w:shd w:val="clear" w:color="auto" w:fill="auto"/>
            <w:vAlign w:val="center"/>
          </w:tcPr>
          <w:p w:rsidR="007F6E6F" w:rsidRPr="008350C9" w:rsidRDefault="007F6E6F" w:rsidP="007F6E6F">
            <w:pPr>
              <w:jc w:val="center"/>
              <w:rPr>
                <w:sz w:val="22"/>
                <w:szCs w:val="22"/>
              </w:rPr>
            </w:pPr>
            <w:r w:rsidRPr="008350C9">
              <w:rPr>
                <w:sz w:val="22"/>
                <w:szCs w:val="22"/>
              </w:rPr>
              <w:t>Район -6</w:t>
            </w:r>
          </w:p>
        </w:tc>
      </w:tr>
      <w:tr w:rsidR="007F6E6F" w:rsidRPr="008350C9" w:rsidTr="007F6E6F">
        <w:trPr>
          <w:trHeight w:val="794"/>
        </w:trPr>
        <w:tc>
          <w:tcPr>
            <w:tcW w:w="5405" w:type="dxa"/>
            <w:shd w:val="clear" w:color="auto" w:fill="auto"/>
            <w:vAlign w:val="center"/>
            <w:hideMark/>
          </w:tcPr>
          <w:p w:rsidR="007F6E6F" w:rsidRPr="008350C9" w:rsidRDefault="007F6E6F" w:rsidP="007F6E6F">
            <w:pPr>
              <w:rPr>
                <w:b/>
                <w:bCs/>
                <w:sz w:val="22"/>
                <w:szCs w:val="22"/>
              </w:rPr>
            </w:pPr>
            <w:r w:rsidRPr="008350C9">
              <w:rPr>
                <w:b/>
                <w:bCs/>
                <w:sz w:val="22"/>
                <w:szCs w:val="22"/>
              </w:rPr>
              <w:t>2.13.</w:t>
            </w:r>
            <w:r w:rsidRPr="008350C9">
              <w:rPr>
                <w:sz w:val="22"/>
                <w:szCs w:val="22"/>
              </w:rPr>
              <w:t xml:space="preserve"> Представление опыта работы, творческого отчета (открытый урок, мастер класс, стендовый урок и др.) на уровне:</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Школы</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Школа – 2</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Округа</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Округ – 3</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Района</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Район – 5</w:t>
            </w:r>
          </w:p>
        </w:tc>
      </w:tr>
      <w:tr w:rsidR="007F6E6F" w:rsidRPr="008350C9" w:rsidTr="007F6E6F">
        <w:trPr>
          <w:trHeight w:val="343"/>
        </w:trPr>
        <w:tc>
          <w:tcPr>
            <w:tcW w:w="5405" w:type="dxa"/>
            <w:shd w:val="clear" w:color="auto" w:fill="auto"/>
            <w:vAlign w:val="center"/>
            <w:hideMark/>
          </w:tcPr>
          <w:p w:rsidR="007F6E6F" w:rsidRPr="008350C9" w:rsidRDefault="007F6E6F" w:rsidP="007F6E6F">
            <w:pPr>
              <w:rPr>
                <w:b/>
                <w:bCs/>
                <w:sz w:val="22"/>
                <w:szCs w:val="22"/>
              </w:rPr>
            </w:pPr>
            <w:r w:rsidRPr="008350C9">
              <w:rPr>
                <w:b/>
                <w:bCs/>
                <w:sz w:val="22"/>
                <w:szCs w:val="22"/>
              </w:rPr>
              <w:t>2.14.</w:t>
            </w:r>
            <w:r w:rsidRPr="008350C9">
              <w:rPr>
                <w:sz w:val="22"/>
                <w:szCs w:val="22"/>
              </w:rPr>
              <w:t xml:space="preserve"> Работа с одаренными детьми;</w:t>
            </w:r>
          </w:p>
        </w:tc>
        <w:tc>
          <w:tcPr>
            <w:tcW w:w="4376" w:type="dxa"/>
            <w:tcBorders>
              <w:bottom w:val="single" w:sz="4" w:space="0" w:color="auto"/>
            </w:tcBorders>
            <w:shd w:val="clear" w:color="auto" w:fill="auto"/>
            <w:vAlign w:val="center"/>
            <w:hideMark/>
          </w:tcPr>
          <w:p w:rsidR="007F6E6F" w:rsidRPr="008350C9" w:rsidRDefault="007F6E6F" w:rsidP="007F6E6F">
            <w:pPr>
              <w:jc w:val="center"/>
              <w:rPr>
                <w:sz w:val="22"/>
                <w:szCs w:val="22"/>
              </w:rPr>
            </w:pPr>
            <w:r w:rsidRPr="008350C9">
              <w:rPr>
                <w:sz w:val="22"/>
                <w:szCs w:val="22"/>
              </w:rPr>
              <w:t xml:space="preserve">Нет – 0 </w:t>
            </w:r>
          </w:p>
        </w:tc>
      </w:tr>
      <w:tr w:rsidR="007F6E6F" w:rsidRPr="008350C9" w:rsidTr="007F6E6F">
        <w:trPr>
          <w:trHeight w:val="601"/>
        </w:trPr>
        <w:tc>
          <w:tcPr>
            <w:tcW w:w="5405" w:type="dxa"/>
            <w:tcBorders>
              <w:right w:val="single" w:sz="4" w:space="0" w:color="auto"/>
            </w:tcBorders>
            <w:shd w:val="clear" w:color="auto" w:fill="auto"/>
            <w:vAlign w:val="center"/>
            <w:hideMark/>
          </w:tcPr>
          <w:p w:rsidR="007F6E6F" w:rsidRPr="008350C9" w:rsidRDefault="007F6E6F" w:rsidP="007F6E6F">
            <w:pPr>
              <w:jc w:val="center"/>
              <w:rPr>
                <w:sz w:val="22"/>
                <w:szCs w:val="22"/>
              </w:rPr>
            </w:pPr>
            <w:r w:rsidRPr="008350C9">
              <w:rPr>
                <w:sz w:val="22"/>
                <w:szCs w:val="22"/>
              </w:rPr>
              <w:t>Вовлечение учащихся в интеллектуальные конкурсы (организация; представление материалов)</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E6F" w:rsidRPr="008350C9" w:rsidRDefault="007F6E6F" w:rsidP="007F6E6F">
            <w:pPr>
              <w:jc w:val="center"/>
              <w:rPr>
                <w:sz w:val="22"/>
                <w:szCs w:val="22"/>
              </w:rPr>
            </w:pPr>
            <w:r w:rsidRPr="008350C9">
              <w:rPr>
                <w:sz w:val="22"/>
                <w:szCs w:val="22"/>
              </w:rPr>
              <w:t>Да – 3</w:t>
            </w:r>
          </w:p>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268"/>
        </w:trPr>
        <w:tc>
          <w:tcPr>
            <w:tcW w:w="5405" w:type="dxa"/>
            <w:vMerge w:val="restart"/>
            <w:shd w:val="clear" w:color="auto" w:fill="auto"/>
            <w:vAlign w:val="center"/>
            <w:hideMark/>
          </w:tcPr>
          <w:p w:rsidR="007F6E6F" w:rsidRPr="008350C9" w:rsidRDefault="007F6E6F" w:rsidP="007F6E6F">
            <w:pPr>
              <w:jc w:val="center"/>
              <w:rPr>
                <w:b/>
                <w:bCs/>
                <w:sz w:val="22"/>
                <w:szCs w:val="22"/>
              </w:rPr>
            </w:pPr>
            <w:r w:rsidRPr="008350C9">
              <w:rPr>
                <w:b/>
                <w:bCs/>
                <w:sz w:val="22"/>
                <w:szCs w:val="22"/>
              </w:rPr>
              <w:t>2.15.</w:t>
            </w:r>
            <w:r w:rsidRPr="008350C9">
              <w:rPr>
                <w:sz w:val="22"/>
                <w:szCs w:val="22"/>
              </w:rPr>
              <w:t xml:space="preserve"> Участие педагогов в олимпиадах, конкурсах, НПК, фестивалях в составе жюри</w:t>
            </w:r>
          </w:p>
        </w:tc>
        <w:tc>
          <w:tcPr>
            <w:tcW w:w="4376" w:type="dxa"/>
            <w:tcBorders>
              <w:top w:val="single" w:sz="4" w:space="0" w:color="auto"/>
            </w:tcBorders>
            <w:shd w:val="clear" w:color="auto" w:fill="auto"/>
            <w:vAlign w:val="center"/>
            <w:hideMark/>
          </w:tcPr>
          <w:p w:rsidR="007F6E6F" w:rsidRPr="008350C9" w:rsidRDefault="007F6E6F" w:rsidP="007F6E6F">
            <w:pPr>
              <w:jc w:val="center"/>
              <w:rPr>
                <w:sz w:val="22"/>
                <w:szCs w:val="22"/>
              </w:rPr>
            </w:pPr>
            <w:r w:rsidRPr="008350C9">
              <w:rPr>
                <w:sz w:val="22"/>
                <w:szCs w:val="22"/>
              </w:rPr>
              <w:t>Школа - 1</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Округ - 2</w:t>
            </w:r>
          </w:p>
        </w:tc>
      </w:tr>
      <w:tr w:rsidR="007F6E6F" w:rsidRPr="008350C9" w:rsidTr="007F6E6F">
        <w:trPr>
          <w:trHeight w:val="372"/>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Район - 3</w:t>
            </w:r>
          </w:p>
        </w:tc>
      </w:tr>
      <w:tr w:rsidR="007F6E6F" w:rsidRPr="008350C9" w:rsidTr="007F6E6F">
        <w:trPr>
          <w:trHeight w:val="509"/>
        </w:trPr>
        <w:tc>
          <w:tcPr>
            <w:tcW w:w="5405" w:type="dxa"/>
            <w:shd w:val="clear" w:color="auto" w:fill="auto"/>
            <w:vAlign w:val="center"/>
            <w:hideMark/>
          </w:tcPr>
          <w:p w:rsidR="007F6E6F" w:rsidRPr="008350C9" w:rsidRDefault="007F6E6F" w:rsidP="007F6E6F">
            <w:pPr>
              <w:jc w:val="center"/>
              <w:rPr>
                <w:b/>
                <w:bCs/>
                <w:sz w:val="22"/>
                <w:szCs w:val="22"/>
              </w:rPr>
            </w:pPr>
            <w:r w:rsidRPr="008350C9">
              <w:rPr>
                <w:b/>
                <w:bCs/>
                <w:sz w:val="22"/>
                <w:szCs w:val="22"/>
              </w:rPr>
              <w:t>2.16</w:t>
            </w:r>
            <w:r w:rsidRPr="008350C9">
              <w:rPr>
                <w:sz w:val="22"/>
                <w:szCs w:val="22"/>
              </w:rPr>
              <w:t>. Проверка олимпиадных заданий, материалов для контроля знаний обучающихся;</w:t>
            </w:r>
          </w:p>
        </w:tc>
        <w:tc>
          <w:tcPr>
            <w:tcW w:w="4376" w:type="dxa"/>
            <w:shd w:val="clear" w:color="auto" w:fill="auto"/>
            <w:vAlign w:val="center"/>
            <w:hideMark/>
          </w:tcPr>
          <w:p w:rsidR="007F6E6F" w:rsidRPr="008350C9" w:rsidRDefault="007F6E6F" w:rsidP="007F6E6F">
            <w:pPr>
              <w:jc w:val="center"/>
              <w:rPr>
                <w:sz w:val="22"/>
                <w:szCs w:val="22"/>
              </w:rPr>
            </w:pPr>
          </w:p>
        </w:tc>
      </w:tr>
      <w:tr w:rsidR="007F6E6F" w:rsidRPr="008350C9" w:rsidTr="007F6E6F">
        <w:trPr>
          <w:trHeight w:val="277"/>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экзаменационных материалов</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За 1 класс – 1</w:t>
            </w:r>
          </w:p>
        </w:tc>
      </w:tr>
      <w:tr w:rsidR="007F6E6F" w:rsidRPr="008350C9" w:rsidTr="007F6E6F">
        <w:trPr>
          <w:trHeight w:val="394"/>
        </w:trPr>
        <w:tc>
          <w:tcPr>
            <w:tcW w:w="5405" w:type="dxa"/>
            <w:shd w:val="clear" w:color="auto" w:fill="auto"/>
            <w:vAlign w:val="center"/>
          </w:tcPr>
          <w:p w:rsidR="007F6E6F" w:rsidRPr="008350C9" w:rsidRDefault="007F6E6F" w:rsidP="007F6E6F">
            <w:pPr>
              <w:jc w:val="center"/>
              <w:rPr>
                <w:sz w:val="22"/>
                <w:szCs w:val="22"/>
              </w:rPr>
            </w:pPr>
            <w:r w:rsidRPr="008350C9">
              <w:rPr>
                <w:sz w:val="22"/>
                <w:szCs w:val="22"/>
              </w:rPr>
              <w:t>Проверка олимпиадных заданий, материалов для контроля знаний учащихся (АКР, ВПР)</w:t>
            </w:r>
          </w:p>
        </w:tc>
        <w:tc>
          <w:tcPr>
            <w:tcW w:w="4376" w:type="dxa"/>
            <w:shd w:val="clear" w:color="auto" w:fill="auto"/>
            <w:vAlign w:val="center"/>
          </w:tcPr>
          <w:p w:rsidR="007F6E6F" w:rsidRPr="008350C9" w:rsidRDefault="007F6E6F" w:rsidP="007F6E6F">
            <w:pPr>
              <w:jc w:val="center"/>
              <w:rPr>
                <w:sz w:val="22"/>
                <w:szCs w:val="22"/>
              </w:rPr>
            </w:pPr>
            <w:r w:rsidRPr="008350C9">
              <w:rPr>
                <w:sz w:val="22"/>
                <w:szCs w:val="22"/>
              </w:rPr>
              <w:t xml:space="preserve">За 1 класс (не менее 15 человек) – 1 </w:t>
            </w:r>
          </w:p>
        </w:tc>
      </w:tr>
      <w:tr w:rsidR="007F6E6F" w:rsidRPr="008350C9" w:rsidTr="007F6E6F">
        <w:trPr>
          <w:trHeight w:val="611"/>
        </w:trPr>
        <w:tc>
          <w:tcPr>
            <w:tcW w:w="9781" w:type="dxa"/>
            <w:gridSpan w:val="2"/>
            <w:shd w:val="clear" w:color="auto" w:fill="auto"/>
            <w:vAlign w:val="center"/>
            <w:hideMark/>
          </w:tcPr>
          <w:p w:rsidR="007F6E6F" w:rsidRPr="008350C9" w:rsidRDefault="007F6E6F" w:rsidP="007F6E6F">
            <w:pPr>
              <w:jc w:val="center"/>
              <w:rPr>
                <w:b/>
                <w:bCs/>
                <w:sz w:val="22"/>
                <w:szCs w:val="22"/>
              </w:rPr>
            </w:pPr>
            <w:r w:rsidRPr="008350C9">
              <w:rPr>
                <w:b/>
                <w:bCs/>
                <w:sz w:val="22"/>
                <w:szCs w:val="22"/>
              </w:rPr>
              <w:t>3.Обеспечение общественного участия в образовательном процессе, повышение открытости и демократизация управления образовательной организацией</w:t>
            </w:r>
          </w:p>
        </w:tc>
      </w:tr>
      <w:tr w:rsidR="007F6E6F" w:rsidRPr="008350C9" w:rsidTr="007F6E6F">
        <w:trPr>
          <w:trHeight w:val="330"/>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3.1.</w:t>
            </w:r>
            <w:r w:rsidRPr="008350C9">
              <w:rPr>
                <w:sz w:val="22"/>
                <w:szCs w:val="22"/>
              </w:rPr>
              <w:t xml:space="preserve"> Отсутствие обоснованных обращений обучающихся и родителей</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 Да - 1</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832"/>
        </w:trPr>
        <w:tc>
          <w:tcPr>
            <w:tcW w:w="5405" w:type="dxa"/>
            <w:shd w:val="clear" w:color="auto" w:fill="auto"/>
            <w:vAlign w:val="center"/>
            <w:hideMark/>
          </w:tcPr>
          <w:p w:rsidR="007F6E6F" w:rsidRPr="008350C9" w:rsidRDefault="007F6E6F" w:rsidP="007F6E6F">
            <w:pPr>
              <w:rPr>
                <w:b/>
                <w:bCs/>
                <w:sz w:val="22"/>
                <w:szCs w:val="22"/>
              </w:rPr>
            </w:pPr>
            <w:r w:rsidRPr="008350C9">
              <w:rPr>
                <w:b/>
                <w:bCs/>
                <w:sz w:val="22"/>
                <w:szCs w:val="22"/>
              </w:rPr>
              <w:t xml:space="preserve">3.2.  </w:t>
            </w:r>
            <w:r w:rsidRPr="008350C9">
              <w:rPr>
                <w:sz w:val="22"/>
                <w:szCs w:val="22"/>
              </w:rPr>
              <w:t>Организация своевременной актуализации сайта, соответствующего действующему законодательству</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 Да – 4</w:t>
            </w:r>
          </w:p>
          <w:p w:rsidR="007F6E6F" w:rsidRPr="008350C9" w:rsidRDefault="007F6E6F" w:rsidP="007F6E6F">
            <w:pPr>
              <w:rPr>
                <w:sz w:val="22"/>
                <w:szCs w:val="22"/>
              </w:rPr>
            </w:pPr>
            <w:r w:rsidRPr="008350C9">
              <w:rPr>
                <w:sz w:val="22"/>
                <w:szCs w:val="22"/>
              </w:rPr>
              <w:t xml:space="preserve">                                   Нет – 0</w:t>
            </w:r>
          </w:p>
        </w:tc>
      </w:tr>
      <w:tr w:rsidR="007F6E6F" w:rsidRPr="008350C9" w:rsidTr="007F6E6F">
        <w:trPr>
          <w:trHeight w:val="688"/>
        </w:trPr>
        <w:tc>
          <w:tcPr>
            <w:tcW w:w="5405" w:type="dxa"/>
            <w:shd w:val="clear" w:color="auto" w:fill="auto"/>
            <w:vAlign w:val="center"/>
          </w:tcPr>
          <w:p w:rsidR="007F6E6F" w:rsidRPr="008350C9" w:rsidRDefault="007F6E6F" w:rsidP="007F6E6F">
            <w:pPr>
              <w:rPr>
                <w:b/>
                <w:bCs/>
                <w:sz w:val="22"/>
                <w:szCs w:val="22"/>
              </w:rPr>
            </w:pPr>
            <w:r w:rsidRPr="008350C9">
              <w:rPr>
                <w:b/>
                <w:bCs/>
                <w:sz w:val="22"/>
                <w:szCs w:val="22"/>
              </w:rPr>
              <w:t xml:space="preserve">3.3. </w:t>
            </w:r>
            <w:r w:rsidRPr="008350C9">
              <w:rPr>
                <w:bCs/>
                <w:sz w:val="22"/>
                <w:szCs w:val="22"/>
              </w:rPr>
              <w:t>Администрирование сайта (своевременность обновления информации, содержания и структуры)</w:t>
            </w:r>
          </w:p>
        </w:tc>
        <w:tc>
          <w:tcPr>
            <w:tcW w:w="4376" w:type="dxa"/>
            <w:shd w:val="clear" w:color="auto" w:fill="auto"/>
            <w:vAlign w:val="center"/>
          </w:tcPr>
          <w:p w:rsidR="007F6E6F" w:rsidRPr="008350C9" w:rsidRDefault="007F6E6F" w:rsidP="007F6E6F">
            <w:pPr>
              <w:jc w:val="center"/>
              <w:rPr>
                <w:sz w:val="22"/>
                <w:szCs w:val="22"/>
              </w:rPr>
            </w:pPr>
            <w:r w:rsidRPr="008350C9">
              <w:rPr>
                <w:sz w:val="22"/>
                <w:szCs w:val="22"/>
              </w:rPr>
              <w:t>Да – 4</w:t>
            </w:r>
          </w:p>
          <w:p w:rsidR="007F6E6F" w:rsidRPr="008350C9" w:rsidRDefault="007F6E6F" w:rsidP="007F6E6F">
            <w:pPr>
              <w:jc w:val="center"/>
              <w:rPr>
                <w:sz w:val="22"/>
                <w:szCs w:val="22"/>
              </w:rPr>
            </w:pPr>
            <w:r w:rsidRPr="008350C9">
              <w:rPr>
                <w:sz w:val="22"/>
                <w:szCs w:val="22"/>
              </w:rPr>
              <w:t xml:space="preserve"> Нет – 0</w:t>
            </w:r>
          </w:p>
        </w:tc>
      </w:tr>
      <w:tr w:rsidR="007F6E6F" w:rsidRPr="008350C9" w:rsidTr="007F6E6F">
        <w:trPr>
          <w:trHeight w:val="688"/>
        </w:trPr>
        <w:tc>
          <w:tcPr>
            <w:tcW w:w="5405" w:type="dxa"/>
            <w:shd w:val="clear" w:color="auto" w:fill="auto"/>
            <w:vAlign w:val="center"/>
          </w:tcPr>
          <w:p w:rsidR="007F6E6F" w:rsidRPr="008350C9" w:rsidRDefault="007F6E6F" w:rsidP="007F6E6F">
            <w:pPr>
              <w:rPr>
                <w:b/>
                <w:bCs/>
                <w:sz w:val="22"/>
                <w:szCs w:val="22"/>
              </w:rPr>
            </w:pPr>
            <w:r w:rsidRPr="008350C9">
              <w:rPr>
                <w:b/>
                <w:bCs/>
                <w:sz w:val="22"/>
                <w:szCs w:val="22"/>
              </w:rPr>
              <w:t>3.4.</w:t>
            </w:r>
            <w:r w:rsidRPr="008350C9">
              <w:rPr>
                <w:bCs/>
                <w:sz w:val="22"/>
                <w:szCs w:val="22"/>
              </w:rPr>
              <w:t xml:space="preserve"> Администрирование </w:t>
            </w:r>
            <w:r w:rsidRPr="008350C9">
              <w:rPr>
                <w:bCs/>
                <w:sz w:val="22"/>
                <w:szCs w:val="22"/>
                <w:lang w:val="en-US"/>
              </w:rPr>
              <w:t xml:space="preserve">web </w:t>
            </w:r>
            <w:r w:rsidRPr="008350C9">
              <w:rPr>
                <w:bCs/>
                <w:sz w:val="22"/>
                <w:szCs w:val="22"/>
              </w:rPr>
              <w:t>образования</w:t>
            </w:r>
          </w:p>
        </w:tc>
        <w:tc>
          <w:tcPr>
            <w:tcW w:w="4376" w:type="dxa"/>
            <w:shd w:val="clear" w:color="auto" w:fill="auto"/>
            <w:vAlign w:val="center"/>
          </w:tcPr>
          <w:p w:rsidR="007F6E6F" w:rsidRPr="008350C9" w:rsidRDefault="007F6E6F" w:rsidP="007F6E6F">
            <w:pPr>
              <w:jc w:val="center"/>
              <w:rPr>
                <w:sz w:val="22"/>
                <w:szCs w:val="22"/>
              </w:rPr>
            </w:pPr>
            <w:r w:rsidRPr="008350C9">
              <w:rPr>
                <w:sz w:val="22"/>
                <w:szCs w:val="22"/>
              </w:rPr>
              <w:t>Да – 4</w:t>
            </w:r>
          </w:p>
          <w:p w:rsidR="007F6E6F" w:rsidRPr="008350C9" w:rsidRDefault="007F6E6F" w:rsidP="007F6E6F">
            <w:pPr>
              <w:jc w:val="center"/>
              <w:rPr>
                <w:sz w:val="22"/>
                <w:szCs w:val="22"/>
              </w:rPr>
            </w:pPr>
            <w:r w:rsidRPr="008350C9">
              <w:rPr>
                <w:sz w:val="22"/>
                <w:szCs w:val="22"/>
              </w:rPr>
              <w:t xml:space="preserve"> Нет – 0</w:t>
            </w:r>
          </w:p>
        </w:tc>
      </w:tr>
      <w:tr w:rsidR="007F6E6F" w:rsidRPr="008350C9" w:rsidTr="007F6E6F">
        <w:trPr>
          <w:trHeight w:val="241"/>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 xml:space="preserve">3.5. </w:t>
            </w:r>
            <w:r w:rsidRPr="008350C9">
              <w:rPr>
                <w:bCs/>
                <w:sz w:val="22"/>
                <w:szCs w:val="22"/>
              </w:rPr>
              <w:t>Ответственный за составление расписания</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5</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335"/>
        </w:trPr>
        <w:tc>
          <w:tcPr>
            <w:tcW w:w="9781" w:type="dxa"/>
            <w:gridSpan w:val="2"/>
            <w:shd w:val="clear" w:color="auto" w:fill="auto"/>
            <w:vAlign w:val="center"/>
            <w:hideMark/>
          </w:tcPr>
          <w:p w:rsidR="007F6E6F" w:rsidRPr="008350C9" w:rsidRDefault="007F6E6F" w:rsidP="007F6E6F">
            <w:pPr>
              <w:jc w:val="center"/>
              <w:rPr>
                <w:sz w:val="22"/>
                <w:szCs w:val="22"/>
              </w:rPr>
            </w:pPr>
            <w:r w:rsidRPr="008350C9">
              <w:rPr>
                <w:b/>
                <w:bCs/>
                <w:sz w:val="22"/>
                <w:szCs w:val="22"/>
              </w:rPr>
              <w:t>4.Эффективность работы по достижению результатов нового качества</w:t>
            </w:r>
          </w:p>
        </w:tc>
      </w:tr>
      <w:tr w:rsidR="007F6E6F" w:rsidRPr="008350C9" w:rsidTr="007F6E6F">
        <w:trPr>
          <w:trHeight w:val="2130"/>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4.1.</w:t>
            </w:r>
            <w:r w:rsidRPr="008350C9">
              <w:rPr>
                <w:sz w:val="22"/>
                <w:szCs w:val="22"/>
              </w:rPr>
              <w:t xml:space="preserve"> Сохранение и повышение результатов внешней оценки качества образования (ГИА, ЕГЭ, РСОКО и др.) по итогам</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N = A/B*100%, где А-количество выпускников (обучающихся), успешно прошедших итоговую аттестацию (выполнивших проверочную работу); В - количество выпускников (обучающихся); N – доля выпускников (обучающихся), успешно прошедших итоговую аттестацию (выполнивших проверочную работу) от 100% - 5</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Менее 90% - 0 </w:t>
            </w:r>
          </w:p>
        </w:tc>
      </w:tr>
      <w:tr w:rsidR="007F6E6F" w:rsidRPr="008350C9" w:rsidTr="007F6E6F">
        <w:trPr>
          <w:trHeight w:val="1544"/>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4.2.</w:t>
            </w:r>
            <w:r w:rsidRPr="008350C9">
              <w:rPr>
                <w:sz w:val="22"/>
                <w:szCs w:val="22"/>
              </w:rPr>
              <w:t xml:space="preserve"> Позитивные результаты образовательной деятельности по подготовке победителей и призеров конкурсных мероприятий интеллектуальной направленности различного уровня, в том числе детей с ограниченными возможностями здоровья</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N = A/B*100%, где А-количество победителей и призеров, подготовленных педагогом; В - количество приявших участие; N – доля победителей и призеров, подготовленных педагогом</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Участие – 1; Призер – </w:t>
            </w:r>
            <w:proofErr w:type="gramStart"/>
            <w:r w:rsidRPr="008350C9">
              <w:rPr>
                <w:sz w:val="22"/>
                <w:szCs w:val="22"/>
              </w:rPr>
              <w:t>2;  Победитель</w:t>
            </w:r>
            <w:proofErr w:type="gramEnd"/>
            <w:r w:rsidRPr="008350C9">
              <w:rPr>
                <w:sz w:val="22"/>
                <w:szCs w:val="22"/>
              </w:rPr>
              <w:t xml:space="preserve"> - 3</w:t>
            </w:r>
          </w:p>
        </w:tc>
      </w:tr>
      <w:tr w:rsidR="007F6E6F" w:rsidRPr="008350C9" w:rsidTr="007F6E6F">
        <w:trPr>
          <w:trHeight w:val="516"/>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4.3.</w:t>
            </w:r>
            <w:r w:rsidRPr="008350C9">
              <w:rPr>
                <w:sz w:val="22"/>
                <w:szCs w:val="22"/>
              </w:rPr>
              <w:t xml:space="preserve"> Использование различных форм и технологий профориентационной работы и профильного обучения (с приложение документов)</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 1  </w:t>
            </w:r>
          </w:p>
        </w:tc>
      </w:tr>
      <w:tr w:rsidR="007F6E6F" w:rsidRPr="008350C9" w:rsidTr="007F6E6F">
        <w:trPr>
          <w:trHeight w:val="411"/>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537"/>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4.4.</w:t>
            </w:r>
            <w:r w:rsidRPr="008350C9">
              <w:rPr>
                <w:sz w:val="22"/>
                <w:szCs w:val="22"/>
              </w:rPr>
              <w:t xml:space="preserve"> Доля выпускников 9 классов, продолживших обучение в 10 классе выше 80% (сентябрь)</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1</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Нет – 0 </w:t>
            </w:r>
          </w:p>
        </w:tc>
      </w:tr>
      <w:tr w:rsidR="007F6E6F" w:rsidRPr="008350C9" w:rsidTr="007F6E6F">
        <w:trPr>
          <w:trHeight w:val="351"/>
        </w:trPr>
        <w:tc>
          <w:tcPr>
            <w:tcW w:w="9781" w:type="dxa"/>
            <w:gridSpan w:val="2"/>
            <w:shd w:val="clear" w:color="auto" w:fill="auto"/>
            <w:vAlign w:val="center"/>
            <w:hideMark/>
          </w:tcPr>
          <w:p w:rsidR="007F6E6F" w:rsidRPr="008350C9" w:rsidRDefault="007F6E6F" w:rsidP="007F6E6F">
            <w:pPr>
              <w:rPr>
                <w:b/>
                <w:bCs/>
                <w:sz w:val="22"/>
                <w:szCs w:val="22"/>
              </w:rPr>
            </w:pPr>
            <w:r w:rsidRPr="008350C9">
              <w:rPr>
                <w:b/>
                <w:bCs/>
                <w:sz w:val="22"/>
                <w:szCs w:val="22"/>
              </w:rPr>
              <w:t>4.5.</w:t>
            </w:r>
            <w:r w:rsidRPr="008350C9">
              <w:rPr>
                <w:sz w:val="22"/>
                <w:szCs w:val="22"/>
              </w:rPr>
              <w:t xml:space="preserve"> Организация работы:</w:t>
            </w:r>
          </w:p>
        </w:tc>
      </w:tr>
      <w:tr w:rsidR="007F6E6F" w:rsidRPr="008350C9" w:rsidTr="007F6E6F">
        <w:trPr>
          <w:trHeight w:val="313"/>
        </w:trPr>
        <w:tc>
          <w:tcPr>
            <w:tcW w:w="5405" w:type="dxa"/>
            <w:vMerge w:val="restart"/>
            <w:shd w:val="clear" w:color="auto" w:fill="auto"/>
            <w:vAlign w:val="center"/>
            <w:hideMark/>
          </w:tcPr>
          <w:p w:rsidR="007F6E6F" w:rsidRPr="008350C9" w:rsidRDefault="007F6E6F" w:rsidP="007F6E6F">
            <w:pPr>
              <w:rPr>
                <w:sz w:val="22"/>
                <w:szCs w:val="22"/>
              </w:rPr>
            </w:pPr>
            <w:r w:rsidRPr="008350C9">
              <w:rPr>
                <w:sz w:val="22"/>
                <w:szCs w:val="22"/>
              </w:rPr>
              <w:t>Качественная подготовка и проведение репетиционных экзаменов</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- 3</w:t>
            </w:r>
          </w:p>
        </w:tc>
      </w:tr>
      <w:tr w:rsidR="007F6E6F" w:rsidRPr="008350C9" w:rsidTr="007F6E6F">
        <w:trPr>
          <w:trHeight w:val="261"/>
        </w:trPr>
        <w:tc>
          <w:tcPr>
            <w:tcW w:w="5405" w:type="dxa"/>
            <w:vMerge/>
            <w:shd w:val="clear" w:color="auto" w:fill="auto"/>
            <w:vAlign w:val="center"/>
          </w:tcPr>
          <w:p w:rsidR="007F6E6F" w:rsidRPr="008350C9" w:rsidRDefault="007F6E6F" w:rsidP="007F6E6F">
            <w:pPr>
              <w:jc w:val="center"/>
              <w:rPr>
                <w:sz w:val="22"/>
                <w:szCs w:val="22"/>
              </w:rPr>
            </w:pPr>
          </w:p>
        </w:tc>
        <w:tc>
          <w:tcPr>
            <w:tcW w:w="4376" w:type="dxa"/>
            <w:shd w:val="clear" w:color="auto" w:fill="auto"/>
            <w:vAlign w:val="center"/>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698"/>
        </w:trPr>
        <w:tc>
          <w:tcPr>
            <w:tcW w:w="9781" w:type="dxa"/>
            <w:gridSpan w:val="2"/>
            <w:shd w:val="clear" w:color="auto" w:fill="auto"/>
            <w:vAlign w:val="center"/>
            <w:hideMark/>
          </w:tcPr>
          <w:p w:rsidR="007F6E6F" w:rsidRPr="008350C9" w:rsidRDefault="007F6E6F" w:rsidP="007F6E6F">
            <w:pPr>
              <w:rPr>
                <w:b/>
                <w:bCs/>
                <w:sz w:val="22"/>
                <w:szCs w:val="22"/>
              </w:rPr>
            </w:pPr>
            <w:r w:rsidRPr="008350C9">
              <w:rPr>
                <w:b/>
                <w:bCs/>
                <w:sz w:val="22"/>
                <w:szCs w:val="22"/>
              </w:rPr>
              <w:t>4.5.</w:t>
            </w:r>
            <w:r w:rsidRPr="008350C9">
              <w:rPr>
                <w:sz w:val="22"/>
                <w:szCs w:val="22"/>
              </w:rPr>
              <w:t xml:space="preserve"> Динамика качества знаний в течение текущего учебного года (по итогам четверти, полугодия, года)</w:t>
            </w:r>
          </w:p>
        </w:tc>
      </w:tr>
      <w:tr w:rsidR="007F6E6F" w:rsidRPr="008350C9" w:rsidTr="007F6E6F">
        <w:trPr>
          <w:trHeight w:val="312"/>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1-10%</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1</w:t>
            </w:r>
          </w:p>
        </w:tc>
      </w:tr>
      <w:tr w:rsidR="007F6E6F" w:rsidRPr="008350C9" w:rsidTr="007F6E6F">
        <w:trPr>
          <w:trHeight w:val="330"/>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Более 10%</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2</w:t>
            </w:r>
          </w:p>
        </w:tc>
      </w:tr>
      <w:tr w:rsidR="007F6E6F" w:rsidRPr="008350C9" w:rsidTr="007F6E6F">
        <w:trPr>
          <w:trHeight w:val="994"/>
        </w:trPr>
        <w:tc>
          <w:tcPr>
            <w:tcW w:w="5405" w:type="dxa"/>
            <w:shd w:val="clear" w:color="auto" w:fill="auto"/>
            <w:vAlign w:val="center"/>
            <w:hideMark/>
          </w:tcPr>
          <w:p w:rsidR="007F6E6F" w:rsidRPr="008350C9" w:rsidRDefault="007F6E6F" w:rsidP="007F6E6F">
            <w:pPr>
              <w:rPr>
                <w:b/>
                <w:bCs/>
                <w:sz w:val="22"/>
                <w:szCs w:val="22"/>
              </w:rPr>
            </w:pPr>
            <w:r w:rsidRPr="008350C9">
              <w:rPr>
                <w:b/>
                <w:bCs/>
                <w:sz w:val="22"/>
                <w:szCs w:val="22"/>
              </w:rPr>
              <w:t>4.6.</w:t>
            </w:r>
            <w:r w:rsidRPr="008350C9">
              <w:rPr>
                <w:sz w:val="22"/>
                <w:szCs w:val="22"/>
              </w:rPr>
              <w:t xml:space="preserve"> Качественная подготовка обучающихся к итоговой или промежуточной аттестации (проведение консультации)</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За 1 консультацию – 0,5</w:t>
            </w:r>
          </w:p>
        </w:tc>
      </w:tr>
      <w:tr w:rsidR="007F6E6F" w:rsidRPr="008350C9" w:rsidTr="007F6E6F">
        <w:trPr>
          <w:trHeight w:val="600"/>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4.7.</w:t>
            </w:r>
            <w:r w:rsidRPr="008350C9">
              <w:rPr>
                <w:sz w:val="22"/>
                <w:szCs w:val="22"/>
              </w:rPr>
              <w:t xml:space="preserve"> Организация и проведение учебных сборов, по итогам</w:t>
            </w:r>
          </w:p>
        </w:tc>
        <w:tc>
          <w:tcPr>
            <w:tcW w:w="4376" w:type="dxa"/>
            <w:vMerge w:val="restart"/>
            <w:shd w:val="clear" w:color="auto" w:fill="auto"/>
            <w:vAlign w:val="center"/>
            <w:hideMark/>
          </w:tcPr>
          <w:p w:rsidR="007F6E6F" w:rsidRPr="008350C9" w:rsidRDefault="007F6E6F" w:rsidP="007F6E6F">
            <w:pPr>
              <w:jc w:val="center"/>
              <w:rPr>
                <w:sz w:val="22"/>
                <w:szCs w:val="22"/>
              </w:rPr>
            </w:pPr>
            <w:r w:rsidRPr="008350C9">
              <w:rPr>
                <w:sz w:val="22"/>
                <w:szCs w:val="22"/>
              </w:rPr>
              <w:t>Да – 10</w:t>
            </w:r>
          </w:p>
        </w:tc>
      </w:tr>
      <w:tr w:rsidR="007F6E6F" w:rsidRPr="008350C9" w:rsidTr="007F6E6F">
        <w:trPr>
          <w:trHeight w:val="458"/>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vMerge/>
            <w:shd w:val="clear" w:color="auto" w:fill="auto"/>
            <w:vAlign w:val="center"/>
            <w:hideMark/>
          </w:tcPr>
          <w:p w:rsidR="007F6E6F" w:rsidRPr="008350C9" w:rsidRDefault="007F6E6F" w:rsidP="007F6E6F">
            <w:pPr>
              <w:rPr>
                <w:sz w:val="22"/>
                <w:szCs w:val="22"/>
              </w:rPr>
            </w:pPr>
          </w:p>
        </w:tc>
      </w:tr>
      <w:tr w:rsidR="007F6E6F" w:rsidRPr="008350C9" w:rsidTr="007F6E6F">
        <w:trPr>
          <w:trHeight w:val="6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Нет – 0 </w:t>
            </w:r>
          </w:p>
        </w:tc>
      </w:tr>
      <w:tr w:rsidR="007F6E6F" w:rsidRPr="008350C9" w:rsidTr="007F6E6F">
        <w:trPr>
          <w:trHeight w:val="744"/>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4.8.</w:t>
            </w:r>
            <w:r w:rsidRPr="008350C9">
              <w:rPr>
                <w:sz w:val="22"/>
                <w:szCs w:val="22"/>
              </w:rPr>
              <w:t xml:space="preserve"> Организация и проведение на высоком уровне учебно-воспитательного процесса в рамках кружковой деятельности, обеспечивающего досуговую занятость обучающихся во внеурочное время</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0,5 балл за 1 час</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Нет – 0 </w:t>
            </w:r>
          </w:p>
        </w:tc>
      </w:tr>
      <w:tr w:rsidR="007F6E6F" w:rsidRPr="008350C9" w:rsidTr="007F6E6F">
        <w:trPr>
          <w:trHeight w:val="349"/>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4.9.</w:t>
            </w:r>
            <w:r w:rsidRPr="008350C9">
              <w:rPr>
                <w:sz w:val="22"/>
                <w:szCs w:val="22"/>
              </w:rPr>
              <w:t xml:space="preserve"> Качественное проведение подготовительных занятий для будущих первоклассников</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–за 1 занятие – 0,5</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Нет – 0 </w:t>
            </w:r>
          </w:p>
        </w:tc>
      </w:tr>
      <w:tr w:rsidR="007F6E6F" w:rsidRPr="008350C9" w:rsidTr="007F6E6F">
        <w:trPr>
          <w:trHeight w:val="211"/>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4.10.</w:t>
            </w:r>
            <w:r w:rsidRPr="008350C9">
              <w:rPr>
                <w:sz w:val="22"/>
                <w:szCs w:val="22"/>
              </w:rPr>
              <w:t xml:space="preserve"> Работа с детьми, состоящими на всех видах учета</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1</w:t>
            </w:r>
          </w:p>
        </w:tc>
      </w:tr>
      <w:tr w:rsidR="007F6E6F" w:rsidRPr="008350C9" w:rsidTr="007F6E6F">
        <w:trPr>
          <w:trHeight w:val="36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Нет -0 </w:t>
            </w:r>
          </w:p>
        </w:tc>
      </w:tr>
      <w:tr w:rsidR="007F6E6F" w:rsidRPr="008350C9" w:rsidTr="007F6E6F">
        <w:trPr>
          <w:trHeight w:val="255"/>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4.11.</w:t>
            </w:r>
            <w:r w:rsidRPr="008350C9">
              <w:rPr>
                <w:sz w:val="22"/>
                <w:szCs w:val="22"/>
              </w:rPr>
              <w:t xml:space="preserve"> Снижение (отсутствие) пропусков учащимися уроков без уважительной причины, работа с родителями, школой, по отчетам</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0,5</w:t>
            </w:r>
          </w:p>
        </w:tc>
      </w:tr>
      <w:tr w:rsidR="007F6E6F" w:rsidRPr="008350C9" w:rsidTr="007F6E6F">
        <w:trPr>
          <w:trHeight w:val="389"/>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Нет – 0 </w:t>
            </w:r>
          </w:p>
        </w:tc>
      </w:tr>
      <w:tr w:rsidR="007F6E6F" w:rsidRPr="008350C9" w:rsidTr="007F6E6F">
        <w:trPr>
          <w:trHeight w:val="453"/>
        </w:trPr>
        <w:tc>
          <w:tcPr>
            <w:tcW w:w="9781" w:type="dxa"/>
            <w:gridSpan w:val="2"/>
            <w:shd w:val="clear" w:color="auto" w:fill="auto"/>
            <w:vAlign w:val="center"/>
            <w:hideMark/>
          </w:tcPr>
          <w:p w:rsidR="007F6E6F" w:rsidRPr="008350C9" w:rsidRDefault="007F6E6F" w:rsidP="007F6E6F">
            <w:pPr>
              <w:jc w:val="center"/>
              <w:rPr>
                <w:b/>
                <w:bCs/>
                <w:sz w:val="22"/>
                <w:szCs w:val="22"/>
              </w:rPr>
            </w:pPr>
            <w:r w:rsidRPr="008350C9">
              <w:rPr>
                <w:b/>
                <w:bCs/>
                <w:sz w:val="22"/>
                <w:szCs w:val="22"/>
              </w:rPr>
              <w:t>5. Учебные достижения учащихся</w:t>
            </w:r>
          </w:p>
        </w:tc>
      </w:tr>
      <w:tr w:rsidR="007F6E6F" w:rsidRPr="008350C9" w:rsidTr="007F6E6F">
        <w:trPr>
          <w:trHeight w:val="672"/>
        </w:trPr>
        <w:tc>
          <w:tcPr>
            <w:tcW w:w="9781" w:type="dxa"/>
            <w:gridSpan w:val="2"/>
            <w:shd w:val="clear" w:color="auto" w:fill="auto"/>
            <w:vAlign w:val="center"/>
            <w:hideMark/>
          </w:tcPr>
          <w:p w:rsidR="007F6E6F" w:rsidRPr="008350C9" w:rsidRDefault="007F6E6F" w:rsidP="007F6E6F">
            <w:pPr>
              <w:rPr>
                <w:b/>
                <w:bCs/>
                <w:sz w:val="22"/>
                <w:szCs w:val="22"/>
              </w:rPr>
            </w:pPr>
            <w:r w:rsidRPr="008350C9">
              <w:rPr>
                <w:b/>
                <w:bCs/>
                <w:sz w:val="22"/>
                <w:szCs w:val="22"/>
              </w:rPr>
              <w:t>5.1.</w:t>
            </w:r>
            <w:r w:rsidRPr="008350C9">
              <w:rPr>
                <w:sz w:val="22"/>
                <w:szCs w:val="22"/>
              </w:rPr>
              <w:t xml:space="preserve"> Участие и результативность обучающихся в предметной олимпиаде, конференции «Шаг в будущее», «Дорогу осилит идущий» на уровне:</w:t>
            </w:r>
          </w:p>
        </w:tc>
      </w:tr>
      <w:tr w:rsidR="007F6E6F" w:rsidRPr="008350C9" w:rsidTr="007F6E6F">
        <w:trPr>
          <w:trHeight w:val="555"/>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школы (участие; 3 место; 2 место; 1 место)</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1, 2, 3, 4</w:t>
            </w:r>
          </w:p>
        </w:tc>
      </w:tr>
      <w:tr w:rsidR="007F6E6F" w:rsidRPr="008350C9" w:rsidTr="007F6E6F">
        <w:trPr>
          <w:trHeight w:val="407"/>
        </w:trPr>
        <w:tc>
          <w:tcPr>
            <w:tcW w:w="5405" w:type="dxa"/>
            <w:shd w:val="clear" w:color="auto" w:fill="auto"/>
            <w:vAlign w:val="center"/>
            <w:hideMark/>
          </w:tcPr>
          <w:p w:rsidR="007F6E6F" w:rsidRPr="008350C9" w:rsidRDefault="007F6E6F" w:rsidP="007F6E6F">
            <w:pPr>
              <w:jc w:val="center"/>
              <w:rPr>
                <w:sz w:val="22"/>
                <w:szCs w:val="22"/>
              </w:rPr>
            </w:pPr>
            <w:r w:rsidRPr="008350C9">
              <w:rPr>
                <w:sz w:val="22"/>
                <w:szCs w:val="22"/>
              </w:rPr>
              <w:t>Округа</w:t>
            </w:r>
            <w:r>
              <w:rPr>
                <w:sz w:val="22"/>
                <w:szCs w:val="22"/>
              </w:rPr>
              <w:t xml:space="preserve"> </w:t>
            </w:r>
            <w:r w:rsidRPr="008350C9">
              <w:rPr>
                <w:sz w:val="22"/>
                <w:szCs w:val="22"/>
              </w:rPr>
              <w:t xml:space="preserve">(участие; 3 </w:t>
            </w:r>
            <w:proofErr w:type="gramStart"/>
            <w:r w:rsidRPr="008350C9">
              <w:rPr>
                <w:sz w:val="22"/>
                <w:szCs w:val="22"/>
              </w:rPr>
              <w:t>место;  2</w:t>
            </w:r>
            <w:proofErr w:type="gramEnd"/>
            <w:r w:rsidRPr="008350C9">
              <w:rPr>
                <w:sz w:val="22"/>
                <w:szCs w:val="22"/>
              </w:rPr>
              <w:t xml:space="preserve"> место;   1 место);  </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2, 3, 4, 5</w:t>
            </w:r>
          </w:p>
        </w:tc>
      </w:tr>
      <w:tr w:rsidR="007F6E6F" w:rsidRPr="008350C9" w:rsidTr="007F6E6F">
        <w:trPr>
          <w:trHeight w:val="399"/>
        </w:trPr>
        <w:tc>
          <w:tcPr>
            <w:tcW w:w="5405" w:type="dxa"/>
            <w:shd w:val="clear" w:color="auto" w:fill="auto"/>
            <w:vAlign w:val="center"/>
            <w:hideMark/>
          </w:tcPr>
          <w:p w:rsidR="007F6E6F" w:rsidRPr="008350C9" w:rsidRDefault="007F6E6F" w:rsidP="007F6E6F">
            <w:pPr>
              <w:jc w:val="center"/>
              <w:rPr>
                <w:sz w:val="22"/>
                <w:szCs w:val="22"/>
              </w:rPr>
            </w:pPr>
            <w:proofErr w:type="gramStart"/>
            <w:r w:rsidRPr="008350C9">
              <w:rPr>
                <w:sz w:val="22"/>
                <w:szCs w:val="22"/>
              </w:rPr>
              <w:t>района</w:t>
            </w:r>
            <w:proofErr w:type="gramEnd"/>
            <w:r w:rsidRPr="008350C9">
              <w:rPr>
                <w:sz w:val="22"/>
                <w:szCs w:val="22"/>
              </w:rPr>
              <w:t xml:space="preserve">   (участие; 3 место;  2 место;   1 место);  </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3, 4, 5, 6</w:t>
            </w:r>
          </w:p>
        </w:tc>
      </w:tr>
      <w:tr w:rsidR="007F6E6F" w:rsidRPr="008350C9" w:rsidTr="007F6E6F">
        <w:trPr>
          <w:trHeight w:val="405"/>
        </w:trPr>
        <w:tc>
          <w:tcPr>
            <w:tcW w:w="5405" w:type="dxa"/>
            <w:shd w:val="clear" w:color="auto" w:fill="auto"/>
            <w:vAlign w:val="center"/>
            <w:hideMark/>
          </w:tcPr>
          <w:p w:rsidR="007F6E6F" w:rsidRPr="008350C9" w:rsidRDefault="007F6E6F" w:rsidP="007F6E6F">
            <w:pPr>
              <w:jc w:val="center"/>
              <w:rPr>
                <w:sz w:val="22"/>
                <w:szCs w:val="22"/>
              </w:rPr>
            </w:pPr>
            <w:proofErr w:type="gramStart"/>
            <w:r w:rsidRPr="008350C9">
              <w:rPr>
                <w:sz w:val="22"/>
                <w:szCs w:val="22"/>
              </w:rPr>
              <w:lastRenderedPageBreak/>
              <w:t>области  (</w:t>
            </w:r>
            <w:proofErr w:type="gramEnd"/>
            <w:r w:rsidRPr="008350C9">
              <w:rPr>
                <w:sz w:val="22"/>
                <w:szCs w:val="22"/>
              </w:rPr>
              <w:t xml:space="preserve">участие; 3 место;  2 место;   1 место); </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4, 5, 6, 7</w:t>
            </w:r>
          </w:p>
        </w:tc>
      </w:tr>
      <w:tr w:rsidR="007F6E6F" w:rsidRPr="008350C9" w:rsidTr="007F6E6F">
        <w:trPr>
          <w:trHeight w:val="330"/>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5.2.</w:t>
            </w:r>
            <w:r w:rsidRPr="008350C9">
              <w:rPr>
                <w:sz w:val="22"/>
                <w:szCs w:val="22"/>
              </w:rPr>
              <w:t xml:space="preserve"> Участие и результативность в районных конкурсах (очных)</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Участие – 2</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1 место – 5</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2 место – 4 </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3 место – 3</w:t>
            </w:r>
          </w:p>
        </w:tc>
      </w:tr>
      <w:tr w:rsidR="007F6E6F" w:rsidRPr="008350C9" w:rsidTr="007F6E6F">
        <w:trPr>
          <w:trHeight w:val="330"/>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5.3.</w:t>
            </w:r>
            <w:r w:rsidRPr="008350C9">
              <w:rPr>
                <w:sz w:val="22"/>
                <w:szCs w:val="22"/>
              </w:rPr>
              <w:t xml:space="preserve"> Участие и результативность в областных конкурсах (очных)</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Участие – 3</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1 место – 6</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2 место - 5</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3 место – 4</w:t>
            </w:r>
          </w:p>
        </w:tc>
      </w:tr>
      <w:tr w:rsidR="007F6E6F" w:rsidRPr="008350C9" w:rsidTr="007F6E6F">
        <w:trPr>
          <w:trHeight w:val="436"/>
        </w:trPr>
        <w:tc>
          <w:tcPr>
            <w:tcW w:w="9781" w:type="dxa"/>
            <w:gridSpan w:val="2"/>
            <w:shd w:val="clear" w:color="auto" w:fill="auto"/>
            <w:vAlign w:val="center"/>
            <w:hideMark/>
          </w:tcPr>
          <w:p w:rsidR="007F6E6F" w:rsidRPr="008350C9" w:rsidRDefault="007F6E6F" w:rsidP="007F6E6F">
            <w:pPr>
              <w:jc w:val="center"/>
              <w:rPr>
                <w:b/>
                <w:bCs/>
                <w:sz w:val="22"/>
                <w:szCs w:val="22"/>
              </w:rPr>
            </w:pPr>
            <w:r w:rsidRPr="008350C9">
              <w:rPr>
                <w:b/>
                <w:bCs/>
                <w:sz w:val="22"/>
                <w:szCs w:val="22"/>
              </w:rPr>
              <w:t>6. Эффективность воспитательной системы Учреждения</w:t>
            </w:r>
          </w:p>
        </w:tc>
      </w:tr>
      <w:tr w:rsidR="007F6E6F" w:rsidRPr="008350C9" w:rsidTr="007F6E6F">
        <w:trPr>
          <w:trHeight w:val="579"/>
        </w:trPr>
        <w:tc>
          <w:tcPr>
            <w:tcW w:w="5405" w:type="dxa"/>
            <w:vMerge w:val="restart"/>
            <w:shd w:val="clear" w:color="auto" w:fill="auto"/>
            <w:vAlign w:val="center"/>
            <w:hideMark/>
          </w:tcPr>
          <w:p w:rsidR="007F6E6F" w:rsidRPr="008350C9" w:rsidRDefault="007F6E6F" w:rsidP="007F6E6F">
            <w:pPr>
              <w:jc w:val="center"/>
              <w:rPr>
                <w:b/>
                <w:bCs/>
                <w:sz w:val="22"/>
                <w:szCs w:val="22"/>
              </w:rPr>
            </w:pPr>
            <w:r w:rsidRPr="008350C9">
              <w:rPr>
                <w:b/>
                <w:bCs/>
                <w:sz w:val="22"/>
                <w:szCs w:val="22"/>
              </w:rPr>
              <w:t>6.1.</w:t>
            </w:r>
            <w:r w:rsidRPr="008350C9">
              <w:rPr>
                <w:sz w:val="22"/>
                <w:szCs w:val="22"/>
              </w:rPr>
              <w:t xml:space="preserve"> Вовлечение обучающихся в различные формы добровольческой деятельности, общественного движения и самоуправления (</w:t>
            </w:r>
            <w:proofErr w:type="spellStart"/>
            <w:r w:rsidRPr="008350C9">
              <w:rPr>
                <w:sz w:val="22"/>
                <w:szCs w:val="22"/>
              </w:rPr>
              <w:t>волонтерство</w:t>
            </w:r>
            <w:proofErr w:type="spellEnd"/>
            <w:r w:rsidRPr="008350C9">
              <w:rPr>
                <w:sz w:val="22"/>
                <w:szCs w:val="22"/>
              </w:rPr>
              <w:t xml:space="preserve"> и </w:t>
            </w:r>
            <w:proofErr w:type="spellStart"/>
            <w:r w:rsidRPr="008350C9">
              <w:rPr>
                <w:sz w:val="22"/>
                <w:szCs w:val="22"/>
              </w:rPr>
              <w:t>тд</w:t>
            </w:r>
            <w:proofErr w:type="spellEnd"/>
            <w:r w:rsidRPr="008350C9">
              <w:rPr>
                <w:sz w:val="22"/>
                <w:szCs w:val="22"/>
              </w:rPr>
              <w:t>.)</w:t>
            </w:r>
          </w:p>
        </w:tc>
        <w:tc>
          <w:tcPr>
            <w:tcW w:w="4376" w:type="dxa"/>
            <w:shd w:val="clear" w:color="auto" w:fill="auto"/>
            <w:vAlign w:val="center"/>
          </w:tcPr>
          <w:p w:rsidR="007F6E6F" w:rsidRPr="008350C9" w:rsidRDefault="007F6E6F" w:rsidP="007F6E6F">
            <w:pPr>
              <w:rPr>
                <w:sz w:val="22"/>
                <w:szCs w:val="22"/>
              </w:rPr>
            </w:pPr>
            <w:r w:rsidRPr="008350C9">
              <w:rPr>
                <w:sz w:val="22"/>
                <w:szCs w:val="22"/>
              </w:rPr>
              <w:t xml:space="preserve">                                  Нет - 0</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- 4 </w:t>
            </w:r>
          </w:p>
        </w:tc>
      </w:tr>
      <w:tr w:rsidR="007F6E6F" w:rsidRPr="008350C9" w:rsidTr="007F6E6F">
        <w:trPr>
          <w:trHeight w:val="579"/>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6.2.</w:t>
            </w:r>
            <w:r w:rsidRPr="008350C9">
              <w:rPr>
                <w:sz w:val="22"/>
                <w:szCs w:val="22"/>
              </w:rPr>
              <w:t xml:space="preserve"> Организация профилактической работы с обучающимися (отсутствие/снижение количества преступлений (правонарушений) среди обучающихся</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- 4 </w:t>
            </w:r>
          </w:p>
        </w:tc>
      </w:tr>
      <w:tr w:rsidR="007F6E6F" w:rsidRPr="008350C9" w:rsidTr="007F6E6F">
        <w:trPr>
          <w:trHeight w:val="515"/>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6.3.</w:t>
            </w:r>
            <w:r w:rsidRPr="008350C9">
              <w:rPr>
                <w:sz w:val="22"/>
                <w:szCs w:val="22"/>
              </w:rPr>
              <w:t xml:space="preserve"> Организация и проведение мероприятий, обеспечивающих активное взаимодействие с родителями (подтверждающие документы)</w:t>
            </w:r>
          </w:p>
        </w:tc>
        <w:tc>
          <w:tcPr>
            <w:tcW w:w="4376" w:type="dxa"/>
            <w:shd w:val="clear" w:color="auto" w:fill="auto"/>
            <w:vAlign w:val="center"/>
          </w:tcPr>
          <w:p w:rsidR="007F6E6F" w:rsidRPr="008350C9" w:rsidRDefault="007F6E6F" w:rsidP="007F6E6F">
            <w:pPr>
              <w:jc w:val="center"/>
              <w:rPr>
                <w:sz w:val="22"/>
                <w:szCs w:val="22"/>
              </w:rPr>
            </w:pPr>
            <w:r w:rsidRPr="008350C9">
              <w:rPr>
                <w:sz w:val="22"/>
                <w:szCs w:val="22"/>
              </w:rPr>
              <w:t>От 80-100 % - 2</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До 79 - 0</w:t>
            </w:r>
          </w:p>
        </w:tc>
      </w:tr>
      <w:tr w:rsidR="007F6E6F" w:rsidRPr="008350C9" w:rsidTr="007F6E6F">
        <w:trPr>
          <w:trHeight w:val="1694"/>
        </w:trPr>
        <w:tc>
          <w:tcPr>
            <w:tcW w:w="5405" w:type="dxa"/>
            <w:vMerge w:val="restart"/>
            <w:shd w:val="clear" w:color="auto" w:fill="auto"/>
            <w:vAlign w:val="center"/>
            <w:hideMark/>
          </w:tcPr>
          <w:p w:rsidR="007F6E6F" w:rsidRPr="008350C9" w:rsidRDefault="007F6E6F" w:rsidP="007F6E6F">
            <w:pPr>
              <w:rPr>
                <w:b/>
                <w:bCs/>
                <w:color w:val="000000"/>
                <w:sz w:val="22"/>
                <w:szCs w:val="22"/>
              </w:rPr>
            </w:pPr>
            <w:r w:rsidRPr="008350C9">
              <w:rPr>
                <w:b/>
                <w:bCs/>
                <w:color w:val="000000"/>
                <w:sz w:val="22"/>
                <w:szCs w:val="22"/>
              </w:rPr>
              <w:t>6.4.</w:t>
            </w:r>
            <w:r w:rsidRPr="008350C9">
              <w:rPr>
                <w:color w:val="000000"/>
                <w:sz w:val="22"/>
                <w:szCs w:val="22"/>
              </w:rPr>
              <w:t xml:space="preserve"> Реализация мероприятий физкультурно-оздоровительной и спортивной направленности.</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N = A/B*100%, где А-количество обучающихся, охваченных физкультурно-оздоровительными и спортивными мероприятиями; В - количество обучающихся; N - доля обучающихся, охваченных физкультурно-оздоровительными и спортивными мероприятиями</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color w:val="000000"/>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от 90-100% - 4</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color w:val="000000"/>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До 50% - 2</w:t>
            </w:r>
          </w:p>
        </w:tc>
      </w:tr>
      <w:tr w:rsidR="007F6E6F" w:rsidRPr="008350C9" w:rsidTr="007F6E6F">
        <w:trPr>
          <w:trHeight w:val="330"/>
        </w:trPr>
        <w:tc>
          <w:tcPr>
            <w:tcW w:w="5405" w:type="dxa"/>
            <w:vMerge/>
            <w:shd w:val="clear" w:color="auto" w:fill="auto"/>
            <w:vAlign w:val="center"/>
          </w:tcPr>
          <w:p w:rsidR="007F6E6F" w:rsidRPr="008350C9" w:rsidRDefault="007F6E6F" w:rsidP="007F6E6F">
            <w:pPr>
              <w:rPr>
                <w:b/>
                <w:bCs/>
                <w:color w:val="000000"/>
                <w:sz w:val="22"/>
                <w:szCs w:val="22"/>
              </w:rPr>
            </w:pPr>
          </w:p>
        </w:tc>
        <w:tc>
          <w:tcPr>
            <w:tcW w:w="4376" w:type="dxa"/>
            <w:shd w:val="clear" w:color="auto" w:fill="auto"/>
            <w:vAlign w:val="center"/>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539"/>
        </w:trPr>
        <w:tc>
          <w:tcPr>
            <w:tcW w:w="5405" w:type="dxa"/>
            <w:vMerge w:val="restart"/>
            <w:shd w:val="clear" w:color="auto" w:fill="auto"/>
            <w:vAlign w:val="center"/>
            <w:hideMark/>
          </w:tcPr>
          <w:p w:rsidR="007F6E6F" w:rsidRPr="008350C9" w:rsidRDefault="007F6E6F" w:rsidP="007F6E6F">
            <w:pPr>
              <w:rPr>
                <w:b/>
                <w:bCs/>
                <w:color w:val="000000"/>
                <w:sz w:val="22"/>
                <w:szCs w:val="22"/>
              </w:rPr>
            </w:pPr>
            <w:r w:rsidRPr="008350C9">
              <w:rPr>
                <w:b/>
                <w:bCs/>
                <w:color w:val="000000"/>
                <w:sz w:val="22"/>
                <w:szCs w:val="22"/>
              </w:rPr>
              <w:t>6.5</w:t>
            </w:r>
            <w:r w:rsidRPr="008350C9">
              <w:rPr>
                <w:color w:val="000000"/>
                <w:sz w:val="22"/>
                <w:szCs w:val="22"/>
              </w:rPr>
              <w:t>. Высокое качество организации дежурства по школе, направленного на поддержание санитарно-гигиенических условий в школе, предупреждение травматизма среди обучающихся, по итогам</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1</w:t>
            </w:r>
          </w:p>
        </w:tc>
      </w:tr>
      <w:tr w:rsidR="007F6E6F" w:rsidRPr="008350C9" w:rsidTr="007F6E6F">
        <w:trPr>
          <w:trHeight w:val="256"/>
        </w:trPr>
        <w:tc>
          <w:tcPr>
            <w:tcW w:w="5405" w:type="dxa"/>
            <w:vMerge/>
            <w:shd w:val="clear" w:color="auto" w:fill="auto"/>
            <w:vAlign w:val="center"/>
            <w:hideMark/>
          </w:tcPr>
          <w:p w:rsidR="007F6E6F" w:rsidRPr="008350C9" w:rsidRDefault="007F6E6F" w:rsidP="007F6E6F">
            <w:pPr>
              <w:rPr>
                <w:b/>
                <w:bCs/>
                <w:color w:val="000000"/>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511"/>
        </w:trPr>
        <w:tc>
          <w:tcPr>
            <w:tcW w:w="5405" w:type="dxa"/>
            <w:vMerge w:val="restart"/>
            <w:shd w:val="clear" w:color="auto" w:fill="auto"/>
            <w:vAlign w:val="center"/>
            <w:hideMark/>
          </w:tcPr>
          <w:p w:rsidR="007F6E6F" w:rsidRPr="008350C9" w:rsidRDefault="007F6E6F" w:rsidP="007F6E6F">
            <w:pPr>
              <w:rPr>
                <w:b/>
                <w:bCs/>
                <w:color w:val="000000"/>
                <w:sz w:val="22"/>
                <w:szCs w:val="22"/>
              </w:rPr>
            </w:pPr>
            <w:r w:rsidRPr="008350C9">
              <w:rPr>
                <w:b/>
                <w:bCs/>
                <w:color w:val="000000"/>
                <w:sz w:val="22"/>
                <w:szCs w:val="22"/>
              </w:rPr>
              <w:t>6.6.</w:t>
            </w:r>
            <w:r w:rsidRPr="008350C9">
              <w:rPr>
                <w:color w:val="000000"/>
                <w:sz w:val="22"/>
                <w:szCs w:val="22"/>
              </w:rPr>
              <w:t xml:space="preserve"> Организация общественно-значимой деятельности обучающихся в каникулярный период</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- 2</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color w:val="000000"/>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Нет – 0 </w:t>
            </w:r>
          </w:p>
        </w:tc>
      </w:tr>
      <w:tr w:rsidR="007F6E6F" w:rsidRPr="008350C9" w:rsidTr="007F6E6F">
        <w:trPr>
          <w:trHeight w:val="339"/>
        </w:trPr>
        <w:tc>
          <w:tcPr>
            <w:tcW w:w="5405" w:type="dxa"/>
            <w:vMerge w:val="restart"/>
            <w:shd w:val="clear" w:color="auto" w:fill="auto"/>
            <w:vAlign w:val="center"/>
            <w:hideMark/>
          </w:tcPr>
          <w:p w:rsidR="007F6E6F" w:rsidRPr="008350C9" w:rsidRDefault="007F6E6F" w:rsidP="007F6E6F">
            <w:pPr>
              <w:rPr>
                <w:b/>
                <w:bCs/>
                <w:color w:val="000000"/>
                <w:sz w:val="22"/>
                <w:szCs w:val="22"/>
              </w:rPr>
            </w:pPr>
            <w:r w:rsidRPr="008350C9">
              <w:rPr>
                <w:b/>
                <w:bCs/>
                <w:color w:val="000000"/>
                <w:sz w:val="22"/>
                <w:szCs w:val="22"/>
              </w:rPr>
              <w:t>6.7.</w:t>
            </w:r>
            <w:r w:rsidRPr="008350C9">
              <w:rPr>
                <w:color w:val="000000"/>
                <w:sz w:val="22"/>
                <w:szCs w:val="22"/>
              </w:rPr>
              <w:t xml:space="preserve"> Организация работы площадок в каникулярное время</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2</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color w:val="000000"/>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835"/>
        </w:trPr>
        <w:tc>
          <w:tcPr>
            <w:tcW w:w="9781" w:type="dxa"/>
            <w:gridSpan w:val="2"/>
            <w:shd w:val="clear" w:color="auto" w:fill="auto"/>
            <w:vAlign w:val="center"/>
            <w:hideMark/>
          </w:tcPr>
          <w:p w:rsidR="007F6E6F" w:rsidRPr="008350C9" w:rsidRDefault="007F6E6F" w:rsidP="007F6E6F">
            <w:pPr>
              <w:rPr>
                <w:b/>
                <w:bCs/>
                <w:color w:val="000000"/>
                <w:sz w:val="22"/>
                <w:szCs w:val="22"/>
              </w:rPr>
            </w:pPr>
            <w:r w:rsidRPr="008350C9">
              <w:rPr>
                <w:b/>
                <w:bCs/>
                <w:color w:val="000000"/>
                <w:sz w:val="22"/>
                <w:szCs w:val="22"/>
              </w:rPr>
              <w:t>6.8.</w:t>
            </w:r>
            <w:r w:rsidRPr="008350C9">
              <w:rPr>
                <w:color w:val="000000"/>
                <w:sz w:val="22"/>
                <w:szCs w:val="22"/>
              </w:rPr>
              <w:t xml:space="preserve"> Подготовка обучающихся (в личном первенстве) и /или команд, организованных ОУ, ставших победителями и призёрами спортивных, творческих соревнований, конкурсов, фестивалей и др. (за исключением предметных олимпиад, научно-практических конференций) на уровне:</w:t>
            </w:r>
          </w:p>
        </w:tc>
      </w:tr>
      <w:tr w:rsidR="007F6E6F" w:rsidRPr="008350C9" w:rsidTr="007F6E6F">
        <w:trPr>
          <w:trHeight w:val="312"/>
        </w:trPr>
        <w:tc>
          <w:tcPr>
            <w:tcW w:w="5405"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Округ</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Участие – 1; 3 место – 2; 2 место – 3; </w:t>
            </w:r>
          </w:p>
          <w:p w:rsidR="007F6E6F" w:rsidRPr="008350C9" w:rsidRDefault="007F6E6F" w:rsidP="007F6E6F">
            <w:pPr>
              <w:jc w:val="center"/>
              <w:rPr>
                <w:sz w:val="22"/>
                <w:szCs w:val="22"/>
              </w:rPr>
            </w:pPr>
            <w:r w:rsidRPr="008350C9">
              <w:rPr>
                <w:sz w:val="22"/>
                <w:szCs w:val="22"/>
              </w:rPr>
              <w:t>1 место - 4</w:t>
            </w:r>
          </w:p>
        </w:tc>
      </w:tr>
      <w:tr w:rsidR="007F6E6F" w:rsidRPr="008350C9" w:rsidTr="007F6E6F">
        <w:trPr>
          <w:trHeight w:val="312"/>
        </w:trPr>
        <w:tc>
          <w:tcPr>
            <w:tcW w:w="5405"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Район</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Участие - 2; 3 место – 3; 2 место – 4; </w:t>
            </w:r>
          </w:p>
          <w:p w:rsidR="007F6E6F" w:rsidRPr="008350C9" w:rsidRDefault="007F6E6F" w:rsidP="007F6E6F">
            <w:pPr>
              <w:jc w:val="center"/>
              <w:rPr>
                <w:sz w:val="22"/>
                <w:szCs w:val="22"/>
              </w:rPr>
            </w:pPr>
            <w:r w:rsidRPr="008350C9">
              <w:rPr>
                <w:sz w:val="22"/>
                <w:szCs w:val="22"/>
              </w:rPr>
              <w:t>1 место - 5</w:t>
            </w:r>
          </w:p>
        </w:tc>
      </w:tr>
      <w:tr w:rsidR="007F6E6F" w:rsidRPr="008350C9" w:rsidTr="007F6E6F">
        <w:trPr>
          <w:trHeight w:val="312"/>
        </w:trPr>
        <w:tc>
          <w:tcPr>
            <w:tcW w:w="5405" w:type="dxa"/>
            <w:shd w:val="clear" w:color="auto" w:fill="auto"/>
            <w:vAlign w:val="center"/>
            <w:hideMark/>
          </w:tcPr>
          <w:p w:rsidR="007F6E6F" w:rsidRPr="008350C9" w:rsidRDefault="007F6E6F" w:rsidP="007F6E6F">
            <w:pPr>
              <w:jc w:val="center"/>
              <w:rPr>
                <w:color w:val="000000"/>
                <w:sz w:val="22"/>
                <w:szCs w:val="22"/>
              </w:rPr>
            </w:pPr>
            <w:r w:rsidRPr="008350C9">
              <w:rPr>
                <w:color w:val="000000"/>
                <w:sz w:val="22"/>
                <w:szCs w:val="22"/>
              </w:rPr>
              <w:t>Область</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Участие - 3; 3 место – 4; 2 место – 5; </w:t>
            </w:r>
          </w:p>
          <w:p w:rsidR="007F6E6F" w:rsidRPr="008350C9" w:rsidRDefault="007F6E6F" w:rsidP="007F6E6F">
            <w:pPr>
              <w:jc w:val="center"/>
              <w:rPr>
                <w:sz w:val="22"/>
                <w:szCs w:val="22"/>
              </w:rPr>
            </w:pPr>
            <w:r w:rsidRPr="008350C9">
              <w:rPr>
                <w:sz w:val="22"/>
                <w:szCs w:val="22"/>
              </w:rPr>
              <w:t xml:space="preserve">1 место - 6 </w:t>
            </w:r>
          </w:p>
        </w:tc>
      </w:tr>
      <w:tr w:rsidR="007F6E6F" w:rsidRPr="008350C9" w:rsidTr="007F6E6F">
        <w:trPr>
          <w:trHeight w:val="523"/>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lastRenderedPageBreak/>
              <w:t>6.9.</w:t>
            </w:r>
            <w:r w:rsidRPr="008350C9">
              <w:rPr>
                <w:sz w:val="22"/>
                <w:szCs w:val="22"/>
              </w:rPr>
              <w:t xml:space="preserve"> Охват обучающихся горячим питанием</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545"/>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 xml:space="preserve">Да - 2 </w:t>
            </w:r>
          </w:p>
        </w:tc>
      </w:tr>
      <w:tr w:rsidR="007F6E6F" w:rsidRPr="008350C9" w:rsidTr="007F6E6F">
        <w:trPr>
          <w:trHeight w:val="556"/>
        </w:trPr>
        <w:tc>
          <w:tcPr>
            <w:tcW w:w="9781" w:type="dxa"/>
            <w:gridSpan w:val="2"/>
            <w:shd w:val="clear" w:color="auto" w:fill="auto"/>
            <w:vAlign w:val="center"/>
            <w:hideMark/>
          </w:tcPr>
          <w:p w:rsidR="007F6E6F" w:rsidRPr="008350C9" w:rsidRDefault="007F6E6F" w:rsidP="007F6E6F">
            <w:pPr>
              <w:jc w:val="center"/>
              <w:rPr>
                <w:b/>
                <w:bCs/>
                <w:sz w:val="22"/>
                <w:szCs w:val="22"/>
              </w:rPr>
            </w:pPr>
            <w:r w:rsidRPr="008350C9">
              <w:rPr>
                <w:b/>
                <w:bCs/>
                <w:sz w:val="22"/>
                <w:szCs w:val="22"/>
              </w:rPr>
              <w:t>7.Исполнительская дисциплина, соблюдение санитарно-гигиенических требований и охраны труда к организации УВП</w:t>
            </w:r>
          </w:p>
        </w:tc>
      </w:tr>
      <w:tr w:rsidR="007F6E6F" w:rsidRPr="008350C9" w:rsidTr="007F6E6F">
        <w:trPr>
          <w:trHeight w:val="465"/>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7.1</w:t>
            </w:r>
            <w:r w:rsidRPr="008350C9">
              <w:rPr>
                <w:sz w:val="22"/>
                <w:szCs w:val="22"/>
              </w:rPr>
              <w:t>. Ведение школьной документации в соответствии с нормативными требованиями (сроки, объективность выставляемых оценок, аккуратность и т.д.)</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2</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482"/>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7.2</w:t>
            </w:r>
            <w:r w:rsidRPr="008350C9">
              <w:rPr>
                <w:sz w:val="22"/>
                <w:szCs w:val="22"/>
              </w:rPr>
              <w:t>. Качественное заполнение протоколов заседаний комиссий</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0,5 – 1 протокол</w:t>
            </w:r>
          </w:p>
        </w:tc>
      </w:tr>
      <w:tr w:rsidR="007F6E6F" w:rsidRPr="008350C9" w:rsidTr="007F6E6F">
        <w:trPr>
          <w:trHeight w:val="482"/>
        </w:trPr>
        <w:tc>
          <w:tcPr>
            <w:tcW w:w="5405" w:type="dxa"/>
            <w:vMerge/>
            <w:shd w:val="clear" w:color="auto" w:fill="auto"/>
            <w:vAlign w:val="center"/>
          </w:tcPr>
          <w:p w:rsidR="007F6E6F" w:rsidRPr="008350C9" w:rsidRDefault="007F6E6F" w:rsidP="007F6E6F">
            <w:pPr>
              <w:rPr>
                <w:b/>
                <w:bCs/>
                <w:sz w:val="22"/>
                <w:szCs w:val="22"/>
              </w:rPr>
            </w:pPr>
          </w:p>
        </w:tc>
        <w:tc>
          <w:tcPr>
            <w:tcW w:w="4376" w:type="dxa"/>
            <w:shd w:val="clear" w:color="auto" w:fill="auto"/>
            <w:vAlign w:val="center"/>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391"/>
        </w:trPr>
        <w:tc>
          <w:tcPr>
            <w:tcW w:w="5405" w:type="dxa"/>
            <w:vMerge w:val="restart"/>
            <w:shd w:val="clear" w:color="auto" w:fill="auto"/>
            <w:vAlign w:val="center"/>
            <w:hideMark/>
          </w:tcPr>
          <w:p w:rsidR="007F6E6F" w:rsidRPr="008350C9" w:rsidRDefault="007F6E6F" w:rsidP="007F6E6F">
            <w:pPr>
              <w:rPr>
                <w:b/>
                <w:bCs/>
                <w:sz w:val="22"/>
                <w:szCs w:val="22"/>
              </w:rPr>
            </w:pPr>
            <w:r w:rsidRPr="008350C9">
              <w:rPr>
                <w:b/>
                <w:bCs/>
                <w:sz w:val="22"/>
                <w:szCs w:val="22"/>
              </w:rPr>
              <w:t>7.3.</w:t>
            </w:r>
            <w:r w:rsidRPr="008350C9">
              <w:rPr>
                <w:sz w:val="22"/>
                <w:szCs w:val="22"/>
              </w:rPr>
              <w:t xml:space="preserve"> Своевременность сдачи отчетов</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2</w:t>
            </w:r>
          </w:p>
        </w:tc>
      </w:tr>
      <w:tr w:rsidR="007F6E6F" w:rsidRPr="008350C9" w:rsidTr="007F6E6F">
        <w:trPr>
          <w:trHeight w:val="330"/>
        </w:trPr>
        <w:tc>
          <w:tcPr>
            <w:tcW w:w="5405" w:type="dxa"/>
            <w:vMerge/>
            <w:shd w:val="clear" w:color="auto" w:fill="auto"/>
            <w:vAlign w:val="center"/>
            <w:hideMark/>
          </w:tcPr>
          <w:p w:rsidR="007F6E6F" w:rsidRPr="008350C9" w:rsidRDefault="007F6E6F" w:rsidP="007F6E6F">
            <w:pPr>
              <w:rPr>
                <w:b/>
                <w:bCs/>
                <w:sz w:val="22"/>
                <w:szCs w:val="22"/>
              </w:rPr>
            </w:pP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Нет – 0</w:t>
            </w:r>
          </w:p>
        </w:tc>
      </w:tr>
      <w:tr w:rsidR="007F6E6F" w:rsidRPr="008350C9" w:rsidTr="007F6E6F">
        <w:trPr>
          <w:trHeight w:val="677"/>
        </w:trPr>
        <w:tc>
          <w:tcPr>
            <w:tcW w:w="5405" w:type="dxa"/>
            <w:shd w:val="clear" w:color="auto" w:fill="auto"/>
            <w:vAlign w:val="center"/>
            <w:hideMark/>
          </w:tcPr>
          <w:p w:rsidR="007F6E6F" w:rsidRPr="008350C9" w:rsidRDefault="007F6E6F" w:rsidP="007F6E6F">
            <w:pPr>
              <w:rPr>
                <w:b/>
                <w:bCs/>
                <w:sz w:val="22"/>
                <w:szCs w:val="22"/>
              </w:rPr>
            </w:pPr>
            <w:r w:rsidRPr="008350C9">
              <w:rPr>
                <w:b/>
                <w:bCs/>
                <w:sz w:val="22"/>
                <w:szCs w:val="22"/>
              </w:rPr>
              <w:t>7.4.</w:t>
            </w:r>
            <w:r w:rsidRPr="008350C9">
              <w:rPr>
                <w:sz w:val="22"/>
                <w:szCs w:val="22"/>
              </w:rPr>
              <w:t xml:space="preserve"> Своевременное проведение в полном объеме инструктажей по ОТ и ТБ</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Да – 2</w:t>
            </w:r>
          </w:p>
          <w:p w:rsidR="007F6E6F" w:rsidRPr="008350C9" w:rsidRDefault="007F6E6F" w:rsidP="007F6E6F">
            <w:pPr>
              <w:jc w:val="center"/>
              <w:rPr>
                <w:sz w:val="22"/>
                <w:szCs w:val="22"/>
              </w:rPr>
            </w:pPr>
            <w:r w:rsidRPr="008350C9">
              <w:rPr>
                <w:sz w:val="22"/>
                <w:szCs w:val="22"/>
              </w:rPr>
              <w:t xml:space="preserve"> Нет - 0</w:t>
            </w:r>
          </w:p>
        </w:tc>
      </w:tr>
      <w:tr w:rsidR="007F6E6F" w:rsidRPr="008350C9" w:rsidTr="007F6E6F">
        <w:trPr>
          <w:trHeight w:val="403"/>
        </w:trPr>
        <w:tc>
          <w:tcPr>
            <w:tcW w:w="5405" w:type="dxa"/>
            <w:shd w:val="clear" w:color="auto" w:fill="auto"/>
            <w:vAlign w:val="center"/>
            <w:hideMark/>
          </w:tcPr>
          <w:p w:rsidR="007F6E6F" w:rsidRPr="008350C9" w:rsidRDefault="007F6E6F" w:rsidP="007F6E6F">
            <w:pPr>
              <w:rPr>
                <w:b/>
                <w:bCs/>
                <w:sz w:val="22"/>
                <w:szCs w:val="22"/>
              </w:rPr>
            </w:pPr>
            <w:r w:rsidRPr="008350C9">
              <w:rPr>
                <w:b/>
                <w:bCs/>
                <w:sz w:val="22"/>
                <w:szCs w:val="22"/>
              </w:rPr>
              <w:t>7.5.</w:t>
            </w:r>
            <w:r w:rsidRPr="008350C9">
              <w:rPr>
                <w:sz w:val="22"/>
                <w:szCs w:val="22"/>
              </w:rPr>
              <w:t xml:space="preserve"> Опоздание на работу</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Минус 1 балл</w:t>
            </w:r>
          </w:p>
        </w:tc>
      </w:tr>
      <w:tr w:rsidR="007F6E6F" w:rsidRPr="008350C9" w:rsidTr="007F6E6F">
        <w:trPr>
          <w:trHeight w:val="537"/>
        </w:trPr>
        <w:tc>
          <w:tcPr>
            <w:tcW w:w="5405" w:type="dxa"/>
            <w:shd w:val="clear" w:color="auto" w:fill="auto"/>
            <w:vAlign w:val="center"/>
            <w:hideMark/>
          </w:tcPr>
          <w:p w:rsidR="007F6E6F" w:rsidRPr="008350C9" w:rsidRDefault="007F6E6F" w:rsidP="007F6E6F">
            <w:pPr>
              <w:rPr>
                <w:b/>
                <w:bCs/>
                <w:sz w:val="22"/>
                <w:szCs w:val="22"/>
              </w:rPr>
            </w:pPr>
            <w:r w:rsidRPr="008350C9">
              <w:rPr>
                <w:b/>
                <w:bCs/>
                <w:sz w:val="22"/>
                <w:szCs w:val="22"/>
              </w:rPr>
              <w:t>7.6</w:t>
            </w:r>
            <w:r w:rsidRPr="008350C9">
              <w:rPr>
                <w:sz w:val="22"/>
                <w:szCs w:val="22"/>
              </w:rPr>
              <w:t>. Получение травмы учащимися на уроке или перемене</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Минус от 2 баллов до 10</w:t>
            </w:r>
          </w:p>
        </w:tc>
      </w:tr>
      <w:tr w:rsidR="007F6E6F" w:rsidRPr="008350C9" w:rsidTr="007F6E6F">
        <w:trPr>
          <w:trHeight w:val="417"/>
        </w:trPr>
        <w:tc>
          <w:tcPr>
            <w:tcW w:w="5405" w:type="dxa"/>
            <w:shd w:val="clear" w:color="auto" w:fill="auto"/>
            <w:vAlign w:val="center"/>
            <w:hideMark/>
          </w:tcPr>
          <w:p w:rsidR="007F6E6F" w:rsidRPr="008350C9" w:rsidRDefault="007F6E6F" w:rsidP="007F6E6F">
            <w:pPr>
              <w:rPr>
                <w:b/>
                <w:bCs/>
                <w:sz w:val="22"/>
                <w:szCs w:val="22"/>
              </w:rPr>
            </w:pPr>
            <w:r w:rsidRPr="008350C9">
              <w:rPr>
                <w:b/>
                <w:bCs/>
                <w:sz w:val="22"/>
                <w:szCs w:val="22"/>
              </w:rPr>
              <w:t>7.7</w:t>
            </w:r>
            <w:r w:rsidRPr="008350C9">
              <w:rPr>
                <w:sz w:val="22"/>
                <w:szCs w:val="22"/>
              </w:rPr>
              <w:t>. Наличие обоснованной жалобы</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Минус 5 баллов</w:t>
            </w:r>
          </w:p>
        </w:tc>
      </w:tr>
      <w:tr w:rsidR="007F6E6F" w:rsidRPr="008350C9" w:rsidTr="007F6E6F">
        <w:trPr>
          <w:trHeight w:val="679"/>
        </w:trPr>
        <w:tc>
          <w:tcPr>
            <w:tcW w:w="5405" w:type="dxa"/>
            <w:shd w:val="clear" w:color="auto" w:fill="auto"/>
            <w:vAlign w:val="center"/>
            <w:hideMark/>
          </w:tcPr>
          <w:p w:rsidR="007F6E6F" w:rsidRPr="008350C9" w:rsidRDefault="007F6E6F" w:rsidP="007F6E6F">
            <w:pPr>
              <w:rPr>
                <w:b/>
                <w:bCs/>
                <w:sz w:val="22"/>
                <w:szCs w:val="22"/>
              </w:rPr>
            </w:pPr>
            <w:r w:rsidRPr="008350C9">
              <w:rPr>
                <w:b/>
                <w:bCs/>
                <w:sz w:val="22"/>
                <w:szCs w:val="22"/>
              </w:rPr>
              <w:t>7.8.</w:t>
            </w:r>
            <w:r w:rsidRPr="008350C9">
              <w:rPr>
                <w:sz w:val="22"/>
                <w:szCs w:val="22"/>
              </w:rPr>
              <w:t xml:space="preserve"> Несвоевременное исполнение поручений (сдача отчетов, оформление установленной документации и т.д.)</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За каждое минус 1 балл</w:t>
            </w:r>
          </w:p>
        </w:tc>
      </w:tr>
      <w:tr w:rsidR="007F6E6F" w:rsidRPr="008350C9" w:rsidTr="007F6E6F">
        <w:trPr>
          <w:trHeight w:val="760"/>
        </w:trPr>
        <w:tc>
          <w:tcPr>
            <w:tcW w:w="5405" w:type="dxa"/>
            <w:shd w:val="clear" w:color="auto" w:fill="auto"/>
            <w:vAlign w:val="center"/>
            <w:hideMark/>
          </w:tcPr>
          <w:p w:rsidR="007F6E6F" w:rsidRPr="008350C9" w:rsidRDefault="007F6E6F" w:rsidP="007F6E6F">
            <w:pPr>
              <w:rPr>
                <w:b/>
                <w:bCs/>
                <w:sz w:val="22"/>
                <w:szCs w:val="22"/>
              </w:rPr>
            </w:pPr>
            <w:r w:rsidRPr="008350C9">
              <w:rPr>
                <w:b/>
                <w:bCs/>
                <w:sz w:val="22"/>
                <w:szCs w:val="22"/>
              </w:rPr>
              <w:t>7.9.</w:t>
            </w:r>
            <w:r w:rsidRPr="008350C9">
              <w:rPr>
                <w:sz w:val="22"/>
                <w:szCs w:val="22"/>
              </w:rPr>
              <w:t xml:space="preserve"> Самовольная отмена урока, сокращение урока, несвоевременное начало урока</w:t>
            </w:r>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За каждый минус 1 балл</w:t>
            </w:r>
          </w:p>
        </w:tc>
      </w:tr>
      <w:tr w:rsidR="007F6E6F" w:rsidRPr="008350C9" w:rsidTr="007F6E6F">
        <w:trPr>
          <w:trHeight w:val="687"/>
        </w:trPr>
        <w:tc>
          <w:tcPr>
            <w:tcW w:w="5405" w:type="dxa"/>
            <w:shd w:val="clear" w:color="auto" w:fill="auto"/>
            <w:vAlign w:val="center"/>
            <w:hideMark/>
          </w:tcPr>
          <w:p w:rsidR="007F6E6F" w:rsidRPr="008350C9" w:rsidRDefault="007F6E6F" w:rsidP="007F6E6F">
            <w:pPr>
              <w:rPr>
                <w:b/>
                <w:bCs/>
                <w:sz w:val="22"/>
                <w:szCs w:val="22"/>
              </w:rPr>
            </w:pPr>
            <w:r w:rsidRPr="008350C9">
              <w:rPr>
                <w:b/>
                <w:bCs/>
                <w:sz w:val="22"/>
                <w:szCs w:val="22"/>
              </w:rPr>
              <w:t>7.10.</w:t>
            </w:r>
            <w:r w:rsidRPr="008350C9">
              <w:rPr>
                <w:sz w:val="22"/>
                <w:szCs w:val="22"/>
              </w:rPr>
              <w:t xml:space="preserve"> Состояние кабинета, не соответствующее требованиям </w:t>
            </w:r>
            <w:proofErr w:type="spellStart"/>
            <w:r w:rsidRPr="008350C9">
              <w:rPr>
                <w:sz w:val="22"/>
                <w:szCs w:val="22"/>
              </w:rPr>
              <w:t>СанПина</w:t>
            </w:r>
            <w:proofErr w:type="spellEnd"/>
          </w:p>
        </w:tc>
        <w:tc>
          <w:tcPr>
            <w:tcW w:w="4376" w:type="dxa"/>
            <w:shd w:val="clear" w:color="auto" w:fill="auto"/>
            <w:vAlign w:val="center"/>
            <w:hideMark/>
          </w:tcPr>
          <w:p w:rsidR="007F6E6F" w:rsidRPr="008350C9" w:rsidRDefault="007F6E6F" w:rsidP="007F6E6F">
            <w:pPr>
              <w:jc w:val="center"/>
              <w:rPr>
                <w:sz w:val="22"/>
                <w:szCs w:val="22"/>
              </w:rPr>
            </w:pPr>
            <w:r w:rsidRPr="008350C9">
              <w:rPr>
                <w:sz w:val="22"/>
                <w:szCs w:val="22"/>
              </w:rPr>
              <w:t>минус1 балл</w:t>
            </w:r>
          </w:p>
        </w:tc>
      </w:tr>
    </w:tbl>
    <w:p w:rsidR="007F6E6F" w:rsidRPr="008350C9" w:rsidRDefault="007F6E6F" w:rsidP="007F6E6F">
      <w:pPr>
        <w:widowControl w:val="0"/>
        <w:autoSpaceDE w:val="0"/>
        <w:autoSpaceDN w:val="0"/>
        <w:adjustRightInd w:val="0"/>
        <w:rPr>
          <w:b/>
          <w:sz w:val="22"/>
          <w:szCs w:val="22"/>
        </w:rPr>
      </w:pPr>
    </w:p>
    <w:tbl>
      <w:tblPr>
        <w:tblpPr w:leftFromText="180" w:rightFromText="180" w:vertAnchor="text" w:tblpX="-147"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577"/>
        <w:gridCol w:w="1516"/>
        <w:gridCol w:w="1837"/>
      </w:tblGrid>
      <w:tr w:rsidR="007F6E6F" w:rsidRPr="008350C9" w:rsidTr="007F6E6F">
        <w:tc>
          <w:tcPr>
            <w:tcW w:w="9776" w:type="dxa"/>
            <w:gridSpan w:val="4"/>
          </w:tcPr>
          <w:p w:rsidR="007F6E6F" w:rsidRPr="008350C9" w:rsidRDefault="007F6E6F" w:rsidP="007F6E6F">
            <w:pPr>
              <w:jc w:val="center"/>
              <w:rPr>
                <w:b/>
                <w:sz w:val="22"/>
                <w:szCs w:val="22"/>
              </w:rPr>
            </w:pPr>
            <w:r w:rsidRPr="008350C9">
              <w:rPr>
                <w:b/>
                <w:sz w:val="22"/>
                <w:szCs w:val="22"/>
              </w:rPr>
              <w:t>Критерии премирования в летний период:</w:t>
            </w:r>
          </w:p>
        </w:tc>
      </w:tr>
      <w:tr w:rsidR="007F6E6F" w:rsidRPr="008350C9" w:rsidTr="007F6E6F">
        <w:tc>
          <w:tcPr>
            <w:tcW w:w="846" w:type="dxa"/>
            <w:vMerge w:val="restart"/>
          </w:tcPr>
          <w:p w:rsidR="007F6E6F" w:rsidRPr="008350C9" w:rsidRDefault="007F6E6F" w:rsidP="007F6E6F">
            <w:pPr>
              <w:jc w:val="center"/>
              <w:rPr>
                <w:b/>
                <w:sz w:val="22"/>
                <w:szCs w:val="22"/>
              </w:rPr>
            </w:pPr>
            <w:r w:rsidRPr="008350C9">
              <w:rPr>
                <w:b/>
                <w:sz w:val="22"/>
                <w:szCs w:val="22"/>
              </w:rPr>
              <w:t>7.11.</w:t>
            </w:r>
          </w:p>
        </w:tc>
        <w:tc>
          <w:tcPr>
            <w:tcW w:w="5577" w:type="dxa"/>
          </w:tcPr>
          <w:p w:rsidR="007F6E6F" w:rsidRPr="008350C9" w:rsidRDefault="007F6E6F" w:rsidP="007F6E6F">
            <w:pPr>
              <w:rPr>
                <w:sz w:val="22"/>
                <w:szCs w:val="22"/>
              </w:rPr>
            </w:pPr>
            <w:r w:rsidRPr="008350C9">
              <w:rPr>
                <w:sz w:val="22"/>
                <w:szCs w:val="22"/>
              </w:rPr>
              <w:t>Организация досуговой, внеурочной занятости обучающихся в каникулярное время.</w:t>
            </w:r>
          </w:p>
        </w:tc>
        <w:tc>
          <w:tcPr>
            <w:tcW w:w="1516" w:type="dxa"/>
            <w:vAlign w:val="center"/>
          </w:tcPr>
          <w:p w:rsidR="007F6E6F" w:rsidRPr="008350C9" w:rsidRDefault="007F6E6F" w:rsidP="007F6E6F">
            <w:pPr>
              <w:jc w:val="center"/>
              <w:rPr>
                <w:sz w:val="22"/>
                <w:szCs w:val="22"/>
              </w:rPr>
            </w:pPr>
            <w:r w:rsidRPr="008350C9">
              <w:rPr>
                <w:sz w:val="22"/>
                <w:szCs w:val="22"/>
              </w:rPr>
              <w:t>Да/нет</w:t>
            </w:r>
          </w:p>
        </w:tc>
        <w:tc>
          <w:tcPr>
            <w:tcW w:w="1837" w:type="dxa"/>
            <w:vAlign w:val="center"/>
          </w:tcPr>
          <w:p w:rsidR="007F6E6F" w:rsidRPr="008350C9" w:rsidRDefault="007F6E6F" w:rsidP="007F6E6F">
            <w:pPr>
              <w:jc w:val="center"/>
              <w:rPr>
                <w:sz w:val="22"/>
                <w:szCs w:val="22"/>
              </w:rPr>
            </w:pPr>
            <w:r w:rsidRPr="008350C9">
              <w:rPr>
                <w:noProof/>
                <w:sz w:val="22"/>
                <w:szCs w:val="22"/>
              </w:rPr>
              <w:t>5 / 0</w:t>
            </w:r>
          </w:p>
        </w:tc>
      </w:tr>
      <w:tr w:rsidR="007F6E6F" w:rsidRPr="008350C9" w:rsidTr="007F6E6F">
        <w:tc>
          <w:tcPr>
            <w:tcW w:w="846" w:type="dxa"/>
            <w:vMerge/>
          </w:tcPr>
          <w:p w:rsidR="007F6E6F" w:rsidRPr="008350C9" w:rsidRDefault="007F6E6F" w:rsidP="007F6E6F">
            <w:pPr>
              <w:jc w:val="center"/>
              <w:rPr>
                <w:sz w:val="22"/>
                <w:szCs w:val="22"/>
              </w:rPr>
            </w:pPr>
          </w:p>
        </w:tc>
        <w:tc>
          <w:tcPr>
            <w:tcW w:w="5577" w:type="dxa"/>
          </w:tcPr>
          <w:p w:rsidR="007F6E6F" w:rsidRPr="008350C9" w:rsidRDefault="007F6E6F" w:rsidP="007F6E6F">
            <w:pPr>
              <w:rPr>
                <w:sz w:val="22"/>
                <w:szCs w:val="22"/>
              </w:rPr>
            </w:pPr>
            <w:r w:rsidRPr="008350C9">
              <w:rPr>
                <w:sz w:val="22"/>
                <w:szCs w:val="22"/>
              </w:rPr>
              <w:t>Приемка и проверка лагерей с дневным пребыванием детей (отсутствие нарушений и замечаний)</w:t>
            </w:r>
          </w:p>
        </w:tc>
        <w:tc>
          <w:tcPr>
            <w:tcW w:w="1516" w:type="dxa"/>
            <w:vAlign w:val="center"/>
          </w:tcPr>
          <w:p w:rsidR="007F6E6F" w:rsidRPr="008350C9" w:rsidRDefault="007F6E6F" w:rsidP="007F6E6F">
            <w:pPr>
              <w:jc w:val="center"/>
              <w:rPr>
                <w:sz w:val="22"/>
                <w:szCs w:val="22"/>
              </w:rPr>
            </w:pPr>
            <w:r w:rsidRPr="008350C9">
              <w:rPr>
                <w:sz w:val="22"/>
                <w:szCs w:val="22"/>
              </w:rPr>
              <w:t>Да/нет</w:t>
            </w:r>
          </w:p>
        </w:tc>
        <w:tc>
          <w:tcPr>
            <w:tcW w:w="1837" w:type="dxa"/>
            <w:vAlign w:val="center"/>
          </w:tcPr>
          <w:p w:rsidR="007F6E6F" w:rsidRPr="008350C9" w:rsidRDefault="007F6E6F" w:rsidP="007F6E6F">
            <w:pPr>
              <w:jc w:val="center"/>
              <w:rPr>
                <w:sz w:val="22"/>
                <w:szCs w:val="22"/>
              </w:rPr>
            </w:pPr>
            <w:r w:rsidRPr="008350C9">
              <w:rPr>
                <w:noProof/>
                <w:sz w:val="22"/>
                <w:szCs w:val="22"/>
              </w:rPr>
              <w:t>5 / 0</w:t>
            </w:r>
          </w:p>
        </w:tc>
      </w:tr>
      <w:tr w:rsidR="007F6E6F" w:rsidRPr="008350C9" w:rsidTr="007F6E6F">
        <w:tc>
          <w:tcPr>
            <w:tcW w:w="846" w:type="dxa"/>
            <w:vMerge/>
          </w:tcPr>
          <w:p w:rsidR="007F6E6F" w:rsidRPr="008350C9" w:rsidRDefault="007F6E6F" w:rsidP="007F6E6F">
            <w:pPr>
              <w:jc w:val="center"/>
              <w:rPr>
                <w:sz w:val="22"/>
                <w:szCs w:val="22"/>
              </w:rPr>
            </w:pPr>
          </w:p>
        </w:tc>
        <w:tc>
          <w:tcPr>
            <w:tcW w:w="5577" w:type="dxa"/>
          </w:tcPr>
          <w:p w:rsidR="007F6E6F" w:rsidRPr="008350C9" w:rsidRDefault="007F6E6F" w:rsidP="007F6E6F">
            <w:pPr>
              <w:rPr>
                <w:sz w:val="22"/>
                <w:szCs w:val="22"/>
              </w:rPr>
            </w:pPr>
            <w:r w:rsidRPr="008350C9">
              <w:rPr>
                <w:sz w:val="22"/>
                <w:szCs w:val="22"/>
              </w:rPr>
              <w:t>Организация общественно-значимой деятельности обучающихся в каникулярное время</w:t>
            </w:r>
          </w:p>
        </w:tc>
        <w:tc>
          <w:tcPr>
            <w:tcW w:w="1516" w:type="dxa"/>
            <w:vAlign w:val="center"/>
          </w:tcPr>
          <w:p w:rsidR="007F6E6F" w:rsidRPr="008350C9" w:rsidRDefault="007F6E6F" w:rsidP="007F6E6F">
            <w:pPr>
              <w:jc w:val="center"/>
              <w:rPr>
                <w:sz w:val="22"/>
                <w:szCs w:val="22"/>
              </w:rPr>
            </w:pPr>
            <w:r w:rsidRPr="008350C9">
              <w:rPr>
                <w:sz w:val="22"/>
                <w:szCs w:val="22"/>
              </w:rPr>
              <w:t>Да/нет</w:t>
            </w:r>
          </w:p>
        </w:tc>
        <w:tc>
          <w:tcPr>
            <w:tcW w:w="1837" w:type="dxa"/>
            <w:vAlign w:val="center"/>
          </w:tcPr>
          <w:p w:rsidR="007F6E6F" w:rsidRPr="008350C9" w:rsidRDefault="007F6E6F" w:rsidP="007F6E6F">
            <w:pPr>
              <w:jc w:val="center"/>
              <w:rPr>
                <w:sz w:val="22"/>
                <w:szCs w:val="22"/>
              </w:rPr>
            </w:pPr>
            <w:r w:rsidRPr="008350C9">
              <w:rPr>
                <w:noProof/>
                <w:sz w:val="22"/>
                <w:szCs w:val="22"/>
              </w:rPr>
              <w:t>5 / 0</w:t>
            </w:r>
          </w:p>
        </w:tc>
      </w:tr>
      <w:tr w:rsidR="007F6E6F" w:rsidRPr="008350C9" w:rsidTr="007F6E6F">
        <w:tc>
          <w:tcPr>
            <w:tcW w:w="846" w:type="dxa"/>
            <w:vMerge/>
          </w:tcPr>
          <w:p w:rsidR="007F6E6F" w:rsidRPr="008350C9" w:rsidRDefault="007F6E6F" w:rsidP="007F6E6F">
            <w:pPr>
              <w:jc w:val="center"/>
              <w:rPr>
                <w:sz w:val="22"/>
                <w:szCs w:val="22"/>
              </w:rPr>
            </w:pPr>
          </w:p>
        </w:tc>
        <w:tc>
          <w:tcPr>
            <w:tcW w:w="5577" w:type="dxa"/>
          </w:tcPr>
          <w:p w:rsidR="007F6E6F" w:rsidRPr="008350C9" w:rsidRDefault="007F6E6F" w:rsidP="007F6E6F">
            <w:pPr>
              <w:rPr>
                <w:sz w:val="22"/>
                <w:szCs w:val="22"/>
              </w:rPr>
            </w:pPr>
            <w:r w:rsidRPr="008350C9">
              <w:rPr>
                <w:sz w:val="22"/>
                <w:szCs w:val="22"/>
              </w:rPr>
              <w:t>Высокий уровень организации и проведения государственной итоговой аттестации учащихся</w:t>
            </w:r>
          </w:p>
        </w:tc>
        <w:tc>
          <w:tcPr>
            <w:tcW w:w="1516" w:type="dxa"/>
            <w:vAlign w:val="center"/>
          </w:tcPr>
          <w:p w:rsidR="007F6E6F" w:rsidRPr="008350C9" w:rsidRDefault="007F6E6F" w:rsidP="007F6E6F">
            <w:pPr>
              <w:jc w:val="center"/>
              <w:rPr>
                <w:sz w:val="22"/>
                <w:szCs w:val="22"/>
              </w:rPr>
            </w:pPr>
            <w:r w:rsidRPr="008350C9">
              <w:rPr>
                <w:sz w:val="22"/>
                <w:szCs w:val="22"/>
              </w:rPr>
              <w:t>Да/нет</w:t>
            </w:r>
          </w:p>
        </w:tc>
        <w:tc>
          <w:tcPr>
            <w:tcW w:w="1837" w:type="dxa"/>
            <w:vAlign w:val="center"/>
          </w:tcPr>
          <w:p w:rsidR="007F6E6F" w:rsidRPr="008350C9" w:rsidRDefault="007F6E6F" w:rsidP="007F6E6F">
            <w:pPr>
              <w:jc w:val="center"/>
              <w:rPr>
                <w:sz w:val="22"/>
                <w:szCs w:val="22"/>
              </w:rPr>
            </w:pPr>
            <w:r w:rsidRPr="008350C9">
              <w:rPr>
                <w:noProof/>
                <w:sz w:val="22"/>
                <w:szCs w:val="22"/>
              </w:rPr>
              <w:t>5 / 0</w:t>
            </w:r>
          </w:p>
        </w:tc>
      </w:tr>
      <w:tr w:rsidR="007F6E6F" w:rsidRPr="008350C9" w:rsidTr="007F6E6F">
        <w:trPr>
          <w:trHeight w:val="499"/>
        </w:trPr>
        <w:tc>
          <w:tcPr>
            <w:tcW w:w="846" w:type="dxa"/>
            <w:vMerge/>
          </w:tcPr>
          <w:p w:rsidR="007F6E6F" w:rsidRPr="008350C9" w:rsidRDefault="007F6E6F" w:rsidP="007F6E6F">
            <w:pPr>
              <w:jc w:val="center"/>
              <w:rPr>
                <w:sz w:val="22"/>
                <w:szCs w:val="22"/>
              </w:rPr>
            </w:pPr>
          </w:p>
        </w:tc>
        <w:tc>
          <w:tcPr>
            <w:tcW w:w="5577" w:type="dxa"/>
          </w:tcPr>
          <w:p w:rsidR="007F6E6F" w:rsidRPr="008350C9" w:rsidRDefault="007F6E6F" w:rsidP="007F6E6F">
            <w:pPr>
              <w:rPr>
                <w:sz w:val="22"/>
                <w:szCs w:val="22"/>
              </w:rPr>
            </w:pPr>
            <w:r w:rsidRPr="008350C9">
              <w:rPr>
                <w:sz w:val="22"/>
                <w:szCs w:val="22"/>
              </w:rPr>
              <w:t>Отсутствие выпускников, не получивших аттестат об основном, среднем образовании</w:t>
            </w:r>
          </w:p>
        </w:tc>
        <w:tc>
          <w:tcPr>
            <w:tcW w:w="1516" w:type="dxa"/>
            <w:vAlign w:val="center"/>
          </w:tcPr>
          <w:p w:rsidR="007F6E6F" w:rsidRPr="008350C9" w:rsidRDefault="007F6E6F" w:rsidP="007F6E6F">
            <w:pPr>
              <w:jc w:val="center"/>
              <w:rPr>
                <w:sz w:val="22"/>
                <w:szCs w:val="22"/>
              </w:rPr>
            </w:pPr>
            <w:r w:rsidRPr="008350C9">
              <w:rPr>
                <w:sz w:val="22"/>
                <w:szCs w:val="22"/>
              </w:rPr>
              <w:t>Да/нет</w:t>
            </w:r>
          </w:p>
        </w:tc>
        <w:tc>
          <w:tcPr>
            <w:tcW w:w="1837" w:type="dxa"/>
            <w:vAlign w:val="center"/>
          </w:tcPr>
          <w:p w:rsidR="007F6E6F" w:rsidRPr="008350C9" w:rsidRDefault="007F6E6F" w:rsidP="007F6E6F">
            <w:pPr>
              <w:jc w:val="center"/>
              <w:rPr>
                <w:sz w:val="22"/>
                <w:szCs w:val="22"/>
              </w:rPr>
            </w:pPr>
            <w:r w:rsidRPr="008350C9">
              <w:rPr>
                <w:noProof/>
                <w:sz w:val="22"/>
                <w:szCs w:val="22"/>
              </w:rPr>
              <w:t>5 / 0</w:t>
            </w:r>
          </w:p>
        </w:tc>
      </w:tr>
      <w:tr w:rsidR="007F6E6F" w:rsidRPr="008350C9" w:rsidTr="007F6E6F">
        <w:tc>
          <w:tcPr>
            <w:tcW w:w="846" w:type="dxa"/>
            <w:vMerge/>
          </w:tcPr>
          <w:p w:rsidR="007F6E6F" w:rsidRPr="008350C9" w:rsidRDefault="007F6E6F" w:rsidP="007F6E6F">
            <w:pPr>
              <w:jc w:val="center"/>
              <w:rPr>
                <w:sz w:val="22"/>
                <w:szCs w:val="22"/>
              </w:rPr>
            </w:pPr>
          </w:p>
        </w:tc>
        <w:tc>
          <w:tcPr>
            <w:tcW w:w="5577" w:type="dxa"/>
          </w:tcPr>
          <w:p w:rsidR="007F6E6F" w:rsidRPr="008350C9" w:rsidRDefault="007F6E6F" w:rsidP="007F6E6F">
            <w:pPr>
              <w:rPr>
                <w:sz w:val="22"/>
                <w:szCs w:val="22"/>
              </w:rPr>
            </w:pPr>
            <w:r w:rsidRPr="008350C9">
              <w:rPr>
                <w:sz w:val="22"/>
                <w:szCs w:val="22"/>
              </w:rPr>
              <w:t>Распространение экспериментальной работы и его результатов в СМИ (печатные издания, ТВ, Интернет)</w:t>
            </w:r>
          </w:p>
        </w:tc>
        <w:tc>
          <w:tcPr>
            <w:tcW w:w="1516" w:type="dxa"/>
            <w:vAlign w:val="center"/>
          </w:tcPr>
          <w:p w:rsidR="007F6E6F" w:rsidRPr="008350C9" w:rsidRDefault="007F6E6F" w:rsidP="007F6E6F">
            <w:pPr>
              <w:jc w:val="center"/>
              <w:rPr>
                <w:sz w:val="22"/>
                <w:szCs w:val="22"/>
              </w:rPr>
            </w:pPr>
            <w:r w:rsidRPr="008350C9">
              <w:rPr>
                <w:sz w:val="22"/>
                <w:szCs w:val="22"/>
              </w:rPr>
              <w:t>Да/нет</w:t>
            </w:r>
          </w:p>
        </w:tc>
        <w:tc>
          <w:tcPr>
            <w:tcW w:w="1837" w:type="dxa"/>
            <w:vAlign w:val="center"/>
          </w:tcPr>
          <w:p w:rsidR="007F6E6F" w:rsidRPr="008350C9" w:rsidRDefault="007F6E6F" w:rsidP="007F6E6F">
            <w:pPr>
              <w:jc w:val="center"/>
              <w:rPr>
                <w:sz w:val="22"/>
                <w:szCs w:val="22"/>
              </w:rPr>
            </w:pPr>
            <w:r w:rsidRPr="008350C9">
              <w:rPr>
                <w:sz w:val="22"/>
                <w:szCs w:val="22"/>
              </w:rPr>
              <w:t>4 / 0</w:t>
            </w:r>
          </w:p>
        </w:tc>
      </w:tr>
      <w:tr w:rsidR="007F6E6F" w:rsidRPr="008350C9" w:rsidTr="007F6E6F">
        <w:tc>
          <w:tcPr>
            <w:tcW w:w="846" w:type="dxa"/>
            <w:vMerge/>
          </w:tcPr>
          <w:p w:rsidR="007F6E6F" w:rsidRPr="008350C9" w:rsidRDefault="007F6E6F" w:rsidP="007F6E6F">
            <w:pPr>
              <w:jc w:val="center"/>
              <w:rPr>
                <w:sz w:val="22"/>
                <w:szCs w:val="22"/>
              </w:rPr>
            </w:pPr>
          </w:p>
        </w:tc>
        <w:tc>
          <w:tcPr>
            <w:tcW w:w="5577" w:type="dxa"/>
          </w:tcPr>
          <w:p w:rsidR="007F6E6F" w:rsidRPr="008350C9" w:rsidRDefault="007F6E6F" w:rsidP="007F6E6F">
            <w:pPr>
              <w:jc w:val="both"/>
              <w:rPr>
                <w:sz w:val="22"/>
                <w:szCs w:val="22"/>
              </w:rPr>
            </w:pPr>
            <w:r w:rsidRPr="008350C9">
              <w:rPr>
                <w:sz w:val="22"/>
                <w:szCs w:val="22"/>
              </w:rPr>
              <w:t>Организация работы лагеря с дневным пребыванием в каникулярный период</w:t>
            </w:r>
          </w:p>
        </w:tc>
        <w:tc>
          <w:tcPr>
            <w:tcW w:w="1516" w:type="dxa"/>
            <w:vAlign w:val="center"/>
          </w:tcPr>
          <w:p w:rsidR="007F6E6F" w:rsidRPr="008350C9" w:rsidRDefault="007F6E6F" w:rsidP="007F6E6F">
            <w:pPr>
              <w:jc w:val="center"/>
              <w:rPr>
                <w:sz w:val="22"/>
                <w:szCs w:val="22"/>
              </w:rPr>
            </w:pPr>
            <w:r w:rsidRPr="008350C9">
              <w:rPr>
                <w:sz w:val="22"/>
                <w:szCs w:val="22"/>
              </w:rPr>
              <w:t>Да/нет</w:t>
            </w:r>
          </w:p>
        </w:tc>
        <w:tc>
          <w:tcPr>
            <w:tcW w:w="1837" w:type="dxa"/>
            <w:vAlign w:val="center"/>
          </w:tcPr>
          <w:p w:rsidR="007F6E6F" w:rsidRPr="008350C9" w:rsidRDefault="007F6E6F" w:rsidP="007F6E6F">
            <w:pPr>
              <w:jc w:val="center"/>
              <w:rPr>
                <w:sz w:val="22"/>
                <w:szCs w:val="22"/>
              </w:rPr>
            </w:pPr>
            <w:r w:rsidRPr="008350C9">
              <w:rPr>
                <w:noProof/>
                <w:sz w:val="22"/>
                <w:szCs w:val="22"/>
              </w:rPr>
              <w:t>5 / 0</w:t>
            </w:r>
          </w:p>
        </w:tc>
      </w:tr>
      <w:tr w:rsidR="007F6E6F" w:rsidRPr="008350C9" w:rsidTr="007F6E6F">
        <w:tc>
          <w:tcPr>
            <w:tcW w:w="846" w:type="dxa"/>
            <w:vMerge/>
          </w:tcPr>
          <w:p w:rsidR="007F6E6F" w:rsidRPr="008350C9" w:rsidRDefault="007F6E6F" w:rsidP="007F6E6F">
            <w:pPr>
              <w:jc w:val="center"/>
              <w:rPr>
                <w:sz w:val="22"/>
                <w:szCs w:val="22"/>
              </w:rPr>
            </w:pPr>
          </w:p>
        </w:tc>
        <w:tc>
          <w:tcPr>
            <w:tcW w:w="5577" w:type="dxa"/>
          </w:tcPr>
          <w:p w:rsidR="007F6E6F" w:rsidRPr="008350C9" w:rsidRDefault="007F6E6F" w:rsidP="007F6E6F">
            <w:pPr>
              <w:rPr>
                <w:sz w:val="22"/>
                <w:szCs w:val="22"/>
              </w:rPr>
            </w:pPr>
            <w:r w:rsidRPr="008350C9">
              <w:rPr>
                <w:sz w:val="22"/>
                <w:szCs w:val="22"/>
              </w:rPr>
              <w:t>За   </w:t>
            </w:r>
            <w:r w:rsidRPr="008350C9">
              <w:rPr>
                <w:rStyle w:val="apple-converted-space"/>
                <w:sz w:val="22"/>
                <w:szCs w:val="22"/>
              </w:rPr>
              <w:t> </w:t>
            </w:r>
            <w:r w:rsidRPr="008350C9">
              <w:rPr>
                <w:sz w:val="22"/>
                <w:szCs w:val="22"/>
              </w:rPr>
              <w:t>высокий   </w:t>
            </w:r>
            <w:r w:rsidRPr="008350C9">
              <w:rPr>
                <w:rStyle w:val="apple-converted-space"/>
                <w:sz w:val="22"/>
                <w:szCs w:val="22"/>
              </w:rPr>
              <w:t> </w:t>
            </w:r>
            <w:r w:rsidRPr="008350C9">
              <w:rPr>
                <w:sz w:val="22"/>
                <w:szCs w:val="22"/>
              </w:rPr>
              <w:t>уровень   </w:t>
            </w:r>
            <w:r w:rsidRPr="008350C9">
              <w:rPr>
                <w:rStyle w:val="apple-converted-space"/>
                <w:sz w:val="22"/>
                <w:szCs w:val="22"/>
              </w:rPr>
              <w:t> </w:t>
            </w:r>
            <w:r w:rsidRPr="008350C9">
              <w:rPr>
                <w:sz w:val="22"/>
                <w:szCs w:val="22"/>
              </w:rPr>
              <w:t>исполнительской дисциплины (подготовка отчётов, заполнение  </w:t>
            </w:r>
            <w:r w:rsidRPr="008350C9">
              <w:rPr>
                <w:rStyle w:val="apple-converted-space"/>
                <w:sz w:val="22"/>
                <w:szCs w:val="22"/>
              </w:rPr>
              <w:t> </w:t>
            </w:r>
            <w:r w:rsidRPr="008350C9">
              <w:rPr>
                <w:sz w:val="22"/>
                <w:szCs w:val="22"/>
              </w:rPr>
              <w:t>журналов, ведение личных дел, внесение данных в электронную базу данных по учащимся и т.д.)</w:t>
            </w:r>
          </w:p>
        </w:tc>
        <w:tc>
          <w:tcPr>
            <w:tcW w:w="1516" w:type="dxa"/>
            <w:vAlign w:val="center"/>
          </w:tcPr>
          <w:p w:rsidR="007F6E6F" w:rsidRPr="008350C9" w:rsidRDefault="007F6E6F" w:rsidP="007F6E6F">
            <w:pPr>
              <w:jc w:val="center"/>
              <w:rPr>
                <w:sz w:val="22"/>
                <w:szCs w:val="22"/>
              </w:rPr>
            </w:pPr>
            <w:r w:rsidRPr="008350C9">
              <w:rPr>
                <w:sz w:val="22"/>
                <w:szCs w:val="22"/>
              </w:rPr>
              <w:t>Да/нет</w:t>
            </w:r>
          </w:p>
        </w:tc>
        <w:tc>
          <w:tcPr>
            <w:tcW w:w="1837" w:type="dxa"/>
            <w:vAlign w:val="center"/>
          </w:tcPr>
          <w:p w:rsidR="007F6E6F" w:rsidRPr="008350C9" w:rsidRDefault="007F6E6F" w:rsidP="007F6E6F">
            <w:pPr>
              <w:jc w:val="center"/>
              <w:rPr>
                <w:sz w:val="22"/>
                <w:szCs w:val="22"/>
              </w:rPr>
            </w:pPr>
            <w:r w:rsidRPr="008350C9">
              <w:rPr>
                <w:noProof/>
                <w:sz w:val="22"/>
                <w:szCs w:val="22"/>
              </w:rPr>
              <w:t>5 / 0</w:t>
            </w:r>
          </w:p>
        </w:tc>
      </w:tr>
      <w:tr w:rsidR="007F6E6F" w:rsidRPr="008350C9" w:rsidTr="007F6E6F">
        <w:tc>
          <w:tcPr>
            <w:tcW w:w="846" w:type="dxa"/>
            <w:vMerge/>
          </w:tcPr>
          <w:p w:rsidR="007F6E6F" w:rsidRPr="008350C9" w:rsidRDefault="007F6E6F" w:rsidP="007F6E6F">
            <w:pPr>
              <w:jc w:val="center"/>
              <w:rPr>
                <w:sz w:val="22"/>
                <w:szCs w:val="22"/>
              </w:rPr>
            </w:pPr>
          </w:p>
        </w:tc>
        <w:tc>
          <w:tcPr>
            <w:tcW w:w="5577" w:type="dxa"/>
          </w:tcPr>
          <w:p w:rsidR="007F6E6F" w:rsidRPr="008350C9" w:rsidRDefault="007F6E6F" w:rsidP="007F6E6F">
            <w:pPr>
              <w:pStyle w:val="28"/>
              <w:rPr>
                <w:rFonts w:ascii="Times New Roman" w:hAnsi="Times New Roman"/>
              </w:rPr>
            </w:pPr>
            <w:r w:rsidRPr="008350C9">
              <w:rPr>
                <w:rFonts w:ascii="Times New Roman" w:hAnsi="Times New Roman"/>
              </w:rPr>
              <w:t>Активное участие в благоустройстве, озеленении школы</w:t>
            </w:r>
          </w:p>
        </w:tc>
        <w:tc>
          <w:tcPr>
            <w:tcW w:w="1516" w:type="dxa"/>
            <w:vAlign w:val="center"/>
          </w:tcPr>
          <w:p w:rsidR="007F6E6F" w:rsidRPr="008350C9" w:rsidRDefault="007F6E6F" w:rsidP="007F6E6F">
            <w:pPr>
              <w:jc w:val="center"/>
              <w:rPr>
                <w:sz w:val="22"/>
                <w:szCs w:val="22"/>
              </w:rPr>
            </w:pPr>
            <w:r w:rsidRPr="008350C9">
              <w:rPr>
                <w:sz w:val="22"/>
                <w:szCs w:val="22"/>
              </w:rPr>
              <w:t>Да/нет</w:t>
            </w:r>
          </w:p>
        </w:tc>
        <w:tc>
          <w:tcPr>
            <w:tcW w:w="1837" w:type="dxa"/>
            <w:vAlign w:val="center"/>
          </w:tcPr>
          <w:p w:rsidR="007F6E6F" w:rsidRPr="008350C9" w:rsidRDefault="007F6E6F" w:rsidP="007F6E6F">
            <w:pPr>
              <w:jc w:val="center"/>
              <w:rPr>
                <w:sz w:val="22"/>
                <w:szCs w:val="22"/>
              </w:rPr>
            </w:pPr>
            <w:r w:rsidRPr="008350C9">
              <w:rPr>
                <w:sz w:val="22"/>
                <w:szCs w:val="22"/>
              </w:rPr>
              <w:t>4 / 0</w:t>
            </w:r>
          </w:p>
        </w:tc>
      </w:tr>
      <w:tr w:rsidR="007F6E6F" w:rsidRPr="008350C9" w:rsidTr="007F6E6F">
        <w:tc>
          <w:tcPr>
            <w:tcW w:w="846" w:type="dxa"/>
            <w:vMerge/>
          </w:tcPr>
          <w:p w:rsidR="007F6E6F" w:rsidRPr="008350C9" w:rsidRDefault="007F6E6F" w:rsidP="007F6E6F">
            <w:pPr>
              <w:jc w:val="center"/>
              <w:rPr>
                <w:sz w:val="22"/>
                <w:szCs w:val="22"/>
              </w:rPr>
            </w:pPr>
          </w:p>
        </w:tc>
        <w:tc>
          <w:tcPr>
            <w:tcW w:w="5577" w:type="dxa"/>
          </w:tcPr>
          <w:p w:rsidR="007F6E6F" w:rsidRPr="008350C9" w:rsidRDefault="007F6E6F" w:rsidP="007F6E6F">
            <w:pPr>
              <w:pStyle w:val="28"/>
              <w:rPr>
                <w:rFonts w:ascii="Times New Roman" w:hAnsi="Times New Roman"/>
              </w:rPr>
            </w:pPr>
            <w:r w:rsidRPr="008350C9">
              <w:rPr>
                <w:rFonts w:ascii="Times New Roman" w:hAnsi="Times New Roman"/>
              </w:rPr>
              <w:t xml:space="preserve">Разработка рабочих программ по предметам, элективных курсов, прошедших соответствующую </w:t>
            </w:r>
            <w:r w:rsidRPr="008350C9">
              <w:rPr>
                <w:rFonts w:ascii="Times New Roman" w:hAnsi="Times New Roman"/>
              </w:rPr>
              <w:lastRenderedPageBreak/>
              <w:t>процедуру утверждения к 1 сентября текущего учебного года</w:t>
            </w:r>
          </w:p>
        </w:tc>
        <w:tc>
          <w:tcPr>
            <w:tcW w:w="1516" w:type="dxa"/>
            <w:vAlign w:val="center"/>
          </w:tcPr>
          <w:p w:rsidR="007F6E6F" w:rsidRPr="008350C9" w:rsidRDefault="007F6E6F" w:rsidP="007F6E6F">
            <w:pPr>
              <w:jc w:val="center"/>
              <w:rPr>
                <w:sz w:val="22"/>
                <w:szCs w:val="22"/>
              </w:rPr>
            </w:pPr>
            <w:r w:rsidRPr="008350C9">
              <w:rPr>
                <w:sz w:val="22"/>
                <w:szCs w:val="22"/>
              </w:rPr>
              <w:lastRenderedPageBreak/>
              <w:t>Да/нет</w:t>
            </w:r>
          </w:p>
        </w:tc>
        <w:tc>
          <w:tcPr>
            <w:tcW w:w="1837" w:type="dxa"/>
            <w:vAlign w:val="center"/>
          </w:tcPr>
          <w:p w:rsidR="007F6E6F" w:rsidRPr="008350C9" w:rsidRDefault="007F6E6F" w:rsidP="007F6E6F">
            <w:pPr>
              <w:jc w:val="center"/>
              <w:rPr>
                <w:sz w:val="22"/>
                <w:szCs w:val="22"/>
              </w:rPr>
            </w:pPr>
            <w:r w:rsidRPr="008350C9">
              <w:rPr>
                <w:sz w:val="22"/>
                <w:szCs w:val="22"/>
              </w:rPr>
              <w:t>4 / 0</w:t>
            </w:r>
          </w:p>
        </w:tc>
      </w:tr>
      <w:tr w:rsidR="007F6E6F" w:rsidRPr="008350C9" w:rsidTr="007F6E6F">
        <w:tc>
          <w:tcPr>
            <w:tcW w:w="846" w:type="dxa"/>
            <w:vMerge/>
          </w:tcPr>
          <w:p w:rsidR="007F6E6F" w:rsidRPr="008350C9" w:rsidRDefault="007F6E6F" w:rsidP="007F6E6F">
            <w:pPr>
              <w:jc w:val="center"/>
              <w:rPr>
                <w:sz w:val="22"/>
                <w:szCs w:val="22"/>
              </w:rPr>
            </w:pPr>
          </w:p>
        </w:tc>
        <w:tc>
          <w:tcPr>
            <w:tcW w:w="5577" w:type="dxa"/>
          </w:tcPr>
          <w:p w:rsidR="007F6E6F" w:rsidRPr="008350C9" w:rsidRDefault="007F6E6F" w:rsidP="007F6E6F">
            <w:pPr>
              <w:pStyle w:val="28"/>
              <w:rPr>
                <w:rFonts w:ascii="Times New Roman" w:hAnsi="Times New Roman"/>
              </w:rPr>
            </w:pPr>
            <w:r w:rsidRPr="008350C9">
              <w:rPr>
                <w:rFonts w:ascii="Times New Roman" w:hAnsi="Times New Roman"/>
              </w:rPr>
              <w:t>Взаимодействие классного руководителя с родителями (посещение семей на дому, организация совместного досуга детей и родителей)</w:t>
            </w:r>
          </w:p>
        </w:tc>
        <w:tc>
          <w:tcPr>
            <w:tcW w:w="1516" w:type="dxa"/>
            <w:vAlign w:val="center"/>
          </w:tcPr>
          <w:p w:rsidR="007F6E6F" w:rsidRPr="008350C9" w:rsidRDefault="007F6E6F" w:rsidP="007F6E6F">
            <w:pPr>
              <w:jc w:val="center"/>
              <w:rPr>
                <w:sz w:val="22"/>
                <w:szCs w:val="22"/>
              </w:rPr>
            </w:pPr>
            <w:r w:rsidRPr="008350C9">
              <w:rPr>
                <w:sz w:val="22"/>
                <w:szCs w:val="22"/>
              </w:rPr>
              <w:t>Да/нет</w:t>
            </w:r>
          </w:p>
        </w:tc>
        <w:tc>
          <w:tcPr>
            <w:tcW w:w="1837" w:type="dxa"/>
            <w:vAlign w:val="center"/>
          </w:tcPr>
          <w:p w:rsidR="007F6E6F" w:rsidRPr="008350C9" w:rsidRDefault="007F6E6F" w:rsidP="007F6E6F">
            <w:pPr>
              <w:jc w:val="center"/>
              <w:rPr>
                <w:sz w:val="22"/>
                <w:szCs w:val="22"/>
              </w:rPr>
            </w:pPr>
            <w:r w:rsidRPr="008350C9">
              <w:rPr>
                <w:sz w:val="22"/>
                <w:szCs w:val="22"/>
              </w:rPr>
              <w:t>4 / 0</w:t>
            </w:r>
          </w:p>
        </w:tc>
      </w:tr>
    </w:tbl>
    <w:p w:rsidR="007F6E6F" w:rsidRPr="00F254E4" w:rsidRDefault="007F6E6F" w:rsidP="007F6E6F">
      <w:pPr>
        <w:widowControl w:val="0"/>
        <w:autoSpaceDE w:val="0"/>
        <w:autoSpaceDN w:val="0"/>
        <w:adjustRightInd w:val="0"/>
        <w:rPr>
          <w:rFonts w:ascii="Arial" w:hAnsi="Arial" w:cs="Arial"/>
          <w:b/>
        </w:rPr>
      </w:pPr>
    </w:p>
    <w:p w:rsidR="007F6E6F" w:rsidRDefault="007F6E6F"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Default="000B676B" w:rsidP="007F6E6F">
      <w:pPr>
        <w:tabs>
          <w:tab w:val="num" w:pos="900"/>
          <w:tab w:val="left" w:pos="3030"/>
        </w:tabs>
      </w:pPr>
    </w:p>
    <w:p w:rsidR="000B676B" w:rsidRPr="00D543D5" w:rsidRDefault="000B676B" w:rsidP="007F6E6F">
      <w:pPr>
        <w:tabs>
          <w:tab w:val="num" w:pos="900"/>
          <w:tab w:val="left" w:pos="3030"/>
        </w:tabs>
      </w:pPr>
    </w:p>
    <w:p w:rsidR="007F6E6F" w:rsidRPr="00B10623" w:rsidRDefault="007F6E6F" w:rsidP="007F6E6F">
      <w:pPr>
        <w:widowControl w:val="0"/>
        <w:shd w:val="clear" w:color="auto" w:fill="FFFFFF"/>
        <w:tabs>
          <w:tab w:val="left" w:pos="540"/>
        </w:tabs>
        <w:autoSpaceDE w:val="0"/>
        <w:autoSpaceDN w:val="0"/>
        <w:adjustRightInd w:val="0"/>
        <w:ind w:right="6"/>
        <w:jc w:val="right"/>
        <w:rPr>
          <w:bCs/>
          <w:szCs w:val="26"/>
        </w:rPr>
      </w:pPr>
      <w:r>
        <w:rPr>
          <w:bCs/>
          <w:szCs w:val="26"/>
        </w:rPr>
        <w:lastRenderedPageBreak/>
        <w:t>Приложение №3</w:t>
      </w:r>
    </w:p>
    <w:p w:rsidR="007F6E6F" w:rsidRPr="00B10623" w:rsidRDefault="007F6E6F" w:rsidP="007F6E6F">
      <w:pPr>
        <w:widowControl w:val="0"/>
        <w:shd w:val="clear" w:color="auto" w:fill="FFFFFF"/>
        <w:tabs>
          <w:tab w:val="left" w:pos="540"/>
        </w:tabs>
        <w:autoSpaceDE w:val="0"/>
        <w:autoSpaceDN w:val="0"/>
        <w:adjustRightInd w:val="0"/>
        <w:ind w:right="6"/>
        <w:jc w:val="right"/>
        <w:rPr>
          <w:bCs/>
          <w:szCs w:val="26"/>
        </w:rPr>
      </w:pPr>
      <w:r w:rsidRPr="00B10623">
        <w:rPr>
          <w:bCs/>
          <w:szCs w:val="26"/>
        </w:rPr>
        <w:t xml:space="preserve">к Коллективному договору </w:t>
      </w:r>
    </w:p>
    <w:p w:rsidR="007F6E6F" w:rsidRPr="00B10623" w:rsidRDefault="007F6E6F" w:rsidP="007F6E6F">
      <w:pPr>
        <w:widowControl w:val="0"/>
        <w:shd w:val="clear" w:color="auto" w:fill="FFFFFF"/>
        <w:tabs>
          <w:tab w:val="left" w:pos="540"/>
        </w:tabs>
        <w:autoSpaceDE w:val="0"/>
        <w:autoSpaceDN w:val="0"/>
        <w:adjustRightInd w:val="0"/>
        <w:ind w:right="6"/>
        <w:jc w:val="right"/>
        <w:rPr>
          <w:bCs/>
          <w:szCs w:val="26"/>
        </w:rPr>
      </w:pPr>
      <w:r w:rsidRPr="00B10623">
        <w:rPr>
          <w:bCs/>
          <w:szCs w:val="26"/>
        </w:rPr>
        <w:t>МАОУ Черемшанская СОШ</w:t>
      </w:r>
    </w:p>
    <w:p w:rsidR="007F6E6F" w:rsidRDefault="007F6E6F" w:rsidP="007F6E6F">
      <w:pPr>
        <w:tabs>
          <w:tab w:val="left" w:pos="3030"/>
        </w:tabs>
        <w:jc w:val="center"/>
        <w:rPr>
          <w:b/>
        </w:rPr>
      </w:pPr>
    </w:p>
    <w:p w:rsidR="007F6E6F" w:rsidRPr="005E27A0" w:rsidRDefault="007F6E6F" w:rsidP="007F6E6F">
      <w:pPr>
        <w:pStyle w:val="aff2"/>
        <w:jc w:val="center"/>
        <w:rPr>
          <w:b/>
          <w:sz w:val="28"/>
          <w:szCs w:val="26"/>
        </w:rPr>
      </w:pPr>
      <w:bookmarkStart w:id="13" w:name="_Hlk492476775"/>
      <w:r>
        <w:rPr>
          <w:b/>
          <w:sz w:val="28"/>
          <w:szCs w:val="26"/>
        </w:rPr>
        <w:t>ПОЛОЖЕНИЕ</w:t>
      </w:r>
    </w:p>
    <w:p w:rsidR="007F6E6F" w:rsidRPr="005E27A0" w:rsidRDefault="007F6E6F" w:rsidP="007F6E6F">
      <w:pPr>
        <w:pStyle w:val="aff2"/>
        <w:jc w:val="center"/>
        <w:rPr>
          <w:b/>
          <w:sz w:val="26"/>
          <w:szCs w:val="26"/>
        </w:rPr>
      </w:pPr>
      <w:r w:rsidRPr="005E27A0">
        <w:rPr>
          <w:b/>
          <w:sz w:val="26"/>
          <w:szCs w:val="26"/>
        </w:rPr>
        <w:t>о системе оплаты труда в МАОУ Черемшанская СОШ</w:t>
      </w:r>
    </w:p>
    <w:p w:rsidR="007F6E6F" w:rsidRPr="005E27A0" w:rsidRDefault="007F6E6F" w:rsidP="007F6E6F">
      <w:pPr>
        <w:pStyle w:val="aff2"/>
        <w:jc w:val="center"/>
        <w:rPr>
          <w:b/>
          <w:sz w:val="26"/>
          <w:szCs w:val="26"/>
        </w:rPr>
      </w:pPr>
      <w:r w:rsidRPr="005E27A0">
        <w:rPr>
          <w:b/>
          <w:sz w:val="26"/>
          <w:szCs w:val="26"/>
        </w:rPr>
        <w:t>реализующей основную общеобразовательную</w:t>
      </w:r>
    </w:p>
    <w:p w:rsidR="007F6E6F" w:rsidRPr="005E27A0" w:rsidRDefault="007F6E6F" w:rsidP="007F6E6F">
      <w:pPr>
        <w:pStyle w:val="aff2"/>
        <w:jc w:val="center"/>
        <w:rPr>
          <w:sz w:val="26"/>
          <w:szCs w:val="26"/>
        </w:rPr>
      </w:pPr>
      <w:r w:rsidRPr="005E27A0">
        <w:rPr>
          <w:b/>
          <w:sz w:val="26"/>
          <w:szCs w:val="26"/>
        </w:rPr>
        <w:t>программу дошкольного образования</w:t>
      </w:r>
      <w:r w:rsidRPr="005E27A0">
        <w:rPr>
          <w:sz w:val="26"/>
          <w:szCs w:val="26"/>
        </w:rPr>
        <w:t>.</w:t>
      </w:r>
    </w:p>
    <w:p w:rsidR="007F6E6F" w:rsidRPr="005E27A0" w:rsidRDefault="007F6E6F" w:rsidP="007F6E6F">
      <w:pPr>
        <w:pStyle w:val="aff2"/>
        <w:jc w:val="both"/>
        <w:rPr>
          <w:sz w:val="26"/>
          <w:szCs w:val="26"/>
        </w:rPr>
      </w:pPr>
    </w:p>
    <w:p w:rsidR="007F6E6F" w:rsidRPr="005E27A0" w:rsidRDefault="007F6E6F" w:rsidP="007F6E6F">
      <w:pPr>
        <w:pStyle w:val="aff2"/>
        <w:jc w:val="center"/>
        <w:rPr>
          <w:b/>
          <w:sz w:val="26"/>
          <w:szCs w:val="26"/>
        </w:rPr>
      </w:pPr>
      <w:r w:rsidRPr="005E27A0">
        <w:rPr>
          <w:b/>
          <w:sz w:val="26"/>
          <w:szCs w:val="26"/>
        </w:rPr>
        <w:t>1.Общие положения</w:t>
      </w:r>
    </w:p>
    <w:p w:rsidR="007F6E6F" w:rsidRPr="005E27A0" w:rsidRDefault="007F6E6F" w:rsidP="007F6E6F">
      <w:pPr>
        <w:pStyle w:val="aff2"/>
        <w:jc w:val="both"/>
        <w:rPr>
          <w:sz w:val="26"/>
          <w:szCs w:val="26"/>
        </w:rPr>
      </w:pPr>
    </w:p>
    <w:bookmarkEnd w:id="13"/>
    <w:p w:rsidR="007F6E6F" w:rsidRPr="00723F24" w:rsidRDefault="007F6E6F" w:rsidP="007F6E6F">
      <w:pPr>
        <w:pStyle w:val="Standard"/>
        <w:spacing w:after="0" w:line="240" w:lineRule="auto"/>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 xml:space="preserve">        1.1. Настоящее положение разработано на основании постановления Администрации Ишимского муниципального района Тюменской области от 31.12.2014. № 204 «Об утверждении Положения о системе оплаты труда в общеобразовательных организациях, реализующих основную общеобразовательную программу дошкольного образования Ишимского муниципального района», в соответствии с федеральным законом от 29.12.2012. № 273-ФЗ «Об образовании в Российской Федерации», постановлением Правительства Тюменской области от 8.12.2014 № 617-п «О внесении изменений в постановление от 06.12.2004 № 164-нк».</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1.2. Система оплаты и стимулирования труда работников образовательной организации устанавливается коллективным договором, соглашениями, локальными нормативными правовыми актами в соответствии с федеральными законами и иными нормативными правовыми актами Российской Федерации, законами и иными нормативными актами Тюменской области, настоящим Положением.</w:t>
      </w:r>
    </w:p>
    <w:p w:rsidR="007F6E6F" w:rsidRPr="00723F24" w:rsidRDefault="007F6E6F" w:rsidP="007F6E6F">
      <w:pPr>
        <w:pStyle w:val="Standard"/>
        <w:spacing w:after="0" w:line="240" w:lineRule="auto"/>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 xml:space="preserve">        1.3. Настоящее положение разработано в целях повышения материальной заинтересованности работников в конечном результате деятельности школы, успешного и добросовестного исполнения своих обязанностей, проявления инициативы, умения решать проблемы и нести ответственность за принятые решения, соблюдения трудовой дисциплины.</w:t>
      </w:r>
    </w:p>
    <w:p w:rsidR="007F6E6F" w:rsidRPr="00723F24" w:rsidRDefault="007F6E6F" w:rsidP="007F6E6F">
      <w:pPr>
        <w:pStyle w:val="Standard"/>
        <w:spacing w:after="0" w:line="240" w:lineRule="auto"/>
        <w:jc w:val="center"/>
        <w:rPr>
          <w:rFonts w:ascii="Times New Roman" w:eastAsia="Times New Roman" w:hAnsi="Times New Roman" w:cs="Times New Roman"/>
          <w:b/>
          <w:sz w:val="26"/>
          <w:szCs w:val="26"/>
        </w:rPr>
      </w:pPr>
      <w:r w:rsidRPr="00723F24">
        <w:rPr>
          <w:rFonts w:ascii="Times New Roman" w:eastAsia="Times New Roman" w:hAnsi="Times New Roman" w:cs="Times New Roman"/>
          <w:b/>
          <w:sz w:val="26"/>
          <w:szCs w:val="26"/>
        </w:rPr>
        <w:t>2. Формирование и распределение фонда оплаты труда</w:t>
      </w:r>
    </w:p>
    <w:p w:rsidR="007F6E6F" w:rsidRPr="00723F24" w:rsidRDefault="007F6E6F" w:rsidP="007F6E6F">
      <w:pPr>
        <w:pStyle w:val="Standard"/>
        <w:spacing w:after="0" w:line="240" w:lineRule="auto"/>
        <w:jc w:val="center"/>
        <w:rPr>
          <w:rFonts w:ascii="Times New Roman" w:eastAsia="Times New Roman" w:hAnsi="Times New Roman" w:cs="Times New Roman"/>
          <w:b/>
          <w:sz w:val="26"/>
          <w:szCs w:val="26"/>
        </w:rPr>
      </w:pPr>
      <w:r w:rsidRPr="00723F24">
        <w:rPr>
          <w:rFonts w:ascii="Times New Roman" w:eastAsia="Times New Roman" w:hAnsi="Times New Roman" w:cs="Times New Roman"/>
          <w:b/>
          <w:sz w:val="26"/>
          <w:szCs w:val="26"/>
        </w:rPr>
        <w:t>образовательной организации</w:t>
      </w:r>
    </w:p>
    <w:p w:rsidR="007F6E6F" w:rsidRPr="00723F24" w:rsidRDefault="007F6E6F" w:rsidP="007F6E6F">
      <w:pPr>
        <w:pStyle w:val="Standard"/>
        <w:spacing w:after="0" w:line="240" w:lineRule="auto"/>
        <w:jc w:val="center"/>
        <w:rPr>
          <w:rFonts w:ascii="Times New Roman" w:eastAsia="Times New Roman" w:hAnsi="Times New Roman" w:cs="Times New Roman"/>
          <w:b/>
          <w:sz w:val="26"/>
          <w:szCs w:val="26"/>
        </w:rPr>
      </w:pP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2.1. Расчетный фонд оплаты труда образовательной организации (</w:t>
      </w:r>
      <w:proofErr w:type="spellStart"/>
      <w:r w:rsidRPr="00723F24">
        <w:rPr>
          <w:rFonts w:ascii="Times New Roman" w:eastAsia="Times New Roman" w:hAnsi="Times New Roman" w:cs="Times New Roman"/>
          <w:sz w:val="26"/>
          <w:szCs w:val="26"/>
        </w:rPr>
        <w:t>ФОТр</w:t>
      </w:r>
      <w:proofErr w:type="spellEnd"/>
      <w:r w:rsidRPr="00723F24">
        <w:rPr>
          <w:rFonts w:ascii="Times New Roman" w:eastAsia="Times New Roman" w:hAnsi="Times New Roman" w:cs="Times New Roman"/>
          <w:sz w:val="26"/>
          <w:szCs w:val="26"/>
        </w:rPr>
        <w:t>) формируется на финансовый год за счет бюджетных средств и средств, поступающих от приносящей доход деятельности, по следующей формуле:</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p>
    <w:p w:rsidR="007F6E6F" w:rsidRPr="00723F24" w:rsidRDefault="007F6E6F" w:rsidP="007F6E6F">
      <w:pPr>
        <w:pStyle w:val="Standard"/>
        <w:spacing w:after="0" w:line="240" w:lineRule="auto"/>
        <w:jc w:val="center"/>
        <w:rPr>
          <w:sz w:val="26"/>
          <w:szCs w:val="26"/>
        </w:rPr>
      </w:pPr>
      <w:proofErr w:type="spellStart"/>
      <w:r w:rsidRPr="00723F24">
        <w:rPr>
          <w:rFonts w:ascii="Times New Roman" w:eastAsia="Times New Roman" w:hAnsi="Times New Roman" w:cs="Times New Roman"/>
          <w:b/>
          <w:sz w:val="26"/>
          <w:szCs w:val="26"/>
        </w:rPr>
        <w:t>ФОТр</w:t>
      </w:r>
      <w:proofErr w:type="spellEnd"/>
      <w:r w:rsidRPr="00723F24">
        <w:rPr>
          <w:rFonts w:ascii="Times New Roman" w:eastAsia="Times New Roman" w:hAnsi="Times New Roman" w:cs="Times New Roman"/>
          <w:b/>
          <w:sz w:val="26"/>
          <w:szCs w:val="26"/>
        </w:rPr>
        <w:t xml:space="preserve"> = </w:t>
      </w:r>
      <w:proofErr w:type="spellStart"/>
      <w:r w:rsidRPr="00723F24">
        <w:rPr>
          <w:rFonts w:ascii="Times New Roman" w:eastAsia="Times New Roman" w:hAnsi="Times New Roman" w:cs="Times New Roman"/>
          <w:b/>
          <w:sz w:val="26"/>
          <w:szCs w:val="26"/>
        </w:rPr>
        <w:t>S</w:t>
      </w:r>
      <w:r w:rsidRPr="00723F24">
        <w:rPr>
          <w:rFonts w:ascii="Times New Roman" w:eastAsia="Times New Roman" w:hAnsi="Times New Roman" w:cs="Times New Roman"/>
          <w:b/>
          <w:sz w:val="26"/>
          <w:szCs w:val="26"/>
          <w:vertAlign w:val="subscript"/>
        </w:rPr>
        <w:t>бдж</w:t>
      </w:r>
      <w:proofErr w:type="spellEnd"/>
      <w:r w:rsidRPr="00723F24">
        <w:rPr>
          <w:rFonts w:ascii="Times New Roman" w:eastAsia="Times New Roman" w:hAnsi="Times New Roman" w:cs="Times New Roman"/>
          <w:b/>
          <w:sz w:val="26"/>
          <w:szCs w:val="26"/>
        </w:rPr>
        <w:t xml:space="preserve"> + </w:t>
      </w:r>
      <w:proofErr w:type="spellStart"/>
      <w:r w:rsidRPr="00723F24">
        <w:rPr>
          <w:rFonts w:ascii="Times New Roman" w:eastAsia="Times New Roman" w:hAnsi="Times New Roman" w:cs="Times New Roman"/>
          <w:b/>
          <w:sz w:val="26"/>
          <w:szCs w:val="26"/>
        </w:rPr>
        <w:t>S</w:t>
      </w:r>
      <w:r w:rsidRPr="00723F24">
        <w:rPr>
          <w:rFonts w:ascii="Times New Roman" w:eastAsia="Times New Roman" w:hAnsi="Times New Roman" w:cs="Times New Roman"/>
          <w:b/>
          <w:sz w:val="26"/>
          <w:szCs w:val="26"/>
          <w:vertAlign w:val="subscript"/>
        </w:rPr>
        <w:t>дхд</w:t>
      </w:r>
      <w:proofErr w:type="spellEnd"/>
      <w:r w:rsidRPr="00723F24">
        <w:rPr>
          <w:rFonts w:ascii="Times New Roman" w:eastAsia="Times New Roman" w:hAnsi="Times New Roman" w:cs="Times New Roman"/>
          <w:sz w:val="26"/>
          <w:szCs w:val="26"/>
        </w:rPr>
        <w:t>, где:</w:t>
      </w:r>
    </w:p>
    <w:p w:rsidR="007F6E6F" w:rsidRPr="00723F24" w:rsidRDefault="007F6E6F" w:rsidP="007F6E6F">
      <w:pPr>
        <w:pStyle w:val="Standard"/>
        <w:spacing w:after="0" w:line="240" w:lineRule="auto"/>
        <w:jc w:val="both"/>
        <w:rPr>
          <w:rFonts w:ascii="Times New Roman" w:eastAsia="Times New Roman" w:hAnsi="Times New Roman" w:cs="Times New Roman"/>
          <w:sz w:val="26"/>
          <w:szCs w:val="26"/>
        </w:rPr>
      </w:pPr>
    </w:p>
    <w:p w:rsidR="007F6E6F" w:rsidRPr="00723F24" w:rsidRDefault="007F6E6F" w:rsidP="007F6E6F">
      <w:pPr>
        <w:pStyle w:val="Standard"/>
        <w:spacing w:after="0" w:line="240" w:lineRule="auto"/>
        <w:jc w:val="both"/>
        <w:rPr>
          <w:sz w:val="26"/>
          <w:szCs w:val="26"/>
        </w:rPr>
      </w:pPr>
      <w:proofErr w:type="spellStart"/>
      <w:r w:rsidRPr="00723F24">
        <w:rPr>
          <w:rFonts w:ascii="Times New Roman" w:eastAsia="Times New Roman" w:hAnsi="Times New Roman" w:cs="Times New Roman"/>
          <w:b/>
          <w:sz w:val="26"/>
          <w:szCs w:val="26"/>
        </w:rPr>
        <w:t>S</w:t>
      </w:r>
      <w:r w:rsidRPr="00723F24">
        <w:rPr>
          <w:rFonts w:ascii="Times New Roman" w:eastAsia="Times New Roman" w:hAnsi="Times New Roman" w:cs="Times New Roman"/>
          <w:b/>
          <w:sz w:val="26"/>
          <w:szCs w:val="26"/>
          <w:vertAlign w:val="subscript"/>
        </w:rPr>
        <w:t>бдж</w:t>
      </w:r>
      <w:proofErr w:type="spellEnd"/>
      <w:r w:rsidRPr="00723F24">
        <w:rPr>
          <w:rFonts w:ascii="Times New Roman" w:eastAsia="Times New Roman" w:hAnsi="Times New Roman" w:cs="Times New Roman"/>
          <w:sz w:val="26"/>
          <w:szCs w:val="26"/>
        </w:rPr>
        <w:t xml:space="preserve"> – объем бюджетных средств;</w:t>
      </w:r>
    </w:p>
    <w:p w:rsidR="007F6E6F" w:rsidRPr="00723F24" w:rsidRDefault="007F6E6F" w:rsidP="007F6E6F">
      <w:pPr>
        <w:pStyle w:val="Standard"/>
        <w:spacing w:after="0" w:line="240" w:lineRule="auto"/>
        <w:jc w:val="both"/>
        <w:rPr>
          <w:sz w:val="26"/>
          <w:szCs w:val="26"/>
        </w:rPr>
      </w:pPr>
      <w:proofErr w:type="spellStart"/>
      <w:r w:rsidRPr="00723F24">
        <w:rPr>
          <w:rFonts w:ascii="Times New Roman" w:eastAsia="Times New Roman" w:hAnsi="Times New Roman" w:cs="Times New Roman"/>
          <w:b/>
          <w:sz w:val="26"/>
          <w:szCs w:val="26"/>
        </w:rPr>
        <w:t>S</w:t>
      </w:r>
      <w:r w:rsidRPr="00723F24">
        <w:rPr>
          <w:rFonts w:ascii="Times New Roman" w:eastAsia="Times New Roman" w:hAnsi="Times New Roman" w:cs="Times New Roman"/>
          <w:b/>
          <w:sz w:val="26"/>
          <w:szCs w:val="26"/>
          <w:vertAlign w:val="subscript"/>
        </w:rPr>
        <w:t>дхд</w:t>
      </w:r>
      <w:proofErr w:type="spellEnd"/>
      <w:r w:rsidRPr="00723F24">
        <w:rPr>
          <w:rFonts w:ascii="Times New Roman" w:eastAsia="Times New Roman" w:hAnsi="Times New Roman" w:cs="Times New Roman"/>
          <w:sz w:val="26"/>
          <w:szCs w:val="26"/>
        </w:rPr>
        <w:t xml:space="preserve"> – объем средств, поступающих от оказания платных образовательных услуг, предпринимательской и иной приносящей доход деятельности.</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2.2. Объем бюджетных средств (</w:t>
      </w:r>
      <w:proofErr w:type="spellStart"/>
      <w:r w:rsidRPr="00723F24">
        <w:rPr>
          <w:rFonts w:ascii="Times New Roman" w:eastAsia="Times New Roman" w:hAnsi="Times New Roman" w:cs="Times New Roman"/>
          <w:sz w:val="26"/>
          <w:szCs w:val="26"/>
        </w:rPr>
        <w:t>Sбдж</w:t>
      </w:r>
      <w:proofErr w:type="spellEnd"/>
      <w:r w:rsidRPr="00723F24">
        <w:rPr>
          <w:rFonts w:ascii="Times New Roman" w:eastAsia="Times New Roman" w:hAnsi="Times New Roman" w:cs="Times New Roman"/>
          <w:sz w:val="26"/>
          <w:szCs w:val="26"/>
        </w:rPr>
        <w:t>) формируется за счет средств на:</w:t>
      </w:r>
    </w:p>
    <w:p w:rsidR="007F6E6F" w:rsidRPr="00723F24" w:rsidRDefault="007F6E6F" w:rsidP="007F6E6F">
      <w:pPr>
        <w:pStyle w:val="Standard"/>
        <w:spacing w:after="0" w:line="240" w:lineRule="auto"/>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содержание детей,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(далее – услуга по содержанию, присмотру и уходу) – S1;</w:t>
      </w:r>
    </w:p>
    <w:p w:rsidR="007F6E6F" w:rsidRPr="00723F24" w:rsidRDefault="007F6E6F" w:rsidP="007F6E6F">
      <w:pPr>
        <w:pStyle w:val="Standard"/>
        <w:spacing w:after="0" w:line="240" w:lineRule="auto"/>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обеспечение государственных гарантий прав граждан на получение общедоступного и бесплатного дошкольного образования (далее – образовательная услуга) – S2;</w:t>
      </w:r>
    </w:p>
    <w:p w:rsidR="007F6E6F" w:rsidRPr="00723F24" w:rsidRDefault="007F6E6F" w:rsidP="007F6E6F">
      <w:pPr>
        <w:pStyle w:val="Standard"/>
        <w:spacing w:after="0" w:line="240" w:lineRule="auto"/>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по следующей формуле:</w:t>
      </w:r>
    </w:p>
    <w:p w:rsidR="007F6E6F" w:rsidRPr="00723F24" w:rsidRDefault="007F6E6F" w:rsidP="007F6E6F">
      <w:pPr>
        <w:pStyle w:val="Standard"/>
        <w:spacing w:after="0" w:line="240" w:lineRule="auto"/>
        <w:jc w:val="center"/>
        <w:rPr>
          <w:rFonts w:ascii="Times New Roman" w:eastAsia="Times New Roman" w:hAnsi="Times New Roman" w:cs="Times New Roman"/>
          <w:b/>
          <w:sz w:val="26"/>
          <w:szCs w:val="26"/>
        </w:rPr>
      </w:pPr>
      <w:proofErr w:type="spellStart"/>
      <w:r w:rsidRPr="00723F24">
        <w:rPr>
          <w:rFonts w:ascii="Times New Roman" w:eastAsia="Times New Roman" w:hAnsi="Times New Roman" w:cs="Times New Roman"/>
          <w:b/>
          <w:sz w:val="26"/>
          <w:szCs w:val="26"/>
        </w:rPr>
        <w:t>Sбдж</w:t>
      </w:r>
      <w:proofErr w:type="spellEnd"/>
      <w:r w:rsidRPr="00723F24">
        <w:rPr>
          <w:rFonts w:ascii="Times New Roman" w:eastAsia="Times New Roman" w:hAnsi="Times New Roman" w:cs="Times New Roman"/>
          <w:b/>
          <w:sz w:val="26"/>
          <w:szCs w:val="26"/>
        </w:rPr>
        <w:t xml:space="preserve"> = S1 + S2.</w:t>
      </w:r>
    </w:p>
    <w:p w:rsidR="007F6E6F" w:rsidRPr="00723F24" w:rsidRDefault="007F6E6F" w:rsidP="007F6E6F">
      <w:pPr>
        <w:pStyle w:val="Standard"/>
        <w:spacing w:after="0" w:line="240" w:lineRule="auto"/>
        <w:ind w:firstLine="680"/>
        <w:jc w:val="both"/>
        <w:rPr>
          <w:sz w:val="26"/>
          <w:szCs w:val="26"/>
        </w:rPr>
      </w:pPr>
      <w:r w:rsidRPr="00723F24">
        <w:rPr>
          <w:rFonts w:ascii="Times New Roman" w:eastAsia="Times New Roman" w:hAnsi="Times New Roman" w:cs="Times New Roman"/>
          <w:sz w:val="26"/>
          <w:szCs w:val="26"/>
        </w:rPr>
        <w:lastRenderedPageBreak/>
        <w:t xml:space="preserve">2.3. </w:t>
      </w:r>
      <w:r w:rsidRPr="00723F24">
        <w:rPr>
          <w:rFonts w:ascii="Times New Roman" w:eastAsia="Times New Roman" w:hAnsi="Times New Roman" w:cs="Times New Roman"/>
          <w:color w:val="000000"/>
          <w:sz w:val="26"/>
          <w:szCs w:val="26"/>
        </w:rPr>
        <w:t>Фонд оплаты труда отражается в плане финансово-хозяйственной деятельности автономного учреждения</w:t>
      </w:r>
      <w:r w:rsidRPr="00723F24">
        <w:rPr>
          <w:rFonts w:ascii="Times New Roman" w:eastAsia="Times New Roman" w:hAnsi="Times New Roman" w:cs="Times New Roman"/>
          <w:sz w:val="26"/>
          <w:szCs w:val="26"/>
        </w:rPr>
        <w:t xml:space="preserve"> (за исключением средств, направленных в централизованный фонд).</w:t>
      </w:r>
    </w:p>
    <w:p w:rsidR="007F6E6F" w:rsidRPr="00723F24" w:rsidRDefault="007F6E6F" w:rsidP="007F6E6F">
      <w:pPr>
        <w:pStyle w:val="Standard"/>
        <w:spacing w:after="0" w:line="240" w:lineRule="auto"/>
        <w:ind w:firstLine="680"/>
        <w:jc w:val="both"/>
        <w:rPr>
          <w:sz w:val="26"/>
          <w:szCs w:val="26"/>
        </w:rPr>
      </w:pPr>
      <w:r w:rsidRPr="00723F24">
        <w:rPr>
          <w:rFonts w:ascii="Times New Roman" w:eastAsia="Times New Roman" w:hAnsi="Times New Roman" w:cs="Times New Roman"/>
          <w:sz w:val="26"/>
          <w:szCs w:val="26"/>
        </w:rPr>
        <w:t xml:space="preserve">2.4. Расчетный фонд оплаты труда образовательной организации, сформированный за счет бюджетных средств на услугу по содержанию, присмотру и уходу составляет </w:t>
      </w:r>
      <w:r w:rsidRPr="00723F24">
        <w:rPr>
          <w:rFonts w:ascii="Times New Roman" w:eastAsia="Times New Roman" w:hAnsi="Times New Roman" w:cs="Times New Roman"/>
          <w:sz w:val="26"/>
          <w:szCs w:val="26"/>
          <w:u w:val="single"/>
        </w:rPr>
        <w:t>не менее 80%</w:t>
      </w:r>
      <w:r w:rsidRPr="00723F24">
        <w:rPr>
          <w:rFonts w:ascii="Times New Roman" w:eastAsia="Times New Roman" w:hAnsi="Times New Roman" w:cs="Times New Roman"/>
          <w:sz w:val="26"/>
          <w:szCs w:val="26"/>
        </w:rPr>
        <w:t xml:space="preserve"> и </w:t>
      </w:r>
      <w:r w:rsidRPr="00723F24">
        <w:rPr>
          <w:rFonts w:ascii="Times New Roman" w:eastAsia="Times New Roman" w:hAnsi="Times New Roman" w:cs="Times New Roman"/>
          <w:sz w:val="26"/>
          <w:szCs w:val="26"/>
          <w:u w:val="single"/>
        </w:rPr>
        <w:t>не более 95%</w:t>
      </w:r>
      <w:r w:rsidRPr="00723F24">
        <w:rPr>
          <w:rFonts w:ascii="Times New Roman" w:eastAsia="Times New Roman" w:hAnsi="Times New Roman" w:cs="Times New Roman"/>
          <w:sz w:val="26"/>
          <w:szCs w:val="26"/>
        </w:rPr>
        <w:t xml:space="preserve"> объема бюджетных средств на текущий финансовый год на услугу по содержанию, присмотру и уходу (S1).</w:t>
      </w:r>
    </w:p>
    <w:p w:rsidR="007F6E6F" w:rsidRPr="00723F24" w:rsidRDefault="007F6E6F" w:rsidP="007F6E6F">
      <w:pPr>
        <w:pStyle w:val="Standard"/>
        <w:spacing w:after="0" w:line="240" w:lineRule="auto"/>
        <w:ind w:firstLine="680"/>
        <w:jc w:val="both"/>
        <w:rPr>
          <w:sz w:val="26"/>
          <w:szCs w:val="26"/>
        </w:rPr>
      </w:pPr>
      <w:r w:rsidRPr="00723F24">
        <w:rPr>
          <w:rFonts w:ascii="Times New Roman" w:eastAsia="Times New Roman" w:hAnsi="Times New Roman" w:cs="Times New Roman"/>
          <w:sz w:val="26"/>
          <w:szCs w:val="26"/>
        </w:rPr>
        <w:t xml:space="preserve">2.5. Фонд оплаты труда образовательной организации, сформированный за счет бюджетных средств на образовательную услугу, составляет </w:t>
      </w:r>
      <w:r w:rsidRPr="00723F24">
        <w:rPr>
          <w:rFonts w:ascii="Times New Roman" w:eastAsia="Times New Roman" w:hAnsi="Times New Roman" w:cs="Times New Roman"/>
          <w:sz w:val="26"/>
          <w:szCs w:val="26"/>
          <w:u w:val="single"/>
        </w:rPr>
        <w:t>не менее 70%</w:t>
      </w:r>
      <w:r w:rsidRPr="00723F24">
        <w:rPr>
          <w:rFonts w:ascii="Times New Roman" w:eastAsia="Times New Roman" w:hAnsi="Times New Roman" w:cs="Times New Roman"/>
          <w:sz w:val="26"/>
          <w:szCs w:val="26"/>
        </w:rPr>
        <w:t xml:space="preserve"> и не </w:t>
      </w:r>
      <w:r w:rsidRPr="00723F24">
        <w:rPr>
          <w:rFonts w:ascii="Times New Roman" w:eastAsia="Times New Roman" w:hAnsi="Times New Roman" w:cs="Times New Roman"/>
          <w:sz w:val="26"/>
          <w:szCs w:val="26"/>
          <w:u w:val="single"/>
        </w:rPr>
        <w:t>более 98%</w:t>
      </w:r>
      <w:r w:rsidRPr="00723F24">
        <w:rPr>
          <w:rFonts w:ascii="Times New Roman" w:eastAsia="Times New Roman" w:hAnsi="Times New Roman" w:cs="Times New Roman"/>
          <w:sz w:val="26"/>
          <w:szCs w:val="26"/>
        </w:rPr>
        <w:t xml:space="preserve"> объема бюджетных средств на текущий финансовый год на образовательную услугу (S2).</w:t>
      </w:r>
    </w:p>
    <w:p w:rsidR="007F6E6F" w:rsidRPr="00723F24" w:rsidRDefault="007F6E6F" w:rsidP="007F6E6F">
      <w:pPr>
        <w:pStyle w:val="Standard"/>
        <w:spacing w:after="0" w:line="240" w:lineRule="auto"/>
        <w:ind w:firstLine="680"/>
        <w:jc w:val="both"/>
        <w:rPr>
          <w:sz w:val="26"/>
          <w:szCs w:val="26"/>
        </w:rPr>
      </w:pPr>
      <w:r w:rsidRPr="00723F24">
        <w:rPr>
          <w:rFonts w:ascii="Times New Roman" w:eastAsia="Times New Roman" w:hAnsi="Times New Roman" w:cs="Times New Roman"/>
          <w:sz w:val="26"/>
          <w:szCs w:val="26"/>
        </w:rPr>
        <w:t>2.6. Фонд оплаты труда образовательной организации, сформированный за счет бюджетных средств (ФОТ</w:t>
      </w:r>
      <w:r w:rsidRPr="00723F24">
        <w:rPr>
          <w:rFonts w:ascii="Times New Roman" w:eastAsia="Times New Roman" w:hAnsi="Times New Roman" w:cs="Times New Roman"/>
          <w:sz w:val="26"/>
          <w:szCs w:val="26"/>
          <w:vertAlign w:val="subscript"/>
        </w:rPr>
        <w:t>1</w:t>
      </w:r>
      <w:r w:rsidRPr="00723F24">
        <w:rPr>
          <w:rFonts w:ascii="Times New Roman" w:eastAsia="Times New Roman" w:hAnsi="Times New Roman" w:cs="Times New Roman"/>
          <w:sz w:val="26"/>
          <w:szCs w:val="26"/>
        </w:rPr>
        <w:t>), состоит из базовой части (</w:t>
      </w:r>
      <w:proofErr w:type="spellStart"/>
      <w:r w:rsidRPr="00723F24">
        <w:rPr>
          <w:rFonts w:ascii="Times New Roman" w:eastAsia="Times New Roman" w:hAnsi="Times New Roman" w:cs="Times New Roman"/>
          <w:sz w:val="26"/>
          <w:szCs w:val="26"/>
        </w:rPr>
        <w:t>ФОТ</w:t>
      </w:r>
      <w:r w:rsidRPr="00723F24">
        <w:rPr>
          <w:rFonts w:ascii="Times New Roman" w:eastAsia="Times New Roman" w:hAnsi="Times New Roman" w:cs="Times New Roman"/>
          <w:sz w:val="26"/>
          <w:szCs w:val="26"/>
          <w:vertAlign w:val="subscript"/>
        </w:rPr>
        <w:t>б</w:t>
      </w:r>
      <w:proofErr w:type="spellEnd"/>
      <w:r w:rsidRPr="00723F24">
        <w:rPr>
          <w:rFonts w:ascii="Times New Roman" w:eastAsia="Times New Roman" w:hAnsi="Times New Roman" w:cs="Times New Roman"/>
          <w:sz w:val="26"/>
          <w:szCs w:val="26"/>
        </w:rPr>
        <w:t>), стимулирующей части (</w:t>
      </w:r>
      <w:proofErr w:type="spellStart"/>
      <w:r w:rsidRPr="00723F24">
        <w:rPr>
          <w:rFonts w:ascii="Times New Roman" w:eastAsia="Times New Roman" w:hAnsi="Times New Roman" w:cs="Times New Roman"/>
          <w:sz w:val="26"/>
          <w:szCs w:val="26"/>
        </w:rPr>
        <w:t>ФОТ</w:t>
      </w:r>
      <w:r w:rsidRPr="00723F24">
        <w:rPr>
          <w:rFonts w:ascii="Times New Roman" w:eastAsia="Times New Roman" w:hAnsi="Times New Roman" w:cs="Times New Roman"/>
          <w:sz w:val="26"/>
          <w:szCs w:val="26"/>
          <w:vertAlign w:val="subscript"/>
        </w:rPr>
        <w:t>ст</w:t>
      </w:r>
      <w:proofErr w:type="spellEnd"/>
      <w:r w:rsidRPr="00723F24">
        <w:rPr>
          <w:rFonts w:ascii="Times New Roman" w:eastAsia="Times New Roman" w:hAnsi="Times New Roman" w:cs="Times New Roman"/>
          <w:sz w:val="26"/>
          <w:szCs w:val="26"/>
        </w:rPr>
        <w:t>) и социальной части (</w:t>
      </w:r>
      <w:proofErr w:type="spellStart"/>
      <w:r w:rsidRPr="00723F24">
        <w:rPr>
          <w:rFonts w:ascii="Times New Roman" w:eastAsia="Times New Roman" w:hAnsi="Times New Roman" w:cs="Times New Roman"/>
          <w:sz w:val="26"/>
          <w:szCs w:val="26"/>
        </w:rPr>
        <w:t>ФОТсоц</w:t>
      </w:r>
      <w:proofErr w:type="spellEnd"/>
      <w:r w:rsidRPr="00723F24">
        <w:rPr>
          <w:rFonts w:ascii="Times New Roman" w:eastAsia="Times New Roman" w:hAnsi="Times New Roman" w:cs="Times New Roman"/>
          <w:sz w:val="26"/>
          <w:szCs w:val="26"/>
        </w:rPr>
        <w:t>):</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p>
    <w:p w:rsidR="007F6E6F" w:rsidRPr="00723F24" w:rsidRDefault="007F6E6F" w:rsidP="007F6E6F">
      <w:pPr>
        <w:pStyle w:val="Standard"/>
        <w:spacing w:after="0" w:line="240" w:lineRule="auto"/>
        <w:jc w:val="center"/>
        <w:rPr>
          <w:sz w:val="26"/>
          <w:szCs w:val="26"/>
        </w:rPr>
      </w:pPr>
      <w:r w:rsidRPr="00723F24">
        <w:rPr>
          <w:rFonts w:ascii="Times New Roman" w:eastAsia="Times New Roman" w:hAnsi="Times New Roman" w:cs="Times New Roman"/>
          <w:b/>
          <w:sz w:val="26"/>
          <w:szCs w:val="26"/>
        </w:rPr>
        <w:t>ФОТ</w:t>
      </w:r>
      <w:r w:rsidRPr="00723F24">
        <w:rPr>
          <w:rFonts w:ascii="Times New Roman" w:eastAsia="Times New Roman" w:hAnsi="Times New Roman" w:cs="Times New Roman"/>
          <w:b/>
          <w:sz w:val="26"/>
          <w:szCs w:val="26"/>
          <w:vertAlign w:val="subscript"/>
        </w:rPr>
        <w:t>1</w:t>
      </w:r>
      <w:r w:rsidRPr="00723F24">
        <w:rPr>
          <w:rFonts w:ascii="Times New Roman" w:eastAsia="Times New Roman" w:hAnsi="Times New Roman" w:cs="Times New Roman"/>
          <w:b/>
          <w:sz w:val="26"/>
          <w:szCs w:val="26"/>
        </w:rPr>
        <w:t xml:space="preserve"> = ФОТ</w:t>
      </w:r>
      <w:r w:rsidRPr="00723F24">
        <w:rPr>
          <w:rFonts w:ascii="Times New Roman" w:eastAsia="Times New Roman" w:hAnsi="Times New Roman" w:cs="Times New Roman"/>
          <w:b/>
          <w:sz w:val="26"/>
          <w:szCs w:val="26"/>
          <w:vertAlign w:val="subscript"/>
        </w:rPr>
        <w:t>1б</w:t>
      </w:r>
      <w:r w:rsidRPr="00723F24">
        <w:rPr>
          <w:rFonts w:ascii="Times New Roman" w:eastAsia="Times New Roman" w:hAnsi="Times New Roman" w:cs="Times New Roman"/>
          <w:b/>
          <w:sz w:val="26"/>
          <w:szCs w:val="26"/>
        </w:rPr>
        <w:t xml:space="preserve"> + ФОТ</w:t>
      </w:r>
      <w:r w:rsidRPr="00723F24">
        <w:rPr>
          <w:rFonts w:ascii="Times New Roman" w:eastAsia="Times New Roman" w:hAnsi="Times New Roman" w:cs="Times New Roman"/>
          <w:b/>
          <w:sz w:val="26"/>
          <w:szCs w:val="26"/>
          <w:vertAlign w:val="subscript"/>
        </w:rPr>
        <w:t>1ст</w:t>
      </w:r>
      <w:r w:rsidRPr="00723F24">
        <w:rPr>
          <w:rFonts w:ascii="Times New Roman" w:eastAsia="Times New Roman" w:hAnsi="Times New Roman" w:cs="Times New Roman"/>
          <w:b/>
          <w:sz w:val="26"/>
          <w:szCs w:val="26"/>
        </w:rPr>
        <w:t xml:space="preserve"> + </w:t>
      </w:r>
      <w:proofErr w:type="spellStart"/>
      <w:r w:rsidRPr="00723F24">
        <w:rPr>
          <w:rFonts w:ascii="Times New Roman" w:eastAsia="Times New Roman" w:hAnsi="Times New Roman" w:cs="Times New Roman"/>
          <w:b/>
          <w:sz w:val="26"/>
          <w:szCs w:val="26"/>
        </w:rPr>
        <w:t>ФОТ</w:t>
      </w:r>
      <w:r w:rsidRPr="00723F24">
        <w:rPr>
          <w:rFonts w:ascii="Times New Roman" w:eastAsia="Times New Roman" w:hAnsi="Times New Roman" w:cs="Times New Roman"/>
          <w:b/>
          <w:sz w:val="26"/>
          <w:szCs w:val="26"/>
          <w:vertAlign w:val="subscript"/>
        </w:rPr>
        <w:t>соц</w:t>
      </w:r>
      <w:proofErr w:type="spellEnd"/>
      <w:r w:rsidRPr="00723F24">
        <w:rPr>
          <w:rFonts w:ascii="Times New Roman" w:eastAsia="Times New Roman" w:hAnsi="Times New Roman" w:cs="Times New Roman"/>
          <w:b/>
          <w:sz w:val="26"/>
          <w:szCs w:val="26"/>
        </w:rPr>
        <w:t>.</w:t>
      </w:r>
    </w:p>
    <w:p w:rsidR="007F6E6F" w:rsidRPr="00723F24" w:rsidRDefault="007F6E6F" w:rsidP="007F6E6F">
      <w:pPr>
        <w:pStyle w:val="Standard"/>
        <w:spacing w:after="0" w:line="240" w:lineRule="auto"/>
        <w:jc w:val="center"/>
        <w:rPr>
          <w:rFonts w:ascii="Times New Roman" w:eastAsia="Times New Roman" w:hAnsi="Times New Roman" w:cs="Times New Roman"/>
          <w:sz w:val="26"/>
          <w:szCs w:val="26"/>
        </w:rPr>
      </w:pPr>
    </w:p>
    <w:p w:rsidR="007F6E6F" w:rsidRPr="00723F24" w:rsidRDefault="007F6E6F" w:rsidP="007F6E6F">
      <w:pPr>
        <w:pStyle w:val="Standard"/>
        <w:spacing w:after="0" w:line="240" w:lineRule="auto"/>
        <w:ind w:firstLine="680"/>
        <w:jc w:val="both"/>
        <w:rPr>
          <w:sz w:val="26"/>
          <w:szCs w:val="26"/>
        </w:rPr>
      </w:pPr>
      <w:r w:rsidRPr="00723F24">
        <w:rPr>
          <w:rFonts w:ascii="Times New Roman" w:eastAsia="Times New Roman" w:hAnsi="Times New Roman" w:cs="Times New Roman"/>
          <w:sz w:val="26"/>
          <w:szCs w:val="26"/>
        </w:rPr>
        <w:t>Объем базовой части (</w:t>
      </w:r>
      <w:proofErr w:type="spellStart"/>
      <w:r w:rsidRPr="00723F24">
        <w:rPr>
          <w:rFonts w:ascii="Times New Roman" w:eastAsia="Times New Roman" w:hAnsi="Times New Roman" w:cs="Times New Roman"/>
          <w:sz w:val="26"/>
          <w:szCs w:val="26"/>
        </w:rPr>
        <w:t>ФОТ</w:t>
      </w:r>
      <w:r w:rsidRPr="00723F24">
        <w:rPr>
          <w:rFonts w:ascii="Times New Roman" w:eastAsia="Times New Roman" w:hAnsi="Times New Roman" w:cs="Times New Roman"/>
          <w:sz w:val="26"/>
          <w:szCs w:val="26"/>
          <w:vertAlign w:val="subscript"/>
        </w:rPr>
        <w:t>б</w:t>
      </w:r>
      <w:proofErr w:type="spellEnd"/>
      <w:r w:rsidRPr="00723F24">
        <w:rPr>
          <w:rFonts w:ascii="Times New Roman" w:eastAsia="Times New Roman" w:hAnsi="Times New Roman" w:cs="Times New Roman"/>
          <w:sz w:val="26"/>
          <w:szCs w:val="26"/>
        </w:rPr>
        <w:t xml:space="preserve">) составляет </w:t>
      </w:r>
      <w:r w:rsidRPr="00723F24">
        <w:rPr>
          <w:rFonts w:ascii="Times New Roman" w:eastAsia="Times New Roman" w:hAnsi="Times New Roman" w:cs="Times New Roman"/>
          <w:sz w:val="26"/>
          <w:szCs w:val="26"/>
          <w:u w:val="single"/>
        </w:rPr>
        <w:t>не более 75%</w:t>
      </w:r>
      <w:r w:rsidRPr="00723F24">
        <w:rPr>
          <w:rFonts w:ascii="Times New Roman" w:eastAsia="Times New Roman" w:hAnsi="Times New Roman" w:cs="Times New Roman"/>
          <w:sz w:val="26"/>
          <w:szCs w:val="26"/>
        </w:rPr>
        <w:t xml:space="preserve"> фонда оплаты труда образовательной организации, предусмотренного на базовую и стимулирующую части.</w:t>
      </w:r>
    </w:p>
    <w:p w:rsidR="007F6E6F" w:rsidRPr="00723F24" w:rsidRDefault="007F6E6F" w:rsidP="007F6E6F">
      <w:pPr>
        <w:pStyle w:val="Standard"/>
        <w:spacing w:after="0" w:line="240" w:lineRule="auto"/>
        <w:jc w:val="both"/>
        <w:rPr>
          <w:sz w:val="26"/>
          <w:szCs w:val="26"/>
        </w:rPr>
      </w:pPr>
      <w:r w:rsidRPr="00723F24">
        <w:rPr>
          <w:rFonts w:ascii="Times New Roman" w:eastAsia="Times New Roman" w:hAnsi="Times New Roman" w:cs="Times New Roman"/>
          <w:sz w:val="26"/>
          <w:szCs w:val="26"/>
        </w:rPr>
        <w:t>Объем стимулирующей части (</w:t>
      </w:r>
      <w:proofErr w:type="spellStart"/>
      <w:r w:rsidRPr="00723F24">
        <w:rPr>
          <w:rFonts w:ascii="Times New Roman" w:eastAsia="Times New Roman" w:hAnsi="Times New Roman" w:cs="Times New Roman"/>
          <w:sz w:val="26"/>
          <w:szCs w:val="26"/>
        </w:rPr>
        <w:t>ФОТ</w:t>
      </w:r>
      <w:r w:rsidRPr="00723F24">
        <w:rPr>
          <w:rFonts w:ascii="Times New Roman" w:eastAsia="Times New Roman" w:hAnsi="Times New Roman" w:cs="Times New Roman"/>
          <w:sz w:val="26"/>
          <w:szCs w:val="26"/>
          <w:vertAlign w:val="subscript"/>
        </w:rPr>
        <w:t>ст</w:t>
      </w:r>
      <w:proofErr w:type="spellEnd"/>
      <w:r w:rsidRPr="00723F24">
        <w:rPr>
          <w:rFonts w:ascii="Times New Roman" w:eastAsia="Times New Roman" w:hAnsi="Times New Roman" w:cs="Times New Roman"/>
          <w:sz w:val="26"/>
          <w:szCs w:val="26"/>
        </w:rPr>
        <w:t xml:space="preserve">) составляет </w:t>
      </w:r>
      <w:r w:rsidRPr="00723F24">
        <w:rPr>
          <w:rFonts w:ascii="Times New Roman" w:eastAsia="Times New Roman" w:hAnsi="Times New Roman" w:cs="Times New Roman"/>
          <w:sz w:val="26"/>
          <w:szCs w:val="26"/>
          <w:u w:val="single"/>
        </w:rPr>
        <w:t>не менее 25%</w:t>
      </w:r>
      <w:r w:rsidRPr="00723F24">
        <w:rPr>
          <w:rFonts w:ascii="Times New Roman" w:eastAsia="Times New Roman" w:hAnsi="Times New Roman" w:cs="Times New Roman"/>
          <w:sz w:val="26"/>
          <w:szCs w:val="26"/>
        </w:rPr>
        <w:t xml:space="preserve"> фонда оплаты труда образовательной организации, предусмотренного на базовую и стимулирующую части.</w:t>
      </w:r>
    </w:p>
    <w:p w:rsidR="007F6E6F" w:rsidRPr="00723F24" w:rsidRDefault="007F6E6F" w:rsidP="007F6E6F">
      <w:pPr>
        <w:pStyle w:val="Standard"/>
        <w:spacing w:after="0" w:line="240" w:lineRule="auto"/>
        <w:jc w:val="both"/>
        <w:rPr>
          <w:sz w:val="26"/>
          <w:szCs w:val="26"/>
        </w:rPr>
      </w:pPr>
      <w:r w:rsidRPr="00723F24">
        <w:rPr>
          <w:rFonts w:ascii="Times New Roman" w:eastAsia="Times New Roman" w:hAnsi="Times New Roman" w:cs="Times New Roman"/>
          <w:sz w:val="26"/>
          <w:szCs w:val="26"/>
        </w:rPr>
        <w:t>Объем социальной части (</w:t>
      </w:r>
      <w:proofErr w:type="spellStart"/>
      <w:r w:rsidRPr="00723F24">
        <w:rPr>
          <w:rFonts w:ascii="Times New Roman" w:eastAsia="Times New Roman" w:hAnsi="Times New Roman" w:cs="Times New Roman"/>
          <w:sz w:val="26"/>
          <w:szCs w:val="26"/>
        </w:rPr>
        <w:t>ФОТ</w:t>
      </w:r>
      <w:r w:rsidRPr="00723F24">
        <w:rPr>
          <w:rFonts w:ascii="Times New Roman" w:eastAsia="Times New Roman" w:hAnsi="Times New Roman" w:cs="Times New Roman"/>
          <w:sz w:val="26"/>
          <w:szCs w:val="26"/>
          <w:vertAlign w:val="subscript"/>
        </w:rPr>
        <w:t>соц</w:t>
      </w:r>
      <w:proofErr w:type="spellEnd"/>
      <w:r w:rsidRPr="00723F24">
        <w:rPr>
          <w:rFonts w:ascii="Times New Roman" w:eastAsia="Times New Roman" w:hAnsi="Times New Roman" w:cs="Times New Roman"/>
          <w:sz w:val="26"/>
          <w:szCs w:val="26"/>
        </w:rPr>
        <w:t>) определяется исходя из установленного размера выплат, указанных в пункте 2.7. настоящего Положения, и численности работников, имеющих право на их получение в текущем финансовом году.</w:t>
      </w:r>
    </w:p>
    <w:p w:rsidR="007F6E6F" w:rsidRPr="00723F24" w:rsidRDefault="007F6E6F" w:rsidP="007F6E6F">
      <w:pPr>
        <w:pStyle w:val="Standard"/>
        <w:spacing w:after="0" w:line="240" w:lineRule="auto"/>
        <w:ind w:firstLine="680"/>
        <w:jc w:val="both"/>
        <w:rPr>
          <w:sz w:val="26"/>
          <w:szCs w:val="26"/>
        </w:rPr>
      </w:pPr>
      <w:r w:rsidRPr="00723F24">
        <w:rPr>
          <w:rFonts w:ascii="Times New Roman" w:eastAsia="Times New Roman" w:hAnsi="Times New Roman" w:cs="Times New Roman"/>
          <w:sz w:val="26"/>
          <w:szCs w:val="26"/>
        </w:rPr>
        <w:t>2.7. За счет средств социальной части (</w:t>
      </w:r>
      <w:proofErr w:type="spellStart"/>
      <w:r w:rsidRPr="00723F24">
        <w:rPr>
          <w:rFonts w:ascii="Times New Roman" w:eastAsia="Times New Roman" w:hAnsi="Times New Roman" w:cs="Times New Roman"/>
          <w:sz w:val="26"/>
          <w:szCs w:val="26"/>
        </w:rPr>
        <w:t>ФОТ</w:t>
      </w:r>
      <w:r w:rsidRPr="00723F24">
        <w:rPr>
          <w:rFonts w:ascii="Times New Roman" w:eastAsia="Times New Roman" w:hAnsi="Times New Roman" w:cs="Times New Roman"/>
          <w:sz w:val="26"/>
          <w:szCs w:val="26"/>
          <w:vertAlign w:val="subscript"/>
        </w:rPr>
        <w:t>соц</w:t>
      </w:r>
      <w:proofErr w:type="spellEnd"/>
      <w:r w:rsidRPr="00723F24">
        <w:rPr>
          <w:rFonts w:ascii="Times New Roman" w:eastAsia="Times New Roman" w:hAnsi="Times New Roman" w:cs="Times New Roman"/>
          <w:sz w:val="26"/>
          <w:szCs w:val="26"/>
        </w:rPr>
        <w:t>) осуществляются следующие выплаты:</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 единовременное вознаграждение педагогическим работникам по достижении возраста 60 лет мужчинами и 55 лет женщинами, вне зависимости от продолжения или прекращения ими трудовых отношений с образовательной организацией, в размере 26 тыс. рублей;</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 ежемесячные доплаты работникам образовательных организаций, имеющим государственные награды или почетные звания СССР или Российской Федерации, ученую степень доктора наук или кандидата наук, в размере:</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а) за ученую степень доктора наук – 4700 рублей в месяц;</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б) за ученую степень кандидата наук – 3900 рублей в месяц;</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в) за почетное звание СССР или Российской Федерации "Заслуженный работник...", соответствующее профилю выполняемой работы, - 3900 рублей в месяц; либо за почетное звание СССР или Российской Федерации "Народный...", соответствующее профилю выполняемой работы, - 5800 рублей в месяц;</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г) за орден СССР или Российской Федерации – 2300 рублей в месяц.</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2.8. При формировании социальной части фонда оплаты труда в образовательных организациях дополнительно учитываются расходы на начисление к выплатам:</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lastRenderedPageBreak/>
        <w:t>2.9. Базовая часть фонда оплаты труда, сформированного за счет бюджетных средств (</w:t>
      </w:r>
      <w:proofErr w:type="spellStart"/>
      <w:r w:rsidRPr="00723F24">
        <w:rPr>
          <w:rFonts w:ascii="Times New Roman" w:eastAsia="Times New Roman" w:hAnsi="Times New Roman" w:cs="Times New Roman"/>
          <w:sz w:val="26"/>
          <w:szCs w:val="26"/>
        </w:rPr>
        <w:t>ФОТб</w:t>
      </w:r>
      <w:proofErr w:type="spellEnd"/>
      <w:r w:rsidRPr="00723F24">
        <w:rPr>
          <w:rFonts w:ascii="Times New Roman" w:eastAsia="Times New Roman" w:hAnsi="Times New Roman" w:cs="Times New Roman"/>
          <w:sz w:val="26"/>
          <w:szCs w:val="26"/>
        </w:rPr>
        <w:t>) состоит из общей части (</w:t>
      </w:r>
      <w:proofErr w:type="spellStart"/>
      <w:r w:rsidRPr="00723F24">
        <w:rPr>
          <w:rFonts w:ascii="Times New Roman" w:eastAsia="Times New Roman" w:hAnsi="Times New Roman" w:cs="Times New Roman"/>
          <w:sz w:val="26"/>
          <w:szCs w:val="26"/>
        </w:rPr>
        <w:t>ФОТоб</w:t>
      </w:r>
      <w:proofErr w:type="spellEnd"/>
      <w:r w:rsidRPr="00723F24">
        <w:rPr>
          <w:rFonts w:ascii="Times New Roman" w:eastAsia="Times New Roman" w:hAnsi="Times New Roman" w:cs="Times New Roman"/>
          <w:sz w:val="26"/>
          <w:szCs w:val="26"/>
        </w:rPr>
        <w:t>) и специальной части (</w:t>
      </w:r>
      <w:proofErr w:type="spellStart"/>
      <w:r w:rsidRPr="00723F24">
        <w:rPr>
          <w:rFonts w:ascii="Times New Roman" w:eastAsia="Times New Roman" w:hAnsi="Times New Roman" w:cs="Times New Roman"/>
          <w:sz w:val="26"/>
          <w:szCs w:val="26"/>
        </w:rPr>
        <w:t>ФОТсп</w:t>
      </w:r>
      <w:proofErr w:type="spellEnd"/>
      <w:r w:rsidRPr="00723F24">
        <w:rPr>
          <w:rFonts w:ascii="Times New Roman" w:eastAsia="Times New Roman" w:hAnsi="Times New Roman" w:cs="Times New Roman"/>
          <w:sz w:val="26"/>
          <w:szCs w:val="26"/>
        </w:rPr>
        <w:t>).</w:t>
      </w:r>
    </w:p>
    <w:p w:rsidR="007F6E6F" w:rsidRPr="00723F24" w:rsidRDefault="007F6E6F" w:rsidP="007F6E6F">
      <w:pPr>
        <w:pStyle w:val="Standard"/>
        <w:spacing w:after="0" w:line="240" w:lineRule="auto"/>
        <w:ind w:firstLine="680"/>
        <w:jc w:val="both"/>
        <w:rPr>
          <w:sz w:val="26"/>
          <w:szCs w:val="26"/>
        </w:rPr>
      </w:pPr>
      <w:r w:rsidRPr="00723F24">
        <w:rPr>
          <w:rFonts w:ascii="Times New Roman" w:eastAsia="Times New Roman" w:hAnsi="Times New Roman" w:cs="Times New Roman"/>
          <w:sz w:val="26"/>
          <w:szCs w:val="26"/>
        </w:rPr>
        <w:t>2.10. Объем общей части (</w:t>
      </w:r>
      <w:proofErr w:type="spellStart"/>
      <w:r w:rsidRPr="00723F24">
        <w:rPr>
          <w:rFonts w:ascii="Times New Roman" w:eastAsia="Times New Roman" w:hAnsi="Times New Roman" w:cs="Times New Roman"/>
          <w:sz w:val="26"/>
          <w:szCs w:val="26"/>
        </w:rPr>
        <w:t>ФОТоб</w:t>
      </w:r>
      <w:proofErr w:type="spellEnd"/>
      <w:r w:rsidRPr="00723F24">
        <w:rPr>
          <w:rFonts w:ascii="Times New Roman" w:eastAsia="Times New Roman" w:hAnsi="Times New Roman" w:cs="Times New Roman"/>
          <w:sz w:val="26"/>
          <w:szCs w:val="26"/>
        </w:rPr>
        <w:t xml:space="preserve">) составляет </w:t>
      </w:r>
      <w:r w:rsidRPr="00723F24">
        <w:rPr>
          <w:rFonts w:ascii="Times New Roman" w:eastAsia="Times New Roman" w:hAnsi="Times New Roman" w:cs="Times New Roman"/>
          <w:sz w:val="26"/>
          <w:szCs w:val="26"/>
          <w:u w:val="single"/>
        </w:rPr>
        <w:t>не менее 70%</w:t>
      </w:r>
      <w:r w:rsidRPr="00723F24">
        <w:rPr>
          <w:rFonts w:ascii="Times New Roman" w:eastAsia="Times New Roman" w:hAnsi="Times New Roman" w:cs="Times New Roman"/>
          <w:sz w:val="26"/>
          <w:szCs w:val="26"/>
        </w:rPr>
        <w:t xml:space="preserve"> доли базовой части фонда оплаты труда, сформированного за счет бюджетных средств (</w:t>
      </w:r>
      <w:proofErr w:type="spellStart"/>
      <w:r w:rsidRPr="00723F24">
        <w:rPr>
          <w:rFonts w:ascii="Times New Roman" w:eastAsia="Times New Roman" w:hAnsi="Times New Roman" w:cs="Times New Roman"/>
          <w:sz w:val="26"/>
          <w:szCs w:val="26"/>
        </w:rPr>
        <w:t>ФОТб</w:t>
      </w:r>
      <w:proofErr w:type="spellEnd"/>
      <w:r w:rsidRPr="00723F24">
        <w:rPr>
          <w:rFonts w:ascii="Times New Roman" w:eastAsia="Times New Roman" w:hAnsi="Times New Roman" w:cs="Times New Roman"/>
          <w:sz w:val="26"/>
          <w:szCs w:val="26"/>
        </w:rPr>
        <w:t>).</w:t>
      </w:r>
    </w:p>
    <w:p w:rsidR="007F6E6F" w:rsidRPr="00723F24" w:rsidRDefault="007F6E6F" w:rsidP="007F6E6F">
      <w:pPr>
        <w:pStyle w:val="Standard"/>
        <w:spacing w:after="0" w:line="240" w:lineRule="auto"/>
        <w:ind w:firstLine="680"/>
        <w:jc w:val="both"/>
        <w:rPr>
          <w:sz w:val="26"/>
          <w:szCs w:val="26"/>
        </w:rPr>
      </w:pPr>
      <w:r w:rsidRPr="00723F24">
        <w:rPr>
          <w:rFonts w:ascii="Times New Roman" w:eastAsia="Times New Roman" w:hAnsi="Times New Roman" w:cs="Times New Roman"/>
          <w:sz w:val="26"/>
          <w:szCs w:val="26"/>
        </w:rPr>
        <w:t>Объем специальной части (</w:t>
      </w:r>
      <w:proofErr w:type="spellStart"/>
      <w:r w:rsidRPr="00723F24">
        <w:rPr>
          <w:rFonts w:ascii="Times New Roman" w:eastAsia="Times New Roman" w:hAnsi="Times New Roman" w:cs="Times New Roman"/>
          <w:sz w:val="26"/>
          <w:szCs w:val="26"/>
        </w:rPr>
        <w:t>ФОТсп</w:t>
      </w:r>
      <w:proofErr w:type="spellEnd"/>
      <w:r w:rsidRPr="00723F24">
        <w:rPr>
          <w:rFonts w:ascii="Times New Roman" w:eastAsia="Times New Roman" w:hAnsi="Times New Roman" w:cs="Times New Roman"/>
          <w:sz w:val="26"/>
          <w:szCs w:val="26"/>
        </w:rPr>
        <w:t xml:space="preserve">) составляет </w:t>
      </w:r>
      <w:r w:rsidRPr="00723F24">
        <w:rPr>
          <w:rFonts w:ascii="Times New Roman" w:eastAsia="Times New Roman" w:hAnsi="Times New Roman" w:cs="Times New Roman"/>
          <w:sz w:val="26"/>
          <w:szCs w:val="26"/>
          <w:u w:val="single"/>
        </w:rPr>
        <w:t>не более 30%</w:t>
      </w:r>
      <w:r w:rsidRPr="00723F24">
        <w:rPr>
          <w:rFonts w:ascii="Times New Roman" w:eastAsia="Times New Roman" w:hAnsi="Times New Roman" w:cs="Times New Roman"/>
          <w:sz w:val="26"/>
          <w:szCs w:val="26"/>
        </w:rPr>
        <w:t xml:space="preserve"> доли базовой части фонда оплаты труда, сформированного за счет бюджетных средств (</w:t>
      </w:r>
      <w:proofErr w:type="spellStart"/>
      <w:r w:rsidRPr="00723F24">
        <w:rPr>
          <w:rFonts w:ascii="Times New Roman" w:eastAsia="Times New Roman" w:hAnsi="Times New Roman" w:cs="Times New Roman"/>
          <w:sz w:val="26"/>
          <w:szCs w:val="26"/>
        </w:rPr>
        <w:t>ФОТб</w:t>
      </w:r>
      <w:proofErr w:type="spellEnd"/>
      <w:r w:rsidRPr="00723F24">
        <w:rPr>
          <w:rFonts w:ascii="Times New Roman" w:eastAsia="Times New Roman" w:hAnsi="Times New Roman" w:cs="Times New Roman"/>
          <w:sz w:val="26"/>
          <w:szCs w:val="26"/>
        </w:rPr>
        <w:t>).</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2.11. Базовая часть фонда оплаты труда (</w:t>
      </w:r>
      <w:proofErr w:type="spellStart"/>
      <w:r w:rsidRPr="00723F24">
        <w:rPr>
          <w:rFonts w:ascii="Times New Roman" w:eastAsia="Times New Roman" w:hAnsi="Times New Roman" w:cs="Times New Roman"/>
          <w:sz w:val="26"/>
          <w:szCs w:val="26"/>
        </w:rPr>
        <w:t>ФОТб</w:t>
      </w:r>
      <w:proofErr w:type="spellEnd"/>
      <w:r w:rsidRPr="00723F24">
        <w:rPr>
          <w:rFonts w:ascii="Times New Roman" w:eastAsia="Times New Roman" w:hAnsi="Times New Roman" w:cs="Times New Roman"/>
          <w:sz w:val="26"/>
          <w:szCs w:val="26"/>
        </w:rPr>
        <w:t>) обеспечивает гарантированную заработную плату работников образовательной организации (за исключением стимулирующих выплат), включая:</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а) педагогических работников;</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б) административно-управленческий персонал образовательной организации;</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в) учебно-вспомогательный персонал образовательной организации;</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г) младший обслуживающий персонал образовательной организации;</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д) медицинский персонал.</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2.12. Руководитель образовательной организации формирует и утверждает штатное расписание организации в пределах базовой части фонда оплаты труда (</w:t>
      </w:r>
      <w:proofErr w:type="spellStart"/>
      <w:r w:rsidRPr="00723F24">
        <w:rPr>
          <w:rFonts w:ascii="Times New Roman" w:eastAsia="Times New Roman" w:hAnsi="Times New Roman" w:cs="Times New Roman"/>
          <w:sz w:val="26"/>
          <w:szCs w:val="26"/>
        </w:rPr>
        <w:t>ФОТб</w:t>
      </w:r>
      <w:proofErr w:type="spellEnd"/>
      <w:r w:rsidRPr="00723F24">
        <w:rPr>
          <w:rFonts w:ascii="Times New Roman" w:eastAsia="Times New Roman" w:hAnsi="Times New Roman" w:cs="Times New Roman"/>
          <w:sz w:val="26"/>
          <w:szCs w:val="26"/>
        </w:rPr>
        <w:t>). При этом:</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а) доля фонда оплаты труда для педагогических работников, устанавливается в объеме не менее фактического уровня за предыдущий финансовый год;</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б) доля фонда оплаты труда для административно-управленческого, учебно-вспомогательного и младшего обслуживающего персонала устанавливается в объеме, не превышающем фактический уровень за предыдущий финансовый год.</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2.13. Специальная часть доли базовой части фонда оплаты труда образовательной организации для педагогических работников (</w:t>
      </w:r>
      <w:proofErr w:type="spellStart"/>
      <w:r w:rsidRPr="00723F24">
        <w:rPr>
          <w:rFonts w:ascii="Times New Roman" w:eastAsia="Times New Roman" w:hAnsi="Times New Roman" w:cs="Times New Roman"/>
          <w:sz w:val="26"/>
          <w:szCs w:val="26"/>
        </w:rPr>
        <w:t>ФОТсп</w:t>
      </w:r>
      <w:proofErr w:type="spellEnd"/>
      <w:r w:rsidRPr="00723F24">
        <w:rPr>
          <w:rFonts w:ascii="Times New Roman" w:eastAsia="Times New Roman" w:hAnsi="Times New Roman" w:cs="Times New Roman"/>
          <w:sz w:val="26"/>
          <w:szCs w:val="26"/>
        </w:rPr>
        <w:t>) обеспечивает:</w:t>
      </w:r>
    </w:p>
    <w:p w:rsidR="007F6E6F" w:rsidRPr="00723F24" w:rsidRDefault="007F6E6F" w:rsidP="007F6E6F">
      <w:pPr>
        <w:pStyle w:val="Standard"/>
        <w:spacing w:after="0" w:line="240" w:lineRule="auto"/>
        <w:ind w:firstLine="680"/>
        <w:jc w:val="both"/>
        <w:rPr>
          <w:sz w:val="26"/>
          <w:szCs w:val="26"/>
        </w:rPr>
      </w:pPr>
      <w:r w:rsidRPr="00723F24">
        <w:rPr>
          <w:rFonts w:ascii="Times New Roman" w:eastAsia="Times New Roman" w:hAnsi="Times New Roman" w:cs="Times New Roman"/>
          <w:sz w:val="26"/>
          <w:szCs w:val="26"/>
        </w:rPr>
        <w:t xml:space="preserve">а) осуществление выплат компенсационного характера в случаях, предусмотренных Трудовым </w:t>
      </w:r>
      <w:hyperlink r:id="rId10" w:history="1">
        <w:r w:rsidRPr="00723F24">
          <w:rPr>
            <w:rFonts w:ascii="Times New Roman" w:eastAsia="Times New Roman" w:hAnsi="Times New Roman" w:cs="Times New Roman"/>
            <w:color w:val="0000FF"/>
            <w:sz w:val="26"/>
            <w:szCs w:val="26"/>
            <w:u w:val="single"/>
          </w:rPr>
          <w:t>кодексом</w:t>
        </w:r>
      </w:hyperlink>
      <w:r w:rsidRPr="00723F24">
        <w:rPr>
          <w:rFonts w:ascii="Times New Roman" w:eastAsia="Times New Roman" w:hAnsi="Times New Roman" w:cs="Times New Roman"/>
          <w:sz w:val="26"/>
          <w:szCs w:val="26"/>
        </w:rPr>
        <w:t xml:space="preserve"> Российской Федерации;</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б) осуществление ежемесячной доплаты на обеспечение книгоиздательской продукцией и периодическими изданиями в размере 100 рублей педагогическим работникам, указанным в подпункте «а» пункта 2.11. настоящего Положения;</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в) установление повышающих коэффициентов, учитываемых при определении должностного оклада педагогического работника.</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2.14. Повышающие коэффициенты, учитываемые при определении должностного оклада педагогического работника, осуществляются с учетом:</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а) обеспечения педагогических условий реализации образовательного процесса в соответствии с требованиями ФГОС (П);</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б) квалификационной категории педагога (А);</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в) оказания образовательных услуг детям, не имеющим отклонений в развитии (Д);</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г) оказания образовательных услуг детям с ограниченными возможностями здоровья (О).</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2.15. Повышающие коэффициенты за обеспечение педагогических условий реализации образовательного процесса в соответствии с требованиями ФГОС (П) устанавливаются в размере:</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а) обеспечение реализации образовательной программы, предусматривающей одновременную организацию нескольких видов детской деятельности и создание ситуации выбора, многообразие форм решения образовательных задач и обеспечение оптимального режима двигательной активности, систематичность обновления предметно-развивающей среды в соответствии с образовательными задачами – 1,10;</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lastRenderedPageBreak/>
        <w:t>б) практическая реализация индивидуальных и/или групповых образовательных маршрутов – 1,10;</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2.16. Повышающие коэффициенты за квалификационную категорию педагога (А) устанавливаются в размере:</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а) для педагогических работников, имеющих высшую квалификационную категорию:</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 в случае присвоения высшей квалификационной категории до 1 января 2011 года - 1,15,</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 в случае присвоения высшей квалификационной категории после 1 января 2011 года - 1,20.</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б) для педагогических работников, имеющих первую квалификационную категорию, присвоенную после 1 января 2011 года - 1,10.</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в) для педагогических работников, имеющих первую квалификационную категорию, присвоенную до 1 января 2011 года - 1,05.</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2.17. Повышающие коэффициенты за оказание образовательных услуг детям, не имеющим отклонений в развитии, в вариативных формах (Д), устанавливаются в размере:</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а) адаптационные группы для детей раннего дошкольного возраста – 1,10;</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б) группы выходного дня, в том числе разновозрастные, включающие детей, не посещающих образовательную организацию в режиме «полного дня» – 1,10;</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в) группы в условиях консультационно-методического пункта, в том числе с выездом в отдалённые территории – 1,10.</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2.18. Повышающие коэффициенты за оказание образовательных услуг детям с ограниченными возможностями здоровья в вариативных формах (О), устанавливаются в размере:</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а) образование детей на дому, в том числе детей-инвалидов – 1,15;</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б) группы интегрированного пребывания детей, не имеющих отклонений в развитии, и детей с ограниченными возможностями здоровья – 1,15;</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в) групповые и/или индивидуальные занятия с детьми и их родителями (законными представителями) в условиях консультационно-методического пункта – 1,15.</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2.19. Размеры должностных окладов работников образовательной организации, а также выплат компенсационного характера устанавливаются в соответствии с трудовым законодательством, штатным расписанием и иными локальными правовыми актами образовательной организации в трудовых договорах, заключаемых с работниками руководителем образовательной организации.</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В случае изменения фонда оплаты труда образовательной организации и (или) показателей, используемых при расчете должностных окладов работников образовательных организаций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w:t>
      </w:r>
    </w:p>
    <w:p w:rsidR="007F6E6F" w:rsidRPr="00723F24" w:rsidRDefault="007F6E6F" w:rsidP="007F6E6F">
      <w:pPr>
        <w:pStyle w:val="Standard"/>
        <w:spacing w:after="0" w:line="240" w:lineRule="auto"/>
        <w:jc w:val="both"/>
        <w:rPr>
          <w:rFonts w:ascii="Times New Roman" w:eastAsia="Times New Roman" w:hAnsi="Times New Roman" w:cs="Times New Roman"/>
          <w:sz w:val="26"/>
          <w:szCs w:val="26"/>
        </w:rPr>
      </w:pPr>
    </w:p>
    <w:p w:rsidR="007F6E6F" w:rsidRPr="00723F24" w:rsidRDefault="007F6E6F" w:rsidP="007F6E6F">
      <w:pPr>
        <w:pStyle w:val="Standard"/>
        <w:spacing w:after="0" w:line="240" w:lineRule="auto"/>
        <w:jc w:val="center"/>
        <w:rPr>
          <w:rFonts w:ascii="Times New Roman" w:eastAsia="Times New Roman" w:hAnsi="Times New Roman" w:cs="Times New Roman"/>
          <w:b/>
          <w:sz w:val="26"/>
          <w:szCs w:val="26"/>
        </w:rPr>
      </w:pPr>
      <w:r w:rsidRPr="00723F24">
        <w:rPr>
          <w:rFonts w:ascii="Times New Roman" w:eastAsia="Times New Roman" w:hAnsi="Times New Roman" w:cs="Times New Roman"/>
          <w:b/>
          <w:sz w:val="26"/>
          <w:szCs w:val="26"/>
        </w:rPr>
        <w:t>3. Определение размера должностного оклада</w:t>
      </w:r>
    </w:p>
    <w:p w:rsidR="007F6E6F" w:rsidRPr="00723F24" w:rsidRDefault="007F6E6F" w:rsidP="007F6E6F">
      <w:pPr>
        <w:pStyle w:val="Standard"/>
        <w:spacing w:after="0" w:line="240" w:lineRule="auto"/>
        <w:ind w:firstLine="680"/>
        <w:jc w:val="center"/>
        <w:rPr>
          <w:rFonts w:ascii="Times New Roman" w:eastAsia="Times New Roman" w:hAnsi="Times New Roman" w:cs="Times New Roman"/>
          <w:b/>
          <w:sz w:val="26"/>
          <w:szCs w:val="26"/>
        </w:rPr>
      </w:pPr>
      <w:r w:rsidRPr="00723F24">
        <w:rPr>
          <w:rFonts w:ascii="Times New Roman" w:eastAsia="Times New Roman" w:hAnsi="Times New Roman" w:cs="Times New Roman"/>
          <w:b/>
          <w:sz w:val="26"/>
          <w:szCs w:val="26"/>
        </w:rPr>
        <w:t>педагогических работников</w:t>
      </w:r>
    </w:p>
    <w:p w:rsidR="007F6E6F" w:rsidRPr="00723F24" w:rsidRDefault="007F6E6F" w:rsidP="007F6E6F">
      <w:pPr>
        <w:pStyle w:val="Standard"/>
        <w:spacing w:after="0" w:line="240" w:lineRule="auto"/>
        <w:jc w:val="both"/>
        <w:rPr>
          <w:rFonts w:ascii="Times New Roman" w:eastAsia="Times New Roman" w:hAnsi="Times New Roman" w:cs="Times New Roman"/>
          <w:sz w:val="26"/>
          <w:szCs w:val="26"/>
        </w:rPr>
      </w:pP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 xml:space="preserve">3.1. Должностной оклад педагогического работника предусматривает фиксированный размер оплаты его труда за исполнение должностных обязанностей в </w:t>
      </w:r>
      <w:r w:rsidRPr="00723F24">
        <w:rPr>
          <w:rFonts w:ascii="Times New Roman" w:eastAsia="Times New Roman" w:hAnsi="Times New Roman" w:cs="Times New Roman"/>
          <w:sz w:val="26"/>
          <w:szCs w:val="26"/>
        </w:rPr>
        <w:lastRenderedPageBreak/>
        <w:t>пределах установленной продолжительности рабочего времени (не более 36 часов в неделю).</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3.2. Должностной оклад педагогического работника рассчитывается по следующей формуле:</w:t>
      </w:r>
    </w:p>
    <w:p w:rsidR="007F6E6F" w:rsidRPr="00723F24" w:rsidRDefault="007F6E6F" w:rsidP="007F6E6F">
      <w:pPr>
        <w:pStyle w:val="Standard"/>
        <w:spacing w:after="0" w:line="240" w:lineRule="auto"/>
        <w:jc w:val="center"/>
        <w:rPr>
          <w:sz w:val="26"/>
          <w:szCs w:val="26"/>
        </w:rPr>
      </w:pPr>
      <w:proofErr w:type="spellStart"/>
      <w:r w:rsidRPr="00723F24">
        <w:rPr>
          <w:rFonts w:ascii="Times New Roman" w:eastAsia="Times New Roman" w:hAnsi="Times New Roman" w:cs="Times New Roman"/>
          <w:b/>
          <w:sz w:val="26"/>
          <w:szCs w:val="26"/>
        </w:rPr>
        <w:t>ДО</w:t>
      </w:r>
      <w:r w:rsidRPr="00723F24">
        <w:rPr>
          <w:rFonts w:ascii="Times New Roman" w:eastAsia="Times New Roman" w:hAnsi="Times New Roman" w:cs="Times New Roman"/>
          <w:b/>
          <w:sz w:val="26"/>
          <w:szCs w:val="26"/>
          <w:vertAlign w:val="subscript"/>
        </w:rPr>
        <w:t>п</w:t>
      </w:r>
      <w:proofErr w:type="spellEnd"/>
      <w:r w:rsidRPr="00723F24">
        <w:rPr>
          <w:rFonts w:ascii="Times New Roman" w:eastAsia="Times New Roman" w:hAnsi="Times New Roman" w:cs="Times New Roman"/>
          <w:b/>
          <w:sz w:val="26"/>
          <w:szCs w:val="26"/>
        </w:rPr>
        <w:t xml:space="preserve"> = </w:t>
      </w:r>
      <w:proofErr w:type="spellStart"/>
      <w:r w:rsidRPr="00723F24">
        <w:rPr>
          <w:rFonts w:ascii="Times New Roman" w:eastAsia="Times New Roman" w:hAnsi="Times New Roman" w:cs="Times New Roman"/>
          <w:b/>
          <w:sz w:val="26"/>
          <w:szCs w:val="26"/>
        </w:rPr>
        <w:t>Обаз</w:t>
      </w:r>
      <w:proofErr w:type="spellEnd"/>
      <w:r w:rsidRPr="00723F24">
        <w:rPr>
          <w:rFonts w:ascii="Times New Roman" w:eastAsia="Times New Roman" w:hAnsi="Times New Roman" w:cs="Times New Roman"/>
          <w:b/>
          <w:sz w:val="26"/>
          <w:szCs w:val="26"/>
        </w:rPr>
        <w:t xml:space="preserve">(п) x А x </w:t>
      </w:r>
      <w:proofErr w:type="spellStart"/>
      <w:r w:rsidRPr="00723F24">
        <w:rPr>
          <w:rFonts w:ascii="Times New Roman" w:eastAsia="Times New Roman" w:hAnsi="Times New Roman" w:cs="Times New Roman"/>
          <w:b/>
          <w:sz w:val="26"/>
          <w:szCs w:val="26"/>
        </w:rPr>
        <w:t>Пx</w:t>
      </w:r>
      <w:proofErr w:type="spellEnd"/>
      <w:r w:rsidRPr="00723F24">
        <w:rPr>
          <w:rFonts w:ascii="Times New Roman" w:eastAsia="Times New Roman" w:hAnsi="Times New Roman" w:cs="Times New Roman"/>
          <w:b/>
          <w:sz w:val="26"/>
          <w:szCs w:val="26"/>
        </w:rPr>
        <w:t xml:space="preserve"> </w:t>
      </w:r>
      <w:proofErr w:type="spellStart"/>
      <w:r w:rsidRPr="00723F24">
        <w:rPr>
          <w:rFonts w:ascii="Times New Roman" w:eastAsia="Times New Roman" w:hAnsi="Times New Roman" w:cs="Times New Roman"/>
          <w:b/>
          <w:sz w:val="26"/>
          <w:szCs w:val="26"/>
        </w:rPr>
        <w:t>Дx</w:t>
      </w:r>
      <w:proofErr w:type="spellEnd"/>
      <w:r w:rsidRPr="00723F24">
        <w:rPr>
          <w:rFonts w:ascii="Times New Roman" w:eastAsia="Times New Roman" w:hAnsi="Times New Roman" w:cs="Times New Roman"/>
          <w:b/>
          <w:sz w:val="26"/>
          <w:szCs w:val="26"/>
        </w:rPr>
        <w:t xml:space="preserve"> О</w:t>
      </w:r>
      <w:r w:rsidRPr="00723F24">
        <w:rPr>
          <w:rFonts w:ascii="Times New Roman" w:eastAsia="Times New Roman" w:hAnsi="Times New Roman" w:cs="Times New Roman"/>
          <w:sz w:val="26"/>
          <w:szCs w:val="26"/>
        </w:rPr>
        <w:t>, где:</w:t>
      </w:r>
    </w:p>
    <w:p w:rsidR="007F6E6F" w:rsidRPr="00723F24" w:rsidRDefault="007F6E6F" w:rsidP="007F6E6F">
      <w:pPr>
        <w:pStyle w:val="Standard"/>
        <w:spacing w:after="0" w:line="240" w:lineRule="auto"/>
        <w:jc w:val="both"/>
        <w:rPr>
          <w:sz w:val="26"/>
          <w:szCs w:val="26"/>
        </w:rPr>
      </w:pPr>
      <w:proofErr w:type="spellStart"/>
      <w:r w:rsidRPr="00723F24">
        <w:rPr>
          <w:rFonts w:ascii="Times New Roman" w:eastAsia="Times New Roman" w:hAnsi="Times New Roman" w:cs="Times New Roman"/>
          <w:b/>
          <w:sz w:val="26"/>
          <w:szCs w:val="26"/>
        </w:rPr>
        <w:t>ДО</w:t>
      </w:r>
      <w:r w:rsidRPr="00723F24">
        <w:rPr>
          <w:rFonts w:ascii="Times New Roman" w:eastAsia="Times New Roman" w:hAnsi="Times New Roman" w:cs="Times New Roman"/>
          <w:b/>
          <w:sz w:val="26"/>
          <w:szCs w:val="26"/>
          <w:vertAlign w:val="subscript"/>
        </w:rPr>
        <w:t>п</w:t>
      </w:r>
      <w:proofErr w:type="spellEnd"/>
      <w:r w:rsidRPr="00723F24">
        <w:rPr>
          <w:rFonts w:ascii="Times New Roman" w:eastAsia="Times New Roman" w:hAnsi="Times New Roman" w:cs="Times New Roman"/>
          <w:sz w:val="26"/>
          <w:szCs w:val="26"/>
        </w:rPr>
        <w:t xml:space="preserve"> – должностной оклад педагогического работника;</w:t>
      </w:r>
    </w:p>
    <w:p w:rsidR="007F6E6F" w:rsidRPr="00723F24" w:rsidRDefault="007F6E6F" w:rsidP="007F6E6F">
      <w:pPr>
        <w:pStyle w:val="Standard"/>
        <w:spacing w:after="0" w:line="240" w:lineRule="auto"/>
        <w:jc w:val="both"/>
        <w:rPr>
          <w:sz w:val="26"/>
          <w:szCs w:val="26"/>
        </w:rPr>
      </w:pPr>
      <w:proofErr w:type="spellStart"/>
      <w:r w:rsidRPr="00723F24">
        <w:rPr>
          <w:rFonts w:ascii="Times New Roman" w:eastAsia="Times New Roman" w:hAnsi="Times New Roman" w:cs="Times New Roman"/>
          <w:b/>
          <w:sz w:val="26"/>
          <w:szCs w:val="26"/>
        </w:rPr>
        <w:t>Обаз</w:t>
      </w:r>
      <w:proofErr w:type="spellEnd"/>
      <w:r w:rsidRPr="00723F24">
        <w:rPr>
          <w:rFonts w:ascii="Times New Roman" w:eastAsia="Times New Roman" w:hAnsi="Times New Roman" w:cs="Times New Roman"/>
          <w:b/>
          <w:sz w:val="26"/>
          <w:szCs w:val="26"/>
        </w:rPr>
        <w:t>(п)</w:t>
      </w:r>
      <w:r w:rsidRPr="00723F24">
        <w:rPr>
          <w:rFonts w:ascii="Times New Roman" w:eastAsia="Times New Roman" w:hAnsi="Times New Roman" w:cs="Times New Roman"/>
          <w:sz w:val="26"/>
          <w:szCs w:val="26"/>
        </w:rPr>
        <w:t xml:space="preserve"> – базовый оклад педагогического работника, устанавливаемый руководителем образовательной организации (производимый из фонда оплаты труда, сформированного за счет бюджетных средств;</w:t>
      </w:r>
    </w:p>
    <w:p w:rsidR="007F6E6F" w:rsidRPr="00723F24" w:rsidRDefault="007F6E6F" w:rsidP="007F6E6F">
      <w:pPr>
        <w:pStyle w:val="Standard"/>
        <w:spacing w:after="0" w:line="240" w:lineRule="auto"/>
        <w:jc w:val="both"/>
        <w:rPr>
          <w:sz w:val="26"/>
          <w:szCs w:val="26"/>
        </w:rPr>
      </w:pPr>
      <w:r w:rsidRPr="00723F24">
        <w:rPr>
          <w:rFonts w:ascii="Times New Roman" w:eastAsia="Times New Roman" w:hAnsi="Times New Roman" w:cs="Times New Roman"/>
          <w:b/>
          <w:sz w:val="26"/>
          <w:szCs w:val="26"/>
        </w:rPr>
        <w:t>А</w:t>
      </w:r>
      <w:r w:rsidRPr="00723F24">
        <w:rPr>
          <w:rFonts w:ascii="Times New Roman" w:eastAsia="Times New Roman" w:hAnsi="Times New Roman" w:cs="Times New Roman"/>
          <w:sz w:val="26"/>
          <w:szCs w:val="26"/>
        </w:rPr>
        <w:t xml:space="preserve"> – повышающий коэффициент за квалификационную категорию педагога;</w:t>
      </w:r>
    </w:p>
    <w:p w:rsidR="007F6E6F" w:rsidRPr="00723F24" w:rsidRDefault="007F6E6F" w:rsidP="007F6E6F">
      <w:pPr>
        <w:pStyle w:val="Standard"/>
        <w:spacing w:after="0" w:line="240" w:lineRule="auto"/>
        <w:jc w:val="both"/>
        <w:rPr>
          <w:sz w:val="26"/>
          <w:szCs w:val="26"/>
        </w:rPr>
      </w:pPr>
      <w:r w:rsidRPr="00723F24">
        <w:rPr>
          <w:rFonts w:ascii="Times New Roman" w:eastAsia="Times New Roman" w:hAnsi="Times New Roman" w:cs="Times New Roman"/>
          <w:b/>
          <w:color w:val="000000"/>
          <w:sz w:val="26"/>
          <w:szCs w:val="26"/>
        </w:rPr>
        <w:t>П</w:t>
      </w:r>
      <w:r w:rsidRPr="00723F24">
        <w:rPr>
          <w:rFonts w:ascii="Times New Roman" w:eastAsia="Times New Roman" w:hAnsi="Times New Roman" w:cs="Times New Roman"/>
          <w:color w:val="000000"/>
          <w:sz w:val="26"/>
          <w:szCs w:val="26"/>
        </w:rPr>
        <w:t xml:space="preserve"> - повышающие коэффициенты за обеспечение педагогических условий реализации образовательного процесса в соответствии с требованиями ФГОС;</w:t>
      </w:r>
    </w:p>
    <w:p w:rsidR="007F6E6F" w:rsidRPr="00723F24" w:rsidRDefault="007F6E6F" w:rsidP="007F6E6F">
      <w:pPr>
        <w:pStyle w:val="Standard"/>
        <w:spacing w:after="0" w:line="240" w:lineRule="auto"/>
        <w:jc w:val="both"/>
        <w:rPr>
          <w:sz w:val="26"/>
          <w:szCs w:val="26"/>
        </w:rPr>
      </w:pPr>
      <w:r w:rsidRPr="00723F24">
        <w:rPr>
          <w:rFonts w:ascii="Times New Roman" w:eastAsia="Times New Roman" w:hAnsi="Times New Roman" w:cs="Times New Roman"/>
          <w:b/>
          <w:color w:val="000000"/>
          <w:sz w:val="26"/>
          <w:szCs w:val="26"/>
        </w:rPr>
        <w:t>Д</w:t>
      </w:r>
      <w:r w:rsidRPr="00723F24">
        <w:rPr>
          <w:rFonts w:ascii="Times New Roman" w:eastAsia="Times New Roman" w:hAnsi="Times New Roman" w:cs="Times New Roman"/>
          <w:color w:val="000000"/>
          <w:sz w:val="26"/>
          <w:szCs w:val="26"/>
        </w:rPr>
        <w:t xml:space="preserve"> – повышающие коэффициенты за оказание образовательных услуг детям, не имеющим отклонений в развитии, в вариативных формах;</w:t>
      </w:r>
    </w:p>
    <w:p w:rsidR="007F6E6F" w:rsidRPr="00723F24" w:rsidRDefault="007F6E6F" w:rsidP="007F6E6F">
      <w:pPr>
        <w:pStyle w:val="Standard"/>
        <w:spacing w:after="0" w:line="240" w:lineRule="auto"/>
        <w:jc w:val="both"/>
        <w:rPr>
          <w:sz w:val="26"/>
          <w:szCs w:val="26"/>
        </w:rPr>
      </w:pPr>
      <w:r w:rsidRPr="00723F24">
        <w:rPr>
          <w:rFonts w:ascii="Times New Roman" w:eastAsia="Times New Roman" w:hAnsi="Times New Roman" w:cs="Times New Roman"/>
          <w:b/>
          <w:color w:val="000000"/>
          <w:sz w:val="26"/>
          <w:szCs w:val="26"/>
        </w:rPr>
        <w:t>О</w:t>
      </w:r>
      <w:r w:rsidRPr="00723F24">
        <w:rPr>
          <w:rFonts w:ascii="Times New Roman" w:eastAsia="Times New Roman" w:hAnsi="Times New Roman" w:cs="Times New Roman"/>
          <w:color w:val="000000"/>
          <w:sz w:val="26"/>
          <w:szCs w:val="26"/>
        </w:rPr>
        <w:t xml:space="preserve"> – повышающие коэффициенты за оказание образовательных услуг детям с ограниченными возможностями здоровья в вариативных формах.</w:t>
      </w:r>
    </w:p>
    <w:p w:rsidR="007F6E6F" w:rsidRPr="00723F24" w:rsidRDefault="007F6E6F" w:rsidP="007F6E6F">
      <w:pPr>
        <w:pStyle w:val="Standard"/>
        <w:spacing w:after="0" w:line="240" w:lineRule="auto"/>
        <w:jc w:val="both"/>
        <w:rPr>
          <w:rFonts w:ascii="Times New Roman" w:eastAsia="Times New Roman" w:hAnsi="Times New Roman" w:cs="Times New Roman"/>
          <w:strike/>
          <w:sz w:val="26"/>
          <w:szCs w:val="26"/>
        </w:rPr>
      </w:pPr>
    </w:p>
    <w:p w:rsidR="007F6E6F" w:rsidRPr="00723F24" w:rsidRDefault="007F6E6F" w:rsidP="007F6E6F">
      <w:pPr>
        <w:pStyle w:val="Standard"/>
        <w:spacing w:after="0" w:line="240" w:lineRule="auto"/>
        <w:jc w:val="center"/>
        <w:rPr>
          <w:rFonts w:ascii="Times New Roman" w:eastAsia="Times New Roman" w:hAnsi="Times New Roman" w:cs="Times New Roman"/>
          <w:b/>
          <w:color w:val="000000"/>
          <w:sz w:val="26"/>
          <w:szCs w:val="26"/>
        </w:rPr>
      </w:pPr>
      <w:r w:rsidRPr="00723F24">
        <w:rPr>
          <w:rFonts w:ascii="Times New Roman" w:eastAsia="Times New Roman" w:hAnsi="Times New Roman" w:cs="Times New Roman"/>
          <w:b/>
          <w:color w:val="000000"/>
          <w:sz w:val="26"/>
          <w:szCs w:val="26"/>
        </w:rPr>
        <w:t>4. Распределение стимулирующей части</w:t>
      </w:r>
    </w:p>
    <w:p w:rsidR="007F6E6F" w:rsidRPr="00723F24" w:rsidRDefault="007F6E6F" w:rsidP="007F6E6F">
      <w:pPr>
        <w:pStyle w:val="Standard"/>
        <w:spacing w:after="0" w:line="240" w:lineRule="auto"/>
        <w:jc w:val="center"/>
        <w:rPr>
          <w:rFonts w:ascii="Times New Roman" w:eastAsia="Times New Roman" w:hAnsi="Times New Roman" w:cs="Times New Roman"/>
          <w:b/>
          <w:color w:val="000000"/>
          <w:sz w:val="26"/>
          <w:szCs w:val="26"/>
        </w:rPr>
      </w:pPr>
      <w:r w:rsidRPr="00723F24">
        <w:rPr>
          <w:rFonts w:ascii="Times New Roman" w:eastAsia="Times New Roman" w:hAnsi="Times New Roman" w:cs="Times New Roman"/>
          <w:b/>
          <w:color w:val="000000"/>
          <w:sz w:val="26"/>
          <w:szCs w:val="26"/>
        </w:rPr>
        <w:t>фонда оплаты труда образовательной организации</w:t>
      </w:r>
    </w:p>
    <w:p w:rsidR="007F6E6F" w:rsidRPr="00723F24" w:rsidRDefault="007F6E6F" w:rsidP="007F6E6F">
      <w:pPr>
        <w:pStyle w:val="Standard"/>
        <w:spacing w:after="0" w:line="240" w:lineRule="auto"/>
        <w:jc w:val="center"/>
        <w:rPr>
          <w:rFonts w:ascii="Times New Roman" w:eastAsia="Times New Roman" w:hAnsi="Times New Roman" w:cs="Times New Roman"/>
          <w:color w:val="000000"/>
          <w:sz w:val="26"/>
          <w:szCs w:val="26"/>
        </w:rPr>
      </w:pP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4.1. Стимулирующая часть фонда оплаты труда образовательной организации (</w:t>
      </w:r>
      <w:proofErr w:type="spellStart"/>
      <w:r w:rsidRPr="00723F24">
        <w:rPr>
          <w:rFonts w:ascii="Times New Roman" w:eastAsia="Times New Roman" w:hAnsi="Times New Roman" w:cs="Times New Roman"/>
          <w:sz w:val="26"/>
          <w:szCs w:val="26"/>
        </w:rPr>
        <w:t>ФОТст</w:t>
      </w:r>
      <w:proofErr w:type="spellEnd"/>
      <w:r w:rsidRPr="00723F24">
        <w:rPr>
          <w:rFonts w:ascii="Times New Roman" w:eastAsia="Times New Roman" w:hAnsi="Times New Roman" w:cs="Times New Roman"/>
          <w:sz w:val="26"/>
          <w:szCs w:val="26"/>
        </w:rPr>
        <w:t>) обеспечивает осуществление работникам образовательной организации стимулирующих выплат (премий).</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4.2. Размер премии конкретного работника образовательной организации определяется путем умножения итогового количества баллов, набранных работником, на стоимость балла. Стоимость балла рассчитывается по следующей формуле:</w:t>
      </w:r>
    </w:p>
    <w:p w:rsidR="007F6E6F" w:rsidRPr="00723F24" w:rsidRDefault="007F6E6F" w:rsidP="007F6E6F">
      <w:pPr>
        <w:pStyle w:val="Standard"/>
        <w:spacing w:after="0" w:line="240" w:lineRule="auto"/>
        <w:jc w:val="both"/>
        <w:rPr>
          <w:rFonts w:ascii="Times New Roman" w:eastAsia="Times New Roman" w:hAnsi="Times New Roman" w:cs="Times New Roman"/>
          <w:sz w:val="26"/>
          <w:szCs w:val="26"/>
        </w:rPr>
      </w:pPr>
    </w:p>
    <w:p w:rsidR="007F6E6F" w:rsidRPr="00723F24" w:rsidRDefault="007F6E6F" w:rsidP="007F6E6F">
      <w:pPr>
        <w:pStyle w:val="Standard"/>
        <w:spacing w:after="0" w:line="240" w:lineRule="auto"/>
        <w:jc w:val="center"/>
        <w:rPr>
          <w:sz w:val="26"/>
          <w:szCs w:val="26"/>
        </w:rPr>
      </w:pPr>
      <w:proofErr w:type="spellStart"/>
      <w:r w:rsidRPr="00723F24">
        <w:rPr>
          <w:rFonts w:ascii="Times New Roman" w:eastAsia="Times New Roman" w:hAnsi="Times New Roman" w:cs="Times New Roman"/>
          <w:b/>
          <w:sz w:val="26"/>
          <w:szCs w:val="26"/>
        </w:rPr>
        <w:t>С</w:t>
      </w:r>
      <w:r w:rsidRPr="00723F24">
        <w:rPr>
          <w:rFonts w:ascii="Times New Roman" w:eastAsia="Times New Roman" w:hAnsi="Times New Roman" w:cs="Times New Roman"/>
          <w:b/>
          <w:sz w:val="26"/>
          <w:szCs w:val="26"/>
          <w:vertAlign w:val="subscript"/>
        </w:rPr>
        <w:t>тб</w:t>
      </w:r>
      <w:proofErr w:type="spellEnd"/>
      <w:r w:rsidRPr="00723F24">
        <w:rPr>
          <w:rFonts w:ascii="Times New Roman" w:eastAsia="Times New Roman" w:hAnsi="Times New Roman" w:cs="Times New Roman"/>
          <w:b/>
          <w:sz w:val="26"/>
          <w:szCs w:val="26"/>
        </w:rPr>
        <w:t xml:space="preserve"> = </w:t>
      </w:r>
      <w:proofErr w:type="spellStart"/>
      <w:proofErr w:type="gramStart"/>
      <w:r w:rsidRPr="00723F24">
        <w:rPr>
          <w:rFonts w:ascii="Times New Roman" w:eastAsia="Times New Roman" w:hAnsi="Times New Roman" w:cs="Times New Roman"/>
          <w:b/>
          <w:sz w:val="26"/>
          <w:szCs w:val="26"/>
        </w:rPr>
        <w:t>Ф</w:t>
      </w:r>
      <w:r w:rsidRPr="00723F24">
        <w:rPr>
          <w:rFonts w:ascii="Times New Roman" w:eastAsia="Times New Roman" w:hAnsi="Times New Roman" w:cs="Times New Roman"/>
          <w:b/>
          <w:sz w:val="26"/>
          <w:szCs w:val="26"/>
          <w:vertAlign w:val="subscript"/>
        </w:rPr>
        <w:t>ст</w:t>
      </w:r>
      <w:proofErr w:type="spellEnd"/>
      <w:r w:rsidRPr="00723F24">
        <w:rPr>
          <w:rFonts w:ascii="Times New Roman" w:eastAsia="Times New Roman" w:hAnsi="Times New Roman" w:cs="Times New Roman"/>
          <w:b/>
          <w:sz w:val="26"/>
          <w:szCs w:val="26"/>
        </w:rPr>
        <w:t xml:space="preserve"> :</w:t>
      </w:r>
      <w:proofErr w:type="gramEnd"/>
      <w:r w:rsidRPr="00723F24">
        <w:rPr>
          <w:rFonts w:ascii="Times New Roman" w:eastAsia="Times New Roman" w:hAnsi="Times New Roman" w:cs="Times New Roman"/>
          <w:b/>
          <w:sz w:val="26"/>
          <w:szCs w:val="26"/>
        </w:rPr>
        <w:t xml:space="preserve"> 12мес : К</w:t>
      </w:r>
      <w:r w:rsidRPr="00723F24">
        <w:rPr>
          <w:rFonts w:ascii="Times New Roman" w:eastAsia="Times New Roman" w:hAnsi="Times New Roman" w:cs="Times New Roman"/>
          <w:b/>
          <w:sz w:val="26"/>
          <w:szCs w:val="26"/>
          <w:vertAlign w:val="subscript"/>
        </w:rPr>
        <w:t>с</w:t>
      </w:r>
      <w:r w:rsidRPr="00723F24">
        <w:rPr>
          <w:rFonts w:ascii="Times New Roman" w:eastAsia="Times New Roman" w:hAnsi="Times New Roman" w:cs="Times New Roman"/>
          <w:b/>
          <w:sz w:val="26"/>
          <w:szCs w:val="26"/>
        </w:rPr>
        <w:t xml:space="preserve"> * </w:t>
      </w:r>
      <w:proofErr w:type="spellStart"/>
      <w:r w:rsidRPr="00723F24">
        <w:rPr>
          <w:rFonts w:ascii="Times New Roman" w:eastAsia="Times New Roman" w:hAnsi="Times New Roman" w:cs="Times New Roman"/>
          <w:b/>
          <w:sz w:val="26"/>
          <w:szCs w:val="26"/>
        </w:rPr>
        <w:t>К</w:t>
      </w:r>
      <w:r w:rsidRPr="00723F24">
        <w:rPr>
          <w:rFonts w:ascii="Times New Roman" w:eastAsia="Times New Roman" w:hAnsi="Times New Roman" w:cs="Times New Roman"/>
          <w:b/>
          <w:sz w:val="26"/>
          <w:szCs w:val="26"/>
          <w:vertAlign w:val="subscript"/>
        </w:rPr>
        <w:t>ч</w:t>
      </w:r>
      <w:proofErr w:type="spellEnd"/>
      <w:r w:rsidRPr="00723F24">
        <w:rPr>
          <w:rFonts w:ascii="Times New Roman" w:eastAsia="Times New Roman" w:hAnsi="Times New Roman" w:cs="Times New Roman"/>
          <w:b/>
          <w:sz w:val="26"/>
          <w:szCs w:val="26"/>
        </w:rPr>
        <w:t xml:space="preserve"> : К</w:t>
      </w:r>
      <w:r w:rsidRPr="00723F24">
        <w:rPr>
          <w:rFonts w:ascii="Times New Roman" w:eastAsia="Times New Roman" w:hAnsi="Times New Roman" w:cs="Times New Roman"/>
          <w:b/>
          <w:sz w:val="26"/>
          <w:szCs w:val="26"/>
          <w:vertAlign w:val="subscript"/>
        </w:rPr>
        <w:t>б</w:t>
      </w:r>
      <w:r w:rsidRPr="00723F24">
        <w:rPr>
          <w:rFonts w:ascii="Times New Roman" w:eastAsia="Times New Roman" w:hAnsi="Times New Roman" w:cs="Times New Roman"/>
          <w:sz w:val="26"/>
          <w:szCs w:val="26"/>
        </w:rPr>
        <w:t>,  где:</w:t>
      </w:r>
    </w:p>
    <w:p w:rsidR="007F6E6F" w:rsidRPr="00723F24" w:rsidRDefault="007F6E6F" w:rsidP="007F6E6F">
      <w:pPr>
        <w:pStyle w:val="Standard"/>
        <w:spacing w:after="0" w:line="240" w:lineRule="auto"/>
        <w:jc w:val="both"/>
        <w:rPr>
          <w:rFonts w:ascii="Times New Roman" w:eastAsia="Times New Roman" w:hAnsi="Times New Roman" w:cs="Times New Roman"/>
          <w:sz w:val="26"/>
          <w:szCs w:val="26"/>
        </w:rPr>
      </w:pPr>
    </w:p>
    <w:p w:rsidR="007F6E6F" w:rsidRPr="00723F24" w:rsidRDefault="007F6E6F" w:rsidP="007F6E6F">
      <w:pPr>
        <w:pStyle w:val="Standard"/>
        <w:spacing w:after="0" w:line="240" w:lineRule="auto"/>
        <w:jc w:val="both"/>
        <w:rPr>
          <w:sz w:val="26"/>
          <w:szCs w:val="26"/>
        </w:rPr>
      </w:pPr>
      <w:proofErr w:type="spellStart"/>
      <w:r w:rsidRPr="00723F24">
        <w:rPr>
          <w:rFonts w:ascii="Times New Roman" w:eastAsia="Times New Roman" w:hAnsi="Times New Roman" w:cs="Times New Roman"/>
          <w:b/>
          <w:sz w:val="26"/>
          <w:szCs w:val="26"/>
        </w:rPr>
        <w:t>С</w:t>
      </w:r>
      <w:r w:rsidRPr="00723F24">
        <w:rPr>
          <w:rFonts w:ascii="Times New Roman" w:eastAsia="Times New Roman" w:hAnsi="Times New Roman" w:cs="Times New Roman"/>
          <w:b/>
          <w:sz w:val="26"/>
          <w:szCs w:val="26"/>
          <w:vertAlign w:val="subscript"/>
        </w:rPr>
        <w:t>тб</w:t>
      </w:r>
      <w:proofErr w:type="spellEnd"/>
      <w:r w:rsidRPr="00723F24">
        <w:rPr>
          <w:rFonts w:ascii="Times New Roman" w:eastAsia="Times New Roman" w:hAnsi="Times New Roman" w:cs="Times New Roman"/>
          <w:sz w:val="26"/>
          <w:szCs w:val="26"/>
        </w:rPr>
        <w:t>- стоимость одного балла;</w:t>
      </w:r>
    </w:p>
    <w:p w:rsidR="007F6E6F" w:rsidRPr="00723F24" w:rsidRDefault="007F6E6F" w:rsidP="007F6E6F">
      <w:pPr>
        <w:pStyle w:val="Standard"/>
        <w:spacing w:after="0" w:line="240" w:lineRule="auto"/>
        <w:jc w:val="both"/>
        <w:rPr>
          <w:sz w:val="26"/>
          <w:szCs w:val="26"/>
        </w:rPr>
      </w:pPr>
      <w:proofErr w:type="spellStart"/>
      <w:r w:rsidRPr="00723F24">
        <w:rPr>
          <w:rFonts w:ascii="Times New Roman" w:eastAsia="Times New Roman" w:hAnsi="Times New Roman" w:cs="Times New Roman"/>
          <w:b/>
          <w:sz w:val="26"/>
          <w:szCs w:val="26"/>
        </w:rPr>
        <w:t>Ф</w:t>
      </w:r>
      <w:r w:rsidRPr="00723F24">
        <w:rPr>
          <w:rFonts w:ascii="Times New Roman" w:eastAsia="Times New Roman" w:hAnsi="Times New Roman" w:cs="Times New Roman"/>
          <w:b/>
          <w:sz w:val="26"/>
          <w:szCs w:val="26"/>
          <w:vertAlign w:val="subscript"/>
        </w:rPr>
        <w:t>ст</w:t>
      </w:r>
      <w:proofErr w:type="spellEnd"/>
      <w:r w:rsidRPr="00723F24">
        <w:rPr>
          <w:rFonts w:ascii="Times New Roman" w:eastAsia="Times New Roman" w:hAnsi="Times New Roman" w:cs="Times New Roman"/>
          <w:sz w:val="26"/>
          <w:szCs w:val="26"/>
        </w:rPr>
        <w:t xml:space="preserve"> - фонд оплаты труда стимулирующей части;</w:t>
      </w:r>
    </w:p>
    <w:p w:rsidR="007F6E6F" w:rsidRPr="00723F24" w:rsidRDefault="007F6E6F" w:rsidP="007F6E6F">
      <w:pPr>
        <w:pStyle w:val="Standard"/>
        <w:spacing w:after="0" w:line="240" w:lineRule="auto"/>
        <w:jc w:val="both"/>
        <w:rPr>
          <w:sz w:val="26"/>
          <w:szCs w:val="26"/>
        </w:rPr>
      </w:pPr>
      <w:r w:rsidRPr="00723F24">
        <w:rPr>
          <w:rFonts w:ascii="Times New Roman" w:eastAsia="Times New Roman" w:hAnsi="Times New Roman" w:cs="Times New Roman"/>
          <w:b/>
          <w:sz w:val="26"/>
          <w:szCs w:val="26"/>
        </w:rPr>
        <w:t>К</w:t>
      </w:r>
      <w:r w:rsidRPr="00723F24">
        <w:rPr>
          <w:rFonts w:ascii="Times New Roman" w:eastAsia="Times New Roman" w:hAnsi="Times New Roman" w:cs="Times New Roman"/>
          <w:b/>
          <w:sz w:val="26"/>
          <w:szCs w:val="26"/>
          <w:vertAlign w:val="subscript"/>
        </w:rPr>
        <w:t>с</w:t>
      </w:r>
      <w:r w:rsidRPr="00723F24">
        <w:rPr>
          <w:rFonts w:ascii="Times New Roman" w:eastAsia="Times New Roman" w:hAnsi="Times New Roman" w:cs="Times New Roman"/>
          <w:sz w:val="26"/>
          <w:szCs w:val="26"/>
        </w:rPr>
        <w:t>- количество ставок;</w:t>
      </w:r>
    </w:p>
    <w:p w:rsidR="007F6E6F" w:rsidRPr="00723F24" w:rsidRDefault="007F6E6F" w:rsidP="007F6E6F">
      <w:pPr>
        <w:pStyle w:val="Standard"/>
        <w:spacing w:after="0" w:line="240" w:lineRule="auto"/>
        <w:jc w:val="both"/>
        <w:rPr>
          <w:sz w:val="26"/>
          <w:szCs w:val="26"/>
        </w:rPr>
      </w:pPr>
      <w:proofErr w:type="spellStart"/>
      <w:r w:rsidRPr="00723F24">
        <w:rPr>
          <w:rFonts w:ascii="Times New Roman" w:eastAsia="Times New Roman" w:hAnsi="Times New Roman" w:cs="Times New Roman"/>
          <w:b/>
          <w:sz w:val="26"/>
          <w:szCs w:val="26"/>
        </w:rPr>
        <w:t>К</w:t>
      </w:r>
      <w:r w:rsidRPr="00723F24">
        <w:rPr>
          <w:rFonts w:ascii="Times New Roman" w:eastAsia="Times New Roman" w:hAnsi="Times New Roman" w:cs="Times New Roman"/>
          <w:b/>
          <w:sz w:val="26"/>
          <w:szCs w:val="26"/>
          <w:vertAlign w:val="subscript"/>
        </w:rPr>
        <w:t>ч</w:t>
      </w:r>
      <w:proofErr w:type="spellEnd"/>
      <w:r w:rsidRPr="00723F24">
        <w:rPr>
          <w:rFonts w:ascii="Times New Roman" w:eastAsia="Times New Roman" w:hAnsi="Times New Roman" w:cs="Times New Roman"/>
          <w:sz w:val="26"/>
          <w:szCs w:val="26"/>
        </w:rPr>
        <w:t xml:space="preserve"> - количество человек;</w:t>
      </w:r>
    </w:p>
    <w:p w:rsidR="007F6E6F" w:rsidRPr="00723F24" w:rsidRDefault="007F6E6F" w:rsidP="007F6E6F">
      <w:pPr>
        <w:pStyle w:val="Standard"/>
        <w:spacing w:after="0" w:line="240" w:lineRule="auto"/>
        <w:jc w:val="both"/>
        <w:rPr>
          <w:sz w:val="26"/>
          <w:szCs w:val="26"/>
        </w:rPr>
      </w:pPr>
      <w:r w:rsidRPr="00723F24">
        <w:rPr>
          <w:rFonts w:ascii="Times New Roman" w:eastAsia="Times New Roman" w:hAnsi="Times New Roman" w:cs="Times New Roman"/>
          <w:b/>
          <w:sz w:val="26"/>
          <w:szCs w:val="26"/>
        </w:rPr>
        <w:t>К</w:t>
      </w:r>
      <w:r w:rsidRPr="00723F24">
        <w:rPr>
          <w:rFonts w:ascii="Times New Roman" w:eastAsia="Times New Roman" w:hAnsi="Times New Roman" w:cs="Times New Roman"/>
          <w:b/>
          <w:sz w:val="26"/>
          <w:szCs w:val="26"/>
          <w:vertAlign w:val="subscript"/>
        </w:rPr>
        <w:t>б</w:t>
      </w:r>
      <w:r w:rsidRPr="00723F24">
        <w:rPr>
          <w:rFonts w:ascii="Times New Roman" w:eastAsia="Times New Roman" w:hAnsi="Times New Roman" w:cs="Times New Roman"/>
          <w:sz w:val="26"/>
          <w:szCs w:val="26"/>
        </w:rPr>
        <w:t xml:space="preserve"> - общее количество баллов, набранных работниками.</w:t>
      </w:r>
    </w:p>
    <w:p w:rsidR="007F6E6F" w:rsidRPr="00723F24" w:rsidRDefault="007F6E6F" w:rsidP="007F6E6F">
      <w:pPr>
        <w:pStyle w:val="Standard"/>
        <w:spacing w:after="0" w:line="240" w:lineRule="auto"/>
        <w:ind w:firstLine="680"/>
        <w:jc w:val="both"/>
        <w:rPr>
          <w:sz w:val="26"/>
          <w:szCs w:val="26"/>
        </w:rPr>
      </w:pPr>
      <w:r w:rsidRPr="00723F24">
        <w:rPr>
          <w:rFonts w:ascii="Times New Roman" w:eastAsia="Times New Roman" w:hAnsi="Times New Roman" w:cs="Times New Roman"/>
          <w:sz w:val="26"/>
          <w:szCs w:val="26"/>
        </w:rPr>
        <w:t>Стоимость балла может рассчитываться отдельно по категориям</w:t>
      </w:r>
      <w:r w:rsidRPr="00723F24">
        <w:rPr>
          <w:sz w:val="26"/>
          <w:szCs w:val="26"/>
        </w:rPr>
        <w:t xml:space="preserve"> </w:t>
      </w:r>
      <w:r w:rsidRPr="00723F24">
        <w:rPr>
          <w:rFonts w:ascii="Times New Roman" w:hAnsi="Times New Roman" w:cs="Times New Roman"/>
          <w:sz w:val="26"/>
          <w:szCs w:val="26"/>
        </w:rPr>
        <w:t>(стоимость балла не фиксированная, стоимость балла общая для одной категории работников по всему округу).</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4.3. Стимулирующие выплаты (премии) распределяются комиссией Управляющего совета образовательной организации по представлению руководителя образовательной организации и комиссиями по премированию филиалов МАОУ Черемшанской СОШ (Плешковский детский сад, Дошкольного Отделение при Первопесьяновской СОШ – детский сад).</w:t>
      </w:r>
    </w:p>
    <w:p w:rsidR="007F6E6F" w:rsidRPr="00723F24" w:rsidRDefault="007F6E6F" w:rsidP="007F6E6F">
      <w:pPr>
        <w:pStyle w:val="Standard"/>
        <w:spacing w:after="0" w:line="240" w:lineRule="auto"/>
        <w:ind w:firstLine="680"/>
        <w:jc w:val="both"/>
        <w:rPr>
          <w:sz w:val="26"/>
          <w:szCs w:val="26"/>
        </w:rPr>
      </w:pPr>
      <w:r w:rsidRPr="00723F24">
        <w:rPr>
          <w:rFonts w:ascii="Times New Roman" w:eastAsia="Times New Roman" w:hAnsi="Times New Roman" w:cs="Times New Roman"/>
          <w:sz w:val="26"/>
          <w:szCs w:val="26"/>
        </w:rPr>
        <w:t>Доля средств, направляемых на стимулирующие выплаты работников административно-управленческого персонала, не может превышать долю объема базовой части фонда оплаты труда (</w:t>
      </w:r>
      <w:proofErr w:type="spellStart"/>
      <w:r w:rsidRPr="00723F24">
        <w:rPr>
          <w:rFonts w:ascii="Times New Roman" w:eastAsia="Times New Roman" w:hAnsi="Times New Roman" w:cs="Times New Roman"/>
          <w:sz w:val="26"/>
          <w:szCs w:val="26"/>
        </w:rPr>
        <w:t>ФОТ</w:t>
      </w:r>
      <w:r w:rsidRPr="00723F24">
        <w:rPr>
          <w:rFonts w:ascii="Times New Roman" w:eastAsia="Times New Roman" w:hAnsi="Times New Roman" w:cs="Times New Roman"/>
          <w:sz w:val="26"/>
          <w:szCs w:val="26"/>
          <w:vertAlign w:val="subscript"/>
        </w:rPr>
        <w:t>б</w:t>
      </w:r>
      <w:proofErr w:type="spellEnd"/>
      <w:r w:rsidRPr="00723F24">
        <w:rPr>
          <w:rFonts w:ascii="Times New Roman" w:eastAsia="Times New Roman" w:hAnsi="Times New Roman" w:cs="Times New Roman"/>
          <w:sz w:val="26"/>
          <w:szCs w:val="26"/>
        </w:rPr>
        <w:t>), приходящуюся на административно-управленческий персонал, в пределах финансового года.</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4.4. Основными направлениями для осуществления стимулирующих выплат при разработке показателей эффективности и результативности труда для основных категорий работников образовательной организации являются:</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lastRenderedPageBreak/>
        <w:t>а) соответствие образовательного процесса современным требованиям и ориентирам качества образования;</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б) здоровье и развитие детей;</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в) удовлетворенность родителей.</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4.5. Основанием для премирования работников является приказ директора МАОУ Черемшанской СОШ, изданный на основании протокола решения Управляющего совета, и комиссиями по премированию филиалов МАОУ Черемшанской СОШ (Плешковский детский сад, Дошкольное отделение при Первопесьяновской СОШ – детский сад. Приложением к протоколу являются оценочные листы, оформленные по каждому работнику.</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Комиссия Управляющего совета оценивает деятельность работников за отчетный период по бальной системе исходя из показателей, указанных в приложении 1.</w:t>
      </w:r>
    </w:p>
    <w:p w:rsidR="007F6E6F" w:rsidRPr="00723F24" w:rsidRDefault="007F6E6F" w:rsidP="007F6E6F">
      <w:pPr>
        <w:pStyle w:val="Standard"/>
        <w:spacing w:after="0" w:line="240" w:lineRule="auto"/>
        <w:jc w:val="both"/>
        <w:rPr>
          <w:sz w:val="26"/>
          <w:szCs w:val="26"/>
        </w:rPr>
      </w:pPr>
      <w:r w:rsidRPr="00723F24">
        <w:rPr>
          <w:rFonts w:ascii="Times New Roman" w:eastAsia="Times New Roman" w:hAnsi="Times New Roman" w:cs="Times New Roman"/>
          <w:color w:val="FF0000"/>
          <w:sz w:val="26"/>
          <w:szCs w:val="26"/>
        </w:rPr>
        <w:tab/>
      </w:r>
      <w:r w:rsidRPr="00723F24">
        <w:rPr>
          <w:rFonts w:ascii="Times New Roman" w:eastAsia="Times New Roman" w:hAnsi="Times New Roman" w:cs="Times New Roman"/>
          <w:sz w:val="26"/>
          <w:szCs w:val="26"/>
        </w:rPr>
        <w:t>4.6. Работники могут быть не представлены к премированию при невыполнении, либо некачественном выполнении условий, предусмотренные настоящим Положением, а также в случаях выявленных нарушений законодательства уполномоченными органами.</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4.7. Премирование работников может осуществляться за выполнение особо важного и трудного задания.</w:t>
      </w:r>
    </w:p>
    <w:p w:rsidR="007F6E6F" w:rsidRPr="00723F24" w:rsidRDefault="007F6E6F" w:rsidP="007F6E6F">
      <w:pPr>
        <w:pStyle w:val="Standard"/>
        <w:spacing w:after="0" w:line="240" w:lineRule="auto"/>
        <w:ind w:firstLine="68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4.8. Работникам, проработавшим неполный расчетный период, начисление премии производится за фактически отработанное время.</w:t>
      </w:r>
    </w:p>
    <w:p w:rsidR="007F6E6F" w:rsidRPr="00723F24" w:rsidRDefault="007F6E6F" w:rsidP="007F6E6F">
      <w:pPr>
        <w:pStyle w:val="Standard"/>
        <w:spacing w:after="0" w:line="240" w:lineRule="auto"/>
        <w:ind w:firstLine="54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4.9. Премирование педагогических работников, учебно-вспомогательного персонала, обслуживающего персонала, работников бухгалтерии и административно-управленческого персонала осуществляется по следующим показателям:</w:t>
      </w:r>
    </w:p>
    <w:p w:rsidR="007F6E6F" w:rsidRDefault="007F6E6F" w:rsidP="007F6E6F">
      <w:pPr>
        <w:pStyle w:val="Standard"/>
        <w:spacing w:after="0" w:line="240" w:lineRule="auto"/>
        <w:ind w:firstLine="540"/>
        <w:jc w:val="both"/>
        <w:rPr>
          <w:rFonts w:ascii="Times New Roman" w:eastAsia="Times New Roman" w:hAnsi="Times New Roman" w:cs="Times New Roman"/>
          <w:sz w:val="23"/>
        </w:rPr>
      </w:pPr>
    </w:p>
    <w:p w:rsidR="007F6E6F" w:rsidRDefault="007F6E6F" w:rsidP="007F6E6F">
      <w:pPr>
        <w:pStyle w:val="Standard"/>
        <w:spacing w:after="0" w:line="240" w:lineRule="auto"/>
        <w:ind w:firstLine="540"/>
        <w:jc w:val="center"/>
        <w:rPr>
          <w:rFonts w:ascii="Times New Roman" w:eastAsia="Times New Roman" w:hAnsi="Times New Roman" w:cs="Times New Roman"/>
          <w:b/>
          <w:sz w:val="23"/>
        </w:rPr>
      </w:pPr>
      <w:r>
        <w:rPr>
          <w:rFonts w:ascii="Times New Roman" w:eastAsia="Times New Roman" w:hAnsi="Times New Roman" w:cs="Times New Roman"/>
          <w:b/>
          <w:sz w:val="23"/>
        </w:rPr>
        <w:t>Заведующий детским садом</w:t>
      </w:r>
    </w:p>
    <w:tbl>
      <w:tblPr>
        <w:tblW w:w="9351" w:type="dxa"/>
        <w:tblInd w:w="98" w:type="dxa"/>
        <w:tblLayout w:type="fixed"/>
        <w:tblCellMar>
          <w:left w:w="10" w:type="dxa"/>
          <w:right w:w="10" w:type="dxa"/>
        </w:tblCellMar>
        <w:tblLook w:val="04A0" w:firstRow="1" w:lastRow="0" w:firstColumn="1" w:lastColumn="0" w:noHBand="0" w:noVBand="1"/>
      </w:tblPr>
      <w:tblGrid>
        <w:gridCol w:w="7506"/>
        <w:gridCol w:w="1845"/>
      </w:tblGrid>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Показатели эффективности и результативности деятельности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Количество баллов</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замечаний по организационно-хозяйственной работе структурного подразделения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Да-2</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замечаний по контролю за образовательным процессом в структурном подразделении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Да-2</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замечаний по контролю за соблюдением санитарно-гигиенического режима, правил техники безопасности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Участие в программах и проектах муниципального, областного уровней</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Своевременное составление установленной отчетной документации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Да-3</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Выполнение правил по охране труда и пожарной безопасности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Да-3</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Организация взаимодействия с учреждениями здравоохранения Роспотребнадзора, фармацевтическими организациями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Участие в развитии и укреплении учебно-материальной базы, оснащении структурного подразделения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Исполнительская дисциплина</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замечаний по контролю за качеством организации питания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Да-3</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Создание условий для безопасного пребывания воспитанников, отсутствие травматизма</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обоснованных обращений со стороны родителей</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lastRenderedPageBreak/>
              <w:t>Осуществление непрерывного контроля за повышением качества образования, воспитания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Поддержание благоприятного морально-психологического климата в коллективе, отсутствие обоснованных обращений работников</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bl>
    <w:p w:rsidR="007F6E6F" w:rsidRDefault="007F6E6F" w:rsidP="007F6E6F">
      <w:pPr>
        <w:pStyle w:val="Standard"/>
        <w:spacing w:after="0" w:line="240" w:lineRule="auto"/>
        <w:jc w:val="center"/>
        <w:rPr>
          <w:rFonts w:ascii="Times New Roman" w:eastAsia="Times New Roman" w:hAnsi="Times New Roman" w:cs="Times New Roman"/>
          <w:b/>
          <w:sz w:val="23"/>
        </w:rPr>
      </w:pPr>
    </w:p>
    <w:p w:rsidR="007F6E6F" w:rsidRDefault="007F6E6F" w:rsidP="007F6E6F">
      <w:pPr>
        <w:pStyle w:val="Standard"/>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Бухгалтер</w:t>
      </w:r>
    </w:p>
    <w:tbl>
      <w:tblPr>
        <w:tblW w:w="9351" w:type="dxa"/>
        <w:tblInd w:w="98" w:type="dxa"/>
        <w:tblLayout w:type="fixed"/>
        <w:tblCellMar>
          <w:left w:w="10" w:type="dxa"/>
          <w:right w:w="10" w:type="dxa"/>
        </w:tblCellMar>
        <w:tblLook w:val="04A0" w:firstRow="1" w:lastRow="0" w:firstColumn="1" w:lastColumn="0" w:noHBand="0" w:noVBand="1"/>
      </w:tblPr>
      <w:tblGrid>
        <w:gridCol w:w="7506"/>
        <w:gridCol w:w="1845"/>
      </w:tblGrid>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Показатели эффективности и результативности деятельности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Количество баллов</w:t>
            </w:r>
          </w:p>
        </w:tc>
      </w:tr>
      <w:tr w:rsidR="007F6E6F" w:rsidTr="007F6E6F">
        <w:trPr>
          <w:trHeight w:val="727"/>
        </w:trPr>
        <w:tc>
          <w:tcPr>
            <w:tcW w:w="7506"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Разработка положений, подготовка экономических расчетов, направленных на эффективное использование бюджетных средств</w:t>
            </w:r>
          </w:p>
        </w:tc>
        <w:tc>
          <w:tcPr>
            <w:tcW w:w="1845"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 -3</w:t>
            </w:r>
          </w:p>
          <w:p w:rsidR="007F6E6F" w:rsidRDefault="007F6E6F" w:rsidP="007F6E6F">
            <w:pPr>
              <w:pStyle w:val="Standard"/>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910"/>
        </w:trPr>
        <w:tc>
          <w:tcPr>
            <w:tcW w:w="7506"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Отсутствие нарушений по результатам проверок финансово-хозяйственной деятельности контролирующими органами (по итогам проверок)</w:t>
            </w:r>
          </w:p>
        </w:tc>
        <w:tc>
          <w:tcPr>
            <w:tcW w:w="1845"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 -3</w:t>
            </w:r>
          </w:p>
          <w:p w:rsidR="007F6E6F" w:rsidRDefault="007F6E6F" w:rsidP="007F6E6F">
            <w:pPr>
              <w:pStyle w:val="Standard"/>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Ежемесячное выполнение плана финансово-хозяйственной деятельности по статьям расходов</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 -2</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Своевременная актуализация имеющихся профессиональных знаний применительно к должностным обязанностям, а также приобретение новых путем самообразования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 - 2</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 - 0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Активная разъяснительная работа с педагогическим коллективом</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 - 2</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 - 0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ошибок по ведению бухгалтерского учета за предшествующий период</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 - 2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 - 0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Соблюдение норм профессиональной этики и финансовой дисциплины</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 - 1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 - 0</w:t>
            </w:r>
          </w:p>
        </w:tc>
      </w:tr>
      <w:tr w:rsidR="007F6E6F" w:rsidTr="007F6E6F">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жалоб на работу сотрудника</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 - 1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 - 0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Качество и своевременная сдача годовой, квартальной и месячной отчетности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 - 3</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 - 0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Организация на высоком уровне работы с документацией, что обеспечивает качественное сопровождение учебно-воспитательного процесса, своевременное и качественное ведение </w:t>
            </w:r>
            <w:proofErr w:type="gramStart"/>
            <w:r>
              <w:rPr>
                <w:rFonts w:ascii="Times New Roman" w:eastAsia="Times New Roman" w:hAnsi="Times New Roman" w:cs="Times New Roman"/>
                <w:color w:val="000000"/>
                <w:sz w:val="23"/>
              </w:rPr>
              <w:t>бухгалтерской  документации</w:t>
            </w:r>
            <w:proofErr w:type="gramEnd"/>
            <w:r>
              <w:rPr>
                <w:rFonts w:ascii="Times New Roman" w:eastAsia="Times New Roman" w:hAnsi="Times New Roman" w:cs="Times New Roman"/>
                <w:color w:val="000000"/>
                <w:sz w:val="23"/>
              </w:rPr>
              <w:t>.</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 - 2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 - 0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Качественное выполнение операций, связанных с движением </w:t>
            </w:r>
            <w:proofErr w:type="gramStart"/>
            <w:r>
              <w:rPr>
                <w:rFonts w:ascii="Times New Roman" w:eastAsia="Times New Roman" w:hAnsi="Times New Roman" w:cs="Times New Roman"/>
                <w:color w:val="000000"/>
                <w:sz w:val="23"/>
              </w:rPr>
              <w:t>основных  средств</w:t>
            </w:r>
            <w:proofErr w:type="gramEnd"/>
            <w:r>
              <w:rPr>
                <w:rFonts w:ascii="Times New Roman" w:eastAsia="Times New Roman" w:hAnsi="Times New Roman" w:cs="Times New Roman"/>
                <w:color w:val="000000"/>
                <w:sz w:val="23"/>
              </w:rPr>
              <w:t>, товарно-материальных ценностей, ГСМ, направленных на сопровождение учебно-воспитательного процесса</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 - 3</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 - 0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Своевременное и качественное оформление и сдача отчетов для мониторинга цен на продукты питания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 - 2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 - 0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Качественная разъяснительная работа с родителями по вопросам внесения родительской платы</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 - 1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 - 0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Эффективная работа по взаимодействию с финансовыми организациями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 -1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 - 0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Оперативное и своевременное составление фактических остатков на складе и сличительной ведомости (7 дней)</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 - 1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 - 0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Своевременная подготовка документации для рассмотрения директором ОУ</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 - 1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 - 0</w:t>
            </w:r>
          </w:p>
        </w:tc>
      </w:tr>
    </w:tbl>
    <w:p w:rsidR="007F6E6F" w:rsidRDefault="007F6E6F" w:rsidP="007F6E6F">
      <w:pPr>
        <w:pStyle w:val="Standard"/>
        <w:spacing w:after="0" w:line="240" w:lineRule="auto"/>
        <w:rPr>
          <w:rFonts w:ascii="Times New Roman" w:eastAsia="Times New Roman" w:hAnsi="Times New Roman" w:cs="Times New Roman"/>
          <w:b/>
          <w:sz w:val="23"/>
        </w:rPr>
      </w:pPr>
    </w:p>
    <w:p w:rsidR="007F6E6F" w:rsidRDefault="007F6E6F" w:rsidP="007F6E6F">
      <w:pPr>
        <w:pStyle w:val="Standard"/>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Воспитатель</w:t>
      </w:r>
    </w:p>
    <w:tbl>
      <w:tblPr>
        <w:tblW w:w="9351" w:type="dxa"/>
        <w:tblInd w:w="98" w:type="dxa"/>
        <w:tblLayout w:type="fixed"/>
        <w:tblCellMar>
          <w:left w:w="10" w:type="dxa"/>
          <w:right w:w="10" w:type="dxa"/>
        </w:tblCellMar>
        <w:tblLook w:val="04A0" w:firstRow="1" w:lastRow="0" w:firstColumn="1" w:lastColumn="0" w:noHBand="0" w:noVBand="1"/>
      </w:tblPr>
      <w:tblGrid>
        <w:gridCol w:w="4106"/>
        <w:gridCol w:w="3401"/>
        <w:gridCol w:w="1844"/>
      </w:tblGrid>
      <w:tr w:rsidR="007F6E6F" w:rsidTr="007F6E6F">
        <w:trPr>
          <w:trHeight w:val="1"/>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Показатели эффективности и результативности деятельности</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Расчет показателей</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Количество баллов</w:t>
            </w:r>
          </w:p>
        </w:tc>
      </w:tr>
      <w:tr w:rsidR="007F6E6F" w:rsidTr="007F6E6F">
        <w:trPr>
          <w:trHeight w:val="1"/>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Позитивная динамика показателей развития детей по данным педагогической диагностики</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N=A/B*100%, где:</w:t>
            </w:r>
          </w:p>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A-численность воспитанников, освоивших основную </w:t>
            </w:r>
            <w:r>
              <w:rPr>
                <w:rFonts w:ascii="Times New Roman" w:eastAsia="Times New Roman" w:hAnsi="Times New Roman" w:cs="Times New Roman"/>
                <w:color w:val="000000"/>
                <w:sz w:val="23"/>
              </w:rPr>
              <w:lastRenderedPageBreak/>
              <w:t>образовательную программу дошкольного образования;</w:t>
            </w:r>
          </w:p>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В- численность воспитанников ДОУ,</w:t>
            </w:r>
          </w:p>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N–доля воспитанников, освоивших основную образовательную программу дошкольного образования</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50%-3</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100%-5</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p>
        </w:tc>
      </w:tr>
      <w:tr w:rsidR="007F6E6F" w:rsidTr="007F6E6F">
        <w:trPr>
          <w:trHeight w:val="1"/>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lastRenderedPageBreak/>
              <w:t>Проведение системной работы по сохранению здоровья и социализации воспитанников</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N=A/B*100%, где:</w:t>
            </w:r>
          </w:p>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A-численность воспитанников, охваченных программами дополнительного образования;</w:t>
            </w:r>
          </w:p>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В- численность воспитанников ДОУ,</w:t>
            </w:r>
          </w:p>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N–доля воспитанников, охваченных программами дополнительного образования</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50%-3</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100%-5</w:t>
            </w:r>
          </w:p>
        </w:tc>
      </w:tr>
      <w:tr w:rsidR="007F6E6F" w:rsidTr="007F6E6F">
        <w:trPr>
          <w:trHeight w:val="1"/>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Участие в конкурсных мероприятиях и фестивалях различного уровня, в том числе детей с ограниченными возможностями здоровья</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Да/нет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Да-5</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обоснованных обращений родителей</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Отсутствие жалоб родителей (законных представителей) воспитанников образовательной организации, работников образовательной организации по деятельности образовательной организации. Да/нет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Да-5</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Разработка и реализация индивидуального маршрута, направленного на повышение профессионального роста</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Да/нет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Да-5</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pPr>
            <w:r>
              <w:rPr>
                <w:rFonts w:ascii="Times New Roman" w:eastAsia="Times New Roman" w:hAnsi="Times New Roman" w:cs="Times New Roman"/>
                <w:color w:val="000000"/>
                <w:sz w:val="23"/>
              </w:rPr>
              <w:t>Эффективное использование современного оборудования и пособий для выполнения образовательных программ</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Да/нет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Да-5</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Положительная динамика состояния здоровья детей (сокращение дней, пропущенных по болезни на одного ребенка). Выполнение процента посещаемости воспитанников.</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Да/нет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Да-3</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Организация участия воспитанников и родителей в различных мероприятиях, организованных с участием других ведомств</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Да/нет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Да-3</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Участие в комплексном психолого-педагогическом сопровождении воспитанников в части вопросов, касающихся успешности развития и благополучия</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N=A/B*100%, где:</w:t>
            </w:r>
          </w:p>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А – численность воспитанников, эмоционально стабильных и находящихся в состоянии благополучия;</w:t>
            </w:r>
          </w:p>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И – численность воспитанников;</w:t>
            </w:r>
          </w:p>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N- доля воспитанников, эмоционально стабильных и находящихся в состоянии благополучия</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50%-3</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100%-5</w:t>
            </w:r>
          </w:p>
        </w:tc>
      </w:tr>
      <w:tr w:rsidR="007F6E6F" w:rsidTr="007F6E6F">
        <w:trPr>
          <w:trHeight w:val="1"/>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lastRenderedPageBreak/>
              <w:t>Организация и проведение мероприятий, обеспечивающих активное взаимодействие с родителями, реализация детско-взрослых проектов</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Да/нет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Да-3</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Охват воспитанников мероприятиями </w:t>
            </w:r>
            <w:proofErr w:type="spellStart"/>
            <w:r>
              <w:rPr>
                <w:rFonts w:ascii="Times New Roman" w:eastAsia="Times New Roman" w:hAnsi="Times New Roman" w:cs="Times New Roman"/>
                <w:color w:val="000000"/>
                <w:sz w:val="23"/>
              </w:rPr>
              <w:t>здоровосберегающей</w:t>
            </w:r>
            <w:proofErr w:type="spellEnd"/>
            <w:r>
              <w:rPr>
                <w:rFonts w:ascii="Times New Roman" w:eastAsia="Times New Roman" w:hAnsi="Times New Roman" w:cs="Times New Roman"/>
                <w:color w:val="000000"/>
                <w:sz w:val="23"/>
              </w:rPr>
              <w:t xml:space="preserve"> физкультурно-оздоровительной и спортивной направленности</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N=A/B*100%, где:</w:t>
            </w:r>
          </w:p>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А-численность воспитанников, охваченных мероприятиями по программам сохранения и укрепления здоровья;</w:t>
            </w:r>
          </w:p>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И – численность воспитанников;</w:t>
            </w:r>
          </w:p>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N-доля воспитанников, охваченных мероприятиями по программам сохранения и укрепления здоровья</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50%-3</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100%-5</w:t>
            </w:r>
          </w:p>
        </w:tc>
      </w:tr>
      <w:tr w:rsidR="007F6E6F" w:rsidTr="007F6E6F">
        <w:trPr>
          <w:trHeight w:val="1"/>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Дополнительная нагрузка, интенсивность и напряженность труда</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Да/нет, наличие отчетной документации</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Да-4</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Своевременность и достоверность ведения и сдачи отчетности</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Да/нет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Да-10</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Наставничество и сопровождение молодых специалистов</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Да/нет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Да-3</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4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Выступление на педагогическом совете, проведение консультации. Открытый показ образовательной деятельности для педагогов</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Да/нет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 – 5</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 - 0</w:t>
            </w:r>
          </w:p>
        </w:tc>
      </w:tr>
    </w:tbl>
    <w:p w:rsidR="007F6E6F" w:rsidRDefault="007F6E6F" w:rsidP="007F6E6F">
      <w:pPr>
        <w:pStyle w:val="Standard"/>
        <w:spacing w:after="0" w:line="240" w:lineRule="auto"/>
        <w:jc w:val="center"/>
        <w:rPr>
          <w:rFonts w:ascii="Times New Roman" w:eastAsia="Times New Roman" w:hAnsi="Times New Roman" w:cs="Times New Roman"/>
          <w:b/>
          <w:sz w:val="23"/>
        </w:rPr>
      </w:pPr>
    </w:p>
    <w:p w:rsidR="007F6E6F" w:rsidRDefault="007F6E6F" w:rsidP="007F6E6F">
      <w:pPr>
        <w:pStyle w:val="Standard"/>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Помощник воспитателя</w:t>
      </w:r>
    </w:p>
    <w:tbl>
      <w:tblPr>
        <w:tblW w:w="9351" w:type="dxa"/>
        <w:tblInd w:w="98" w:type="dxa"/>
        <w:tblLayout w:type="fixed"/>
        <w:tblCellMar>
          <w:left w:w="10" w:type="dxa"/>
          <w:right w:w="10" w:type="dxa"/>
        </w:tblCellMar>
        <w:tblLook w:val="04A0" w:firstRow="1" w:lastRow="0" w:firstColumn="1" w:lastColumn="0" w:noHBand="0" w:noVBand="1"/>
      </w:tblPr>
      <w:tblGrid>
        <w:gridCol w:w="7506"/>
        <w:gridCol w:w="1845"/>
      </w:tblGrid>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Показатели эффективности и результативности деятельности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Количество баллов</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Культура взаимодействия с воспитанниками и родителями, отсутствие обоснованных жалоб</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Да-2</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Участие в подготовке и проведении общественных мероприятий учреждения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Да-1</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Обеспечение комфортного пребывания воспитанников в группе</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Да-3</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Помощь воспитателю в организации образовательного процесса</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Содержание помещений учреждения в соответствии с требованиями СанПин, качественная уборка помещений (соблюдение графика генеральных уборок, режима проветривания, бактерицидная лампа)</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Организация эффективной работы по обеспечению безопасности </w:t>
            </w:r>
            <w:proofErr w:type="spellStart"/>
            <w:r>
              <w:rPr>
                <w:rFonts w:ascii="Times New Roman" w:eastAsia="Times New Roman" w:hAnsi="Times New Roman" w:cs="Times New Roman"/>
                <w:color w:val="000000"/>
                <w:sz w:val="23"/>
              </w:rPr>
              <w:t>антитерростичиской</w:t>
            </w:r>
            <w:proofErr w:type="spellEnd"/>
            <w:r>
              <w:rPr>
                <w:rFonts w:ascii="Times New Roman" w:eastAsia="Times New Roman" w:hAnsi="Times New Roman" w:cs="Times New Roman"/>
                <w:color w:val="000000"/>
                <w:sz w:val="23"/>
              </w:rPr>
              <w:t xml:space="preserve"> защищенности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Содержание прогулочных площадок без замечаний</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Проведение работы по сохранению здоровья воспитанников</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bl>
    <w:p w:rsidR="007F6E6F" w:rsidRDefault="007F6E6F" w:rsidP="007F6E6F">
      <w:pPr>
        <w:pStyle w:val="Standard"/>
        <w:spacing w:after="0" w:line="240" w:lineRule="auto"/>
        <w:rPr>
          <w:rFonts w:ascii="Times New Roman" w:eastAsia="Times New Roman" w:hAnsi="Times New Roman" w:cs="Times New Roman"/>
          <w:b/>
          <w:sz w:val="23"/>
        </w:rPr>
      </w:pPr>
    </w:p>
    <w:p w:rsidR="007F6E6F" w:rsidRDefault="007F6E6F" w:rsidP="007F6E6F">
      <w:pPr>
        <w:pStyle w:val="Standard"/>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Музыкальный руководитель</w:t>
      </w:r>
      <w:r>
        <w:rPr>
          <w:rFonts w:ascii="Times New Roman" w:eastAsia="Times New Roman" w:hAnsi="Times New Roman" w:cs="Times New Roman"/>
          <w:b/>
          <w:sz w:val="23"/>
        </w:rPr>
        <w:tab/>
      </w:r>
    </w:p>
    <w:p w:rsidR="007F6E6F" w:rsidRDefault="007F6E6F" w:rsidP="007F6E6F">
      <w:pPr>
        <w:pStyle w:val="Standard"/>
        <w:spacing w:after="0" w:line="240" w:lineRule="auto"/>
        <w:jc w:val="center"/>
        <w:rPr>
          <w:rFonts w:ascii="Times New Roman" w:eastAsia="Times New Roman" w:hAnsi="Times New Roman" w:cs="Times New Roman"/>
          <w:b/>
          <w:sz w:val="23"/>
        </w:rPr>
      </w:pPr>
    </w:p>
    <w:tbl>
      <w:tblPr>
        <w:tblW w:w="9351" w:type="dxa"/>
        <w:tblInd w:w="98" w:type="dxa"/>
        <w:tblLayout w:type="fixed"/>
        <w:tblCellMar>
          <w:left w:w="10" w:type="dxa"/>
          <w:right w:w="10" w:type="dxa"/>
        </w:tblCellMar>
        <w:tblLook w:val="04A0" w:firstRow="1" w:lastRow="0" w:firstColumn="1" w:lastColumn="0" w:noHBand="0" w:noVBand="1"/>
      </w:tblPr>
      <w:tblGrid>
        <w:gridCol w:w="7506"/>
        <w:gridCol w:w="1845"/>
      </w:tblGrid>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Показатели эффективности и результативности деятельности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Количество баллов</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Позитивная динамика показателей развития специальных способностей детей</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Да-3</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Расширение спектра вариативности предоставления услуг по определенному направлению деятельности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Да-2</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Открытый показ образовательной деятельности для педагогов</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Да-3</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lastRenderedPageBreak/>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lastRenderedPageBreak/>
              <w:t>Реализация программ дополнительного образования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Да-3</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Проведение системной работы по сохранению здоровья и социализации воспитанников, в том числе с ограниченными возможностями здоровья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Да-2</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Выступление на педагогическом совете, проведение консультации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Эффективное использование современного оборудования и пособий для выполнения образовательных программ</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Отсутствие обоснованных обращений родителей</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Организация участия воспитанников и родителей в различных мероприятиях, организованных с участием других ведомств</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Да-1</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Участие в комплексном психолого-педагогическом сопровождении воспитанников в части вопросов, касающихся успешности в определенном виде деятельности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Да-1</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Организация и проведение мероприятий, обеспечивающих активное взаимодействие с родителями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Да-1</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Взаимодействие с воспитателями по вопросам всестороннего развития детей</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Разработка и реализация индивидуального образовательного маршрута, направленного на повышение профессионального роста в рамках утвержденных форматов повышения квалификации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Соблюдение норм профессиональной этики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bl>
    <w:p w:rsidR="007F6E6F" w:rsidRDefault="007F6E6F" w:rsidP="007F6E6F">
      <w:pPr>
        <w:pStyle w:val="Standard"/>
        <w:spacing w:after="0" w:line="240" w:lineRule="auto"/>
        <w:jc w:val="center"/>
        <w:rPr>
          <w:rFonts w:ascii="Times New Roman" w:eastAsia="Times New Roman" w:hAnsi="Times New Roman" w:cs="Times New Roman"/>
          <w:b/>
          <w:sz w:val="23"/>
        </w:rPr>
      </w:pPr>
    </w:p>
    <w:p w:rsidR="007F6E6F" w:rsidRDefault="007F6E6F" w:rsidP="007F6E6F">
      <w:pPr>
        <w:pStyle w:val="Standard"/>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Заведующий хозяйством</w:t>
      </w:r>
    </w:p>
    <w:tbl>
      <w:tblPr>
        <w:tblW w:w="9351" w:type="dxa"/>
        <w:tblInd w:w="98" w:type="dxa"/>
        <w:tblLayout w:type="fixed"/>
        <w:tblCellMar>
          <w:left w:w="10" w:type="dxa"/>
          <w:right w:w="10" w:type="dxa"/>
        </w:tblCellMar>
        <w:tblLook w:val="04A0" w:firstRow="1" w:lastRow="0" w:firstColumn="1" w:lastColumn="0" w:noHBand="0" w:noVBand="1"/>
      </w:tblPr>
      <w:tblGrid>
        <w:gridCol w:w="7506"/>
        <w:gridCol w:w="1845"/>
      </w:tblGrid>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Показатели эффективности и результативности деятельности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Количество баллов</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Обеспечение комфортного пребывания всех участников образовательного процесса в образовательной организации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Да-2</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Организация эффективной работы по обеспечению общественного порядка, безопасности и антитеррористической защищенности образовательной организации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Да-2</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Экономное и эффективное использование материальных ресурсов, в том числе энергосбережение</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Высокое качество подготовки образовательной организации к реализации образовательного процесса</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Содержание территории без замечаний</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Сохранение и улучшение материально-технической обеспеченности образовательного процесса, в том числе содействие в обеспечении образовательного процесса современным оборудованием в соответствие с требованиями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Дополнительная нагрузка, интенсивность и напряженность труда</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Соблюдение норм профессиональной этики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предписаний надзорных органов</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Обеспечение стабильной деятельности обслуживающего персонала</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bl>
    <w:p w:rsidR="007F6E6F" w:rsidRDefault="007F6E6F" w:rsidP="007F6E6F">
      <w:pPr>
        <w:pStyle w:val="Standard"/>
        <w:spacing w:after="0" w:line="240" w:lineRule="auto"/>
        <w:jc w:val="center"/>
        <w:rPr>
          <w:rFonts w:ascii="Times New Roman" w:eastAsia="Times New Roman" w:hAnsi="Times New Roman" w:cs="Times New Roman"/>
          <w:b/>
          <w:sz w:val="23"/>
        </w:rPr>
      </w:pPr>
    </w:p>
    <w:p w:rsidR="007F6E6F" w:rsidRDefault="007F6E6F" w:rsidP="007F6E6F">
      <w:pPr>
        <w:pStyle w:val="Standard"/>
        <w:spacing w:after="0" w:line="240" w:lineRule="auto"/>
        <w:jc w:val="center"/>
        <w:rPr>
          <w:rFonts w:ascii="Times New Roman" w:eastAsia="Times New Roman" w:hAnsi="Times New Roman" w:cs="Times New Roman"/>
          <w:b/>
          <w:sz w:val="23"/>
        </w:rPr>
      </w:pPr>
    </w:p>
    <w:p w:rsidR="007F6E6F" w:rsidRDefault="007F6E6F" w:rsidP="007F6E6F">
      <w:pPr>
        <w:pStyle w:val="Standard"/>
        <w:spacing w:after="0" w:line="240" w:lineRule="auto"/>
        <w:jc w:val="center"/>
        <w:rPr>
          <w:rFonts w:ascii="Times New Roman" w:eastAsia="Times New Roman" w:hAnsi="Times New Roman" w:cs="Times New Roman"/>
          <w:b/>
          <w:sz w:val="23"/>
        </w:rPr>
      </w:pPr>
    </w:p>
    <w:p w:rsidR="007F6E6F" w:rsidRDefault="007F6E6F" w:rsidP="007F6E6F">
      <w:pPr>
        <w:pStyle w:val="Standard"/>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3"/>
        </w:rPr>
        <w:lastRenderedPageBreak/>
        <w:t>Повар</w:t>
      </w:r>
    </w:p>
    <w:tbl>
      <w:tblPr>
        <w:tblW w:w="9351" w:type="dxa"/>
        <w:tblInd w:w="98" w:type="dxa"/>
        <w:tblLayout w:type="fixed"/>
        <w:tblCellMar>
          <w:left w:w="10" w:type="dxa"/>
          <w:right w:w="10" w:type="dxa"/>
        </w:tblCellMar>
        <w:tblLook w:val="04A0" w:firstRow="1" w:lastRow="0" w:firstColumn="1" w:lastColumn="0" w:noHBand="0" w:noVBand="1"/>
      </w:tblPr>
      <w:tblGrid>
        <w:gridCol w:w="7506"/>
        <w:gridCol w:w="1845"/>
      </w:tblGrid>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Показатели эффективности и результативности деятельности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Количество баллов</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Культура взаимодействия с сотрудниками, отсутствие обоснованных жалоб</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Да-1</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замечаний со стороны администрации учреждения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Да-2</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Сохранность и бережное отношение к имуществу и к потребляемым ресурсам (вода, тепло, свет)</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обоснованных претензий и жалоб со стороны родителей, сотрудников на качество приготовления пищи, культуру обслуживания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Своевременное принятие мер по недопущению аварийных ситуаций</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Экономное и эффективное использование материальных ресурсов</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Да-1</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предписаний с надзорных органов</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bl>
    <w:p w:rsidR="007F6E6F" w:rsidRDefault="007F6E6F" w:rsidP="007F6E6F">
      <w:pPr>
        <w:pStyle w:val="Standard"/>
        <w:spacing w:after="0" w:line="240" w:lineRule="auto"/>
        <w:jc w:val="center"/>
        <w:rPr>
          <w:rFonts w:ascii="Times New Roman" w:eastAsia="Times New Roman" w:hAnsi="Times New Roman" w:cs="Times New Roman"/>
          <w:b/>
          <w:sz w:val="23"/>
        </w:rPr>
      </w:pPr>
    </w:p>
    <w:p w:rsidR="007F6E6F" w:rsidRDefault="007F6E6F" w:rsidP="007F6E6F">
      <w:pPr>
        <w:pStyle w:val="Standard"/>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Машинист по стирке и ремонту белья</w:t>
      </w:r>
    </w:p>
    <w:tbl>
      <w:tblPr>
        <w:tblW w:w="9351" w:type="dxa"/>
        <w:tblInd w:w="98" w:type="dxa"/>
        <w:tblLayout w:type="fixed"/>
        <w:tblCellMar>
          <w:left w:w="10" w:type="dxa"/>
          <w:right w:w="10" w:type="dxa"/>
        </w:tblCellMar>
        <w:tblLook w:val="04A0" w:firstRow="1" w:lastRow="0" w:firstColumn="1" w:lastColumn="0" w:noHBand="0" w:noVBand="1"/>
      </w:tblPr>
      <w:tblGrid>
        <w:gridCol w:w="7506"/>
        <w:gridCol w:w="1845"/>
      </w:tblGrid>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Показатели эффективности и результативности деятельности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Количество баллов</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обоснованных претензий и жалоб со стороны работников, культура взаимодействия с работниками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Да-2</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Содержание помещений прачечной в соответствии с требованиями СанПин, качественная уборка помещений</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Да-1</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Экономное и эффективное использование материальных ресурсов</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Высокий уровень исполнительской дисциплины</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предписаний с надзорных органов</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Да-3</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bl>
    <w:p w:rsidR="007F6E6F" w:rsidRDefault="007F6E6F" w:rsidP="007F6E6F">
      <w:pPr>
        <w:pStyle w:val="Standard"/>
        <w:spacing w:after="0" w:line="240" w:lineRule="auto"/>
        <w:jc w:val="center"/>
        <w:rPr>
          <w:rFonts w:ascii="Times New Roman" w:eastAsia="Times New Roman" w:hAnsi="Times New Roman" w:cs="Times New Roman"/>
          <w:b/>
          <w:sz w:val="23"/>
        </w:rPr>
      </w:pPr>
    </w:p>
    <w:p w:rsidR="007F6E6F" w:rsidRDefault="007F6E6F" w:rsidP="007F6E6F">
      <w:pPr>
        <w:pStyle w:val="Standard"/>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Сторож</w:t>
      </w:r>
    </w:p>
    <w:tbl>
      <w:tblPr>
        <w:tblW w:w="9351" w:type="dxa"/>
        <w:tblInd w:w="98" w:type="dxa"/>
        <w:tblLayout w:type="fixed"/>
        <w:tblCellMar>
          <w:left w:w="10" w:type="dxa"/>
          <w:right w:w="10" w:type="dxa"/>
        </w:tblCellMar>
        <w:tblLook w:val="04A0" w:firstRow="1" w:lastRow="0" w:firstColumn="1" w:lastColumn="0" w:noHBand="0" w:noVBand="1"/>
      </w:tblPr>
      <w:tblGrid>
        <w:gridCol w:w="7506"/>
        <w:gridCol w:w="1845"/>
      </w:tblGrid>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Показатели эффективности и результативности деятельности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Количество баллов</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Интенсивность и напряженность труда</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Да-3</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предписаний с надзорных органов</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Да-4</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Своевременное принятие мер по недопущению аварийных ситуаций</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Да-4</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Сохранность и бережное отношение к имуществу и к потребляемым ресурсам</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bl>
    <w:p w:rsidR="007F6E6F" w:rsidRDefault="007F6E6F" w:rsidP="007F6E6F">
      <w:pPr>
        <w:pStyle w:val="Standard"/>
        <w:spacing w:after="0" w:line="240" w:lineRule="auto"/>
        <w:jc w:val="center"/>
        <w:rPr>
          <w:rFonts w:ascii="Times New Roman" w:eastAsia="Times New Roman" w:hAnsi="Times New Roman" w:cs="Times New Roman"/>
          <w:b/>
          <w:sz w:val="23"/>
        </w:rPr>
      </w:pPr>
    </w:p>
    <w:p w:rsidR="007F6E6F" w:rsidRDefault="007F6E6F" w:rsidP="007F6E6F">
      <w:pPr>
        <w:pStyle w:val="Standard"/>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Уборщик служебных помещений</w:t>
      </w:r>
    </w:p>
    <w:tbl>
      <w:tblPr>
        <w:tblW w:w="9351" w:type="dxa"/>
        <w:tblInd w:w="98" w:type="dxa"/>
        <w:tblLayout w:type="fixed"/>
        <w:tblCellMar>
          <w:left w:w="10" w:type="dxa"/>
          <w:right w:w="10" w:type="dxa"/>
        </w:tblCellMar>
        <w:tblLook w:val="04A0" w:firstRow="1" w:lastRow="0" w:firstColumn="1" w:lastColumn="0" w:noHBand="0" w:noVBand="1"/>
      </w:tblPr>
      <w:tblGrid>
        <w:gridCol w:w="7506"/>
        <w:gridCol w:w="1845"/>
      </w:tblGrid>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Показатели эффективности и результативности деятельности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Количество баллов</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обоснованных претензий и жалоб со стороны работников, культура взаимодействия с работниками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Да-3</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замечаний со стороны контролирующих органов и администрации учреждения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Да-3</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Содержание помещений и территории учреждения в соответствии с требованиями СанПин, качественная уборка помещений</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Да-4</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Экономное и эффективное использование материальных ресурсов</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lastRenderedPageBreak/>
              <w:t>Участие в общих мероприятиях учреждения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Да-3</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bl>
    <w:p w:rsidR="007F6E6F" w:rsidRDefault="007F6E6F" w:rsidP="007F6E6F">
      <w:pPr>
        <w:pStyle w:val="Standard"/>
        <w:spacing w:after="0" w:line="240" w:lineRule="auto"/>
        <w:jc w:val="center"/>
        <w:rPr>
          <w:rFonts w:ascii="Times New Roman" w:eastAsia="Times New Roman" w:hAnsi="Times New Roman" w:cs="Times New Roman"/>
          <w:b/>
          <w:sz w:val="23"/>
        </w:rPr>
      </w:pPr>
    </w:p>
    <w:p w:rsidR="007F6E6F" w:rsidRDefault="007F6E6F" w:rsidP="007F6E6F">
      <w:pPr>
        <w:pStyle w:val="Standard"/>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Дворник</w:t>
      </w:r>
    </w:p>
    <w:tbl>
      <w:tblPr>
        <w:tblW w:w="9351" w:type="dxa"/>
        <w:tblInd w:w="98" w:type="dxa"/>
        <w:tblLayout w:type="fixed"/>
        <w:tblCellMar>
          <w:left w:w="10" w:type="dxa"/>
          <w:right w:w="10" w:type="dxa"/>
        </w:tblCellMar>
        <w:tblLook w:val="04A0" w:firstRow="1" w:lastRow="0" w:firstColumn="1" w:lastColumn="0" w:noHBand="0" w:noVBand="1"/>
      </w:tblPr>
      <w:tblGrid>
        <w:gridCol w:w="7506"/>
        <w:gridCol w:w="1845"/>
      </w:tblGrid>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Показатели эффективности и результативности деятельности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Количество баллов</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обоснованных претензий и жалоб со стороны работников, культура взаимодействия с работниками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Да-3</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Отсутствие замечаний со стороны контролирующих органов и администрации учреждения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Да-3</w:t>
            </w:r>
          </w:p>
          <w:p w:rsidR="007F6E6F" w:rsidRDefault="007F6E6F" w:rsidP="007F6E6F">
            <w:pPr>
              <w:pStyle w:val="Standard"/>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Содержание прогулочных участков без замечаний</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Да-4</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Эффективное и бережное использование инвентаря и оборудования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Да-2</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r w:rsidR="007F6E6F" w:rsidTr="007F6E6F">
        <w:trPr>
          <w:trHeight w:val="1"/>
        </w:trPr>
        <w:tc>
          <w:tcPr>
            <w:tcW w:w="7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E6F" w:rsidRDefault="007F6E6F" w:rsidP="007F6E6F">
            <w:pPr>
              <w:pStyle w:val="Standard"/>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Участие в общих мероприятиях учреждения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Да-3</w:t>
            </w:r>
          </w:p>
          <w:p w:rsidR="007F6E6F" w:rsidRDefault="007F6E6F" w:rsidP="007F6E6F">
            <w:pPr>
              <w:pStyle w:val="Standard"/>
              <w:spacing w:after="0" w:line="240" w:lineRule="auto"/>
              <w:jc w:val="center"/>
              <w:rPr>
                <w:rFonts w:ascii="Times New Roman" w:eastAsia="Times New Roman" w:hAnsi="Times New Roman" w:cs="Times New Roman"/>
                <w:sz w:val="23"/>
              </w:rPr>
            </w:pPr>
            <w:r>
              <w:rPr>
                <w:rFonts w:ascii="Times New Roman" w:eastAsia="Times New Roman" w:hAnsi="Times New Roman" w:cs="Times New Roman"/>
                <w:sz w:val="23"/>
              </w:rPr>
              <w:t>Нет-0</w:t>
            </w:r>
          </w:p>
        </w:tc>
      </w:tr>
    </w:tbl>
    <w:p w:rsidR="007F6E6F" w:rsidRDefault="007F6E6F" w:rsidP="007F6E6F">
      <w:pPr>
        <w:pStyle w:val="Standard"/>
        <w:spacing w:after="0" w:line="240" w:lineRule="auto"/>
        <w:jc w:val="center"/>
        <w:rPr>
          <w:rFonts w:ascii="Times New Roman" w:eastAsia="Times New Roman" w:hAnsi="Times New Roman" w:cs="Times New Roman"/>
          <w:b/>
          <w:sz w:val="23"/>
        </w:rPr>
      </w:pPr>
    </w:p>
    <w:p w:rsidR="007F6E6F" w:rsidRPr="00723F24" w:rsidRDefault="007F6E6F" w:rsidP="007F6E6F">
      <w:pPr>
        <w:pStyle w:val="Standard"/>
        <w:spacing w:after="0" w:line="240" w:lineRule="auto"/>
        <w:jc w:val="center"/>
        <w:rPr>
          <w:rFonts w:ascii="Times New Roman" w:eastAsia="Times New Roman" w:hAnsi="Times New Roman" w:cs="Times New Roman"/>
          <w:b/>
          <w:sz w:val="26"/>
          <w:szCs w:val="26"/>
        </w:rPr>
      </w:pPr>
      <w:r w:rsidRPr="00723F24">
        <w:rPr>
          <w:rFonts w:ascii="Times New Roman" w:eastAsia="Times New Roman" w:hAnsi="Times New Roman" w:cs="Times New Roman"/>
          <w:b/>
          <w:sz w:val="26"/>
          <w:szCs w:val="26"/>
        </w:rPr>
        <w:t>6. Оплата труда руководителя</w:t>
      </w:r>
    </w:p>
    <w:p w:rsidR="007F6E6F" w:rsidRPr="00723F24" w:rsidRDefault="007F6E6F" w:rsidP="007F6E6F">
      <w:pPr>
        <w:pStyle w:val="Standard"/>
        <w:spacing w:after="0" w:line="240" w:lineRule="auto"/>
        <w:jc w:val="center"/>
        <w:rPr>
          <w:rFonts w:ascii="Times New Roman" w:eastAsia="Times New Roman" w:hAnsi="Times New Roman" w:cs="Times New Roman"/>
          <w:b/>
          <w:sz w:val="26"/>
          <w:szCs w:val="26"/>
        </w:rPr>
      </w:pPr>
      <w:r w:rsidRPr="00723F24">
        <w:rPr>
          <w:rFonts w:ascii="Times New Roman" w:eastAsia="Times New Roman" w:hAnsi="Times New Roman" w:cs="Times New Roman"/>
          <w:b/>
          <w:sz w:val="26"/>
          <w:szCs w:val="26"/>
        </w:rPr>
        <w:t>и других работников образовательной организации</w:t>
      </w:r>
    </w:p>
    <w:p w:rsidR="007F6E6F" w:rsidRPr="00723F24" w:rsidRDefault="007F6E6F" w:rsidP="007F6E6F">
      <w:pPr>
        <w:pStyle w:val="Standard"/>
        <w:spacing w:after="0" w:line="240" w:lineRule="auto"/>
        <w:jc w:val="both"/>
        <w:rPr>
          <w:rFonts w:ascii="Times New Roman" w:eastAsia="Times New Roman" w:hAnsi="Times New Roman" w:cs="Times New Roman"/>
          <w:sz w:val="26"/>
          <w:szCs w:val="26"/>
        </w:rPr>
      </w:pPr>
    </w:p>
    <w:p w:rsidR="007F6E6F" w:rsidRPr="00723F24" w:rsidRDefault="007F6E6F" w:rsidP="007F6E6F">
      <w:pPr>
        <w:pStyle w:val="Standard"/>
        <w:spacing w:after="0" w:line="240" w:lineRule="auto"/>
        <w:ind w:firstLine="567"/>
        <w:jc w:val="both"/>
        <w:rPr>
          <w:sz w:val="26"/>
          <w:szCs w:val="26"/>
        </w:rPr>
      </w:pPr>
      <w:r w:rsidRPr="00723F24">
        <w:rPr>
          <w:rFonts w:ascii="Times New Roman" w:eastAsia="Times New Roman" w:hAnsi="Times New Roman" w:cs="Times New Roman"/>
          <w:sz w:val="26"/>
          <w:szCs w:val="26"/>
        </w:rPr>
        <w:t xml:space="preserve">6.1. Размер, порядок и условия оплаты труда руководителя образовательной организации устанавливаются в трудовом договоре </w:t>
      </w:r>
      <w:r w:rsidRPr="00723F24">
        <w:rPr>
          <w:rFonts w:ascii="Times New Roman" w:eastAsia="Times New Roman" w:hAnsi="Times New Roman" w:cs="Times New Roman"/>
          <w:color w:val="000000"/>
          <w:sz w:val="26"/>
          <w:szCs w:val="26"/>
        </w:rPr>
        <w:t>в соответствии с Положением об оплате труда руководителей образовательных организаций, реализующих основную общеобразовательную программу дошкольного о</w:t>
      </w:r>
      <w:r w:rsidRPr="00723F24">
        <w:rPr>
          <w:rFonts w:ascii="Times New Roman" w:eastAsia="Times New Roman" w:hAnsi="Times New Roman" w:cs="Times New Roman"/>
          <w:sz w:val="26"/>
          <w:szCs w:val="26"/>
        </w:rPr>
        <w:t>бразования Ишимского муниципального района</w:t>
      </w:r>
      <w:r w:rsidRPr="00723F24">
        <w:rPr>
          <w:rFonts w:ascii="Times New Roman" w:eastAsia="Times New Roman" w:hAnsi="Times New Roman" w:cs="Times New Roman"/>
          <w:color w:val="FF0000"/>
          <w:sz w:val="26"/>
          <w:szCs w:val="26"/>
        </w:rPr>
        <w:t>.</w:t>
      </w:r>
    </w:p>
    <w:p w:rsidR="007F6E6F" w:rsidRPr="00723F24" w:rsidRDefault="007F6E6F" w:rsidP="007F6E6F">
      <w:pPr>
        <w:pStyle w:val="Standard"/>
        <w:spacing w:after="0" w:line="240" w:lineRule="auto"/>
        <w:ind w:firstLine="54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Трудовой договор с руководителем образовательной организации заключается с органом, осуществляющим от имени муниципального образования функции учредителя образовательной организации, на определенный срок, не превышающий 5 лет.</w:t>
      </w:r>
    </w:p>
    <w:p w:rsidR="007F6E6F" w:rsidRPr="00723F24" w:rsidRDefault="007F6E6F" w:rsidP="007F6E6F">
      <w:pPr>
        <w:pStyle w:val="Standard"/>
        <w:spacing w:after="0" w:line="240" w:lineRule="auto"/>
        <w:ind w:firstLine="54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6.2. Система оплаты труда руководителя образовательной организации включает:</w:t>
      </w:r>
    </w:p>
    <w:p w:rsidR="007F6E6F" w:rsidRPr="00723F24" w:rsidRDefault="007F6E6F" w:rsidP="007F6E6F">
      <w:pPr>
        <w:pStyle w:val="Standard"/>
        <w:spacing w:after="0" w:line="240" w:lineRule="auto"/>
        <w:ind w:firstLine="54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а) должностной оклад;</w:t>
      </w:r>
    </w:p>
    <w:p w:rsidR="007F6E6F" w:rsidRPr="00723F24" w:rsidRDefault="007F6E6F" w:rsidP="007F6E6F">
      <w:pPr>
        <w:pStyle w:val="Standard"/>
        <w:spacing w:after="0" w:line="240" w:lineRule="auto"/>
        <w:ind w:firstLine="540"/>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б) выплаты компенсационного характера;</w:t>
      </w:r>
    </w:p>
    <w:p w:rsidR="007F6E6F" w:rsidRPr="00723F24" w:rsidRDefault="007F6E6F" w:rsidP="007F6E6F">
      <w:pPr>
        <w:pStyle w:val="Standard"/>
        <w:spacing w:after="0" w:line="240" w:lineRule="auto"/>
        <w:ind w:firstLine="567"/>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в) стимулирующие выплаты (премии).</w:t>
      </w:r>
    </w:p>
    <w:p w:rsidR="007F6E6F" w:rsidRPr="00723F24" w:rsidRDefault="007F6E6F" w:rsidP="007F6E6F">
      <w:pPr>
        <w:pStyle w:val="Standard"/>
        <w:spacing w:after="0" w:line="240" w:lineRule="auto"/>
        <w:ind w:firstLine="567"/>
        <w:jc w:val="both"/>
        <w:rPr>
          <w:rFonts w:ascii="Times New Roman" w:eastAsia="Times New Roman" w:hAnsi="Times New Roman" w:cs="Times New Roman"/>
          <w:color w:val="000000"/>
          <w:sz w:val="26"/>
          <w:szCs w:val="26"/>
        </w:rPr>
      </w:pPr>
      <w:r w:rsidRPr="00723F24">
        <w:rPr>
          <w:rFonts w:ascii="Times New Roman" w:eastAsia="Times New Roman" w:hAnsi="Times New Roman" w:cs="Times New Roman"/>
          <w:color w:val="000000"/>
          <w:sz w:val="26"/>
          <w:szCs w:val="26"/>
        </w:rPr>
        <w:t>6.3. Размер должностного оклада руководителя образовательной организации определяется исходя из средней величины должностных окладов педагогических работников данной организации, и группы оплаты труда по следующей формуле:</w:t>
      </w:r>
    </w:p>
    <w:p w:rsidR="007F6E6F" w:rsidRPr="00723F24" w:rsidRDefault="007F6E6F" w:rsidP="007F6E6F">
      <w:pPr>
        <w:pStyle w:val="Standard"/>
        <w:spacing w:after="0" w:line="240" w:lineRule="auto"/>
        <w:ind w:firstLine="567"/>
        <w:jc w:val="both"/>
        <w:rPr>
          <w:rFonts w:ascii="Times New Roman" w:eastAsia="Times New Roman" w:hAnsi="Times New Roman" w:cs="Times New Roman"/>
          <w:color w:val="000000"/>
          <w:sz w:val="26"/>
          <w:szCs w:val="26"/>
        </w:rPr>
      </w:pPr>
    </w:p>
    <w:p w:rsidR="007F6E6F" w:rsidRPr="00723F24" w:rsidRDefault="007F6E6F" w:rsidP="007F6E6F">
      <w:pPr>
        <w:pStyle w:val="Standard"/>
        <w:spacing w:after="0" w:line="240" w:lineRule="auto"/>
        <w:ind w:firstLine="567"/>
        <w:jc w:val="center"/>
        <w:rPr>
          <w:sz w:val="26"/>
          <w:szCs w:val="26"/>
        </w:rPr>
      </w:pPr>
      <w:proofErr w:type="spellStart"/>
      <w:r w:rsidRPr="00723F24">
        <w:rPr>
          <w:rFonts w:ascii="Times New Roman" w:eastAsia="Times New Roman" w:hAnsi="Times New Roman" w:cs="Times New Roman"/>
          <w:b/>
          <w:color w:val="000000"/>
          <w:sz w:val="26"/>
          <w:szCs w:val="26"/>
        </w:rPr>
        <w:t>ДОр</w:t>
      </w:r>
      <w:proofErr w:type="spellEnd"/>
      <w:r w:rsidRPr="00723F24">
        <w:rPr>
          <w:rFonts w:ascii="Times New Roman" w:eastAsia="Times New Roman" w:hAnsi="Times New Roman" w:cs="Times New Roman"/>
          <w:b/>
          <w:color w:val="000000"/>
          <w:sz w:val="26"/>
          <w:szCs w:val="26"/>
        </w:rPr>
        <w:t xml:space="preserve"> = </w:t>
      </w:r>
      <w:proofErr w:type="spellStart"/>
      <w:r w:rsidRPr="00723F24">
        <w:rPr>
          <w:rFonts w:ascii="Times New Roman" w:eastAsia="Times New Roman" w:hAnsi="Times New Roman" w:cs="Times New Roman"/>
          <w:b/>
          <w:color w:val="000000"/>
          <w:sz w:val="26"/>
          <w:szCs w:val="26"/>
        </w:rPr>
        <w:t>ДОср</w:t>
      </w:r>
      <w:proofErr w:type="spellEnd"/>
      <w:r w:rsidRPr="00723F24">
        <w:rPr>
          <w:rFonts w:ascii="Times New Roman" w:eastAsia="Times New Roman" w:hAnsi="Times New Roman" w:cs="Times New Roman"/>
          <w:b/>
          <w:color w:val="000000"/>
          <w:sz w:val="26"/>
          <w:szCs w:val="26"/>
        </w:rPr>
        <w:t xml:space="preserve"> х К</w:t>
      </w:r>
      <w:r w:rsidRPr="00723F24">
        <w:rPr>
          <w:rFonts w:ascii="Times New Roman" w:eastAsia="Times New Roman" w:hAnsi="Times New Roman" w:cs="Times New Roman"/>
          <w:color w:val="000000"/>
          <w:sz w:val="26"/>
          <w:szCs w:val="26"/>
        </w:rPr>
        <w:t>, где:</w:t>
      </w:r>
    </w:p>
    <w:p w:rsidR="007F6E6F" w:rsidRPr="00723F24" w:rsidRDefault="007F6E6F" w:rsidP="007F6E6F">
      <w:pPr>
        <w:pStyle w:val="Standard"/>
        <w:spacing w:after="0" w:line="240" w:lineRule="auto"/>
        <w:ind w:firstLine="567"/>
        <w:jc w:val="both"/>
        <w:rPr>
          <w:rFonts w:ascii="Times New Roman" w:eastAsia="Times New Roman" w:hAnsi="Times New Roman" w:cs="Times New Roman"/>
          <w:color w:val="000000"/>
          <w:sz w:val="26"/>
          <w:szCs w:val="26"/>
        </w:rPr>
      </w:pPr>
    </w:p>
    <w:p w:rsidR="007F6E6F" w:rsidRPr="00723F24" w:rsidRDefault="007F6E6F" w:rsidP="007F6E6F">
      <w:pPr>
        <w:pStyle w:val="Standard"/>
        <w:spacing w:after="0" w:line="240" w:lineRule="auto"/>
        <w:jc w:val="both"/>
        <w:rPr>
          <w:sz w:val="26"/>
          <w:szCs w:val="26"/>
        </w:rPr>
      </w:pPr>
      <w:proofErr w:type="spellStart"/>
      <w:r w:rsidRPr="00723F24">
        <w:rPr>
          <w:rFonts w:ascii="Times New Roman" w:eastAsia="Times New Roman" w:hAnsi="Times New Roman" w:cs="Times New Roman"/>
          <w:b/>
          <w:color w:val="000000"/>
          <w:sz w:val="26"/>
          <w:szCs w:val="26"/>
        </w:rPr>
        <w:t>ДОр</w:t>
      </w:r>
      <w:proofErr w:type="spellEnd"/>
      <w:r w:rsidRPr="00723F24">
        <w:rPr>
          <w:rFonts w:ascii="Times New Roman" w:eastAsia="Times New Roman" w:hAnsi="Times New Roman" w:cs="Times New Roman"/>
          <w:color w:val="000000"/>
          <w:sz w:val="26"/>
          <w:szCs w:val="26"/>
        </w:rPr>
        <w:t xml:space="preserve"> - должностной оклад руководителя образовательной организации;</w:t>
      </w:r>
    </w:p>
    <w:p w:rsidR="007F6E6F" w:rsidRPr="00723F24" w:rsidRDefault="007F6E6F" w:rsidP="007F6E6F">
      <w:pPr>
        <w:pStyle w:val="Standard"/>
        <w:spacing w:after="0" w:line="240" w:lineRule="auto"/>
        <w:jc w:val="both"/>
        <w:rPr>
          <w:sz w:val="26"/>
          <w:szCs w:val="26"/>
        </w:rPr>
      </w:pPr>
      <w:proofErr w:type="spellStart"/>
      <w:r w:rsidRPr="00723F24">
        <w:rPr>
          <w:rFonts w:ascii="Times New Roman" w:eastAsia="Times New Roman" w:hAnsi="Times New Roman" w:cs="Times New Roman"/>
          <w:b/>
          <w:color w:val="000000"/>
          <w:sz w:val="26"/>
          <w:szCs w:val="26"/>
        </w:rPr>
        <w:t>ДОср</w:t>
      </w:r>
      <w:proofErr w:type="spellEnd"/>
      <w:r w:rsidRPr="00723F24">
        <w:rPr>
          <w:rFonts w:ascii="Times New Roman" w:eastAsia="Times New Roman" w:hAnsi="Times New Roman" w:cs="Times New Roman"/>
          <w:color w:val="000000"/>
          <w:sz w:val="26"/>
          <w:szCs w:val="26"/>
        </w:rPr>
        <w:t xml:space="preserve"> - средняя величина должностных окладов педагогических работников данной организации;</w:t>
      </w:r>
    </w:p>
    <w:p w:rsidR="007F6E6F" w:rsidRPr="00723F24" w:rsidRDefault="007F6E6F" w:rsidP="007F6E6F">
      <w:pPr>
        <w:pStyle w:val="Standard"/>
        <w:spacing w:after="0" w:line="240" w:lineRule="auto"/>
        <w:jc w:val="both"/>
        <w:rPr>
          <w:sz w:val="26"/>
          <w:szCs w:val="26"/>
        </w:rPr>
      </w:pPr>
      <w:r w:rsidRPr="00723F24">
        <w:rPr>
          <w:rFonts w:ascii="Times New Roman" w:eastAsia="Times New Roman" w:hAnsi="Times New Roman" w:cs="Times New Roman"/>
          <w:b/>
          <w:color w:val="000000"/>
          <w:sz w:val="26"/>
          <w:szCs w:val="26"/>
        </w:rPr>
        <w:t>К</w:t>
      </w:r>
      <w:r w:rsidRPr="00723F24">
        <w:rPr>
          <w:rFonts w:ascii="Times New Roman" w:eastAsia="Times New Roman" w:hAnsi="Times New Roman" w:cs="Times New Roman"/>
          <w:color w:val="000000"/>
          <w:sz w:val="26"/>
          <w:szCs w:val="26"/>
        </w:rPr>
        <w:t xml:space="preserve"> - коэффициент, соответствующий группе оплаты труда руководителя, установленной для образовательной организации.</w:t>
      </w:r>
    </w:p>
    <w:p w:rsidR="007F6E6F" w:rsidRPr="00723F24" w:rsidRDefault="007F6E6F" w:rsidP="007F6E6F">
      <w:pPr>
        <w:pStyle w:val="Standard"/>
        <w:spacing w:after="0" w:line="240" w:lineRule="auto"/>
        <w:ind w:firstLine="567"/>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6.4. Коэффициенты по группе оплаты труда устанавливаются в следующих размерах:</w:t>
      </w:r>
    </w:p>
    <w:p w:rsidR="007F6E6F" w:rsidRPr="00723F24" w:rsidRDefault="007F6E6F" w:rsidP="007F6E6F">
      <w:pPr>
        <w:pStyle w:val="Standard"/>
        <w:spacing w:after="0" w:line="240" w:lineRule="auto"/>
        <w:ind w:left="10" w:firstLine="557"/>
        <w:jc w:val="both"/>
        <w:rPr>
          <w:rFonts w:ascii="Times New Roman" w:eastAsia="Times New Roman" w:hAnsi="Times New Roman" w:cs="Times New Roman"/>
          <w:spacing w:val="3"/>
          <w:sz w:val="26"/>
          <w:szCs w:val="26"/>
        </w:rPr>
      </w:pPr>
      <w:r w:rsidRPr="00723F24">
        <w:rPr>
          <w:rFonts w:ascii="Times New Roman" w:eastAsia="Times New Roman" w:hAnsi="Times New Roman" w:cs="Times New Roman"/>
          <w:spacing w:val="3"/>
          <w:sz w:val="26"/>
          <w:szCs w:val="26"/>
        </w:rPr>
        <w:t>1 группа по оплате труда – 1,8;</w:t>
      </w:r>
    </w:p>
    <w:p w:rsidR="007F6E6F" w:rsidRPr="00723F24" w:rsidRDefault="007F6E6F" w:rsidP="007F6E6F">
      <w:pPr>
        <w:pStyle w:val="Standard"/>
        <w:spacing w:after="0" w:line="240" w:lineRule="auto"/>
        <w:ind w:left="10" w:firstLine="557"/>
        <w:jc w:val="both"/>
        <w:rPr>
          <w:rFonts w:ascii="Times New Roman" w:eastAsia="Times New Roman" w:hAnsi="Times New Roman" w:cs="Times New Roman"/>
          <w:spacing w:val="3"/>
          <w:sz w:val="26"/>
          <w:szCs w:val="26"/>
        </w:rPr>
      </w:pPr>
      <w:r w:rsidRPr="00723F24">
        <w:rPr>
          <w:rFonts w:ascii="Times New Roman" w:eastAsia="Times New Roman" w:hAnsi="Times New Roman" w:cs="Times New Roman"/>
          <w:spacing w:val="3"/>
          <w:sz w:val="26"/>
          <w:szCs w:val="26"/>
        </w:rPr>
        <w:t>2 группа по оплате труда – 1,6;</w:t>
      </w:r>
    </w:p>
    <w:p w:rsidR="007F6E6F" w:rsidRPr="00723F24" w:rsidRDefault="007F6E6F" w:rsidP="007F6E6F">
      <w:pPr>
        <w:pStyle w:val="Standard"/>
        <w:spacing w:after="0" w:line="240" w:lineRule="auto"/>
        <w:ind w:left="10" w:firstLine="557"/>
        <w:jc w:val="both"/>
        <w:rPr>
          <w:rFonts w:ascii="Times New Roman" w:eastAsia="Times New Roman" w:hAnsi="Times New Roman" w:cs="Times New Roman"/>
          <w:spacing w:val="3"/>
          <w:sz w:val="26"/>
          <w:szCs w:val="26"/>
        </w:rPr>
      </w:pPr>
      <w:r w:rsidRPr="00723F24">
        <w:rPr>
          <w:rFonts w:ascii="Times New Roman" w:eastAsia="Times New Roman" w:hAnsi="Times New Roman" w:cs="Times New Roman"/>
          <w:spacing w:val="3"/>
          <w:sz w:val="26"/>
          <w:szCs w:val="26"/>
        </w:rPr>
        <w:t>3 группа по оплате труда – 1,4;</w:t>
      </w:r>
    </w:p>
    <w:p w:rsidR="007F6E6F" w:rsidRPr="00723F24" w:rsidRDefault="007F6E6F" w:rsidP="007F6E6F">
      <w:pPr>
        <w:pStyle w:val="Standard"/>
        <w:spacing w:after="0" w:line="240" w:lineRule="auto"/>
        <w:ind w:left="10" w:firstLine="557"/>
        <w:jc w:val="both"/>
        <w:rPr>
          <w:rFonts w:ascii="Times New Roman" w:eastAsia="Times New Roman" w:hAnsi="Times New Roman" w:cs="Times New Roman"/>
          <w:spacing w:val="3"/>
          <w:sz w:val="26"/>
          <w:szCs w:val="26"/>
        </w:rPr>
      </w:pPr>
      <w:r w:rsidRPr="00723F24">
        <w:rPr>
          <w:rFonts w:ascii="Times New Roman" w:eastAsia="Times New Roman" w:hAnsi="Times New Roman" w:cs="Times New Roman"/>
          <w:spacing w:val="3"/>
          <w:sz w:val="26"/>
          <w:szCs w:val="26"/>
        </w:rPr>
        <w:t>4 группа по оплате труда – 1,2.</w:t>
      </w:r>
    </w:p>
    <w:p w:rsidR="007F6E6F" w:rsidRPr="00723F24" w:rsidRDefault="007F6E6F" w:rsidP="007F6E6F">
      <w:pPr>
        <w:pStyle w:val="Standard"/>
        <w:spacing w:after="0" w:line="240" w:lineRule="auto"/>
        <w:ind w:firstLine="540"/>
        <w:jc w:val="both"/>
        <w:rPr>
          <w:sz w:val="26"/>
          <w:szCs w:val="26"/>
        </w:rPr>
      </w:pPr>
      <w:r w:rsidRPr="00723F24">
        <w:rPr>
          <w:rFonts w:ascii="Times New Roman" w:eastAsia="Times New Roman" w:hAnsi="Times New Roman" w:cs="Times New Roman"/>
          <w:color w:val="000000"/>
          <w:sz w:val="26"/>
          <w:szCs w:val="26"/>
        </w:rPr>
        <w:t xml:space="preserve">6.5. Отнесение образовательных организаций к группам по оплате труда руководителей осуществляется в зависимости от показателей, обуславливающих объем </w:t>
      </w:r>
      <w:r w:rsidRPr="00723F24">
        <w:rPr>
          <w:rFonts w:ascii="Times New Roman" w:eastAsia="Times New Roman" w:hAnsi="Times New Roman" w:cs="Times New Roman"/>
          <w:color w:val="000000"/>
          <w:sz w:val="26"/>
          <w:szCs w:val="26"/>
        </w:rPr>
        <w:lastRenderedPageBreak/>
        <w:t xml:space="preserve">и сложность труда руководителя образовательной организации (тип образовательной организации,  количество воспитанников, количество работников, наличие детей с ограниченными возможностями здоровья,  выполнение функций стажировочной площадки, и т.п.) в соответствии с Положением об оплате труда руководителей образовательных организаций, утверждаемым </w:t>
      </w:r>
      <w:r w:rsidRPr="00723F24">
        <w:rPr>
          <w:rFonts w:ascii="Times New Roman" w:eastAsia="Times New Roman" w:hAnsi="Times New Roman" w:cs="Times New Roman"/>
          <w:sz w:val="26"/>
          <w:szCs w:val="26"/>
        </w:rPr>
        <w:t>отделом образования администрации Ишимского муниципального района.</w:t>
      </w:r>
    </w:p>
    <w:p w:rsidR="007F6E6F" w:rsidRPr="00723F24" w:rsidRDefault="007F6E6F" w:rsidP="007F6E6F">
      <w:pPr>
        <w:pStyle w:val="Standard"/>
        <w:spacing w:after="0" w:line="240" w:lineRule="auto"/>
        <w:ind w:firstLine="540"/>
        <w:jc w:val="both"/>
        <w:rPr>
          <w:rFonts w:ascii="Times New Roman" w:eastAsia="Times New Roman" w:hAnsi="Times New Roman" w:cs="Times New Roman"/>
          <w:color w:val="000000"/>
          <w:sz w:val="26"/>
          <w:szCs w:val="26"/>
        </w:rPr>
      </w:pPr>
      <w:r w:rsidRPr="00723F24">
        <w:rPr>
          <w:rFonts w:ascii="Times New Roman" w:eastAsia="Times New Roman" w:hAnsi="Times New Roman" w:cs="Times New Roman"/>
          <w:color w:val="000000"/>
          <w:sz w:val="26"/>
          <w:szCs w:val="26"/>
        </w:rPr>
        <w:t>6.6. В случае изменения размера должностного оклада руководителя образовательной организации вследствие изменения средней величины должностных окладов педагогических работников данной организации, и (или) группы оплаты труда, установленной для образовательной организации, с ним заключается дополнительное соглашение к трудовому договору, предусматривающее соответствующее изменение размера должностного оклада руководителя.</w:t>
      </w:r>
    </w:p>
    <w:p w:rsidR="007F6E6F" w:rsidRPr="00723F24" w:rsidRDefault="007F6E6F" w:rsidP="007F6E6F">
      <w:pPr>
        <w:pStyle w:val="Standard"/>
        <w:spacing w:after="0" w:line="240" w:lineRule="auto"/>
        <w:ind w:firstLine="540"/>
        <w:jc w:val="both"/>
        <w:rPr>
          <w:sz w:val="26"/>
          <w:szCs w:val="26"/>
        </w:rPr>
      </w:pPr>
      <w:r w:rsidRPr="00723F24">
        <w:rPr>
          <w:rFonts w:ascii="Times New Roman" w:eastAsia="Times New Roman" w:hAnsi="Times New Roman" w:cs="Times New Roman"/>
          <w:spacing w:val="3"/>
          <w:sz w:val="26"/>
          <w:szCs w:val="26"/>
        </w:rPr>
        <w:t xml:space="preserve">6.7. </w:t>
      </w:r>
      <w:r w:rsidRPr="00723F24">
        <w:rPr>
          <w:rFonts w:ascii="Times New Roman" w:eastAsia="Times New Roman" w:hAnsi="Times New Roman" w:cs="Times New Roman"/>
          <w:sz w:val="26"/>
          <w:szCs w:val="26"/>
        </w:rPr>
        <w:t>Работникам в должности сторож устанавливается доплата:</w:t>
      </w:r>
    </w:p>
    <w:p w:rsidR="007F6E6F" w:rsidRPr="00723F24" w:rsidRDefault="007F6E6F" w:rsidP="007F6E6F">
      <w:pPr>
        <w:pStyle w:val="Standard"/>
        <w:spacing w:after="0" w:line="240" w:lineRule="auto"/>
        <w:jc w:val="both"/>
        <w:rPr>
          <w:rFonts w:ascii="Times New Roman" w:eastAsia="Times New Roman" w:hAnsi="Times New Roman" w:cs="Times New Roman"/>
          <w:sz w:val="26"/>
          <w:szCs w:val="26"/>
        </w:rPr>
      </w:pPr>
      <w:r w:rsidRPr="00723F24">
        <w:rPr>
          <w:rFonts w:ascii="Times New Roman" w:eastAsia="Times New Roman" w:hAnsi="Times New Roman" w:cs="Times New Roman"/>
          <w:sz w:val="26"/>
          <w:szCs w:val="26"/>
        </w:rPr>
        <w:t xml:space="preserve">        - за ночные часы 35%, от стоимости часа;</w:t>
      </w:r>
    </w:p>
    <w:p w:rsidR="007F6E6F" w:rsidRDefault="007F6E6F" w:rsidP="007F6E6F">
      <w:pPr>
        <w:widowControl w:val="0"/>
        <w:shd w:val="clear" w:color="auto" w:fill="FFFFFF"/>
        <w:tabs>
          <w:tab w:val="left" w:pos="540"/>
        </w:tabs>
        <w:autoSpaceDE w:val="0"/>
        <w:autoSpaceDN w:val="0"/>
        <w:adjustRightInd w:val="0"/>
        <w:ind w:right="6"/>
        <w:rPr>
          <w:sz w:val="26"/>
          <w:szCs w:val="26"/>
        </w:rPr>
      </w:pPr>
      <w:r w:rsidRPr="00723F24">
        <w:rPr>
          <w:sz w:val="26"/>
          <w:szCs w:val="26"/>
        </w:rPr>
        <w:t>- за праздничные дни 100 % от стоимости часа</w:t>
      </w: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Default="00723F24" w:rsidP="00723F24">
      <w:pPr>
        <w:widowControl w:val="0"/>
        <w:shd w:val="clear" w:color="auto" w:fill="FFFFFF"/>
        <w:tabs>
          <w:tab w:val="left" w:pos="540"/>
        </w:tabs>
        <w:autoSpaceDE w:val="0"/>
        <w:autoSpaceDN w:val="0"/>
        <w:adjustRightInd w:val="0"/>
        <w:ind w:right="6"/>
        <w:rPr>
          <w:bCs/>
          <w:sz w:val="26"/>
          <w:szCs w:val="26"/>
        </w:rPr>
      </w:pPr>
    </w:p>
    <w:p w:rsidR="00723F24" w:rsidRPr="00723F24" w:rsidRDefault="00723F24" w:rsidP="00723F24">
      <w:pPr>
        <w:widowControl w:val="0"/>
        <w:shd w:val="clear" w:color="auto" w:fill="FFFFFF"/>
        <w:tabs>
          <w:tab w:val="left" w:pos="540"/>
        </w:tabs>
        <w:autoSpaceDE w:val="0"/>
        <w:autoSpaceDN w:val="0"/>
        <w:adjustRightInd w:val="0"/>
        <w:ind w:right="6"/>
        <w:rPr>
          <w:bCs/>
          <w:sz w:val="26"/>
          <w:szCs w:val="26"/>
        </w:rPr>
      </w:pPr>
    </w:p>
    <w:p w:rsidR="00674DA3" w:rsidRPr="00B10623" w:rsidRDefault="00AB310C" w:rsidP="00674DA3">
      <w:pPr>
        <w:widowControl w:val="0"/>
        <w:shd w:val="clear" w:color="auto" w:fill="FFFFFF"/>
        <w:tabs>
          <w:tab w:val="left" w:pos="540"/>
        </w:tabs>
        <w:autoSpaceDE w:val="0"/>
        <w:autoSpaceDN w:val="0"/>
        <w:adjustRightInd w:val="0"/>
        <w:ind w:right="6"/>
        <w:jc w:val="right"/>
        <w:rPr>
          <w:bCs/>
          <w:szCs w:val="26"/>
        </w:rPr>
      </w:pPr>
      <w:r>
        <w:rPr>
          <w:bCs/>
          <w:szCs w:val="26"/>
        </w:rPr>
        <w:lastRenderedPageBreak/>
        <w:t>Приложение №4</w:t>
      </w:r>
    </w:p>
    <w:p w:rsidR="00674DA3" w:rsidRPr="00B10623" w:rsidRDefault="00674DA3" w:rsidP="00674DA3">
      <w:pPr>
        <w:widowControl w:val="0"/>
        <w:shd w:val="clear" w:color="auto" w:fill="FFFFFF"/>
        <w:tabs>
          <w:tab w:val="left" w:pos="540"/>
        </w:tabs>
        <w:autoSpaceDE w:val="0"/>
        <w:autoSpaceDN w:val="0"/>
        <w:adjustRightInd w:val="0"/>
        <w:ind w:right="6"/>
        <w:jc w:val="right"/>
        <w:rPr>
          <w:bCs/>
          <w:szCs w:val="26"/>
        </w:rPr>
      </w:pPr>
      <w:r w:rsidRPr="00B10623">
        <w:rPr>
          <w:bCs/>
          <w:szCs w:val="26"/>
        </w:rPr>
        <w:t xml:space="preserve">к Коллективному договору </w:t>
      </w:r>
    </w:p>
    <w:p w:rsidR="00674DA3" w:rsidRPr="00B10623" w:rsidRDefault="00674DA3" w:rsidP="00674DA3">
      <w:pPr>
        <w:widowControl w:val="0"/>
        <w:shd w:val="clear" w:color="auto" w:fill="FFFFFF"/>
        <w:tabs>
          <w:tab w:val="left" w:pos="540"/>
        </w:tabs>
        <w:autoSpaceDE w:val="0"/>
        <w:autoSpaceDN w:val="0"/>
        <w:adjustRightInd w:val="0"/>
        <w:ind w:right="6"/>
        <w:jc w:val="right"/>
        <w:rPr>
          <w:bCs/>
          <w:szCs w:val="26"/>
        </w:rPr>
      </w:pPr>
      <w:r w:rsidRPr="00B10623">
        <w:rPr>
          <w:bCs/>
          <w:szCs w:val="26"/>
        </w:rPr>
        <w:t>МАОУ Черемшанская СОШ</w:t>
      </w:r>
    </w:p>
    <w:p w:rsidR="00674DA3" w:rsidRDefault="00674DA3" w:rsidP="00674DA3">
      <w:pPr>
        <w:jc w:val="both"/>
        <w:rPr>
          <w:rFonts w:ascii="Tahoma" w:hAnsi="Tahoma" w:cs="Tahoma"/>
          <w:sz w:val="26"/>
        </w:rPr>
      </w:pPr>
    </w:p>
    <w:p w:rsidR="00674DA3" w:rsidRDefault="00674DA3" w:rsidP="00674DA3">
      <w:pPr>
        <w:jc w:val="both"/>
        <w:rPr>
          <w:rFonts w:ascii="Tahoma" w:hAnsi="Tahoma" w:cs="Tahoma"/>
          <w:sz w:val="26"/>
        </w:rPr>
      </w:pPr>
    </w:p>
    <w:p w:rsidR="00674DA3" w:rsidRPr="00B10623" w:rsidRDefault="00674DA3" w:rsidP="00674DA3">
      <w:pPr>
        <w:jc w:val="center"/>
        <w:rPr>
          <w:sz w:val="32"/>
          <w:szCs w:val="26"/>
        </w:rPr>
      </w:pPr>
      <w:r w:rsidRPr="00B10623">
        <w:rPr>
          <w:b/>
          <w:sz w:val="32"/>
          <w:szCs w:val="26"/>
        </w:rPr>
        <w:t>ПОЛОЖЕНИЕ</w:t>
      </w:r>
    </w:p>
    <w:p w:rsidR="00674DA3" w:rsidRPr="00B10623" w:rsidRDefault="00674DA3" w:rsidP="00674DA3">
      <w:pPr>
        <w:jc w:val="center"/>
        <w:rPr>
          <w:sz w:val="28"/>
          <w:szCs w:val="26"/>
        </w:rPr>
      </w:pPr>
      <w:r w:rsidRPr="00B10623">
        <w:rPr>
          <w:b/>
          <w:sz w:val="28"/>
          <w:szCs w:val="26"/>
        </w:rPr>
        <w:t>о порядке и условиях предоставления педагогическим работникам</w:t>
      </w:r>
    </w:p>
    <w:p w:rsidR="00674DA3" w:rsidRPr="00B10623" w:rsidRDefault="00674DA3" w:rsidP="00674DA3">
      <w:pPr>
        <w:jc w:val="center"/>
        <w:rPr>
          <w:b/>
          <w:sz w:val="28"/>
          <w:szCs w:val="26"/>
        </w:rPr>
      </w:pPr>
      <w:r w:rsidRPr="00B10623">
        <w:rPr>
          <w:b/>
          <w:sz w:val="28"/>
          <w:szCs w:val="26"/>
        </w:rPr>
        <w:t>Муниципального автономного общеобразовательного учреждения</w:t>
      </w:r>
    </w:p>
    <w:p w:rsidR="00674DA3" w:rsidRPr="00B10623" w:rsidRDefault="00674DA3" w:rsidP="00674DA3">
      <w:pPr>
        <w:jc w:val="center"/>
        <w:rPr>
          <w:sz w:val="28"/>
          <w:szCs w:val="26"/>
        </w:rPr>
      </w:pPr>
      <w:r w:rsidRPr="00B10623">
        <w:rPr>
          <w:b/>
          <w:sz w:val="28"/>
          <w:szCs w:val="26"/>
        </w:rPr>
        <w:t>Черемшанская средняя общеобразовательная школа</w:t>
      </w:r>
    </w:p>
    <w:p w:rsidR="00674DA3" w:rsidRPr="00B10623" w:rsidRDefault="00674DA3" w:rsidP="00674DA3">
      <w:pPr>
        <w:jc w:val="center"/>
        <w:rPr>
          <w:b/>
          <w:sz w:val="28"/>
          <w:szCs w:val="26"/>
        </w:rPr>
      </w:pPr>
      <w:r w:rsidRPr="00B10623">
        <w:rPr>
          <w:b/>
          <w:sz w:val="28"/>
          <w:szCs w:val="26"/>
        </w:rPr>
        <w:t xml:space="preserve">длительного отпуска сроком до одного года за непрерывную </w:t>
      </w:r>
    </w:p>
    <w:p w:rsidR="00674DA3" w:rsidRPr="00B10623" w:rsidRDefault="00674DA3" w:rsidP="00674DA3">
      <w:pPr>
        <w:jc w:val="center"/>
        <w:rPr>
          <w:b/>
          <w:sz w:val="28"/>
          <w:szCs w:val="26"/>
        </w:rPr>
      </w:pPr>
      <w:r w:rsidRPr="00B10623">
        <w:rPr>
          <w:b/>
          <w:sz w:val="28"/>
          <w:szCs w:val="26"/>
        </w:rPr>
        <w:t>преподавательскую работу</w:t>
      </w:r>
    </w:p>
    <w:p w:rsidR="00674DA3" w:rsidRPr="004E77FA" w:rsidRDefault="00674DA3" w:rsidP="00674DA3">
      <w:pPr>
        <w:jc w:val="both"/>
        <w:rPr>
          <w:rFonts w:ascii="Arial" w:hAnsi="Arial" w:cs="Arial"/>
          <w:b/>
          <w:sz w:val="26"/>
        </w:rPr>
      </w:pPr>
    </w:p>
    <w:p w:rsidR="00674DA3" w:rsidRPr="00B10623" w:rsidRDefault="00674DA3" w:rsidP="00674DA3">
      <w:pPr>
        <w:jc w:val="center"/>
        <w:rPr>
          <w:b/>
          <w:sz w:val="26"/>
          <w:szCs w:val="26"/>
        </w:rPr>
      </w:pPr>
      <w:r w:rsidRPr="00B10623">
        <w:rPr>
          <w:b/>
          <w:sz w:val="26"/>
          <w:szCs w:val="26"/>
        </w:rPr>
        <w:t>1. Общие положения</w:t>
      </w:r>
    </w:p>
    <w:p w:rsidR="00674DA3" w:rsidRPr="00B10623" w:rsidRDefault="00674DA3" w:rsidP="00674DA3">
      <w:pPr>
        <w:jc w:val="both"/>
        <w:rPr>
          <w:b/>
          <w:sz w:val="26"/>
          <w:szCs w:val="26"/>
        </w:rPr>
      </w:pPr>
    </w:p>
    <w:p w:rsidR="00674DA3" w:rsidRPr="00B10623" w:rsidRDefault="00674DA3" w:rsidP="00674DA3">
      <w:pPr>
        <w:ind w:firstLine="680"/>
        <w:jc w:val="both"/>
        <w:rPr>
          <w:sz w:val="26"/>
          <w:szCs w:val="26"/>
        </w:rPr>
      </w:pPr>
      <w:r w:rsidRPr="00B10623">
        <w:rPr>
          <w:sz w:val="26"/>
          <w:szCs w:val="26"/>
        </w:rPr>
        <w:t>1.1. Положение о порядке и условиях предоставления педагогическим работникам МАОУ Черемшанская СОШ длительного отпуска сроком до одного года (далее – Положение) устанавливает порядок и условия предоставления длительного отпуска сроком до одного года педагогическим работникам Муниципального автономного общеобразова</w:t>
      </w:r>
      <w:r>
        <w:rPr>
          <w:sz w:val="26"/>
          <w:szCs w:val="26"/>
        </w:rPr>
        <w:t>тельного учреждения Черемшанская</w:t>
      </w:r>
      <w:r w:rsidRPr="00B10623">
        <w:rPr>
          <w:sz w:val="26"/>
          <w:szCs w:val="26"/>
        </w:rPr>
        <w:t xml:space="preserve"> средняя общеобразовательная школа.</w:t>
      </w:r>
    </w:p>
    <w:p w:rsidR="00674DA3" w:rsidRPr="00B10623" w:rsidRDefault="00674DA3" w:rsidP="00674DA3">
      <w:pPr>
        <w:ind w:firstLine="680"/>
        <w:jc w:val="both"/>
        <w:rPr>
          <w:sz w:val="26"/>
          <w:szCs w:val="26"/>
        </w:rPr>
      </w:pPr>
      <w:r w:rsidRPr="00B10623">
        <w:rPr>
          <w:sz w:val="26"/>
          <w:szCs w:val="26"/>
        </w:rPr>
        <w:t>1.2. Положение разработано в соответствии с п.4 ст.47 Федерального закона «Об образовании в Российской Федерации», ст.335 Трудового кодекса Российской Федерации, положением о порядке и условиях предоставления педагогическим работникам образовательных учреждений длительного отпуска сроком до одного года, утвержденным приказом Министерства образования РФ от 07.12.2000 №3570.</w:t>
      </w:r>
    </w:p>
    <w:p w:rsidR="00674DA3" w:rsidRPr="00B10623" w:rsidRDefault="00674DA3" w:rsidP="00674DA3">
      <w:pPr>
        <w:jc w:val="both"/>
        <w:rPr>
          <w:sz w:val="26"/>
          <w:szCs w:val="26"/>
        </w:rPr>
      </w:pPr>
    </w:p>
    <w:p w:rsidR="00674DA3" w:rsidRPr="00B10623" w:rsidRDefault="00674DA3" w:rsidP="00674DA3">
      <w:pPr>
        <w:jc w:val="center"/>
        <w:rPr>
          <w:b/>
          <w:sz w:val="26"/>
          <w:szCs w:val="26"/>
        </w:rPr>
      </w:pPr>
      <w:r w:rsidRPr="00B10623">
        <w:rPr>
          <w:b/>
          <w:sz w:val="26"/>
          <w:szCs w:val="26"/>
        </w:rPr>
        <w:t>2. Порядок и условия предоставления педагогическим</w:t>
      </w:r>
    </w:p>
    <w:p w:rsidR="00674DA3" w:rsidRPr="00B10623" w:rsidRDefault="00674DA3" w:rsidP="00674DA3">
      <w:pPr>
        <w:jc w:val="center"/>
        <w:rPr>
          <w:b/>
          <w:sz w:val="26"/>
          <w:szCs w:val="26"/>
        </w:rPr>
      </w:pPr>
      <w:r w:rsidRPr="00B10623">
        <w:rPr>
          <w:b/>
          <w:sz w:val="26"/>
          <w:szCs w:val="26"/>
        </w:rPr>
        <w:t>работникам длительного отпуска сроком до одного года</w:t>
      </w:r>
    </w:p>
    <w:p w:rsidR="00674DA3" w:rsidRPr="00B10623" w:rsidRDefault="00674DA3" w:rsidP="00674DA3">
      <w:pPr>
        <w:jc w:val="both"/>
        <w:rPr>
          <w:sz w:val="26"/>
          <w:szCs w:val="26"/>
        </w:rPr>
      </w:pPr>
    </w:p>
    <w:p w:rsidR="00674DA3" w:rsidRPr="00B10623" w:rsidRDefault="00674DA3" w:rsidP="00674DA3">
      <w:pPr>
        <w:ind w:firstLine="680"/>
        <w:jc w:val="both"/>
        <w:rPr>
          <w:sz w:val="26"/>
          <w:szCs w:val="26"/>
        </w:rPr>
      </w:pPr>
      <w:r w:rsidRPr="00B10623">
        <w:rPr>
          <w:sz w:val="26"/>
          <w:szCs w:val="26"/>
        </w:rPr>
        <w:t>2.1. Педагогические работники МАОУ Черемшанская СОШ имеют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674DA3" w:rsidRPr="00B10623" w:rsidRDefault="00674DA3" w:rsidP="00674DA3">
      <w:pPr>
        <w:ind w:firstLine="680"/>
        <w:jc w:val="both"/>
        <w:rPr>
          <w:sz w:val="26"/>
          <w:szCs w:val="26"/>
        </w:rPr>
      </w:pPr>
      <w:r w:rsidRPr="00B10623">
        <w:rPr>
          <w:sz w:val="26"/>
          <w:szCs w:val="26"/>
        </w:rPr>
        <w:t>2.2.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w:t>
      </w:r>
    </w:p>
    <w:p w:rsidR="00674DA3" w:rsidRPr="00B10623" w:rsidRDefault="00674DA3" w:rsidP="00674DA3">
      <w:pPr>
        <w:ind w:firstLine="680"/>
        <w:jc w:val="both"/>
        <w:rPr>
          <w:sz w:val="26"/>
          <w:szCs w:val="26"/>
        </w:rPr>
      </w:pPr>
      <w:r w:rsidRPr="00B10623">
        <w:rPr>
          <w:sz w:val="26"/>
          <w:szCs w:val="26"/>
        </w:rPr>
        <w:t>2.3.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674DA3" w:rsidRPr="00B10623" w:rsidRDefault="00674DA3" w:rsidP="00674DA3">
      <w:pPr>
        <w:ind w:firstLine="680"/>
        <w:jc w:val="both"/>
        <w:rPr>
          <w:sz w:val="26"/>
          <w:szCs w:val="26"/>
        </w:rPr>
      </w:pPr>
      <w:r w:rsidRPr="00B10623">
        <w:rPr>
          <w:sz w:val="26"/>
          <w:szCs w:val="26"/>
        </w:rPr>
        <w:t>2.4. Вопросы исчисления стажа непрерывной преподавательской работы рассматриваются администрацией МАОУ Черемшанская СОШ по согласованию с профсоюзным органом.</w:t>
      </w:r>
    </w:p>
    <w:p w:rsidR="00674DA3" w:rsidRPr="00B10623" w:rsidRDefault="00674DA3" w:rsidP="00674DA3">
      <w:pPr>
        <w:ind w:firstLine="680"/>
        <w:jc w:val="both"/>
        <w:rPr>
          <w:sz w:val="26"/>
          <w:szCs w:val="26"/>
        </w:rPr>
      </w:pPr>
      <w:r w:rsidRPr="00B10623">
        <w:rPr>
          <w:sz w:val="26"/>
          <w:szCs w:val="26"/>
        </w:rPr>
        <w:t>2.5.</w:t>
      </w:r>
      <w:r>
        <w:rPr>
          <w:sz w:val="26"/>
          <w:szCs w:val="26"/>
        </w:rPr>
        <w:t xml:space="preserve"> </w:t>
      </w:r>
      <w:r w:rsidRPr="00B10623">
        <w:rPr>
          <w:sz w:val="26"/>
          <w:szCs w:val="26"/>
        </w:rPr>
        <w:t>В стаж непрерывной преподавательской работы, дающий право на длительный отпуск, засчитывается:</w:t>
      </w:r>
    </w:p>
    <w:p w:rsidR="00674DA3" w:rsidRPr="00B10623" w:rsidRDefault="00674DA3" w:rsidP="00674DA3">
      <w:pPr>
        <w:ind w:firstLine="680"/>
        <w:jc w:val="both"/>
        <w:rPr>
          <w:sz w:val="26"/>
          <w:szCs w:val="26"/>
        </w:rPr>
      </w:pPr>
      <w:r w:rsidRPr="00B10623">
        <w:rPr>
          <w:sz w:val="26"/>
          <w:szCs w:val="26"/>
        </w:rPr>
        <w:t>- фактически проработанное время;</w:t>
      </w:r>
    </w:p>
    <w:p w:rsidR="00674DA3" w:rsidRPr="00B10623" w:rsidRDefault="00674DA3" w:rsidP="00674DA3">
      <w:pPr>
        <w:ind w:firstLine="680"/>
        <w:jc w:val="both"/>
        <w:rPr>
          <w:sz w:val="26"/>
          <w:szCs w:val="26"/>
        </w:rPr>
      </w:pPr>
      <w:r w:rsidRPr="00B10623">
        <w:rPr>
          <w:sz w:val="26"/>
          <w:szCs w:val="26"/>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674DA3" w:rsidRPr="00B10623" w:rsidRDefault="00674DA3" w:rsidP="00674DA3">
      <w:pPr>
        <w:ind w:firstLine="680"/>
        <w:jc w:val="both"/>
        <w:rPr>
          <w:sz w:val="26"/>
          <w:szCs w:val="26"/>
        </w:rPr>
      </w:pPr>
      <w:r w:rsidRPr="00B10623">
        <w:rPr>
          <w:sz w:val="26"/>
          <w:szCs w:val="26"/>
        </w:rPr>
        <w:lastRenderedPageBreak/>
        <w:t>-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674DA3" w:rsidRPr="00B10623" w:rsidRDefault="00674DA3" w:rsidP="00674DA3">
      <w:pPr>
        <w:ind w:firstLine="680"/>
        <w:jc w:val="both"/>
        <w:rPr>
          <w:sz w:val="26"/>
          <w:szCs w:val="26"/>
        </w:rPr>
      </w:pPr>
      <w:r w:rsidRPr="00B10623">
        <w:rPr>
          <w:sz w:val="26"/>
          <w:szCs w:val="26"/>
        </w:rPr>
        <w:t>-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674DA3" w:rsidRPr="00B10623" w:rsidRDefault="00674DA3" w:rsidP="00674DA3">
      <w:pPr>
        <w:ind w:firstLine="680"/>
        <w:jc w:val="both"/>
        <w:rPr>
          <w:sz w:val="26"/>
          <w:szCs w:val="26"/>
        </w:rPr>
      </w:pPr>
      <w:r w:rsidRPr="00B10623">
        <w:rPr>
          <w:sz w:val="26"/>
          <w:szCs w:val="26"/>
        </w:rPr>
        <w:t xml:space="preserve">2.6. Стаж непрерывной преподавательской работы не прерывается в следующих случаях: </w:t>
      </w:r>
    </w:p>
    <w:p w:rsidR="00674DA3" w:rsidRPr="00B10623" w:rsidRDefault="00674DA3" w:rsidP="00674DA3">
      <w:pPr>
        <w:ind w:firstLine="680"/>
        <w:jc w:val="both"/>
        <w:rPr>
          <w:sz w:val="26"/>
          <w:szCs w:val="26"/>
        </w:rPr>
      </w:pPr>
      <w:r w:rsidRPr="00B10623">
        <w:rPr>
          <w:sz w:val="26"/>
          <w:szCs w:val="26"/>
        </w:rPr>
        <w:t xml:space="preserve">- при переходе работника в установленном порядке из одного образовательного учреждения в другое, если, перерыв в работе не превысил одного месяца;   </w:t>
      </w:r>
    </w:p>
    <w:p w:rsidR="00674DA3" w:rsidRPr="00B10623" w:rsidRDefault="00674DA3" w:rsidP="00674DA3">
      <w:pPr>
        <w:ind w:firstLine="680"/>
        <w:jc w:val="both"/>
        <w:rPr>
          <w:sz w:val="26"/>
          <w:szCs w:val="26"/>
        </w:rPr>
      </w:pPr>
      <w:r w:rsidRPr="00B10623">
        <w:rPr>
          <w:sz w:val="26"/>
          <w:szCs w:val="26"/>
        </w:rPr>
        <w:t>- 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674DA3" w:rsidRPr="00B10623" w:rsidRDefault="00674DA3" w:rsidP="00674DA3">
      <w:pPr>
        <w:ind w:firstLine="680"/>
        <w:jc w:val="both"/>
        <w:rPr>
          <w:sz w:val="26"/>
          <w:szCs w:val="26"/>
        </w:rPr>
      </w:pPr>
      <w:r w:rsidRPr="00B10623">
        <w:rPr>
          <w:sz w:val="26"/>
          <w:szCs w:val="26"/>
        </w:rPr>
        <w:t>-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674DA3" w:rsidRPr="00B10623" w:rsidRDefault="00674DA3" w:rsidP="00674DA3">
      <w:pPr>
        <w:ind w:firstLine="680"/>
        <w:jc w:val="both"/>
        <w:rPr>
          <w:sz w:val="26"/>
          <w:szCs w:val="26"/>
        </w:rPr>
      </w:pPr>
      <w:r w:rsidRPr="00B10623">
        <w:rPr>
          <w:sz w:val="26"/>
          <w:szCs w:val="26"/>
        </w:rPr>
        <w:t>- при поступлении на преподавательскую работу после увольнения с военной службы или приравненной к ней службе, если служба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674DA3" w:rsidRPr="00B10623" w:rsidRDefault="00674DA3" w:rsidP="00674DA3">
      <w:pPr>
        <w:ind w:firstLine="680"/>
        <w:jc w:val="both"/>
        <w:rPr>
          <w:sz w:val="26"/>
          <w:szCs w:val="26"/>
        </w:rPr>
      </w:pPr>
      <w:r w:rsidRPr="00B10623">
        <w:rPr>
          <w:sz w:val="26"/>
          <w:szCs w:val="26"/>
        </w:rPr>
        <w:t>- 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674DA3" w:rsidRPr="00B10623" w:rsidRDefault="00674DA3" w:rsidP="00674DA3">
      <w:pPr>
        <w:ind w:firstLine="680"/>
        <w:jc w:val="both"/>
        <w:rPr>
          <w:sz w:val="26"/>
          <w:szCs w:val="26"/>
        </w:rPr>
      </w:pPr>
      <w:r w:rsidRPr="00B10623">
        <w:rPr>
          <w:sz w:val="26"/>
          <w:szCs w:val="26"/>
        </w:rPr>
        <w:t>- 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674DA3" w:rsidRPr="00B10623" w:rsidRDefault="00674DA3" w:rsidP="00674DA3">
      <w:pPr>
        <w:ind w:firstLine="680"/>
        <w:jc w:val="both"/>
        <w:rPr>
          <w:sz w:val="26"/>
          <w:szCs w:val="26"/>
        </w:rPr>
      </w:pPr>
      <w:r w:rsidRPr="00B10623">
        <w:rPr>
          <w:sz w:val="26"/>
          <w:szCs w:val="26"/>
        </w:rPr>
        <w:t>- при поступлении на преподавательскую работу по окончании высшего или среднего профессионального учебного заведения, если учеба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674DA3" w:rsidRPr="00B10623" w:rsidRDefault="00674DA3" w:rsidP="00674DA3">
      <w:pPr>
        <w:ind w:firstLine="680"/>
        <w:jc w:val="both"/>
        <w:rPr>
          <w:sz w:val="26"/>
          <w:szCs w:val="26"/>
        </w:rPr>
      </w:pPr>
      <w:r w:rsidRPr="00B10623">
        <w:rPr>
          <w:sz w:val="26"/>
          <w:szCs w:val="26"/>
        </w:rPr>
        <w:t>- 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674DA3" w:rsidRPr="00B10623" w:rsidRDefault="00674DA3" w:rsidP="00674DA3">
      <w:pPr>
        <w:ind w:firstLine="680"/>
        <w:jc w:val="both"/>
        <w:rPr>
          <w:sz w:val="26"/>
          <w:szCs w:val="26"/>
        </w:rPr>
      </w:pPr>
      <w:r w:rsidRPr="00B10623">
        <w:rPr>
          <w:sz w:val="26"/>
          <w:szCs w:val="26"/>
        </w:rPr>
        <w:t>- 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674DA3" w:rsidRPr="00B10623" w:rsidRDefault="00674DA3" w:rsidP="00674DA3">
      <w:pPr>
        <w:ind w:firstLine="680"/>
        <w:jc w:val="both"/>
        <w:rPr>
          <w:sz w:val="26"/>
          <w:szCs w:val="26"/>
        </w:rPr>
      </w:pPr>
      <w:r w:rsidRPr="00B10623">
        <w:rPr>
          <w:sz w:val="26"/>
          <w:szCs w:val="26"/>
        </w:rPr>
        <w:t>- 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674DA3" w:rsidRPr="00B10623" w:rsidRDefault="00674DA3" w:rsidP="00674DA3">
      <w:pPr>
        <w:ind w:firstLine="680"/>
        <w:jc w:val="both"/>
        <w:rPr>
          <w:sz w:val="26"/>
          <w:szCs w:val="26"/>
        </w:rPr>
      </w:pPr>
      <w:r w:rsidRPr="00B10623">
        <w:rPr>
          <w:sz w:val="26"/>
          <w:szCs w:val="26"/>
        </w:rPr>
        <w:t>- при поступлении на преподавательскую работу после увольнения по собственному желанию в связи с уходом на пенсию;</w:t>
      </w:r>
    </w:p>
    <w:p w:rsidR="00674DA3" w:rsidRPr="00B10623" w:rsidRDefault="00674DA3" w:rsidP="00674DA3">
      <w:pPr>
        <w:ind w:firstLine="680"/>
        <w:jc w:val="both"/>
        <w:rPr>
          <w:sz w:val="26"/>
          <w:szCs w:val="26"/>
        </w:rPr>
      </w:pPr>
      <w:r w:rsidRPr="00B10623">
        <w:rPr>
          <w:sz w:val="26"/>
          <w:szCs w:val="26"/>
        </w:rPr>
        <w:lastRenderedPageBreak/>
        <w:t xml:space="preserve">- 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 </w:t>
      </w:r>
    </w:p>
    <w:p w:rsidR="00674DA3" w:rsidRPr="00B10623" w:rsidRDefault="00674DA3" w:rsidP="00674DA3">
      <w:pPr>
        <w:ind w:firstLine="680"/>
        <w:jc w:val="both"/>
        <w:rPr>
          <w:sz w:val="26"/>
          <w:szCs w:val="26"/>
        </w:rPr>
      </w:pPr>
      <w:r w:rsidRPr="00B10623">
        <w:rPr>
          <w:sz w:val="26"/>
          <w:szCs w:val="26"/>
        </w:rPr>
        <w:t>2.7. Длительный отпуск может предоставляться педагогическому работнику в любое время при условии, что это отрицательно не отразится на деятельности МАОУ Черемшанская СОШ и будет произведена соответствующая замена работника.</w:t>
      </w:r>
    </w:p>
    <w:p w:rsidR="00674DA3" w:rsidRPr="00B10623" w:rsidRDefault="00674DA3" w:rsidP="00674DA3">
      <w:pPr>
        <w:ind w:firstLine="680"/>
        <w:jc w:val="both"/>
        <w:rPr>
          <w:sz w:val="26"/>
          <w:szCs w:val="26"/>
        </w:rPr>
      </w:pPr>
      <w:r w:rsidRPr="00B10623">
        <w:rPr>
          <w:sz w:val="26"/>
          <w:szCs w:val="26"/>
        </w:rPr>
        <w:t>2.8. Очередность предоставления длительного отпуска, возможность присоединения к ежегодному оплачиваемому отпуску определяется директором МАОУ Черемшанская СОШ по согласованию с профсоюзным комитетом МАОУ Черемшанская СОШ.</w:t>
      </w:r>
    </w:p>
    <w:p w:rsidR="00674DA3" w:rsidRPr="00B10623" w:rsidRDefault="00674DA3" w:rsidP="00674DA3">
      <w:pPr>
        <w:ind w:firstLine="680"/>
        <w:jc w:val="both"/>
        <w:rPr>
          <w:sz w:val="26"/>
          <w:szCs w:val="26"/>
        </w:rPr>
      </w:pPr>
      <w:r w:rsidRPr="00B10623">
        <w:rPr>
          <w:sz w:val="26"/>
          <w:szCs w:val="26"/>
        </w:rPr>
        <w:t>2.9. Продолжительность длительного отпуска (до 1 года) определяется работником, предоставление его по частям не допускается.</w:t>
      </w:r>
    </w:p>
    <w:p w:rsidR="00674DA3" w:rsidRPr="00B10623" w:rsidRDefault="00674DA3" w:rsidP="00674DA3">
      <w:pPr>
        <w:ind w:firstLine="680"/>
        <w:jc w:val="both"/>
        <w:rPr>
          <w:sz w:val="26"/>
          <w:szCs w:val="26"/>
        </w:rPr>
      </w:pPr>
      <w:r w:rsidRPr="00B10623">
        <w:rPr>
          <w:sz w:val="26"/>
          <w:szCs w:val="26"/>
        </w:rPr>
        <w:t>2.10. Длительный отпуск предоставляется без сохранения заработной платы.</w:t>
      </w:r>
    </w:p>
    <w:p w:rsidR="00674DA3" w:rsidRPr="00B10623" w:rsidRDefault="00674DA3" w:rsidP="00674DA3">
      <w:pPr>
        <w:ind w:firstLine="680"/>
        <w:jc w:val="both"/>
        <w:rPr>
          <w:sz w:val="26"/>
          <w:szCs w:val="26"/>
        </w:rPr>
      </w:pPr>
      <w:r w:rsidRPr="00B10623">
        <w:rPr>
          <w:sz w:val="26"/>
          <w:szCs w:val="26"/>
        </w:rPr>
        <w:t>2.11. Длительный отпуск предоставляется педагогическому работнику по его заявлению и оформляется приказом директора МАОУ Черемшанская СОШ.</w:t>
      </w:r>
    </w:p>
    <w:p w:rsidR="00674DA3" w:rsidRPr="00B10623" w:rsidRDefault="00674DA3" w:rsidP="00674DA3">
      <w:pPr>
        <w:ind w:firstLine="680"/>
        <w:jc w:val="both"/>
        <w:rPr>
          <w:sz w:val="26"/>
          <w:szCs w:val="26"/>
        </w:rPr>
      </w:pPr>
      <w:r w:rsidRPr="00B10623">
        <w:rPr>
          <w:sz w:val="26"/>
          <w:szCs w:val="26"/>
        </w:rPr>
        <w:t>Длительный отпуск директору МАОУ Черемшанская СОШ оформляется приказом отдела образования Ишимского муниципального района</w:t>
      </w:r>
    </w:p>
    <w:p w:rsidR="00674DA3" w:rsidRPr="00B10623" w:rsidRDefault="00674DA3" w:rsidP="00674DA3">
      <w:pPr>
        <w:ind w:firstLine="680"/>
        <w:jc w:val="both"/>
        <w:rPr>
          <w:sz w:val="26"/>
          <w:szCs w:val="26"/>
        </w:rPr>
      </w:pPr>
      <w:r w:rsidRPr="00B10623">
        <w:rPr>
          <w:sz w:val="26"/>
          <w:szCs w:val="26"/>
        </w:rPr>
        <w:t>2.12. За педагогическим работником, находящимся в длительном отпуске, в установленном порядке сохраняется место работы (должность).</w:t>
      </w:r>
    </w:p>
    <w:p w:rsidR="00674DA3" w:rsidRPr="00B10623" w:rsidRDefault="00674DA3" w:rsidP="00674DA3">
      <w:pPr>
        <w:ind w:firstLine="680"/>
        <w:jc w:val="both"/>
        <w:rPr>
          <w:sz w:val="26"/>
          <w:szCs w:val="26"/>
        </w:rPr>
      </w:pPr>
      <w:r w:rsidRPr="00B10623">
        <w:rPr>
          <w:sz w:val="26"/>
          <w:szCs w:val="26"/>
        </w:rP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674DA3" w:rsidRPr="00B10623" w:rsidRDefault="00674DA3" w:rsidP="00674DA3">
      <w:pPr>
        <w:ind w:firstLine="680"/>
        <w:jc w:val="both"/>
        <w:rPr>
          <w:sz w:val="26"/>
          <w:szCs w:val="26"/>
        </w:rPr>
      </w:pPr>
      <w:r w:rsidRPr="00B10623">
        <w:rPr>
          <w:sz w:val="26"/>
          <w:szCs w:val="26"/>
        </w:rPr>
        <w:t>2.13.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МАОУ Черемшанская СОШ.</w:t>
      </w:r>
    </w:p>
    <w:p w:rsidR="00674DA3" w:rsidRPr="00B10623" w:rsidRDefault="00674DA3" w:rsidP="00674DA3">
      <w:pPr>
        <w:ind w:firstLine="680"/>
        <w:jc w:val="both"/>
        <w:rPr>
          <w:sz w:val="26"/>
          <w:szCs w:val="26"/>
        </w:rPr>
      </w:pPr>
      <w:r w:rsidRPr="00B10623">
        <w:rPr>
          <w:sz w:val="26"/>
          <w:szCs w:val="26"/>
        </w:rPr>
        <w:t>2.14.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МАОУ Черемшанская СОШ переносится на другой срок.</w:t>
      </w:r>
    </w:p>
    <w:p w:rsidR="00674DA3" w:rsidRPr="00B10623" w:rsidRDefault="00674DA3" w:rsidP="00674DA3">
      <w:pPr>
        <w:ind w:firstLine="680"/>
        <w:jc w:val="both"/>
        <w:rPr>
          <w:sz w:val="26"/>
          <w:szCs w:val="26"/>
        </w:rPr>
      </w:pPr>
      <w:r w:rsidRPr="00B10623">
        <w:rPr>
          <w:sz w:val="26"/>
          <w:szCs w:val="26"/>
        </w:rPr>
        <w:t xml:space="preserve">Длительный отпуск не продлевается и не переносится, если педагогический работник в указанный период времени ухаживал за заболевшим членом семьи. </w:t>
      </w:r>
    </w:p>
    <w:p w:rsidR="00674DA3" w:rsidRPr="00B10623" w:rsidRDefault="00674DA3" w:rsidP="00674DA3">
      <w:pPr>
        <w:jc w:val="both"/>
        <w:rPr>
          <w:sz w:val="26"/>
          <w:szCs w:val="26"/>
        </w:rPr>
      </w:pPr>
    </w:p>
    <w:p w:rsidR="00674DA3" w:rsidRPr="00B10623" w:rsidRDefault="00674DA3" w:rsidP="00674DA3">
      <w:pPr>
        <w:jc w:val="center"/>
        <w:rPr>
          <w:b/>
          <w:sz w:val="26"/>
          <w:szCs w:val="26"/>
        </w:rPr>
      </w:pPr>
      <w:r w:rsidRPr="00B10623">
        <w:rPr>
          <w:b/>
          <w:sz w:val="26"/>
          <w:szCs w:val="26"/>
        </w:rPr>
        <w:t>3. Заключительные положения</w:t>
      </w:r>
    </w:p>
    <w:p w:rsidR="00674DA3" w:rsidRPr="00B10623" w:rsidRDefault="00674DA3" w:rsidP="00674DA3">
      <w:pPr>
        <w:jc w:val="both"/>
        <w:rPr>
          <w:b/>
          <w:sz w:val="26"/>
          <w:szCs w:val="26"/>
        </w:rPr>
      </w:pPr>
    </w:p>
    <w:p w:rsidR="00674DA3" w:rsidRPr="00B10623" w:rsidRDefault="00674DA3" w:rsidP="00674DA3">
      <w:pPr>
        <w:jc w:val="both"/>
        <w:rPr>
          <w:sz w:val="26"/>
          <w:szCs w:val="26"/>
        </w:rPr>
      </w:pPr>
      <w:r w:rsidRPr="00B10623">
        <w:rPr>
          <w:sz w:val="26"/>
          <w:szCs w:val="26"/>
        </w:rPr>
        <w:t xml:space="preserve">         3.1. Директор МАОУ Черемшанская СОШ несёт персональную ответственность за соблюдение порядка и условий предоставления педагогическим работникам МАОУ Черемшанская СОШ длительного отпуска сроком до одного года в соответствии с действующим законодательством и настоящим положением.</w:t>
      </w:r>
    </w:p>
    <w:p w:rsidR="00674DA3" w:rsidRPr="00B10623" w:rsidRDefault="00674DA3" w:rsidP="00674DA3">
      <w:pPr>
        <w:jc w:val="both"/>
        <w:rPr>
          <w:sz w:val="26"/>
          <w:szCs w:val="26"/>
        </w:rPr>
      </w:pPr>
    </w:p>
    <w:p w:rsidR="00674DA3" w:rsidRPr="00B10623" w:rsidRDefault="00674DA3" w:rsidP="00674DA3">
      <w:pPr>
        <w:jc w:val="both"/>
        <w:rPr>
          <w:sz w:val="26"/>
          <w:szCs w:val="26"/>
        </w:rPr>
      </w:pPr>
      <w:r w:rsidRPr="00B10623">
        <w:rPr>
          <w:sz w:val="26"/>
          <w:szCs w:val="26"/>
        </w:rPr>
        <w:t xml:space="preserve">      </w:t>
      </w:r>
    </w:p>
    <w:p w:rsidR="00674DA3" w:rsidRPr="00B10623" w:rsidRDefault="00674DA3" w:rsidP="00674DA3">
      <w:pPr>
        <w:jc w:val="both"/>
        <w:rPr>
          <w:sz w:val="26"/>
          <w:szCs w:val="26"/>
        </w:rPr>
      </w:pPr>
    </w:p>
    <w:p w:rsidR="00674DA3" w:rsidRPr="00B10623" w:rsidRDefault="00674DA3" w:rsidP="00674DA3">
      <w:pPr>
        <w:jc w:val="both"/>
        <w:rPr>
          <w:sz w:val="26"/>
          <w:szCs w:val="26"/>
        </w:rPr>
      </w:pPr>
    </w:p>
    <w:p w:rsidR="00674DA3" w:rsidRPr="00B10623" w:rsidRDefault="00674DA3" w:rsidP="00674DA3">
      <w:pPr>
        <w:jc w:val="both"/>
        <w:rPr>
          <w:sz w:val="26"/>
          <w:szCs w:val="26"/>
        </w:rPr>
      </w:pPr>
    </w:p>
    <w:p w:rsidR="00674DA3" w:rsidRDefault="00674DA3" w:rsidP="00674DA3">
      <w:pPr>
        <w:jc w:val="both"/>
        <w:rPr>
          <w:sz w:val="26"/>
          <w:szCs w:val="26"/>
        </w:rPr>
      </w:pPr>
    </w:p>
    <w:p w:rsidR="002559AA" w:rsidRDefault="002559AA" w:rsidP="00674DA3">
      <w:pPr>
        <w:jc w:val="both"/>
        <w:rPr>
          <w:sz w:val="26"/>
          <w:szCs w:val="26"/>
        </w:rPr>
      </w:pPr>
    </w:p>
    <w:p w:rsidR="002559AA" w:rsidRDefault="002559AA" w:rsidP="00674DA3">
      <w:pPr>
        <w:jc w:val="both"/>
        <w:rPr>
          <w:sz w:val="26"/>
          <w:szCs w:val="26"/>
        </w:rPr>
      </w:pPr>
    </w:p>
    <w:p w:rsidR="002559AA" w:rsidRPr="00B10623" w:rsidRDefault="002559AA" w:rsidP="00674DA3">
      <w:pPr>
        <w:jc w:val="both"/>
        <w:rPr>
          <w:sz w:val="26"/>
          <w:szCs w:val="26"/>
        </w:rPr>
      </w:pPr>
    </w:p>
    <w:p w:rsidR="00674DA3" w:rsidRPr="00B10623" w:rsidRDefault="00674DA3" w:rsidP="00674DA3">
      <w:pPr>
        <w:jc w:val="both"/>
        <w:rPr>
          <w:sz w:val="26"/>
          <w:szCs w:val="26"/>
        </w:rPr>
      </w:pPr>
    </w:p>
    <w:p w:rsidR="00674DA3" w:rsidRPr="00B10623" w:rsidRDefault="00674DA3" w:rsidP="00674DA3">
      <w:pPr>
        <w:jc w:val="both"/>
        <w:rPr>
          <w:sz w:val="26"/>
          <w:szCs w:val="26"/>
        </w:rPr>
      </w:pPr>
    </w:p>
    <w:p w:rsidR="00674DA3" w:rsidRPr="004F421B" w:rsidRDefault="00674DA3" w:rsidP="00674DA3">
      <w:pPr>
        <w:jc w:val="right"/>
        <w:rPr>
          <w:szCs w:val="26"/>
        </w:rPr>
      </w:pPr>
      <w:r w:rsidRPr="004F421B">
        <w:rPr>
          <w:szCs w:val="26"/>
        </w:rPr>
        <w:lastRenderedPageBreak/>
        <w:t>Приложение</w:t>
      </w:r>
      <w:r>
        <w:rPr>
          <w:szCs w:val="26"/>
        </w:rPr>
        <w:t xml:space="preserve"> № 1</w:t>
      </w:r>
      <w:r w:rsidRPr="004F421B">
        <w:rPr>
          <w:szCs w:val="26"/>
        </w:rPr>
        <w:t xml:space="preserve"> </w:t>
      </w:r>
    </w:p>
    <w:p w:rsidR="00674DA3" w:rsidRPr="004F421B" w:rsidRDefault="00674DA3" w:rsidP="00674DA3">
      <w:pPr>
        <w:jc w:val="right"/>
        <w:rPr>
          <w:szCs w:val="26"/>
        </w:rPr>
      </w:pPr>
      <w:r w:rsidRPr="004F421B">
        <w:rPr>
          <w:szCs w:val="26"/>
        </w:rPr>
        <w:t>к Положению о порядке и условиях</w:t>
      </w:r>
    </w:p>
    <w:p w:rsidR="00674DA3" w:rsidRPr="004F421B" w:rsidRDefault="00674DA3" w:rsidP="00674DA3">
      <w:pPr>
        <w:jc w:val="right"/>
        <w:rPr>
          <w:szCs w:val="26"/>
        </w:rPr>
      </w:pPr>
      <w:r w:rsidRPr="004F421B">
        <w:rPr>
          <w:szCs w:val="26"/>
        </w:rPr>
        <w:t>предоставления педагогическим работникам</w:t>
      </w:r>
    </w:p>
    <w:p w:rsidR="00674DA3" w:rsidRPr="004F421B" w:rsidRDefault="00674DA3" w:rsidP="00674DA3">
      <w:pPr>
        <w:jc w:val="right"/>
        <w:rPr>
          <w:szCs w:val="26"/>
        </w:rPr>
      </w:pPr>
      <w:r w:rsidRPr="004F421B">
        <w:rPr>
          <w:szCs w:val="26"/>
        </w:rPr>
        <w:t>МАОУ Черемшанская СОШ длительного отпуска</w:t>
      </w:r>
    </w:p>
    <w:p w:rsidR="00674DA3" w:rsidRPr="004F421B" w:rsidRDefault="00674DA3" w:rsidP="00674DA3">
      <w:pPr>
        <w:jc w:val="right"/>
        <w:rPr>
          <w:szCs w:val="26"/>
        </w:rPr>
      </w:pPr>
      <w:r w:rsidRPr="004F421B">
        <w:rPr>
          <w:szCs w:val="26"/>
        </w:rPr>
        <w:t>сроком до одного года</w:t>
      </w:r>
    </w:p>
    <w:p w:rsidR="00674DA3" w:rsidRPr="00B10623" w:rsidRDefault="00674DA3" w:rsidP="00674DA3">
      <w:pPr>
        <w:jc w:val="both"/>
        <w:rPr>
          <w:sz w:val="26"/>
          <w:szCs w:val="26"/>
        </w:rPr>
      </w:pPr>
    </w:p>
    <w:p w:rsidR="00674DA3" w:rsidRPr="00B10623" w:rsidRDefault="00674DA3" w:rsidP="00674DA3">
      <w:pPr>
        <w:jc w:val="both"/>
        <w:rPr>
          <w:sz w:val="26"/>
          <w:szCs w:val="26"/>
        </w:rPr>
      </w:pPr>
    </w:p>
    <w:p w:rsidR="00674DA3" w:rsidRPr="004F421B" w:rsidRDefault="00674DA3" w:rsidP="00674DA3">
      <w:pPr>
        <w:jc w:val="center"/>
        <w:rPr>
          <w:b/>
          <w:bCs/>
          <w:sz w:val="26"/>
          <w:szCs w:val="26"/>
        </w:rPr>
      </w:pPr>
      <w:r w:rsidRPr="00B10623">
        <w:rPr>
          <w:b/>
          <w:bCs/>
          <w:sz w:val="26"/>
          <w:szCs w:val="26"/>
        </w:rPr>
        <w:t>ПЕРЕЧЕНЬ</w:t>
      </w:r>
    </w:p>
    <w:p w:rsidR="00674DA3" w:rsidRPr="00B10623" w:rsidRDefault="00674DA3" w:rsidP="00674DA3">
      <w:pPr>
        <w:jc w:val="center"/>
        <w:rPr>
          <w:sz w:val="26"/>
          <w:szCs w:val="26"/>
        </w:rPr>
      </w:pPr>
      <w:r w:rsidRPr="00B10623">
        <w:rPr>
          <w:b/>
          <w:bCs/>
          <w:sz w:val="26"/>
          <w:szCs w:val="26"/>
        </w:rPr>
        <w:t>ДОЛЖНОСТЕЙ, РАБОТА В КОТОРЫХ ЗАСЧИТЫВАЕТСЯ</w:t>
      </w:r>
    </w:p>
    <w:p w:rsidR="00674DA3" w:rsidRPr="00B10623" w:rsidRDefault="00674DA3" w:rsidP="00674DA3">
      <w:pPr>
        <w:jc w:val="center"/>
        <w:rPr>
          <w:sz w:val="26"/>
          <w:szCs w:val="26"/>
        </w:rPr>
      </w:pPr>
      <w:r w:rsidRPr="00B10623">
        <w:rPr>
          <w:b/>
          <w:bCs/>
          <w:sz w:val="26"/>
          <w:szCs w:val="26"/>
        </w:rPr>
        <w:t>В СТАЖ НЕПРЕРЫВНОЙ ПРЕПОДАВАТЕЛЬСКОЙ РАБОТЫ</w:t>
      </w:r>
    </w:p>
    <w:p w:rsidR="00674DA3" w:rsidRPr="00B10623" w:rsidRDefault="00674DA3" w:rsidP="00674DA3">
      <w:pPr>
        <w:jc w:val="both"/>
        <w:rPr>
          <w:sz w:val="26"/>
          <w:szCs w:val="26"/>
        </w:rPr>
      </w:pPr>
    </w:p>
    <w:p w:rsidR="00674DA3" w:rsidRPr="00B10623" w:rsidRDefault="00674DA3" w:rsidP="00674DA3">
      <w:pPr>
        <w:ind w:firstLine="680"/>
        <w:jc w:val="both"/>
        <w:rPr>
          <w:sz w:val="26"/>
          <w:szCs w:val="26"/>
        </w:rPr>
      </w:pPr>
      <w:r w:rsidRPr="00B10623">
        <w:rPr>
          <w:sz w:val="26"/>
          <w:szCs w:val="26"/>
        </w:rPr>
        <w:t>1.</w:t>
      </w:r>
      <w:r w:rsidRPr="00B10623">
        <w:rPr>
          <w:sz w:val="26"/>
          <w:szCs w:val="26"/>
        </w:rPr>
        <w:tab/>
        <w:t>Перечень должностей, работа в которых засчитывается</w:t>
      </w:r>
      <w:r w:rsidRPr="00B10623">
        <w:rPr>
          <w:sz w:val="26"/>
          <w:szCs w:val="26"/>
        </w:rPr>
        <w:br/>
        <w:t>в стаж непрерывной преподавательской работы, независимо от объема преподавательской нагрузки:</w:t>
      </w:r>
    </w:p>
    <w:p w:rsidR="00674DA3" w:rsidRPr="00B10623" w:rsidRDefault="00674DA3" w:rsidP="00674DA3">
      <w:pPr>
        <w:numPr>
          <w:ilvl w:val="0"/>
          <w:numId w:val="24"/>
        </w:numPr>
        <w:jc w:val="both"/>
        <w:rPr>
          <w:sz w:val="26"/>
          <w:szCs w:val="26"/>
        </w:rPr>
      </w:pPr>
      <w:r w:rsidRPr="00B10623">
        <w:rPr>
          <w:sz w:val="26"/>
          <w:szCs w:val="26"/>
        </w:rPr>
        <w:t>профессор;</w:t>
      </w:r>
    </w:p>
    <w:p w:rsidR="00674DA3" w:rsidRPr="00B10623" w:rsidRDefault="00674DA3" w:rsidP="00674DA3">
      <w:pPr>
        <w:numPr>
          <w:ilvl w:val="0"/>
          <w:numId w:val="24"/>
        </w:numPr>
        <w:jc w:val="both"/>
        <w:rPr>
          <w:sz w:val="26"/>
          <w:szCs w:val="26"/>
        </w:rPr>
      </w:pPr>
      <w:r w:rsidRPr="00B10623">
        <w:rPr>
          <w:sz w:val="26"/>
          <w:szCs w:val="26"/>
        </w:rPr>
        <w:t>доцент;</w:t>
      </w:r>
    </w:p>
    <w:p w:rsidR="00674DA3" w:rsidRPr="00B10623" w:rsidRDefault="00674DA3" w:rsidP="00674DA3">
      <w:pPr>
        <w:numPr>
          <w:ilvl w:val="0"/>
          <w:numId w:val="24"/>
        </w:numPr>
        <w:jc w:val="both"/>
        <w:rPr>
          <w:sz w:val="26"/>
          <w:szCs w:val="26"/>
        </w:rPr>
      </w:pPr>
      <w:r w:rsidRPr="00B10623">
        <w:rPr>
          <w:sz w:val="26"/>
          <w:szCs w:val="26"/>
        </w:rPr>
        <w:t>старший преподаватель;</w:t>
      </w:r>
    </w:p>
    <w:p w:rsidR="00674DA3" w:rsidRPr="00B10623" w:rsidRDefault="00674DA3" w:rsidP="00674DA3">
      <w:pPr>
        <w:numPr>
          <w:ilvl w:val="0"/>
          <w:numId w:val="24"/>
        </w:numPr>
        <w:jc w:val="both"/>
        <w:rPr>
          <w:sz w:val="26"/>
          <w:szCs w:val="26"/>
        </w:rPr>
      </w:pPr>
      <w:r w:rsidRPr="00B10623">
        <w:rPr>
          <w:sz w:val="26"/>
          <w:szCs w:val="26"/>
        </w:rPr>
        <w:t>преподаватель;</w:t>
      </w:r>
    </w:p>
    <w:p w:rsidR="00674DA3" w:rsidRPr="00B10623" w:rsidRDefault="00674DA3" w:rsidP="00674DA3">
      <w:pPr>
        <w:numPr>
          <w:ilvl w:val="0"/>
          <w:numId w:val="24"/>
        </w:numPr>
        <w:jc w:val="both"/>
        <w:rPr>
          <w:sz w:val="26"/>
          <w:szCs w:val="26"/>
        </w:rPr>
      </w:pPr>
      <w:r w:rsidRPr="00B10623">
        <w:rPr>
          <w:sz w:val="26"/>
          <w:szCs w:val="26"/>
        </w:rPr>
        <w:t>ассистент;</w:t>
      </w:r>
    </w:p>
    <w:p w:rsidR="00674DA3" w:rsidRPr="00B10623" w:rsidRDefault="00674DA3" w:rsidP="00674DA3">
      <w:pPr>
        <w:numPr>
          <w:ilvl w:val="0"/>
          <w:numId w:val="24"/>
        </w:numPr>
        <w:jc w:val="both"/>
        <w:rPr>
          <w:sz w:val="26"/>
          <w:szCs w:val="26"/>
        </w:rPr>
      </w:pPr>
      <w:r w:rsidRPr="00B10623">
        <w:rPr>
          <w:sz w:val="26"/>
          <w:szCs w:val="26"/>
        </w:rPr>
        <w:t>учитель;</w:t>
      </w:r>
    </w:p>
    <w:p w:rsidR="00674DA3" w:rsidRPr="00B10623" w:rsidRDefault="00674DA3" w:rsidP="00674DA3">
      <w:pPr>
        <w:numPr>
          <w:ilvl w:val="0"/>
          <w:numId w:val="24"/>
        </w:numPr>
        <w:jc w:val="both"/>
        <w:rPr>
          <w:sz w:val="26"/>
          <w:szCs w:val="26"/>
        </w:rPr>
      </w:pPr>
      <w:r w:rsidRPr="00B10623">
        <w:rPr>
          <w:sz w:val="26"/>
          <w:szCs w:val="26"/>
        </w:rPr>
        <w:t>учитель – дефектолог;</w:t>
      </w:r>
    </w:p>
    <w:p w:rsidR="00674DA3" w:rsidRPr="00B10623" w:rsidRDefault="00674DA3" w:rsidP="00674DA3">
      <w:pPr>
        <w:numPr>
          <w:ilvl w:val="0"/>
          <w:numId w:val="24"/>
        </w:numPr>
        <w:jc w:val="both"/>
        <w:rPr>
          <w:sz w:val="26"/>
          <w:szCs w:val="26"/>
        </w:rPr>
      </w:pPr>
      <w:r w:rsidRPr="00B10623">
        <w:rPr>
          <w:sz w:val="26"/>
          <w:szCs w:val="26"/>
        </w:rPr>
        <w:t>учитель – логопед;</w:t>
      </w:r>
    </w:p>
    <w:p w:rsidR="00674DA3" w:rsidRPr="00B10623" w:rsidRDefault="00674DA3" w:rsidP="00674DA3">
      <w:pPr>
        <w:numPr>
          <w:ilvl w:val="0"/>
          <w:numId w:val="24"/>
        </w:numPr>
        <w:jc w:val="both"/>
        <w:rPr>
          <w:sz w:val="26"/>
          <w:szCs w:val="26"/>
        </w:rPr>
      </w:pPr>
      <w:r w:rsidRPr="00B10623">
        <w:rPr>
          <w:sz w:val="26"/>
          <w:szCs w:val="26"/>
        </w:rPr>
        <w:t>преподаватель - организатор (основ безопасности жизнедеятельности, допризывной подготовки);</w:t>
      </w:r>
    </w:p>
    <w:p w:rsidR="00674DA3" w:rsidRPr="00B10623" w:rsidRDefault="00674DA3" w:rsidP="00674DA3">
      <w:pPr>
        <w:numPr>
          <w:ilvl w:val="0"/>
          <w:numId w:val="24"/>
        </w:numPr>
        <w:jc w:val="both"/>
        <w:rPr>
          <w:sz w:val="26"/>
          <w:szCs w:val="26"/>
        </w:rPr>
      </w:pPr>
      <w:r w:rsidRPr="00B10623">
        <w:rPr>
          <w:sz w:val="26"/>
          <w:szCs w:val="26"/>
        </w:rPr>
        <w:t>педагог дополнительного образования;</w:t>
      </w:r>
    </w:p>
    <w:p w:rsidR="00674DA3" w:rsidRPr="00B10623" w:rsidRDefault="00674DA3" w:rsidP="00674DA3">
      <w:pPr>
        <w:numPr>
          <w:ilvl w:val="0"/>
          <w:numId w:val="24"/>
        </w:numPr>
        <w:jc w:val="both"/>
        <w:rPr>
          <w:sz w:val="26"/>
          <w:szCs w:val="26"/>
        </w:rPr>
      </w:pPr>
      <w:r w:rsidRPr="00B10623">
        <w:rPr>
          <w:sz w:val="26"/>
          <w:szCs w:val="26"/>
        </w:rPr>
        <w:t>руководитель физического воспитания;</w:t>
      </w:r>
    </w:p>
    <w:p w:rsidR="00674DA3" w:rsidRPr="00B10623" w:rsidRDefault="00674DA3" w:rsidP="00674DA3">
      <w:pPr>
        <w:numPr>
          <w:ilvl w:val="0"/>
          <w:numId w:val="24"/>
        </w:numPr>
        <w:jc w:val="both"/>
        <w:rPr>
          <w:sz w:val="26"/>
          <w:szCs w:val="26"/>
        </w:rPr>
      </w:pPr>
      <w:r w:rsidRPr="00B10623">
        <w:rPr>
          <w:sz w:val="26"/>
          <w:szCs w:val="26"/>
        </w:rPr>
        <w:t>мастер производственного обучения;</w:t>
      </w:r>
    </w:p>
    <w:p w:rsidR="00674DA3" w:rsidRPr="00B10623" w:rsidRDefault="00674DA3" w:rsidP="00674DA3">
      <w:pPr>
        <w:numPr>
          <w:ilvl w:val="0"/>
          <w:numId w:val="24"/>
        </w:numPr>
        <w:jc w:val="both"/>
        <w:rPr>
          <w:sz w:val="26"/>
          <w:szCs w:val="26"/>
        </w:rPr>
      </w:pPr>
      <w:r w:rsidRPr="00B10623">
        <w:rPr>
          <w:sz w:val="26"/>
          <w:szCs w:val="26"/>
        </w:rPr>
        <w:t>старший тренер – преподаватель;</w:t>
      </w:r>
    </w:p>
    <w:p w:rsidR="00674DA3" w:rsidRPr="00B10623" w:rsidRDefault="00674DA3" w:rsidP="00674DA3">
      <w:pPr>
        <w:numPr>
          <w:ilvl w:val="0"/>
          <w:numId w:val="24"/>
        </w:numPr>
        <w:jc w:val="both"/>
        <w:rPr>
          <w:sz w:val="26"/>
          <w:szCs w:val="26"/>
        </w:rPr>
      </w:pPr>
      <w:r w:rsidRPr="00B10623">
        <w:rPr>
          <w:sz w:val="26"/>
          <w:szCs w:val="26"/>
        </w:rPr>
        <w:t>тренер – преподаватель;</w:t>
      </w:r>
    </w:p>
    <w:p w:rsidR="00674DA3" w:rsidRPr="00B10623" w:rsidRDefault="00674DA3" w:rsidP="00674DA3">
      <w:pPr>
        <w:numPr>
          <w:ilvl w:val="0"/>
          <w:numId w:val="24"/>
        </w:numPr>
        <w:jc w:val="both"/>
        <w:rPr>
          <w:sz w:val="26"/>
          <w:szCs w:val="26"/>
        </w:rPr>
      </w:pPr>
      <w:r w:rsidRPr="00B10623">
        <w:rPr>
          <w:sz w:val="26"/>
          <w:szCs w:val="26"/>
        </w:rPr>
        <w:t>концертмейстер;</w:t>
      </w:r>
    </w:p>
    <w:p w:rsidR="00674DA3" w:rsidRPr="00B10623" w:rsidRDefault="00674DA3" w:rsidP="00674DA3">
      <w:pPr>
        <w:numPr>
          <w:ilvl w:val="0"/>
          <w:numId w:val="24"/>
        </w:numPr>
        <w:jc w:val="both"/>
        <w:rPr>
          <w:sz w:val="26"/>
          <w:szCs w:val="26"/>
        </w:rPr>
      </w:pPr>
      <w:r w:rsidRPr="00B10623">
        <w:rPr>
          <w:sz w:val="26"/>
          <w:szCs w:val="26"/>
        </w:rPr>
        <w:t>музыкальный руководитель;</w:t>
      </w:r>
    </w:p>
    <w:p w:rsidR="00674DA3" w:rsidRPr="00B10623" w:rsidRDefault="00674DA3" w:rsidP="00674DA3">
      <w:pPr>
        <w:numPr>
          <w:ilvl w:val="0"/>
          <w:numId w:val="24"/>
        </w:numPr>
        <w:jc w:val="both"/>
        <w:rPr>
          <w:sz w:val="26"/>
          <w:szCs w:val="26"/>
        </w:rPr>
      </w:pPr>
      <w:r w:rsidRPr="00B10623">
        <w:rPr>
          <w:sz w:val="26"/>
          <w:szCs w:val="26"/>
        </w:rPr>
        <w:t>воспитатель.</w:t>
      </w:r>
    </w:p>
    <w:p w:rsidR="00674DA3" w:rsidRPr="00B10623" w:rsidRDefault="00674DA3" w:rsidP="00674DA3">
      <w:pPr>
        <w:jc w:val="both"/>
        <w:rPr>
          <w:sz w:val="26"/>
          <w:szCs w:val="26"/>
        </w:rPr>
      </w:pPr>
    </w:p>
    <w:p w:rsidR="00674DA3" w:rsidRPr="00B10623" w:rsidRDefault="00674DA3" w:rsidP="00674DA3">
      <w:pPr>
        <w:ind w:firstLine="360"/>
        <w:jc w:val="both"/>
        <w:rPr>
          <w:sz w:val="26"/>
          <w:szCs w:val="26"/>
        </w:rPr>
      </w:pPr>
      <w:r w:rsidRPr="00B10623">
        <w:rPr>
          <w:sz w:val="26"/>
          <w:szCs w:val="26"/>
        </w:rPr>
        <w:t>2.</w:t>
      </w:r>
      <w:r w:rsidRPr="00B10623">
        <w:rPr>
          <w:sz w:val="26"/>
          <w:szCs w:val="26"/>
        </w:rPr>
        <w:tab/>
        <w:t>Перечень должностей, работа в которых засчитывается в стаж непрерывной преподавательской работы при определенных условиях:</w:t>
      </w:r>
    </w:p>
    <w:p w:rsidR="00674DA3" w:rsidRPr="00B10623" w:rsidRDefault="00674DA3" w:rsidP="00674DA3">
      <w:pPr>
        <w:numPr>
          <w:ilvl w:val="0"/>
          <w:numId w:val="25"/>
        </w:numPr>
        <w:jc w:val="both"/>
        <w:rPr>
          <w:sz w:val="26"/>
          <w:szCs w:val="26"/>
        </w:rPr>
      </w:pPr>
      <w:r w:rsidRPr="00B10623">
        <w:rPr>
          <w:sz w:val="26"/>
          <w:szCs w:val="26"/>
        </w:rPr>
        <w:t>ректор, директор, начальник     образовательного     учреждения, заведующий образовательным учреждением;</w:t>
      </w:r>
    </w:p>
    <w:p w:rsidR="00674DA3" w:rsidRPr="00B10623" w:rsidRDefault="00674DA3" w:rsidP="00674DA3">
      <w:pPr>
        <w:numPr>
          <w:ilvl w:val="0"/>
          <w:numId w:val="25"/>
        </w:numPr>
        <w:jc w:val="both"/>
        <w:rPr>
          <w:sz w:val="26"/>
          <w:szCs w:val="26"/>
        </w:rPr>
      </w:pPr>
      <w:r w:rsidRPr="00B10623">
        <w:rPr>
          <w:sz w:val="26"/>
          <w:szCs w:val="26"/>
        </w:rPr>
        <w:t>проректор, заместитель директора, заместитель начальника образовательного учреждения, заместитель заведующего образовательным учреждением, деятельность которых связана с образовательным процессом;</w:t>
      </w:r>
    </w:p>
    <w:p w:rsidR="00674DA3" w:rsidRPr="00B10623" w:rsidRDefault="00674DA3" w:rsidP="00674DA3">
      <w:pPr>
        <w:numPr>
          <w:ilvl w:val="0"/>
          <w:numId w:val="25"/>
        </w:numPr>
        <w:jc w:val="both"/>
        <w:rPr>
          <w:sz w:val="26"/>
          <w:szCs w:val="26"/>
        </w:rPr>
      </w:pPr>
      <w:r w:rsidRPr="00B10623">
        <w:rPr>
          <w:sz w:val="26"/>
          <w:szCs w:val="26"/>
        </w:rPr>
        <w:t>директор, начальник филиала образовательного учреждения;</w:t>
      </w:r>
    </w:p>
    <w:p w:rsidR="00674DA3" w:rsidRPr="00B10623" w:rsidRDefault="00674DA3" w:rsidP="00674DA3">
      <w:pPr>
        <w:numPr>
          <w:ilvl w:val="0"/>
          <w:numId w:val="25"/>
        </w:numPr>
        <w:jc w:val="both"/>
        <w:rPr>
          <w:sz w:val="26"/>
          <w:szCs w:val="26"/>
        </w:rPr>
      </w:pPr>
      <w:r w:rsidRPr="00B10623">
        <w:rPr>
          <w:sz w:val="26"/>
          <w:szCs w:val="26"/>
        </w:rPr>
        <w:t>заведующий филиалом образовательного учреждения;</w:t>
      </w:r>
    </w:p>
    <w:p w:rsidR="00674DA3" w:rsidRPr="00B10623" w:rsidRDefault="00674DA3" w:rsidP="00674DA3">
      <w:pPr>
        <w:numPr>
          <w:ilvl w:val="0"/>
          <w:numId w:val="25"/>
        </w:numPr>
        <w:jc w:val="both"/>
        <w:rPr>
          <w:sz w:val="26"/>
          <w:szCs w:val="26"/>
        </w:rPr>
      </w:pPr>
      <w:r w:rsidRPr="00B10623">
        <w:rPr>
          <w:sz w:val="26"/>
          <w:szCs w:val="26"/>
        </w:rPr>
        <w:t>старший мастер;</w:t>
      </w:r>
    </w:p>
    <w:p w:rsidR="00674DA3" w:rsidRPr="00B10623" w:rsidRDefault="00674DA3" w:rsidP="00674DA3">
      <w:pPr>
        <w:numPr>
          <w:ilvl w:val="0"/>
          <w:numId w:val="25"/>
        </w:numPr>
        <w:jc w:val="both"/>
        <w:rPr>
          <w:sz w:val="26"/>
          <w:szCs w:val="26"/>
        </w:rPr>
      </w:pPr>
      <w:r w:rsidRPr="00B10623">
        <w:rPr>
          <w:sz w:val="26"/>
          <w:szCs w:val="26"/>
        </w:rPr>
        <w:t>управляющий учебным хозяйством;</w:t>
      </w:r>
    </w:p>
    <w:p w:rsidR="00674DA3" w:rsidRPr="00B10623" w:rsidRDefault="00674DA3" w:rsidP="00674DA3">
      <w:pPr>
        <w:numPr>
          <w:ilvl w:val="0"/>
          <w:numId w:val="25"/>
        </w:numPr>
        <w:jc w:val="both"/>
        <w:rPr>
          <w:sz w:val="26"/>
          <w:szCs w:val="26"/>
        </w:rPr>
      </w:pPr>
      <w:r w:rsidRPr="00B10623">
        <w:rPr>
          <w:sz w:val="26"/>
          <w:szCs w:val="26"/>
        </w:rPr>
        <w:t>декан, заместитель декана факультета;</w:t>
      </w:r>
    </w:p>
    <w:p w:rsidR="00674DA3" w:rsidRPr="00B10623" w:rsidRDefault="00674DA3" w:rsidP="00674DA3">
      <w:pPr>
        <w:numPr>
          <w:ilvl w:val="0"/>
          <w:numId w:val="25"/>
        </w:numPr>
        <w:jc w:val="both"/>
        <w:rPr>
          <w:sz w:val="26"/>
          <w:szCs w:val="26"/>
        </w:rPr>
      </w:pPr>
      <w:r w:rsidRPr="00B10623">
        <w:rPr>
          <w:sz w:val="26"/>
          <w:szCs w:val="26"/>
        </w:rPr>
        <w:t>заведующий, заместитель заведующего кафедрой, докторантурой, аспирантурой, отделом, сектором;</w:t>
      </w:r>
    </w:p>
    <w:p w:rsidR="00674DA3" w:rsidRPr="00B10623" w:rsidRDefault="00674DA3" w:rsidP="00674DA3">
      <w:pPr>
        <w:numPr>
          <w:ilvl w:val="0"/>
          <w:numId w:val="25"/>
        </w:numPr>
        <w:jc w:val="both"/>
        <w:rPr>
          <w:sz w:val="26"/>
          <w:szCs w:val="26"/>
        </w:rPr>
      </w:pPr>
      <w:r w:rsidRPr="00B10623">
        <w:rPr>
          <w:sz w:val="26"/>
          <w:szCs w:val="26"/>
        </w:rPr>
        <w:lastRenderedPageBreak/>
        <w:t>заведующий, заместитель     заведующего     кабинетом, лабораторией, отделением, учебно консультационным пунктом, логопедическим пунктом, интернатом при общеобразовательном учреждении;</w:t>
      </w:r>
    </w:p>
    <w:p w:rsidR="00674DA3" w:rsidRPr="00B10623" w:rsidRDefault="00674DA3" w:rsidP="00674DA3">
      <w:pPr>
        <w:numPr>
          <w:ilvl w:val="0"/>
          <w:numId w:val="25"/>
        </w:numPr>
        <w:jc w:val="both"/>
        <w:rPr>
          <w:sz w:val="26"/>
          <w:szCs w:val="26"/>
        </w:rPr>
      </w:pPr>
      <w:r w:rsidRPr="00B10623">
        <w:rPr>
          <w:sz w:val="26"/>
          <w:szCs w:val="26"/>
        </w:rPr>
        <w:t>ученый секретарь ученого совета;</w:t>
      </w:r>
    </w:p>
    <w:p w:rsidR="00674DA3" w:rsidRPr="00B10623" w:rsidRDefault="00674DA3" w:rsidP="00674DA3">
      <w:pPr>
        <w:numPr>
          <w:ilvl w:val="0"/>
          <w:numId w:val="25"/>
        </w:numPr>
        <w:jc w:val="both"/>
        <w:rPr>
          <w:sz w:val="26"/>
          <w:szCs w:val="26"/>
        </w:rPr>
      </w:pPr>
      <w:r w:rsidRPr="00B10623">
        <w:rPr>
          <w:sz w:val="26"/>
          <w:szCs w:val="26"/>
        </w:rPr>
        <w:t>руководитель (заведующий) производственной практикой;</w:t>
      </w:r>
    </w:p>
    <w:p w:rsidR="00674DA3" w:rsidRPr="00B10623" w:rsidRDefault="00674DA3" w:rsidP="00674DA3">
      <w:pPr>
        <w:numPr>
          <w:ilvl w:val="0"/>
          <w:numId w:val="25"/>
        </w:numPr>
        <w:jc w:val="both"/>
        <w:rPr>
          <w:sz w:val="26"/>
          <w:szCs w:val="26"/>
        </w:rPr>
      </w:pPr>
      <w:r w:rsidRPr="00B10623">
        <w:rPr>
          <w:sz w:val="26"/>
          <w:szCs w:val="26"/>
        </w:rPr>
        <w:t>методист;</w:t>
      </w:r>
    </w:p>
    <w:p w:rsidR="00674DA3" w:rsidRPr="00B10623" w:rsidRDefault="00674DA3" w:rsidP="00674DA3">
      <w:pPr>
        <w:numPr>
          <w:ilvl w:val="0"/>
          <w:numId w:val="25"/>
        </w:numPr>
        <w:jc w:val="both"/>
        <w:rPr>
          <w:sz w:val="26"/>
          <w:szCs w:val="26"/>
        </w:rPr>
      </w:pPr>
      <w:r w:rsidRPr="00B10623">
        <w:rPr>
          <w:sz w:val="26"/>
          <w:szCs w:val="26"/>
        </w:rPr>
        <w:t>инструктор - методист;</w:t>
      </w:r>
    </w:p>
    <w:p w:rsidR="00674DA3" w:rsidRPr="00B10623" w:rsidRDefault="00674DA3" w:rsidP="00674DA3">
      <w:pPr>
        <w:numPr>
          <w:ilvl w:val="0"/>
          <w:numId w:val="25"/>
        </w:numPr>
        <w:jc w:val="both"/>
        <w:rPr>
          <w:sz w:val="26"/>
          <w:szCs w:val="26"/>
        </w:rPr>
      </w:pPr>
      <w:r w:rsidRPr="00B10623">
        <w:rPr>
          <w:sz w:val="26"/>
          <w:szCs w:val="26"/>
        </w:rPr>
        <w:t>старший методист;</w:t>
      </w:r>
    </w:p>
    <w:p w:rsidR="00674DA3" w:rsidRPr="00B10623" w:rsidRDefault="00674DA3" w:rsidP="00674DA3">
      <w:pPr>
        <w:numPr>
          <w:ilvl w:val="0"/>
          <w:numId w:val="25"/>
        </w:numPr>
        <w:jc w:val="both"/>
        <w:rPr>
          <w:sz w:val="26"/>
          <w:szCs w:val="26"/>
        </w:rPr>
      </w:pPr>
      <w:r w:rsidRPr="00B10623">
        <w:rPr>
          <w:sz w:val="26"/>
          <w:szCs w:val="26"/>
        </w:rPr>
        <w:t>старший воспитатель;</w:t>
      </w:r>
    </w:p>
    <w:p w:rsidR="00674DA3" w:rsidRPr="00B10623" w:rsidRDefault="00674DA3" w:rsidP="00674DA3">
      <w:pPr>
        <w:numPr>
          <w:ilvl w:val="0"/>
          <w:numId w:val="25"/>
        </w:numPr>
        <w:jc w:val="both"/>
        <w:rPr>
          <w:sz w:val="26"/>
          <w:szCs w:val="26"/>
        </w:rPr>
      </w:pPr>
      <w:r w:rsidRPr="00B10623">
        <w:rPr>
          <w:sz w:val="26"/>
          <w:szCs w:val="26"/>
        </w:rPr>
        <w:t>классный воспитатель;</w:t>
      </w:r>
    </w:p>
    <w:p w:rsidR="00674DA3" w:rsidRPr="00B10623" w:rsidRDefault="00674DA3" w:rsidP="00674DA3">
      <w:pPr>
        <w:numPr>
          <w:ilvl w:val="0"/>
          <w:numId w:val="25"/>
        </w:numPr>
        <w:jc w:val="both"/>
        <w:rPr>
          <w:sz w:val="26"/>
          <w:szCs w:val="26"/>
        </w:rPr>
      </w:pPr>
      <w:r w:rsidRPr="00B10623">
        <w:rPr>
          <w:sz w:val="26"/>
          <w:szCs w:val="26"/>
        </w:rPr>
        <w:t>социальный педагог;</w:t>
      </w:r>
    </w:p>
    <w:p w:rsidR="00674DA3" w:rsidRPr="00B10623" w:rsidRDefault="00674DA3" w:rsidP="00674DA3">
      <w:pPr>
        <w:numPr>
          <w:ilvl w:val="0"/>
          <w:numId w:val="25"/>
        </w:numPr>
        <w:jc w:val="both"/>
        <w:rPr>
          <w:sz w:val="26"/>
          <w:szCs w:val="26"/>
        </w:rPr>
      </w:pPr>
      <w:r w:rsidRPr="00B10623">
        <w:rPr>
          <w:sz w:val="26"/>
          <w:szCs w:val="26"/>
        </w:rPr>
        <w:t>педагог-психолог;</w:t>
      </w:r>
    </w:p>
    <w:p w:rsidR="00674DA3" w:rsidRPr="00B10623" w:rsidRDefault="00674DA3" w:rsidP="00674DA3">
      <w:pPr>
        <w:numPr>
          <w:ilvl w:val="0"/>
          <w:numId w:val="25"/>
        </w:numPr>
        <w:jc w:val="both"/>
        <w:rPr>
          <w:sz w:val="26"/>
          <w:szCs w:val="26"/>
        </w:rPr>
      </w:pPr>
      <w:r w:rsidRPr="00B10623">
        <w:rPr>
          <w:sz w:val="26"/>
          <w:szCs w:val="26"/>
        </w:rPr>
        <w:t>педагог-организатор;</w:t>
      </w:r>
    </w:p>
    <w:p w:rsidR="00674DA3" w:rsidRPr="00B10623" w:rsidRDefault="00674DA3" w:rsidP="00674DA3">
      <w:pPr>
        <w:numPr>
          <w:ilvl w:val="0"/>
          <w:numId w:val="25"/>
        </w:numPr>
        <w:jc w:val="both"/>
        <w:rPr>
          <w:sz w:val="26"/>
          <w:szCs w:val="26"/>
        </w:rPr>
      </w:pPr>
      <w:r w:rsidRPr="00B10623">
        <w:rPr>
          <w:sz w:val="26"/>
          <w:szCs w:val="26"/>
        </w:rPr>
        <w:t>старший вожатый;</w:t>
      </w:r>
    </w:p>
    <w:p w:rsidR="00674DA3" w:rsidRPr="00B10623" w:rsidRDefault="00674DA3" w:rsidP="00674DA3">
      <w:pPr>
        <w:numPr>
          <w:ilvl w:val="0"/>
          <w:numId w:val="25"/>
        </w:numPr>
        <w:jc w:val="both"/>
        <w:rPr>
          <w:sz w:val="26"/>
          <w:szCs w:val="26"/>
        </w:rPr>
      </w:pPr>
      <w:r w:rsidRPr="00B10623">
        <w:rPr>
          <w:sz w:val="26"/>
          <w:szCs w:val="26"/>
        </w:rPr>
        <w:t>инструктор по труду;</w:t>
      </w:r>
    </w:p>
    <w:p w:rsidR="00674DA3" w:rsidRPr="00B10623" w:rsidRDefault="00674DA3" w:rsidP="00674DA3">
      <w:pPr>
        <w:numPr>
          <w:ilvl w:val="0"/>
          <w:numId w:val="25"/>
        </w:numPr>
        <w:jc w:val="both"/>
        <w:rPr>
          <w:sz w:val="26"/>
          <w:szCs w:val="26"/>
        </w:rPr>
      </w:pPr>
      <w:r w:rsidRPr="00B10623">
        <w:rPr>
          <w:sz w:val="26"/>
          <w:szCs w:val="26"/>
        </w:rPr>
        <w:t>инструктор по физической культуре.</w:t>
      </w:r>
    </w:p>
    <w:p w:rsidR="00674DA3" w:rsidRPr="00B10623" w:rsidRDefault="00674DA3" w:rsidP="00674DA3">
      <w:pPr>
        <w:jc w:val="both"/>
        <w:rPr>
          <w:sz w:val="26"/>
          <w:szCs w:val="26"/>
        </w:rPr>
      </w:pPr>
    </w:p>
    <w:p w:rsidR="00674DA3" w:rsidRPr="00B10623" w:rsidRDefault="00674DA3" w:rsidP="00674DA3">
      <w:pPr>
        <w:ind w:firstLine="360"/>
        <w:jc w:val="both"/>
        <w:rPr>
          <w:sz w:val="26"/>
          <w:szCs w:val="26"/>
        </w:rPr>
      </w:pPr>
      <w:r w:rsidRPr="00B10623">
        <w:rPr>
          <w:sz w:val="26"/>
          <w:szCs w:val="26"/>
        </w:rPr>
        <w:t xml:space="preserve">Время работы на должностях, указанных в пункте </w:t>
      </w:r>
      <w:r w:rsidRPr="00B10623">
        <w:rPr>
          <w:i/>
          <w:iCs/>
          <w:sz w:val="26"/>
          <w:szCs w:val="26"/>
        </w:rPr>
        <w:t xml:space="preserve">2 </w:t>
      </w:r>
      <w:r w:rsidRPr="00B10623">
        <w:rPr>
          <w:sz w:val="26"/>
          <w:szCs w:val="26"/>
        </w:rPr>
        <w:t>настоящего перечня, засчитывается в стаж непрерывной преподавательской работы при условии выполнения педагогическим работни</w:t>
      </w:r>
      <w:r w:rsidRPr="00B10623">
        <w:rPr>
          <w:sz w:val="26"/>
          <w:szCs w:val="26"/>
        </w:rPr>
        <w:softHyphen/>
        <w:t xml:space="preserve">ком в каждом учебном году на </w:t>
      </w:r>
      <w:r w:rsidRPr="00B10623">
        <w:rPr>
          <w:bCs/>
          <w:sz w:val="26"/>
          <w:szCs w:val="26"/>
        </w:rPr>
        <w:t>должностях,</w:t>
      </w:r>
      <w:r w:rsidRPr="00B10623">
        <w:rPr>
          <w:b/>
          <w:bCs/>
          <w:sz w:val="26"/>
          <w:szCs w:val="26"/>
        </w:rPr>
        <w:t xml:space="preserve"> </w:t>
      </w:r>
      <w:r w:rsidRPr="00B10623">
        <w:rPr>
          <w:sz w:val="26"/>
          <w:szCs w:val="26"/>
        </w:rPr>
        <w:t>перечисленных в пункте 1 настоящего перечня, пре</w:t>
      </w:r>
      <w:r w:rsidRPr="00B10623">
        <w:rPr>
          <w:sz w:val="26"/>
          <w:szCs w:val="26"/>
        </w:rPr>
        <w:softHyphen/>
        <w:t>подавательской работы (как с занятием, так и без занятия штатной должности) в следующем объ</w:t>
      </w:r>
      <w:r w:rsidRPr="00B10623">
        <w:rPr>
          <w:sz w:val="26"/>
          <w:szCs w:val="26"/>
        </w:rPr>
        <w:softHyphen/>
        <w:t>еме:</w:t>
      </w:r>
    </w:p>
    <w:p w:rsidR="00674DA3" w:rsidRPr="00B10623" w:rsidRDefault="00674DA3" w:rsidP="00674DA3">
      <w:pPr>
        <w:ind w:firstLine="360"/>
        <w:jc w:val="both"/>
        <w:rPr>
          <w:sz w:val="26"/>
          <w:szCs w:val="26"/>
        </w:rPr>
      </w:pPr>
      <w:r>
        <w:rPr>
          <w:sz w:val="26"/>
          <w:szCs w:val="26"/>
        </w:rPr>
        <w:t xml:space="preserve">- </w:t>
      </w:r>
      <w:r w:rsidRPr="00B10623">
        <w:rPr>
          <w:sz w:val="26"/>
          <w:szCs w:val="26"/>
        </w:rPr>
        <w:t>не менее 150 часов - в учреждениях высшего профессионального образования и соответст</w:t>
      </w:r>
      <w:r w:rsidRPr="00B10623">
        <w:rPr>
          <w:sz w:val="26"/>
          <w:szCs w:val="26"/>
        </w:rPr>
        <w:softHyphen/>
        <w:t>вующего дополнительного профессионального образования (повышения квалификации) спе</w:t>
      </w:r>
      <w:r w:rsidRPr="00B10623">
        <w:rPr>
          <w:sz w:val="26"/>
          <w:szCs w:val="26"/>
        </w:rPr>
        <w:softHyphen/>
        <w:t>циалистов;</w:t>
      </w:r>
    </w:p>
    <w:p w:rsidR="00674DA3" w:rsidRPr="00B10623" w:rsidRDefault="00674DA3" w:rsidP="00674DA3">
      <w:pPr>
        <w:ind w:firstLine="360"/>
        <w:jc w:val="both"/>
        <w:rPr>
          <w:sz w:val="26"/>
          <w:szCs w:val="26"/>
        </w:rPr>
      </w:pPr>
      <w:r>
        <w:rPr>
          <w:sz w:val="26"/>
          <w:szCs w:val="26"/>
        </w:rPr>
        <w:t xml:space="preserve">- </w:t>
      </w:r>
      <w:r w:rsidRPr="00B10623">
        <w:rPr>
          <w:sz w:val="26"/>
          <w:szCs w:val="26"/>
        </w:rPr>
        <w:t>не менее 240 часов - в учреждениях начального и среднего профессионального    образования и соответствующего</w:t>
      </w:r>
      <w:r w:rsidRPr="00B10623">
        <w:rPr>
          <w:b/>
          <w:bCs/>
          <w:sz w:val="26"/>
          <w:szCs w:val="26"/>
        </w:rPr>
        <w:t xml:space="preserve">   </w:t>
      </w:r>
      <w:r w:rsidRPr="00B10623">
        <w:rPr>
          <w:bCs/>
          <w:sz w:val="26"/>
          <w:szCs w:val="26"/>
        </w:rPr>
        <w:t xml:space="preserve">дополнительного </w:t>
      </w:r>
      <w:r w:rsidRPr="00B10623">
        <w:rPr>
          <w:sz w:val="26"/>
          <w:szCs w:val="26"/>
        </w:rPr>
        <w:t>образования;</w:t>
      </w:r>
    </w:p>
    <w:p w:rsidR="00674DA3" w:rsidRPr="00B10623" w:rsidRDefault="00674DA3" w:rsidP="00674DA3">
      <w:pPr>
        <w:jc w:val="both"/>
        <w:rPr>
          <w:sz w:val="26"/>
          <w:szCs w:val="26"/>
        </w:rPr>
      </w:pPr>
      <w:r w:rsidRPr="00B10623">
        <w:rPr>
          <w:sz w:val="26"/>
          <w:szCs w:val="26"/>
        </w:rPr>
        <w:t>не менее 6 часов в неделю в общеобразовательных и других образовательных учреждениях.</w:t>
      </w:r>
    </w:p>
    <w:p w:rsidR="00674DA3" w:rsidRPr="00B10623" w:rsidRDefault="00674DA3" w:rsidP="00674DA3">
      <w:pPr>
        <w:jc w:val="both"/>
        <w:rPr>
          <w:sz w:val="26"/>
          <w:szCs w:val="26"/>
        </w:rPr>
      </w:pPr>
    </w:p>
    <w:p w:rsidR="00674DA3" w:rsidRPr="00B10623" w:rsidRDefault="00674DA3" w:rsidP="00674DA3">
      <w:pPr>
        <w:jc w:val="both"/>
        <w:rPr>
          <w:sz w:val="26"/>
          <w:szCs w:val="26"/>
        </w:rPr>
      </w:pPr>
    </w:p>
    <w:p w:rsidR="00674DA3" w:rsidRPr="00B10623" w:rsidRDefault="00674DA3" w:rsidP="00674DA3">
      <w:pPr>
        <w:jc w:val="both"/>
        <w:rPr>
          <w:sz w:val="26"/>
          <w:szCs w:val="26"/>
        </w:rPr>
      </w:pPr>
    </w:p>
    <w:p w:rsidR="00674DA3" w:rsidRPr="00B10623" w:rsidRDefault="00674DA3" w:rsidP="00674DA3">
      <w:pPr>
        <w:jc w:val="both"/>
        <w:rPr>
          <w:sz w:val="26"/>
          <w:szCs w:val="26"/>
        </w:rPr>
      </w:pPr>
    </w:p>
    <w:p w:rsidR="00674DA3" w:rsidRPr="00B10623" w:rsidRDefault="00674DA3" w:rsidP="00674DA3">
      <w:pPr>
        <w:jc w:val="both"/>
        <w:rPr>
          <w:sz w:val="26"/>
          <w:szCs w:val="26"/>
        </w:rPr>
      </w:pPr>
    </w:p>
    <w:p w:rsidR="00674DA3" w:rsidRPr="00B10623" w:rsidRDefault="00674DA3" w:rsidP="00674DA3">
      <w:pPr>
        <w:jc w:val="both"/>
        <w:rPr>
          <w:sz w:val="26"/>
          <w:szCs w:val="26"/>
        </w:rPr>
      </w:pPr>
    </w:p>
    <w:p w:rsidR="00674DA3" w:rsidRPr="00B10623" w:rsidRDefault="00674DA3" w:rsidP="00674DA3">
      <w:pPr>
        <w:jc w:val="both"/>
        <w:rPr>
          <w:sz w:val="26"/>
          <w:szCs w:val="26"/>
        </w:rPr>
      </w:pPr>
    </w:p>
    <w:p w:rsidR="00674DA3" w:rsidRDefault="00674DA3" w:rsidP="00674DA3">
      <w:pPr>
        <w:jc w:val="both"/>
        <w:rPr>
          <w:sz w:val="26"/>
          <w:szCs w:val="26"/>
        </w:rPr>
      </w:pPr>
    </w:p>
    <w:p w:rsidR="00674DA3" w:rsidRDefault="00674DA3" w:rsidP="00674DA3">
      <w:pPr>
        <w:jc w:val="both"/>
        <w:rPr>
          <w:sz w:val="26"/>
          <w:szCs w:val="26"/>
        </w:rPr>
      </w:pPr>
    </w:p>
    <w:p w:rsidR="00674DA3" w:rsidRDefault="00674DA3" w:rsidP="00674DA3">
      <w:pPr>
        <w:jc w:val="both"/>
        <w:rPr>
          <w:sz w:val="26"/>
          <w:szCs w:val="26"/>
        </w:rPr>
      </w:pPr>
    </w:p>
    <w:p w:rsidR="00674DA3" w:rsidRDefault="00674DA3" w:rsidP="00674DA3">
      <w:pPr>
        <w:jc w:val="both"/>
        <w:rPr>
          <w:sz w:val="26"/>
          <w:szCs w:val="26"/>
        </w:rPr>
      </w:pPr>
    </w:p>
    <w:p w:rsidR="00674DA3" w:rsidRDefault="00674DA3" w:rsidP="00674DA3">
      <w:pPr>
        <w:jc w:val="both"/>
        <w:rPr>
          <w:sz w:val="26"/>
          <w:szCs w:val="26"/>
        </w:rPr>
      </w:pPr>
    </w:p>
    <w:p w:rsidR="00674DA3" w:rsidRDefault="00674DA3" w:rsidP="00674DA3">
      <w:pPr>
        <w:jc w:val="both"/>
        <w:rPr>
          <w:sz w:val="26"/>
          <w:szCs w:val="26"/>
        </w:rPr>
      </w:pPr>
    </w:p>
    <w:p w:rsidR="00674DA3" w:rsidRDefault="00674DA3" w:rsidP="00674DA3">
      <w:pPr>
        <w:jc w:val="both"/>
        <w:rPr>
          <w:sz w:val="26"/>
          <w:szCs w:val="26"/>
        </w:rPr>
      </w:pPr>
    </w:p>
    <w:p w:rsidR="00674DA3" w:rsidRDefault="00674DA3" w:rsidP="00674DA3">
      <w:pPr>
        <w:jc w:val="both"/>
        <w:rPr>
          <w:sz w:val="26"/>
          <w:szCs w:val="26"/>
        </w:rPr>
      </w:pPr>
    </w:p>
    <w:p w:rsidR="00674DA3" w:rsidRDefault="00674DA3" w:rsidP="00674DA3">
      <w:pPr>
        <w:jc w:val="both"/>
        <w:rPr>
          <w:sz w:val="26"/>
          <w:szCs w:val="26"/>
        </w:rPr>
      </w:pPr>
    </w:p>
    <w:p w:rsidR="00674DA3" w:rsidRDefault="00674DA3" w:rsidP="00674DA3">
      <w:pPr>
        <w:jc w:val="both"/>
        <w:rPr>
          <w:sz w:val="26"/>
          <w:szCs w:val="26"/>
        </w:rPr>
      </w:pPr>
    </w:p>
    <w:p w:rsidR="00674DA3" w:rsidRPr="00B10623" w:rsidRDefault="00674DA3" w:rsidP="00674DA3">
      <w:pPr>
        <w:jc w:val="both"/>
        <w:rPr>
          <w:sz w:val="26"/>
          <w:szCs w:val="26"/>
        </w:rPr>
      </w:pPr>
    </w:p>
    <w:p w:rsidR="00674DA3" w:rsidRPr="00B10623" w:rsidRDefault="00674DA3" w:rsidP="00674DA3">
      <w:pPr>
        <w:jc w:val="both"/>
        <w:rPr>
          <w:sz w:val="26"/>
          <w:szCs w:val="26"/>
        </w:rPr>
      </w:pPr>
    </w:p>
    <w:p w:rsidR="00674DA3" w:rsidRPr="00B10623" w:rsidRDefault="00674DA3" w:rsidP="00674DA3">
      <w:pPr>
        <w:jc w:val="both"/>
        <w:rPr>
          <w:sz w:val="26"/>
          <w:szCs w:val="26"/>
        </w:rPr>
      </w:pPr>
    </w:p>
    <w:p w:rsidR="00674DA3" w:rsidRPr="004F421B" w:rsidRDefault="00AB310C" w:rsidP="00674DA3">
      <w:pPr>
        <w:widowControl w:val="0"/>
        <w:shd w:val="clear" w:color="auto" w:fill="FFFFFF"/>
        <w:tabs>
          <w:tab w:val="left" w:pos="540"/>
        </w:tabs>
        <w:autoSpaceDE w:val="0"/>
        <w:autoSpaceDN w:val="0"/>
        <w:adjustRightInd w:val="0"/>
        <w:ind w:right="6"/>
        <w:jc w:val="right"/>
        <w:rPr>
          <w:bCs/>
          <w:szCs w:val="26"/>
        </w:rPr>
      </w:pPr>
      <w:r>
        <w:rPr>
          <w:bCs/>
          <w:szCs w:val="26"/>
        </w:rPr>
        <w:lastRenderedPageBreak/>
        <w:t>Приложение №5</w:t>
      </w:r>
    </w:p>
    <w:p w:rsidR="00674DA3" w:rsidRDefault="00674DA3" w:rsidP="00674DA3">
      <w:pPr>
        <w:widowControl w:val="0"/>
        <w:shd w:val="clear" w:color="auto" w:fill="FFFFFF"/>
        <w:tabs>
          <w:tab w:val="left" w:pos="540"/>
        </w:tabs>
        <w:autoSpaceDE w:val="0"/>
        <w:autoSpaceDN w:val="0"/>
        <w:adjustRightInd w:val="0"/>
        <w:ind w:right="6"/>
        <w:jc w:val="right"/>
        <w:rPr>
          <w:bCs/>
          <w:szCs w:val="26"/>
        </w:rPr>
      </w:pPr>
      <w:r w:rsidRPr="004F421B">
        <w:rPr>
          <w:bCs/>
          <w:szCs w:val="26"/>
        </w:rPr>
        <w:t xml:space="preserve">к Коллективному договору </w:t>
      </w:r>
    </w:p>
    <w:p w:rsidR="00674DA3" w:rsidRPr="004F421B" w:rsidRDefault="00674DA3" w:rsidP="00674DA3">
      <w:pPr>
        <w:widowControl w:val="0"/>
        <w:shd w:val="clear" w:color="auto" w:fill="FFFFFF"/>
        <w:tabs>
          <w:tab w:val="left" w:pos="540"/>
        </w:tabs>
        <w:autoSpaceDE w:val="0"/>
        <w:autoSpaceDN w:val="0"/>
        <w:adjustRightInd w:val="0"/>
        <w:ind w:right="6"/>
        <w:jc w:val="right"/>
        <w:rPr>
          <w:bCs/>
          <w:szCs w:val="26"/>
        </w:rPr>
      </w:pPr>
      <w:r>
        <w:rPr>
          <w:bCs/>
          <w:szCs w:val="26"/>
        </w:rPr>
        <w:t>МАОУ Черемшанская</w:t>
      </w:r>
      <w:r w:rsidRPr="004F421B">
        <w:rPr>
          <w:bCs/>
          <w:szCs w:val="26"/>
        </w:rPr>
        <w:t xml:space="preserve"> СОШ</w:t>
      </w:r>
    </w:p>
    <w:p w:rsidR="00674DA3" w:rsidRPr="00B10623" w:rsidRDefault="00674DA3" w:rsidP="00674DA3">
      <w:pPr>
        <w:widowControl w:val="0"/>
        <w:shd w:val="clear" w:color="auto" w:fill="FFFFFF"/>
        <w:tabs>
          <w:tab w:val="left" w:pos="540"/>
        </w:tabs>
        <w:autoSpaceDE w:val="0"/>
        <w:autoSpaceDN w:val="0"/>
        <w:adjustRightInd w:val="0"/>
        <w:ind w:right="6"/>
        <w:rPr>
          <w:bCs/>
          <w:sz w:val="26"/>
          <w:szCs w:val="26"/>
        </w:rPr>
      </w:pPr>
    </w:p>
    <w:p w:rsidR="00674DA3" w:rsidRPr="004F421B" w:rsidRDefault="00674DA3" w:rsidP="00674DA3">
      <w:pPr>
        <w:jc w:val="center"/>
        <w:rPr>
          <w:b/>
          <w:bCs/>
          <w:sz w:val="28"/>
          <w:szCs w:val="26"/>
        </w:rPr>
      </w:pPr>
      <w:r w:rsidRPr="004F421B">
        <w:rPr>
          <w:b/>
          <w:bCs/>
          <w:sz w:val="28"/>
          <w:szCs w:val="26"/>
        </w:rPr>
        <w:t>ИНСТРУКЦИЯ</w:t>
      </w:r>
    </w:p>
    <w:p w:rsidR="00674DA3" w:rsidRPr="004F421B" w:rsidRDefault="00674DA3" w:rsidP="00674DA3">
      <w:pPr>
        <w:jc w:val="center"/>
        <w:rPr>
          <w:b/>
          <w:bCs/>
          <w:sz w:val="28"/>
          <w:szCs w:val="26"/>
        </w:rPr>
      </w:pPr>
      <w:r w:rsidRPr="004F421B">
        <w:rPr>
          <w:b/>
          <w:bCs/>
          <w:sz w:val="28"/>
          <w:szCs w:val="26"/>
        </w:rPr>
        <w:t>по наложению дисциплинарных взысканий</w:t>
      </w:r>
    </w:p>
    <w:p w:rsidR="00674DA3" w:rsidRPr="004F421B" w:rsidRDefault="00674DA3" w:rsidP="00674DA3">
      <w:pPr>
        <w:jc w:val="center"/>
        <w:rPr>
          <w:b/>
          <w:bCs/>
          <w:sz w:val="28"/>
          <w:szCs w:val="26"/>
        </w:rPr>
      </w:pPr>
      <w:r w:rsidRPr="004F421B">
        <w:rPr>
          <w:b/>
          <w:bCs/>
          <w:sz w:val="28"/>
          <w:szCs w:val="26"/>
        </w:rPr>
        <w:t>в Муниципальном автономном общеобразовательном учреждении</w:t>
      </w:r>
    </w:p>
    <w:p w:rsidR="00674DA3" w:rsidRPr="004F421B" w:rsidRDefault="00674DA3" w:rsidP="00674DA3">
      <w:pPr>
        <w:jc w:val="center"/>
        <w:rPr>
          <w:b/>
          <w:bCs/>
          <w:sz w:val="28"/>
          <w:szCs w:val="26"/>
        </w:rPr>
      </w:pPr>
      <w:r>
        <w:rPr>
          <w:b/>
          <w:bCs/>
          <w:sz w:val="28"/>
          <w:szCs w:val="26"/>
        </w:rPr>
        <w:t>Черемшанская</w:t>
      </w:r>
      <w:r w:rsidRPr="004F421B">
        <w:rPr>
          <w:b/>
          <w:bCs/>
          <w:sz w:val="28"/>
          <w:szCs w:val="26"/>
        </w:rPr>
        <w:t xml:space="preserve"> средняя общеобразовательная школа</w:t>
      </w:r>
    </w:p>
    <w:p w:rsidR="00674DA3" w:rsidRPr="00B10623" w:rsidRDefault="00674DA3" w:rsidP="00674DA3">
      <w:pPr>
        <w:jc w:val="center"/>
        <w:rPr>
          <w:b/>
          <w:bCs/>
          <w:sz w:val="26"/>
          <w:szCs w:val="26"/>
        </w:rPr>
      </w:pPr>
    </w:p>
    <w:p w:rsidR="00674DA3" w:rsidRPr="00B10623" w:rsidRDefault="00674DA3" w:rsidP="00674DA3">
      <w:pPr>
        <w:ind w:firstLine="426"/>
        <w:rPr>
          <w:bCs/>
          <w:sz w:val="26"/>
          <w:szCs w:val="26"/>
        </w:rPr>
      </w:pPr>
      <w:r w:rsidRPr="00B10623">
        <w:rPr>
          <w:b/>
          <w:bCs/>
          <w:sz w:val="26"/>
          <w:szCs w:val="26"/>
        </w:rPr>
        <w:br/>
      </w:r>
      <w:r w:rsidRPr="00B10623">
        <w:rPr>
          <w:bCs/>
          <w:sz w:val="26"/>
          <w:szCs w:val="26"/>
        </w:rPr>
        <w:t>1. Дисциплинарные взыскания.</w:t>
      </w:r>
    </w:p>
    <w:p w:rsidR="00674DA3" w:rsidRPr="00B10623" w:rsidRDefault="00674DA3" w:rsidP="00674DA3">
      <w:pPr>
        <w:rPr>
          <w:iCs/>
          <w:sz w:val="26"/>
          <w:szCs w:val="26"/>
        </w:rPr>
      </w:pPr>
      <w:r w:rsidRPr="00B10623">
        <w:rPr>
          <w:i/>
          <w:iCs/>
          <w:sz w:val="26"/>
          <w:szCs w:val="26"/>
        </w:rPr>
        <w:t xml:space="preserve">2. </w:t>
      </w:r>
      <w:r w:rsidRPr="00B10623">
        <w:rPr>
          <w:iCs/>
          <w:sz w:val="26"/>
          <w:szCs w:val="26"/>
        </w:rPr>
        <w:t>Виды дисциплинарных взысканий.</w:t>
      </w:r>
    </w:p>
    <w:p w:rsidR="00674DA3" w:rsidRPr="00B10623" w:rsidRDefault="00674DA3" w:rsidP="00674DA3">
      <w:pPr>
        <w:rPr>
          <w:iCs/>
          <w:sz w:val="26"/>
          <w:szCs w:val="26"/>
        </w:rPr>
      </w:pPr>
      <w:r w:rsidRPr="00B10623">
        <w:rPr>
          <w:iCs/>
          <w:sz w:val="26"/>
          <w:szCs w:val="26"/>
        </w:rPr>
        <w:t>3. Порядок и сроки наложения дисциплинарного взыскания.</w:t>
      </w:r>
    </w:p>
    <w:p w:rsidR="00674DA3" w:rsidRPr="00B10623" w:rsidRDefault="00674DA3" w:rsidP="00674DA3">
      <w:pPr>
        <w:rPr>
          <w:iCs/>
          <w:sz w:val="26"/>
          <w:szCs w:val="26"/>
        </w:rPr>
      </w:pPr>
      <w:r w:rsidRPr="00B10623">
        <w:rPr>
          <w:iCs/>
          <w:sz w:val="26"/>
          <w:szCs w:val="26"/>
        </w:rPr>
        <w:t>4. Снятие дисциплинарного взыскания.</w:t>
      </w:r>
    </w:p>
    <w:p w:rsidR="00674DA3" w:rsidRPr="00B10623" w:rsidRDefault="00674DA3" w:rsidP="00674DA3">
      <w:pPr>
        <w:rPr>
          <w:iCs/>
          <w:sz w:val="26"/>
          <w:szCs w:val="26"/>
        </w:rPr>
      </w:pPr>
      <w:r w:rsidRPr="00B10623">
        <w:rPr>
          <w:iCs/>
          <w:sz w:val="26"/>
          <w:szCs w:val="26"/>
        </w:rPr>
        <w:t>5. Приложения.</w:t>
      </w:r>
    </w:p>
    <w:p w:rsidR="00674DA3" w:rsidRPr="00B10623" w:rsidRDefault="00674DA3" w:rsidP="00674DA3">
      <w:pPr>
        <w:jc w:val="center"/>
        <w:rPr>
          <w:b/>
          <w:sz w:val="26"/>
          <w:szCs w:val="26"/>
        </w:rPr>
      </w:pPr>
      <w:r w:rsidRPr="00B10623">
        <w:rPr>
          <w:i/>
          <w:iCs/>
          <w:sz w:val="26"/>
          <w:szCs w:val="26"/>
        </w:rPr>
        <w:br/>
      </w:r>
      <w:r w:rsidRPr="00B10623">
        <w:rPr>
          <w:b/>
          <w:sz w:val="26"/>
          <w:szCs w:val="26"/>
        </w:rPr>
        <w:t>1. Дисциплинарные взыскания</w:t>
      </w:r>
    </w:p>
    <w:p w:rsidR="00674DA3" w:rsidRPr="00B10623" w:rsidRDefault="00674DA3" w:rsidP="00674DA3">
      <w:pPr>
        <w:ind w:firstLine="709"/>
        <w:jc w:val="center"/>
        <w:rPr>
          <w:b/>
          <w:bCs/>
          <w:sz w:val="26"/>
          <w:szCs w:val="26"/>
        </w:rPr>
      </w:pPr>
    </w:p>
    <w:p w:rsidR="00674DA3" w:rsidRPr="00B10623" w:rsidRDefault="00674DA3" w:rsidP="00674DA3">
      <w:pPr>
        <w:ind w:firstLine="709"/>
        <w:jc w:val="both"/>
        <w:rPr>
          <w:sz w:val="26"/>
          <w:szCs w:val="26"/>
        </w:rPr>
      </w:pPr>
      <w:r w:rsidRPr="00B10623">
        <w:rPr>
          <w:sz w:val="26"/>
          <w:szCs w:val="26"/>
        </w:rPr>
        <w:t>1.1. Основанием дисциплинарной ответственности в трудовом законодательстве является дисциплинарный проступок – неисполнение или ненадлежащее исполнение работником по его вине возложенных на него трудовых обязанностей (статья 192 Трудового кодекса Российской Федерации).</w:t>
      </w:r>
    </w:p>
    <w:p w:rsidR="00674DA3" w:rsidRPr="00B10623" w:rsidRDefault="00674DA3" w:rsidP="00674DA3">
      <w:pPr>
        <w:ind w:firstLine="709"/>
        <w:jc w:val="both"/>
        <w:rPr>
          <w:sz w:val="26"/>
          <w:szCs w:val="26"/>
        </w:rPr>
      </w:pPr>
      <w:r w:rsidRPr="00B10623">
        <w:rPr>
          <w:sz w:val="26"/>
          <w:szCs w:val="26"/>
        </w:rPr>
        <w:t>К дисциплинарным взысканиям, в частности, относится увольнение работника по основаниям, предусмотренным пунктами 5, 6, 9 или 10 части первой статьи 81 ТКРФ, а именно:</w:t>
      </w:r>
    </w:p>
    <w:p w:rsidR="00674DA3" w:rsidRPr="00B10623" w:rsidRDefault="00674DA3" w:rsidP="00674DA3">
      <w:pPr>
        <w:ind w:firstLine="709"/>
        <w:jc w:val="both"/>
        <w:rPr>
          <w:sz w:val="26"/>
          <w:szCs w:val="26"/>
        </w:rPr>
      </w:pPr>
      <w:r w:rsidRPr="00B10623">
        <w:rPr>
          <w:sz w:val="26"/>
          <w:szCs w:val="26"/>
        </w:rPr>
        <w:t>- неоднократное неисполнение работником без уважительных причин трудовых обязанностей, если он имеет дисциплинарное взыскание;</w:t>
      </w:r>
    </w:p>
    <w:p w:rsidR="00674DA3" w:rsidRPr="00B10623" w:rsidRDefault="00674DA3" w:rsidP="00674DA3">
      <w:pPr>
        <w:ind w:firstLine="709"/>
        <w:jc w:val="both"/>
        <w:rPr>
          <w:sz w:val="26"/>
          <w:szCs w:val="26"/>
        </w:rPr>
      </w:pPr>
      <w:r w:rsidRPr="00B10623">
        <w:rPr>
          <w:sz w:val="26"/>
          <w:szCs w:val="26"/>
        </w:rPr>
        <w:t>- однократное грубое нарушение работником трудовых обязанностей:</w:t>
      </w:r>
    </w:p>
    <w:p w:rsidR="00674DA3" w:rsidRPr="00B10623" w:rsidRDefault="00674DA3" w:rsidP="00674DA3">
      <w:pPr>
        <w:ind w:firstLine="709"/>
        <w:jc w:val="both"/>
        <w:rPr>
          <w:sz w:val="26"/>
          <w:szCs w:val="26"/>
        </w:rPr>
      </w:pPr>
      <w:r w:rsidRPr="00B10623">
        <w:rPr>
          <w:sz w:val="26"/>
          <w:szCs w:val="26"/>
        </w:rPr>
        <w:t>а) прогула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74DA3" w:rsidRPr="00B10623" w:rsidRDefault="00674DA3" w:rsidP="00674DA3">
      <w:pPr>
        <w:ind w:firstLine="709"/>
        <w:jc w:val="both"/>
        <w:rPr>
          <w:sz w:val="26"/>
          <w:szCs w:val="26"/>
        </w:rPr>
      </w:pPr>
      <w:r w:rsidRPr="00B10623">
        <w:rPr>
          <w:sz w:val="26"/>
          <w:szCs w:val="26"/>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74DA3" w:rsidRPr="00B10623" w:rsidRDefault="00674DA3" w:rsidP="00674DA3">
      <w:pPr>
        <w:ind w:firstLine="709"/>
        <w:jc w:val="both"/>
        <w:rPr>
          <w:sz w:val="26"/>
          <w:szCs w:val="26"/>
        </w:rPr>
      </w:pPr>
      <w:r w:rsidRPr="00B10623">
        <w:rPr>
          <w:sz w:val="26"/>
          <w:szCs w:val="26"/>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674DA3" w:rsidRPr="00B10623" w:rsidRDefault="00674DA3" w:rsidP="00674DA3">
      <w:pPr>
        <w:ind w:firstLine="709"/>
        <w:jc w:val="both"/>
        <w:rPr>
          <w:sz w:val="26"/>
          <w:szCs w:val="26"/>
        </w:rPr>
      </w:pPr>
      <w:r w:rsidRPr="00B10623">
        <w:rPr>
          <w:sz w:val="26"/>
          <w:szCs w:val="26"/>
        </w:rPr>
        <w:t>г) совершения по месту работы хищения (в том числе мелкого хищения)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674DA3" w:rsidRPr="00B10623" w:rsidRDefault="00674DA3" w:rsidP="00674DA3">
      <w:pPr>
        <w:ind w:firstLine="709"/>
        <w:jc w:val="both"/>
        <w:rPr>
          <w:sz w:val="26"/>
          <w:szCs w:val="26"/>
        </w:rPr>
      </w:pPr>
      <w:r w:rsidRPr="00B10623">
        <w:rPr>
          <w:sz w:val="26"/>
          <w:szCs w:val="26"/>
        </w:rPr>
        <w:t>д)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74DA3" w:rsidRPr="00B10623" w:rsidRDefault="00674DA3" w:rsidP="00674DA3">
      <w:pPr>
        <w:ind w:firstLine="709"/>
        <w:jc w:val="both"/>
        <w:rPr>
          <w:sz w:val="26"/>
          <w:szCs w:val="26"/>
        </w:rPr>
      </w:pPr>
      <w:r w:rsidRPr="00B10623">
        <w:rPr>
          <w:sz w:val="26"/>
          <w:szCs w:val="26"/>
        </w:rPr>
        <w:t>- принятия необоснованного решения руководителем организации (филиала),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674DA3" w:rsidRPr="00B10623" w:rsidRDefault="00674DA3" w:rsidP="00674DA3">
      <w:pPr>
        <w:ind w:firstLine="709"/>
        <w:jc w:val="both"/>
        <w:rPr>
          <w:sz w:val="26"/>
          <w:szCs w:val="26"/>
        </w:rPr>
      </w:pPr>
      <w:r w:rsidRPr="00B10623">
        <w:rPr>
          <w:sz w:val="26"/>
          <w:szCs w:val="26"/>
        </w:rPr>
        <w:lastRenderedPageBreak/>
        <w:t>1.2. Чтобы применение мер дисциплинарного взыскания к работнику было обоснованным, необходимо соблюсти все условия для привлечения его к дисциплинарной ответственности.</w:t>
      </w:r>
    </w:p>
    <w:p w:rsidR="00674DA3" w:rsidRPr="00B10623" w:rsidRDefault="00674DA3" w:rsidP="00674DA3">
      <w:pPr>
        <w:ind w:firstLine="709"/>
        <w:jc w:val="both"/>
        <w:rPr>
          <w:sz w:val="26"/>
          <w:szCs w:val="26"/>
        </w:rPr>
      </w:pPr>
      <w:r w:rsidRPr="00B10623">
        <w:rPr>
          <w:sz w:val="26"/>
          <w:szCs w:val="26"/>
        </w:rPr>
        <w:t>Общие для всех работников обязанности закреплены в статье 21 ТК РФ. В частности, каждый работник обязан добросовестно исполнять свои трудовые обязанности, возложенные не него трудовым договором, должностной инструкцией, соблюдать правила внутреннего трудового распорядка и другие локальные нормативные ак</w:t>
      </w:r>
      <w:r>
        <w:rPr>
          <w:sz w:val="26"/>
          <w:szCs w:val="26"/>
        </w:rPr>
        <w:t>ты, принятые в МАОУ Черемшанская</w:t>
      </w:r>
      <w:r w:rsidRPr="00B10623">
        <w:rPr>
          <w:sz w:val="26"/>
          <w:szCs w:val="26"/>
        </w:rPr>
        <w:t xml:space="preserve"> СОШ.</w:t>
      </w:r>
    </w:p>
    <w:p w:rsidR="00674DA3" w:rsidRPr="00B10623" w:rsidRDefault="00674DA3" w:rsidP="00674DA3">
      <w:pPr>
        <w:ind w:firstLine="709"/>
        <w:jc w:val="both"/>
        <w:rPr>
          <w:sz w:val="26"/>
          <w:szCs w:val="26"/>
        </w:rPr>
      </w:pPr>
      <w:r w:rsidRPr="00B10623">
        <w:rPr>
          <w:sz w:val="26"/>
          <w:szCs w:val="26"/>
        </w:rPr>
        <w:t>Работник должен быть ознакомлен со всеми обязанностями под роспись.</w:t>
      </w:r>
    </w:p>
    <w:p w:rsidR="00674DA3" w:rsidRPr="00B10623" w:rsidRDefault="00674DA3" w:rsidP="00674DA3">
      <w:pPr>
        <w:ind w:firstLine="709"/>
        <w:jc w:val="both"/>
        <w:rPr>
          <w:sz w:val="26"/>
          <w:szCs w:val="26"/>
        </w:rPr>
      </w:pPr>
    </w:p>
    <w:p w:rsidR="00674DA3" w:rsidRPr="00B10623" w:rsidRDefault="00674DA3" w:rsidP="00674DA3">
      <w:pPr>
        <w:jc w:val="center"/>
        <w:rPr>
          <w:b/>
          <w:sz w:val="26"/>
          <w:szCs w:val="26"/>
        </w:rPr>
      </w:pPr>
      <w:r w:rsidRPr="00B10623">
        <w:rPr>
          <w:b/>
          <w:sz w:val="26"/>
          <w:szCs w:val="26"/>
        </w:rPr>
        <w:t>2. Виды дисциплинарных взысканий</w:t>
      </w:r>
    </w:p>
    <w:p w:rsidR="00674DA3" w:rsidRPr="00B10623" w:rsidRDefault="00674DA3" w:rsidP="00674DA3">
      <w:pPr>
        <w:ind w:firstLine="709"/>
        <w:jc w:val="center"/>
        <w:rPr>
          <w:b/>
          <w:sz w:val="26"/>
          <w:szCs w:val="26"/>
        </w:rPr>
      </w:pPr>
    </w:p>
    <w:p w:rsidR="00674DA3" w:rsidRPr="00B10623" w:rsidRDefault="00674DA3" w:rsidP="00674DA3">
      <w:pPr>
        <w:ind w:firstLine="709"/>
        <w:jc w:val="both"/>
        <w:rPr>
          <w:sz w:val="26"/>
          <w:szCs w:val="26"/>
        </w:rPr>
      </w:pPr>
      <w:r w:rsidRPr="00B10623">
        <w:rPr>
          <w:sz w:val="26"/>
          <w:szCs w:val="26"/>
        </w:rPr>
        <w:t>За совершение дисциплинарного проступка работодатель в праве применить к работнику следующие дисциплинарные взыскания:</w:t>
      </w:r>
    </w:p>
    <w:p w:rsidR="00674DA3" w:rsidRPr="00B10623" w:rsidRDefault="00674DA3" w:rsidP="00674DA3">
      <w:pPr>
        <w:ind w:firstLine="709"/>
        <w:jc w:val="both"/>
        <w:rPr>
          <w:sz w:val="26"/>
          <w:szCs w:val="26"/>
        </w:rPr>
      </w:pPr>
      <w:r w:rsidRPr="00B10623">
        <w:rPr>
          <w:sz w:val="26"/>
          <w:szCs w:val="26"/>
        </w:rPr>
        <w:t>- замечание;</w:t>
      </w:r>
    </w:p>
    <w:p w:rsidR="00674DA3" w:rsidRPr="00B10623" w:rsidRDefault="00674DA3" w:rsidP="00674DA3">
      <w:pPr>
        <w:ind w:firstLine="709"/>
        <w:jc w:val="both"/>
        <w:rPr>
          <w:sz w:val="26"/>
          <w:szCs w:val="26"/>
        </w:rPr>
      </w:pPr>
      <w:r w:rsidRPr="00B10623">
        <w:rPr>
          <w:sz w:val="26"/>
          <w:szCs w:val="26"/>
        </w:rPr>
        <w:t>- выговор;</w:t>
      </w:r>
    </w:p>
    <w:p w:rsidR="00674DA3" w:rsidRPr="00B10623" w:rsidRDefault="00674DA3" w:rsidP="00674DA3">
      <w:pPr>
        <w:ind w:firstLine="709"/>
        <w:jc w:val="both"/>
        <w:rPr>
          <w:sz w:val="26"/>
          <w:szCs w:val="26"/>
        </w:rPr>
      </w:pPr>
      <w:r w:rsidRPr="00B10623">
        <w:rPr>
          <w:sz w:val="26"/>
          <w:szCs w:val="26"/>
        </w:rPr>
        <w:t>- увольнение по соответствующим основаниям.</w:t>
      </w:r>
    </w:p>
    <w:p w:rsidR="00674DA3" w:rsidRPr="00B10623" w:rsidRDefault="00674DA3" w:rsidP="00674DA3">
      <w:pPr>
        <w:ind w:firstLine="709"/>
        <w:jc w:val="both"/>
        <w:rPr>
          <w:sz w:val="26"/>
          <w:szCs w:val="26"/>
        </w:rPr>
      </w:pPr>
      <w:r w:rsidRPr="00B10623">
        <w:rPr>
          <w:sz w:val="26"/>
          <w:szCs w:val="26"/>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674DA3" w:rsidRPr="00B10623" w:rsidRDefault="00674DA3" w:rsidP="00674DA3">
      <w:pPr>
        <w:ind w:firstLine="709"/>
        <w:rPr>
          <w:sz w:val="26"/>
          <w:szCs w:val="26"/>
        </w:rPr>
      </w:pPr>
    </w:p>
    <w:p w:rsidR="00674DA3" w:rsidRPr="00B10623" w:rsidRDefault="00674DA3" w:rsidP="00674DA3">
      <w:pPr>
        <w:jc w:val="center"/>
        <w:rPr>
          <w:b/>
          <w:sz w:val="26"/>
          <w:szCs w:val="26"/>
        </w:rPr>
      </w:pPr>
      <w:r w:rsidRPr="00B10623">
        <w:rPr>
          <w:b/>
          <w:sz w:val="26"/>
          <w:szCs w:val="26"/>
        </w:rPr>
        <w:t>3. Порядок и сроки наложения дисциплинарного взыскания</w:t>
      </w:r>
    </w:p>
    <w:p w:rsidR="00674DA3" w:rsidRPr="00B10623" w:rsidRDefault="00674DA3" w:rsidP="00674DA3">
      <w:pPr>
        <w:ind w:firstLine="709"/>
        <w:rPr>
          <w:sz w:val="26"/>
          <w:szCs w:val="26"/>
        </w:rPr>
      </w:pPr>
    </w:p>
    <w:p w:rsidR="00674DA3" w:rsidRPr="00B10623" w:rsidRDefault="00674DA3" w:rsidP="00674DA3">
      <w:pPr>
        <w:ind w:firstLine="709"/>
        <w:jc w:val="both"/>
        <w:rPr>
          <w:sz w:val="26"/>
          <w:szCs w:val="26"/>
        </w:rPr>
      </w:pPr>
      <w:r w:rsidRPr="00B10623">
        <w:rPr>
          <w:sz w:val="26"/>
          <w:szCs w:val="26"/>
        </w:rPr>
        <w:t>3.1. До принятия реше</w:t>
      </w:r>
      <w:r>
        <w:rPr>
          <w:sz w:val="26"/>
          <w:szCs w:val="26"/>
        </w:rPr>
        <w:t>ния директором МАОУ Черемшанская</w:t>
      </w:r>
      <w:r w:rsidRPr="00B10623">
        <w:rPr>
          <w:sz w:val="26"/>
          <w:szCs w:val="26"/>
        </w:rPr>
        <w:t xml:space="preserve"> СОШ о наложении </w:t>
      </w:r>
      <w:r>
        <w:rPr>
          <w:sz w:val="26"/>
          <w:szCs w:val="26"/>
        </w:rPr>
        <w:t>на подчиненного дисциплинарного</w:t>
      </w:r>
      <w:r w:rsidRPr="00B10623">
        <w:rPr>
          <w:sz w:val="26"/>
          <w:szCs w:val="26"/>
        </w:rPr>
        <w:t xml:space="preserve"> взыскания должно предшествовать разбирательство. Оно проводится в целях установления виновных лиц, выявления причин и условий, способствующих совершению проступка.</w:t>
      </w:r>
    </w:p>
    <w:p w:rsidR="00674DA3" w:rsidRPr="00B10623" w:rsidRDefault="00674DA3" w:rsidP="00674DA3">
      <w:pPr>
        <w:ind w:firstLine="709"/>
        <w:jc w:val="both"/>
        <w:rPr>
          <w:sz w:val="26"/>
          <w:szCs w:val="26"/>
        </w:rPr>
      </w:pPr>
      <w:r w:rsidRPr="00B10623">
        <w:rPr>
          <w:sz w:val="26"/>
          <w:szCs w:val="26"/>
        </w:rPr>
        <w:t xml:space="preserve">В ходе разбирательства руководитель структурного подразделения устанавливает: </w:t>
      </w:r>
    </w:p>
    <w:p w:rsidR="00674DA3" w:rsidRPr="00B10623" w:rsidRDefault="00674DA3" w:rsidP="00674DA3">
      <w:pPr>
        <w:widowControl w:val="0"/>
        <w:autoSpaceDE w:val="0"/>
        <w:autoSpaceDN w:val="0"/>
        <w:adjustRightInd w:val="0"/>
        <w:ind w:firstLine="680"/>
        <w:jc w:val="both"/>
        <w:rPr>
          <w:sz w:val="26"/>
          <w:szCs w:val="26"/>
        </w:rPr>
      </w:pPr>
      <w:r>
        <w:rPr>
          <w:sz w:val="26"/>
          <w:szCs w:val="26"/>
        </w:rPr>
        <w:t xml:space="preserve">- </w:t>
      </w:r>
      <w:r w:rsidRPr="00B10623">
        <w:rPr>
          <w:sz w:val="26"/>
          <w:szCs w:val="26"/>
        </w:rPr>
        <w:t xml:space="preserve">действительно ли имел место проступок; </w:t>
      </w:r>
    </w:p>
    <w:p w:rsidR="00674DA3" w:rsidRPr="00B10623" w:rsidRDefault="00674DA3" w:rsidP="00674DA3">
      <w:pPr>
        <w:widowControl w:val="0"/>
        <w:autoSpaceDE w:val="0"/>
        <w:autoSpaceDN w:val="0"/>
        <w:adjustRightInd w:val="0"/>
        <w:ind w:firstLine="680"/>
        <w:jc w:val="both"/>
        <w:rPr>
          <w:sz w:val="26"/>
          <w:szCs w:val="26"/>
        </w:rPr>
      </w:pPr>
      <w:r>
        <w:rPr>
          <w:sz w:val="26"/>
          <w:szCs w:val="26"/>
        </w:rPr>
        <w:t xml:space="preserve">- </w:t>
      </w:r>
      <w:r w:rsidRPr="00B10623">
        <w:rPr>
          <w:sz w:val="26"/>
          <w:szCs w:val="26"/>
        </w:rPr>
        <w:t xml:space="preserve">где, когда, при каких обстоятельствах и с какой целью он был совершен, в чем он выразился; </w:t>
      </w:r>
    </w:p>
    <w:p w:rsidR="00674DA3" w:rsidRPr="00B10623" w:rsidRDefault="00674DA3" w:rsidP="00674DA3">
      <w:pPr>
        <w:widowControl w:val="0"/>
        <w:autoSpaceDE w:val="0"/>
        <w:autoSpaceDN w:val="0"/>
        <w:adjustRightInd w:val="0"/>
        <w:ind w:firstLine="680"/>
        <w:jc w:val="both"/>
        <w:rPr>
          <w:sz w:val="26"/>
          <w:szCs w:val="26"/>
        </w:rPr>
      </w:pPr>
      <w:r>
        <w:rPr>
          <w:sz w:val="26"/>
          <w:szCs w:val="26"/>
        </w:rPr>
        <w:t xml:space="preserve">- </w:t>
      </w:r>
      <w:r w:rsidRPr="00B10623">
        <w:rPr>
          <w:sz w:val="26"/>
          <w:szCs w:val="26"/>
        </w:rPr>
        <w:t>наличие вины в действии (бездействии) конкретных лиц и степень вины каждого из них в случае совершения проступка несколькими лицами;</w:t>
      </w:r>
    </w:p>
    <w:p w:rsidR="00674DA3" w:rsidRPr="00B10623" w:rsidRDefault="00674DA3" w:rsidP="00674DA3">
      <w:pPr>
        <w:widowControl w:val="0"/>
        <w:autoSpaceDE w:val="0"/>
        <w:autoSpaceDN w:val="0"/>
        <w:adjustRightInd w:val="0"/>
        <w:ind w:firstLine="680"/>
        <w:jc w:val="both"/>
        <w:rPr>
          <w:sz w:val="26"/>
          <w:szCs w:val="26"/>
        </w:rPr>
      </w:pPr>
      <w:r>
        <w:rPr>
          <w:sz w:val="26"/>
          <w:szCs w:val="26"/>
        </w:rPr>
        <w:t xml:space="preserve">- </w:t>
      </w:r>
      <w:r w:rsidRPr="00B10623">
        <w:rPr>
          <w:sz w:val="26"/>
          <w:szCs w:val="26"/>
        </w:rPr>
        <w:t xml:space="preserve">каковы последствия проступка; </w:t>
      </w:r>
    </w:p>
    <w:p w:rsidR="00674DA3" w:rsidRPr="00B10623" w:rsidRDefault="00674DA3" w:rsidP="00674DA3">
      <w:pPr>
        <w:widowControl w:val="0"/>
        <w:autoSpaceDE w:val="0"/>
        <w:autoSpaceDN w:val="0"/>
        <w:adjustRightInd w:val="0"/>
        <w:ind w:firstLine="680"/>
        <w:jc w:val="both"/>
        <w:rPr>
          <w:sz w:val="26"/>
          <w:szCs w:val="26"/>
        </w:rPr>
      </w:pPr>
      <w:r>
        <w:rPr>
          <w:sz w:val="26"/>
          <w:szCs w:val="26"/>
        </w:rPr>
        <w:t xml:space="preserve">- </w:t>
      </w:r>
      <w:r w:rsidRPr="00B10623">
        <w:rPr>
          <w:sz w:val="26"/>
          <w:szCs w:val="26"/>
        </w:rPr>
        <w:t xml:space="preserve">обстоятельства, смягчающие и отягощающие ответственность виновного лица; </w:t>
      </w:r>
    </w:p>
    <w:p w:rsidR="00674DA3" w:rsidRPr="00B10623" w:rsidRDefault="00674DA3" w:rsidP="00674DA3">
      <w:pPr>
        <w:widowControl w:val="0"/>
        <w:autoSpaceDE w:val="0"/>
        <w:autoSpaceDN w:val="0"/>
        <w:adjustRightInd w:val="0"/>
        <w:ind w:firstLine="680"/>
        <w:jc w:val="both"/>
        <w:rPr>
          <w:sz w:val="26"/>
          <w:szCs w:val="26"/>
        </w:rPr>
      </w:pPr>
      <w:r>
        <w:rPr>
          <w:sz w:val="26"/>
          <w:szCs w:val="26"/>
        </w:rPr>
        <w:t xml:space="preserve">- </w:t>
      </w:r>
      <w:r w:rsidRPr="00B10623">
        <w:rPr>
          <w:sz w:val="26"/>
          <w:szCs w:val="26"/>
        </w:rPr>
        <w:t>причины и условия, способствующие совершению проступка.</w:t>
      </w:r>
    </w:p>
    <w:p w:rsidR="00674DA3" w:rsidRPr="00B10623" w:rsidRDefault="00674DA3" w:rsidP="00674DA3">
      <w:pPr>
        <w:ind w:firstLine="709"/>
        <w:jc w:val="both"/>
        <w:rPr>
          <w:i/>
          <w:sz w:val="26"/>
          <w:szCs w:val="26"/>
        </w:rPr>
      </w:pPr>
      <w:r w:rsidRPr="00B10623">
        <w:rPr>
          <w:sz w:val="26"/>
          <w:szCs w:val="26"/>
        </w:rPr>
        <w:t>3.2. До применения дисциплинарного взыскания работодатель в лице непосредственного руководителя структурного подразделения обязан потребовать от работника письменное объяснение (в произвольной ф</w:t>
      </w:r>
      <w:r>
        <w:rPr>
          <w:sz w:val="26"/>
          <w:szCs w:val="26"/>
        </w:rPr>
        <w:t>орме на имя директора МАОУ Черемшанская</w:t>
      </w:r>
      <w:r w:rsidRPr="00B10623">
        <w:rPr>
          <w:sz w:val="26"/>
          <w:szCs w:val="26"/>
        </w:rPr>
        <w:t xml:space="preserve"> СОШ). Если по истечении двух рабочих дней указанное объяснение работником не предоставлено, то составляется соответствующий акт (статья 193 ТКРФ) </w:t>
      </w:r>
      <w:r w:rsidRPr="00B10623">
        <w:rPr>
          <w:i/>
          <w:sz w:val="26"/>
          <w:szCs w:val="26"/>
        </w:rPr>
        <w:t>(Приложение 1).</w:t>
      </w:r>
    </w:p>
    <w:p w:rsidR="00674DA3" w:rsidRPr="00B10623" w:rsidRDefault="00674DA3" w:rsidP="00674DA3">
      <w:pPr>
        <w:ind w:firstLine="709"/>
        <w:jc w:val="both"/>
        <w:rPr>
          <w:sz w:val="26"/>
          <w:szCs w:val="26"/>
        </w:rPr>
      </w:pPr>
      <w:r w:rsidRPr="00B10623">
        <w:rPr>
          <w:sz w:val="26"/>
          <w:szCs w:val="26"/>
        </w:rPr>
        <w:t>Непредставление работником объяснения не является препятствием для применения дисциплинарного взыскания.</w:t>
      </w:r>
    </w:p>
    <w:p w:rsidR="00674DA3" w:rsidRPr="00B10623" w:rsidRDefault="00674DA3" w:rsidP="00674DA3">
      <w:pPr>
        <w:ind w:firstLine="709"/>
        <w:jc w:val="both"/>
        <w:rPr>
          <w:i/>
          <w:sz w:val="26"/>
          <w:szCs w:val="26"/>
        </w:rPr>
      </w:pPr>
      <w:r w:rsidRPr="00B10623">
        <w:rPr>
          <w:sz w:val="26"/>
          <w:szCs w:val="26"/>
        </w:rPr>
        <w:t xml:space="preserve">3.3. Заместителями директора, заведующими филиалами или заведующей хозяйством составляется докладная записка на имя директора о проступке </w:t>
      </w:r>
      <w:r w:rsidRPr="00B10623">
        <w:rPr>
          <w:i/>
          <w:sz w:val="26"/>
          <w:szCs w:val="26"/>
        </w:rPr>
        <w:t>(Приложение 2).</w:t>
      </w:r>
    </w:p>
    <w:p w:rsidR="00674DA3" w:rsidRPr="00B10623" w:rsidRDefault="00674DA3" w:rsidP="00674DA3">
      <w:pPr>
        <w:ind w:firstLine="709"/>
        <w:jc w:val="both"/>
        <w:rPr>
          <w:sz w:val="26"/>
          <w:szCs w:val="26"/>
        </w:rPr>
      </w:pPr>
      <w:r w:rsidRPr="00B10623">
        <w:rPr>
          <w:sz w:val="26"/>
          <w:szCs w:val="26"/>
        </w:rPr>
        <w:t>Дисциплинарное взыскание применяется не позднее одного месяца со дня обнаружения проступка (ст.193 ТКРФ).</w:t>
      </w:r>
    </w:p>
    <w:p w:rsidR="00674DA3" w:rsidRPr="00B10623" w:rsidRDefault="00674DA3" w:rsidP="00674DA3">
      <w:pPr>
        <w:ind w:firstLine="709"/>
        <w:jc w:val="both"/>
        <w:rPr>
          <w:sz w:val="26"/>
          <w:szCs w:val="26"/>
        </w:rPr>
      </w:pPr>
      <w:r w:rsidRPr="00B10623">
        <w:rPr>
          <w:sz w:val="26"/>
          <w:szCs w:val="26"/>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w:t>
      </w:r>
    </w:p>
    <w:p w:rsidR="00674DA3" w:rsidRPr="00B10623" w:rsidRDefault="00674DA3" w:rsidP="00674DA3">
      <w:pPr>
        <w:ind w:firstLine="709"/>
        <w:jc w:val="both"/>
        <w:rPr>
          <w:sz w:val="26"/>
          <w:szCs w:val="26"/>
        </w:rPr>
      </w:pPr>
      <w:r w:rsidRPr="00B10623">
        <w:rPr>
          <w:sz w:val="26"/>
          <w:szCs w:val="26"/>
        </w:rPr>
        <w:t>3.4. За каждый дисциплинарный проступок может быть применено только одно дисциплинарное взыскание.</w:t>
      </w:r>
    </w:p>
    <w:p w:rsidR="00674DA3" w:rsidRPr="00B10623" w:rsidRDefault="00674DA3" w:rsidP="00674DA3">
      <w:pPr>
        <w:ind w:firstLine="709"/>
        <w:jc w:val="both"/>
        <w:rPr>
          <w:sz w:val="26"/>
          <w:szCs w:val="26"/>
        </w:rPr>
      </w:pPr>
      <w:r w:rsidRPr="00B10623">
        <w:rPr>
          <w:sz w:val="26"/>
          <w:szCs w:val="26"/>
        </w:rPr>
        <w:t>3.5.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674DA3" w:rsidRPr="00B10623" w:rsidRDefault="00674DA3" w:rsidP="00674DA3">
      <w:pPr>
        <w:ind w:firstLine="709"/>
        <w:jc w:val="both"/>
        <w:rPr>
          <w:sz w:val="26"/>
          <w:szCs w:val="26"/>
        </w:rPr>
      </w:pPr>
      <w:r w:rsidRPr="00B10623">
        <w:rPr>
          <w:sz w:val="26"/>
          <w:szCs w:val="26"/>
        </w:rPr>
        <w:t xml:space="preserve">Если работник отказывается ознакомиться с указанным приказом (распоряжением) под роспись, то составляется соответствующий акт </w:t>
      </w:r>
      <w:r w:rsidRPr="00B10623">
        <w:rPr>
          <w:i/>
          <w:sz w:val="26"/>
          <w:szCs w:val="26"/>
        </w:rPr>
        <w:t>(Приложение 3).</w:t>
      </w:r>
    </w:p>
    <w:p w:rsidR="00674DA3" w:rsidRPr="00B10623" w:rsidRDefault="00674DA3" w:rsidP="00674DA3">
      <w:pPr>
        <w:ind w:firstLine="709"/>
        <w:jc w:val="both"/>
        <w:rPr>
          <w:sz w:val="26"/>
          <w:szCs w:val="26"/>
        </w:rPr>
      </w:pPr>
      <w:r w:rsidRPr="00B10623">
        <w:rPr>
          <w:sz w:val="26"/>
          <w:szCs w:val="26"/>
        </w:rPr>
        <w:t>3.6. Дисциплинарное взыскание может быть обжаловано работником в государственную инспекцию и (или) органы по рассмотрению индивидуальных трудовых споров.</w:t>
      </w:r>
    </w:p>
    <w:p w:rsidR="00674DA3" w:rsidRPr="00B10623" w:rsidRDefault="00674DA3" w:rsidP="00674DA3">
      <w:pPr>
        <w:ind w:firstLine="709"/>
        <w:jc w:val="both"/>
        <w:rPr>
          <w:sz w:val="26"/>
          <w:szCs w:val="26"/>
        </w:rPr>
      </w:pPr>
      <w:r w:rsidRPr="00B10623">
        <w:rPr>
          <w:sz w:val="26"/>
          <w:szCs w:val="26"/>
        </w:rPr>
        <w:t>3.7. В случае наложения дисциплинарного взыскания в виде увольнения статья 81 ТКРФ предусматривает несколько оснований:</w:t>
      </w:r>
    </w:p>
    <w:p w:rsidR="00674DA3" w:rsidRPr="00B10623" w:rsidRDefault="00674DA3" w:rsidP="00674DA3">
      <w:pPr>
        <w:ind w:firstLine="709"/>
        <w:jc w:val="both"/>
        <w:rPr>
          <w:sz w:val="26"/>
          <w:szCs w:val="26"/>
        </w:rPr>
      </w:pPr>
      <w:r w:rsidRPr="00B10623">
        <w:rPr>
          <w:sz w:val="26"/>
          <w:szCs w:val="26"/>
        </w:rPr>
        <w:t>- неоднократное неисполнение работником без уважительных причин трудовых обязанностей, если он имеет дисциплинарное взыскание;</w:t>
      </w:r>
    </w:p>
    <w:p w:rsidR="00674DA3" w:rsidRPr="00B10623" w:rsidRDefault="00674DA3" w:rsidP="00674DA3">
      <w:pPr>
        <w:ind w:firstLine="709"/>
        <w:jc w:val="both"/>
        <w:rPr>
          <w:sz w:val="26"/>
          <w:szCs w:val="26"/>
        </w:rPr>
      </w:pPr>
      <w:r w:rsidRPr="00B10623">
        <w:rPr>
          <w:sz w:val="26"/>
          <w:szCs w:val="26"/>
        </w:rPr>
        <w:t>- однократное грубое нарушение работником трудовых обязанностей:</w:t>
      </w:r>
    </w:p>
    <w:p w:rsidR="00674DA3" w:rsidRPr="00B10623" w:rsidRDefault="00674DA3" w:rsidP="00674DA3">
      <w:pPr>
        <w:ind w:firstLine="709"/>
        <w:jc w:val="both"/>
        <w:rPr>
          <w:sz w:val="26"/>
          <w:szCs w:val="26"/>
        </w:rPr>
      </w:pPr>
      <w:r w:rsidRPr="00B10623">
        <w:rPr>
          <w:sz w:val="26"/>
          <w:szCs w:val="26"/>
        </w:rPr>
        <w:t xml:space="preserve">а) прогул, отсутствие на рабочем месте более четырех часов подряд – для того, чтобы надлежащим образом оформить данный вид дисциплинарного взыскания, необходимо руководителем структурного подразделения составить акт отсутствия на рабочем месте </w:t>
      </w:r>
      <w:r w:rsidRPr="00B10623">
        <w:rPr>
          <w:i/>
          <w:sz w:val="26"/>
          <w:szCs w:val="26"/>
        </w:rPr>
        <w:t>(Приложение 4)</w:t>
      </w:r>
      <w:r w:rsidRPr="00B10623">
        <w:rPr>
          <w:sz w:val="26"/>
          <w:szCs w:val="26"/>
        </w:rPr>
        <w:t xml:space="preserve">. Взять с работника объяснительную записку, подтверждающую факт отсутствия на рабочем месте без уважительных причин. После оформления всех документов директором учреждения принимается </w:t>
      </w:r>
      <w:r>
        <w:rPr>
          <w:sz w:val="26"/>
          <w:szCs w:val="26"/>
        </w:rPr>
        <w:t>решение об увольнении. Специалист по кадрам МАОУ Черемшанская</w:t>
      </w:r>
      <w:r w:rsidRPr="00B10623">
        <w:rPr>
          <w:sz w:val="26"/>
          <w:szCs w:val="26"/>
        </w:rPr>
        <w:t xml:space="preserve"> СОШ издает приказ об увольнении по подпункту, а) пункта 6 статьи 81 ТКРФ. Подписанный директором приказ подлежит ознакомлению сотрудника.</w:t>
      </w:r>
    </w:p>
    <w:p w:rsidR="00674DA3" w:rsidRPr="00B10623" w:rsidRDefault="00674DA3" w:rsidP="00674DA3">
      <w:pPr>
        <w:ind w:firstLine="709"/>
        <w:jc w:val="both"/>
        <w:rPr>
          <w:sz w:val="26"/>
          <w:szCs w:val="26"/>
        </w:rPr>
      </w:pPr>
      <w:r w:rsidRPr="00B10623">
        <w:rPr>
          <w:sz w:val="26"/>
          <w:szCs w:val="26"/>
        </w:rPr>
        <w:t>б) появление на работе в состоянии алкогольного опьянения – для применения данного вида дисциплинарного взыскания необходимо освидетельствовать медицинским учреждением факт алкогольного опьянения. После медицинского заключения, подтверждающего состояние алкогольного опьянения, издается приказ об увольнении по подпункту б) пункта 6 статьи 81 ТКРФ.</w:t>
      </w:r>
    </w:p>
    <w:p w:rsidR="00674DA3" w:rsidRPr="00B10623" w:rsidRDefault="00674DA3" w:rsidP="00674DA3">
      <w:pPr>
        <w:ind w:firstLine="709"/>
        <w:jc w:val="both"/>
        <w:rPr>
          <w:sz w:val="26"/>
          <w:szCs w:val="26"/>
        </w:rPr>
      </w:pPr>
      <w:r w:rsidRPr="00B10623">
        <w:rPr>
          <w:sz w:val="26"/>
          <w:szCs w:val="26"/>
        </w:rPr>
        <w:t>в) совершение по месту работы хищения (в том числе мелкого) чужого имущества, растраты, умышленного его уничтожения или повреждения. Для увольнения по данному основанию в местные правоохранительные органы уполномоченным лицом организации (на основании доверенности) подается заявление для установления указанных фактов. При получении вступившего в законную силу приговора суда или постановления судьи, органа, должностного лица, уполномоченных рассматривать дела об административных правонарушениях сотрудник отдела персонала издает приказ об увольнении по подпункту г) пункта 6 статьи 81 ТК РФ.</w:t>
      </w:r>
    </w:p>
    <w:p w:rsidR="00674DA3" w:rsidRPr="00B10623" w:rsidRDefault="00674DA3" w:rsidP="00674DA3">
      <w:pPr>
        <w:ind w:firstLine="709"/>
        <w:jc w:val="both"/>
        <w:rPr>
          <w:sz w:val="26"/>
          <w:szCs w:val="26"/>
        </w:rPr>
      </w:pPr>
    </w:p>
    <w:p w:rsidR="00674DA3" w:rsidRPr="00B10623" w:rsidRDefault="00674DA3" w:rsidP="00674DA3">
      <w:pPr>
        <w:jc w:val="center"/>
        <w:rPr>
          <w:b/>
          <w:sz w:val="26"/>
          <w:szCs w:val="26"/>
        </w:rPr>
      </w:pPr>
      <w:r w:rsidRPr="00B10623">
        <w:rPr>
          <w:b/>
          <w:sz w:val="26"/>
          <w:szCs w:val="26"/>
        </w:rPr>
        <w:t>4. Снятие дисциплинарного взыскания</w:t>
      </w:r>
    </w:p>
    <w:p w:rsidR="00674DA3" w:rsidRPr="00B10623" w:rsidRDefault="00674DA3" w:rsidP="00674DA3">
      <w:pPr>
        <w:jc w:val="center"/>
        <w:rPr>
          <w:b/>
          <w:sz w:val="26"/>
          <w:szCs w:val="26"/>
        </w:rPr>
      </w:pPr>
    </w:p>
    <w:p w:rsidR="00674DA3" w:rsidRPr="00B10623" w:rsidRDefault="00674DA3" w:rsidP="00674DA3">
      <w:pPr>
        <w:ind w:firstLine="709"/>
        <w:jc w:val="both"/>
        <w:rPr>
          <w:sz w:val="26"/>
          <w:szCs w:val="26"/>
        </w:rPr>
      </w:pPr>
      <w:r w:rsidRPr="00B10623">
        <w:rPr>
          <w:sz w:val="26"/>
          <w:szCs w:val="26"/>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r w:rsidRPr="00B10623">
        <w:rPr>
          <w:color w:val="FF0000"/>
          <w:sz w:val="26"/>
          <w:szCs w:val="26"/>
        </w:rPr>
        <w:t xml:space="preserve"> </w:t>
      </w:r>
      <w:r w:rsidRPr="00B10623">
        <w:rPr>
          <w:sz w:val="26"/>
          <w:szCs w:val="26"/>
        </w:rPr>
        <w:t>ходатайству заместителей директора, заведующих филиалами или заведующей хозяйством.</w:t>
      </w:r>
    </w:p>
    <w:p w:rsidR="00674DA3" w:rsidRPr="002559AA" w:rsidRDefault="00674DA3" w:rsidP="002559AA">
      <w:pPr>
        <w:ind w:firstLine="709"/>
        <w:jc w:val="both"/>
        <w:rPr>
          <w:sz w:val="26"/>
          <w:szCs w:val="26"/>
        </w:rPr>
      </w:pPr>
      <w:r w:rsidRPr="00B10623">
        <w:rPr>
          <w:sz w:val="26"/>
          <w:szCs w:val="26"/>
        </w:rPr>
        <w:lastRenderedPageBreak/>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дисциплинарное взыскание (статья 194 ТКРФ).</w:t>
      </w: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674DA3" w:rsidRDefault="00674DA3" w:rsidP="00674DA3">
      <w:pPr>
        <w:jc w:val="right"/>
        <w:rPr>
          <w:sz w:val="22"/>
          <w:szCs w:val="22"/>
        </w:rPr>
      </w:pPr>
      <w:r w:rsidRPr="00E041EE">
        <w:rPr>
          <w:sz w:val="22"/>
          <w:szCs w:val="22"/>
        </w:rPr>
        <w:lastRenderedPageBreak/>
        <w:t>Приложение 1</w:t>
      </w:r>
    </w:p>
    <w:p w:rsidR="00674DA3" w:rsidRDefault="00674DA3" w:rsidP="00674DA3">
      <w:pPr>
        <w:jc w:val="right"/>
        <w:rPr>
          <w:sz w:val="22"/>
          <w:szCs w:val="22"/>
        </w:rPr>
      </w:pPr>
      <w:r>
        <w:rPr>
          <w:sz w:val="22"/>
          <w:szCs w:val="22"/>
        </w:rPr>
        <w:t xml:space="preserve">к инструкции по наложению </w:t>
      </w:r>
    </w:p>
    <w:p w:rsidR="00674DA3" w:rsidRDefault="00674DA3" w:rsidP="00674DA3">
      <w:pPr>
        <w:jc w:val="right"/>
        <w:rPr>
          <w:sz w:val="22"/>
          <w:szCs w:val="22"/>
        </w:rPr>
      </w:pPr>
      <w:r>
        <w:rPr>
          <w:sz w:val="22"/>
          <w:szCs w:val="22"/>
        </w:rPr>
        <w:t xml:space="preserve">дисциплинарного взыскания </w:t>
      </w:r>
    </w:p>
    <w:p w:rsidR="00674DA3" w:rsidRPr="00E041EE" w:rsidRDefault="00674DA3" w:rsidP="00674DA3">
      <w:pPr>
        <w:jc w:val="right"/>
        <w:rPr>
          <w:sz w:val="22"/>
          <w:szCs w:val="22"/>
        </w:rPr>
      </w:pPr>
      <w:r>
        <w:rPr>
          <w:sz w:val="22"/>
          <w:szCs w:val="22"/>
        </w:rPr>
        <w:t>в МАОУ Черемшанская СОШ</w:t>
      </w:r>
    </w:p>
    <w:p w:rsidR="00674DA3" w:rsidRPr="00574646" w:rsidRDefault="00674DA3" w:rsidP="00674DA3"/>
    <w:p w:rsidR="00674DA3" w:rsidRPr="00D2046D" w:rsidRDefault="00674DA3" w:rsidP="00674DA3">
      <w:pPr>
        <w:jc w:val="center"/>
        <w:rPr>
          <w:b/>
        </w:rPr>
      </w:pPr>
      <w:r w:rsidRPr="00D2046D">
        <w:rPr>
          <w:b/>
        </w:rPr>
        <w:t>Акт</w:t>
      </w:r>
    </w:p>
    <w:p w:rsidR="00674DA3" w:rsidRPr="00574646" w:rsidRDefault="00674DA3" w:rsidP="00674DA3">
      <w:pPr>
        <w:jc w:val="center"/>
        <w:rPr>
          <w:rFonts w:ascii="Arial" w:hAnsi="Arial" w:cs="Arial"/>
        </w:rPr>
      </w:pPr>
    </w:p>
    <w:p w:rsidR="00674DA3" w:rsidRPr="00D2046D" w:rsidRDefault="00674DA3" w:rsidP="00674DA3">
      <w:pPr>
        <w:jc w:val="center"/>
      </w:pPr>
      <w:r w:rsidRPr="00D2046D">
        <w:t>с. Черемшанка</w:t>
      </w:r>
    </w:p>
    <w:p w:rsidR="00674DA3" w:rsidRPr="00574646" w:rsidRDefault="00674DA3" w:rsidP="00674DA3">
      <w:pPr>
        <w:jc w:val="both"/>
        <w:rPr>
          <w:rFonts w:ascii="Arial" w:hAnsi="Arial" w:cs="Arial"/>
          <w:i/>
        </w:rPr>
      </w:pPr>
    </w:p>
    <w:p w:rsidR="00674DA3" w:rsidRPr="00574646" w:rsidRDefault="00674DA3" w:rsidP="00A07F49">
      <w:pPr>
        <w:jc w:val="center"/>
        <w:rPr>
          <w:rFonts w:ascii="Arial" w:hAnsi="Arial" w:cs="Arial"/>
        </w:rPr>
      </w:pPr>
      <w:r w:rsidRPr="00574646">
        <w:rPr>
          <w:rFonts w:ascii="Arial" w:hAnsi="Arial" w:cs="Arial"/>
        </w:rPr>
        <w:t xml:space="preserve">____________________                                                   </w:t>
      </w:r>
      <w:r w:rsidRPr="00574646">
        <w:rPr>
          <w:rFonts w:ascii="Arial" w:hAnsi="Arial" w:cs="Arial"/>
        </w:rPr>
        <w:tab/>
        <w:t xml:space="preserve">                  __________</w:t>
      </w:r>
    </w:p>
    <w:p w:rsidR="00674DA3" w:rsidRPr="00D2046D" w:rsidRDefault="00674DA3" w:rsidP="00674DA3">
      <w:pPr>
        <w:jc w:val="both"/>
      </w:pPr>
      <w:r w:rsidRPr="00D2046D">
        <w:rPr>
          <w:sz w:val="16"/>
          <w:szCs w:val="16"/>
        </w:rPr>
        <w:t xml:space="preserve">                           (дата)                                                                                                                                                   </w:t>
      </w:r>
      <w:r>
        <w:rPr>
          <w:sz w:val="16"/>
          <w:szCs w:val="16"/>
        </w:rPr>
        <w:t xml:space="preserve">                        </w:t>
      </w:r>
      <w:r w:rsidRPr="00D2046D">
        <w:rPr>
          <w:sz w:val="16"/>
          <w:szCs w:val="16"/>
        </w:rPr>
        <w:t xml:space="preserve">    (номер)</w:t>
      </w:r>
    </w:p>
    <w:p w:rsidR="00674DA3" w:rsidRPr="00574646" w:rsidRDefault="00674DA3" w:rsidP="00674DA3">
      <w:pPr>
        <w:jc w:val="both"/>
        <w:rPr>
          <w:rFonts w:ascii="Arial" w:hAnsi="Arial" w:cs="Arial"/>
        </w:rPr>
      </w:pPr>
    </w:p>
    <w:p w:rsidR="00674DA3" w:rsidRPr="00574646" w:rsidRDefault="00674DA3" w:rsidP="00674DA3">
      <w:pPr>
        <w:rPr>
          <w:rFonts w:ascii="Arial" w:hAnsi="Arial" w:cs="Arial"/>
        </w:rPr>
      </w:pPr>
    </w:p>
    <w:p w:rsidR="00674DA3" w:rsidRPr="00D2046D" w:rsidRDefault="00674DA3" w:rsidP="00674DA3">
      <w:pPr>
        <w:tabs>
          <w:tab w:val="left" w:pos="5637"/>
        </w:tabs>
        <w:jc w:val="center"/>
        <w:rPr>
          <w:b/>
        </w:rPr>
      </w:pPr>
      <w:r w:rsidRPr="00D2046D">
        <w:rPr>
          <w:b/>
        </w:rPr>
        <w:t>Об отказе от дачи объяснений</w:t>
      </w:r>
    </w:p>
    <w:p w:rsidR="00674DA3" w:rsidRPr="00574646" w:rsidRDefault="00674DA3" w:rsidP="00674DA3">
      <w:pPr>
        <w:rPr>
          <w:rFonts w:ascii="Arial" w:hAnsi="Arial" w:cs="Arial"/>
        </w:rPr>
      </w:pPr>
    </w:p>
    <w:p w:rsidR="00674DA3" w:rsidRPr="00574646" w:rsidRDefault="00674DA3" w:rsidP="00674DA3">
      <w:pPr>
        <w:rPr>
          <w:rFonts w:ascii="Arial" w:hAnsi="Arial" w:cs="Arial"/>
        </w:rPr>
      </w:pPr>
    </w:p>
    <w:p w:rsidR="00674DA3" w:rsidRPr="00574646" w:rsidRDefault="00674DA3" w:rsidP="00674DA3">
      <w:pPr>
        <w:rPr>
          <w:rFonts w:ascii="Arial" w:hAnsi="Arial" w:cs="Arial"/>
        </w:rPr>
      </w:pPr>
      <w:r w:rsidRPr="00D2046D">
        <w:t>Мною,</w:t>
      </w:r>
      <w:r w:rsidRPr="00574646">
        <w:rPr>
          <w:rFonts w:ascii="Arial" w:hAnsi="Arial" w:cs="Arial"/>
        </w:rPr>
        <w:t xml:space="preserve"> _____________________________________________________________________</w:t>
      </w:r>
    </w:p>
    <w:p w:rsidR="00674DA3" w:rsidRPr="00D2046D" w:rsidRDefault="00674DA3" w:rsidP="00674DA3">
      <w:pPr>
        <w:jc w:val="center"/>
        <w:rPr>
          <w:sz w:val="16"/>
          <w:szCs w:val="16"/>
        </w:rPr>
      </w:pPr>
      <w:r w:rsidRPr="00D2046D">
        <w:rPr>
          <w:sz w:val="16"/>
          <w:szCs w:val="16"/>
        </w:rPr>
        <w:t>(должности, наименование организации, фамилии, имена, отчество)</w:t>
      </w:r>
      <w:r w:rsidRPr="00D2046D">
        <w:br/>
      </w:r>
    </w:p>
    <w:p w:rsidR="00674DA3" w:rsidRPr="00D2046D" w:rsidRDefault="00674DA3" w:rsidP="00674DA3">
      <w:pPr>
        <w:spacing w:line="260" w:lineRule="exact"/>
        <w:rPr>
          <w:b/>
          <w:bCs/>
          <w:color w:val="000000"/>
        </w:rPr>
      </w:pPr>
      <w:r w:rsidRPr="00D2046D">
        <w:rPr>
          <w:color w:val="000000"/>
        </w:rPr>
        <w:t>составлен настоящий акт о нижеследующем:</w:t>
      </w:r>
    </w:p>
    <w:p w:rsidR="00674DA3" w:rsidRPr="00574646" w:rsidRDefault="00674DA3" w:rsidP="00674DA3">
      <w:pPr>
        <w:spacing w:line="260" w:lineRule="exact"/>
        <w:jc w:val="both"/>
        <w:rPr>
          <w:rFonts w:ascii="Arial" w:hAnsi="Arial"/>
          <w:color w:val="000000"/>
        </w:rPr>
      </w:pPr>
    </w:p>
    <w:p w:rsidR="00674DA3" w:rsidRPr="00574646" w:rsidRDefault="00674DA3" w:rsidP="00674DA3">
      <w:pPr>
        <w:spacing w:line="260" w:lineRule="exact"/>
        <w:rPr>
          <w:rFonts w:ascii="Arial" w:hAnsi="Arial"/>
          <w:color w:val="000000"/>
        </w:rPr>
      </w:pPr>
      <w:r w:rsidRPr="00D2046D">
        <w:rPr>
          <w:color w:val="000000"/>
        </w:rPr>
        <w:t xml:space="preserve">Сегодня </w:t>
      </w:r>
      <w:r w:rsidRPr="00574646">
        <w:rPr>
          <w:rFonts w:ascii="Arial" w:hAnsi="Arial"/>
          <w:color w:val="000000"/>
        </w:rPr>
        <w:t xml:space="preserve">«___» _____________ </w:t>
      </w:r>
      <w:r w:rsidRPr="00D2046D">
        <w:rPr>
          <w:b/>
          <w:color w:val="000000"/>
        </w:rPr>
        <w:t>20__г.</w:t>
      </w:r>
      <w:r w:rsidRPr="00574646">
        <w:rPr>
          <w:rFonts w:ascii="Arial" w:hAnsi="Arial"/>
          <w:color w:val="000000"/>
        </w:rPr>
        <w:t xml:space="preserve"> _________________________________________________________________________</w:t>
      </w:r>
    </w:p>
    <w:p w:rsidR="00674DA3" w:rsidRPr="00D2046D" w:rsidRDefault="00674DA3" w:rsidP="00674DA3">
      <w:pPr>
        <w:jc w:val="center"/>
        <w:rPr>
          <w:sz w:val="16"/>
          <w:szCs w:val="16"/>
        </w:rPr>
      </w:pPr>
      <w:r w:rsidRPr="00D2046D">
        <w:rPr>
          <w:sz w:val="16"/>
          <w:szCs w:val="16"/>
        </w:rPr>
        <w:t xml:space="preserve">       (ФИО, должность)</w:t>
      </w:r>
    </w:p>
    <w:p w:rsidR="00674DA3" w:rsidRPr="00574646" w:rsidRDefault="00674DA3" w:rsidP="00674DA3">
      <w:pPr>
        <w:spacing w:line="360" w:lineRule="auto"/>
        <w:rPr>
          <w:rFonts w:ascii="Arial" w:hAnsi="Arial" w:cs="Arial"/>
        </w:rPr>
      </w:pPr>
      <w:r w:rsidRPr="00574646">
        <w:rPr>
          <w:rFonts w:ascii="Arial" w:hAnsi="Arial" w:cs="Arial"/>
        </w:rPr>
        <w:t>_________________________________________________________________________</w:t>
      </w:r>
    </w:p>
    <w:p w:rsidR="00674DA3" w:rsidRPr="00574646" w:rsidRDefault="00674DA3" w:rsidP="00674DA3">
      <w:pPr>
        <w:jc w:val="both"/>
        <w:rPr>
          <w:rFonts w:ascii="Arial" w:hAnsi="Arial"/>
          <w:bCs/>
          <w:iCs/>
          <w:color w:val="000000"/>
        </w:rPr>
      </w:pPr>
      <w:r w:rsidRPr="00574646">
        <w:rPr>
          <w:rFonts w:ascii="Arial" w:hAnsi="Arial"/>
          <w:bCs/>
          <w:iCs/>
          <w:color w:val="000000"/>
        </w:rPr>
        <w:t>_________________________________________________________________________</w:t>
      </w:r>
    </w:p>
    <w:p w:rsidR="00674DA3" w:rsidRPr="00D2046D" w:rsidRDefault="00674DA3" w:rsidP="00674DA3">
      <w:pPr>
        <w:jc w:val="center"/>
        <w:rPr>
          <w:sz w:val="16"/>
          <w:szCs w:val="16"/>
        </w:rPr>
      </w:pPr>
      <w:r w:rsidRPr="00D2046D">
        <w:rPr>
          <w:sz w:val="16"/>
          <w:szCs w:val="16"/>
        </w:rPr>
        <w:t>(вид нарушения)</w:t>
      </w:r>
    </w:p>
    <w:p w:rsidR="00674DA3" w:rsidRPr="00574646" w:rsidRDefault="00674DA3" w:rsidP="00674DA3">
      <w:pPr>
        <w:spacing w:line="260" w:lineRule="exact"/>
        <w:jc w:val="both"/>
        <w:rPr>
          <w:rFonts w:ascii="Arial" w:hAnsi="Arial"/>
          <w:bCs/>
          <w:iCs/>
          <w:color w:val="000000"/>
        </w:rPr>
      </w:pPr>
      <w:r w:rsidRPr="00574646">
        <w:rPr>
          <w:rFonts w:ascii="Arial" w:hAnsi="Arial"/>
          <w:bCs/>
          <w:iCs/>
          <w:color w:val="000000"/>
        </w:rPr>
        <w:t>_________________________________________________________________________</w:t>
      </w:r>
    </w:p>
    <w:p w:rsidR="00674DA3" w:rsidRPr="00D2046D" w:rsidRDefault="00674DA3" w:rsidP="00674DA3">
      <w:pPr>
        <w:jc w:val="center"/>
        <w:rPr>
          <w:sz w:val="16"/>
          <w:szCs w:val="16"/>
        </w:rPr>
      </w:pPr>
      <w:r w:rsidRPr="00D2046D">
        <w:rPr>
          <w:sz w:val="16"/>
          <w:szCs w:val="16"/>
        </w:rPr>
        <w:t>(кем зафиксирован данный факт, должность, ФИО)</w:t>
      </w:r>
    </w:p>
    <w:p w:rsidR="00674DA3" w:rsidRPr="00574646" w:rsidRDefault="00674DA3" w:rsidP="00674DA3">
      <w:pPr>
        <w:spacing w:line="260" w:lineRule="exact"/>
        <w:jc w:val="both"/>
        <w:rPr>
          <w:rFonts w:ascii="Arial" w:hAnsi="Arial"/>
          <w:bCs/>
          <w:iCs/>
          <w:color w:val="000000"/>
        </w:rPr>
      </w:pPr>
      <w:r w:rsidRPr="00D2046D">
        <w:rPr>
          <w:bCs/>
          <w:iCs/>
          <w:color w:val="000000"/>
        </w:rPr>
        <w:t xml:space="preserve"> в присутствии</w:t>
      </w:r>
      <w:r w:rsidRPr="00574646">
        <w:rPr>
          <w:rFonts w:ascii="Arial" w:hAnsi="Arial"/>
          <w:bCs/>
          <w:iCs/>
          <w:color w:val="000000"/>
        </w:rPr>
        <w:t xml:space="preserve"> ____________________________________________________________</w:t>
      </w:r>
    </w:p>
    <w:p w:rsidR="00674DA3" w:rsidRPr="00D2046D" w:rsidRDefault="00674DA3" w:rsidP="00674DA3">
      <w:pPr>
        <w:jc w:val="center"/>
        <w:rPr>
          <w:sz w:val="16"/>
          <w:szCs w:val="16"/>
        </w:rPr>
      </w:pPr>
      <w:r w:rsidRPr="00D2046D">
        <w:rPr>
          <w:sz w:val="16"/>
          <w:szCs w:val="16"/>
        </w:rPr>
        <w:t>(наименование должности, ФИО)</w:t>
      </w:r>
    </w:p>
    <w:p w:rsidR="00674DA3" w:rsidRPr="00574646" w:rsidRDefault="00674DA3" w:rsidP="00674DA3">
      <w:pPr>
        <w:rPr>
          <w:rFonts w:ascii="Arial" w:hAnsi="Arial" w:cs="Arial"/>
        </w:rPr>
      </w:pPr>
      <w:r w:rsidRPr="00D2046D">
        <w:t>и</w:t>
      </w:r>
      <w:r w:rsidRPr="00574646">
        <w:rPr>
          <w:rFonts w:ascii="Arial" w:hAnsi="Arial" w:cs="Arial"/>
        </w:rPr>
        <w:t xml:space="preserve"> ________________________________________________________________________</w:t>
      </w:r>
    </w:p>
    <w:p w:rsidR="00674DA3" w:rsidRPr="00D2046D" w:rsidRDefault="00674DA3" w:rsidP="00674DA3">
      <w:pPr>
        <w:jc w:val="center"/>
        <w:rPr>
          <w:sz w:val="16"/>
          <w:szCs w:val="16"/>
        </w:rPr>
      </w:pPr>
      <w:r w:rsidRPr="00D2046D">
        <w:rPr>
          <w:sz w:val="16"/>
          <w:szCs w:val="16"/>
        </w:rPr>
        <w:t>(должность, ФИО)</w:t>
      </w:r>
    </w:p>
    <w:p w:rsidR="00674DA3" w:rsidRPr="00574646" w:rsidRDefault="00674DA3" w:rsidP="00674DA3">
      <w:pPr>
        <w:spacing w:line="360" w:lineRule="auto"/>
        <w:jc w:val="both"/>
        <w:rPr>
          <w:rFonts w:ascii="Arial" w:hAnsi="Arial" w:cs="Arial"/>
        </w:rPr>
      </w:pPr>
      <w:r w:rsidRPr="00D2046D">
        <w:t>Отказался(ась) от объяснений по поводу допущенного им (ею) нарушения трудовой дисциплины,</w:t>
      </w:r>
      <w:r>
        <w:rPr>
          <w:rFonts w:ascii="Arial" w:hAnsi="Arial" w:cs="Arial"/>
        </w:rPr>
        <w:t xml:space="preserve"> </w:t>
      </w:r>
      <w:r w:rsidRPr="00574646">
        <w:rPr>
          <w:rFonts w:ascii="Arial" w:hAnsi="Arial" w:cs="Arial"/>
        </w:rPr>
        <w:t>_______________________________________________________________</w:t>
      </w:r>
    </w:p>
    <w:p w:rsidR="00674DA3" w:rsidRPr="00574646" w:rsidRDefault="00674DA3" w:rsidP="00674DA3">
      <w:pPr>
        <w:spacing w:line="360" w:lineRule="auto"/>
        <w:rPr>
          <w:rFonts w:ascii="Arial" w:hAnsi="Arial" w:cs="Arial"/>
        </w:rPr>
      </w:pPr>
    </w:p>
    <w:p w:rsidR="00674DA3" w:rsidRPr="00D2046D" w:rsidRDefault="00674DA3" w:rsidP="00674DA3">
      <w:pPr>
        <w:spacing w:line="360" w:lineRule="auto"/>
        <w:rPr>
          <w:sz w:val="16"/>
          <w:szCs w:val="16"/>
        </w:rPr>
      </w:pPr>
      <w:r w:rsidRPr="00D2046D">
        <w:t>Содержание настоящего акта подтверждаем личными подписями:</w:t>
      </w:r>
    </w:p>
    <w:p w:rsidR="00674DA3" w:rsidRPr="00574646" w:rsidRDefault="00674DA3" w:rsidP="00674DA3">
      <w:pPr>
        <w:jc w:val="both"/>
        <w:rPr>
          <w:rFonts w:ascii="Arial" w:hAnsi="Arial"/>
          <w:color w:val="000000"/>
        </w:rPr>
      </w:pPr>
      <w:r w:rsidRPr="00574646">
        <w:rPr>
          <w:rFonts w:ascii="Arial" w:hAnsi="Arial"/>
          <w:iCs/>
          <w:color w:val="000000"/>
        </w:rPr>
        <w:t>______________________________</w:t>
      </w:r>
      <w:r w:rsidRPr="00574646">
        <w:rPr>
          <w:rFonts w:ascii="Arial" w:hAnsi="Arial"/>
          <w:color w:val="000000"/>
        </w:rPr>
        <w:t xml:space="preserve">       ________________     ___________________         </w:t>
      </w:r>
    </w:p>
    <w:p w:rsidR="00674DA3" w:rsidRPr="00574646" w:rsidRDefault="00674DA3" w:rsidP="00674DA3">
      <w:pPr>
        <w:tabs>
          <w:tab w:val="left" w:pos="720"/>
          <w:tab w:val="left" w:pos="1440"/>
          <w:tab w:val="left" w:pos="2160"/>
          <w:tab w:val="left" w:pos="2880"/>
          <w:tab w:val="left" w:pos="3600"/>
          <w:tab w:val="left" w:pos="4320"/>
          <w:tab w:val="left" w:pos="5040"/>
          <w:tab w:val="left" w:pos="5760"/>
          <w:tab w:val="left" w:pos="7713"/>
        </w:tabs>
        <w:rPr>
          <w:rFonts w:ascii="Arial" w:hAnsi="Arial" w:cs="Arial"/>
          <w:snapToGrid w:val="0"/>
          <w:sz w:val="16"/>
          <w:szCs w:val="16"/>
        </w:rPr>
      </w:pPr>
      <w:r w:rsidRPr="00574646">
        <w:rPr>
          <w:rFonts w:ascii="Arial" w:hAnsi="Arial" w:cs="Arial"/>
          <w:snapToGrid w:val="0"/>
          <w:sz w:val="16"/>
          <w:szCs w:val="16"/>
        </w:rPr>
        <w:t xml:space="preserve">                                (должность)</w:t>
      </w:r>
      <w:r w:rsidRPr="00574646">
        <w:rPr>
          <w:rFonts w:ascii="Arial" w:hAnsi="Arial" w:cs="Arial"/>
          <w:snapToGrid w:val="0"/>
          <w:sz w:val="16"/>
          <w:szCs w:val="16"/>
        </w:rPr>
        <w:tab/>
      </w:r>
      <w:r w:rsidRPr="00574646">
        <w:rPr>
          <w:rFonts w:ascii="Arial" w:hAnsi="Arial" w:cs="Arial"/>
          <w:snapToGrid w:val="0"/>
          <w:sz w:val="16"/>
          <w:szCs w:val="16"/>
        </w:rPr>
        <w:tab/>
      </w:r>
      <w:r w:rsidRPr="00574646">
        <w:rPr>
          <w:rFonts w:ascii="Arial" w:hAnsi="Arial" w:cs="Arial"/>
          <w:snapToGrid w:val="0"/>
          <w:sz w:val="16"/>
          <w:szCs w:val="16"/>
        </w:rPr>
        <w:tab/>
        <w:t xml:space="preserve">                   (подпись)                                (расшифровка подписи)</w:t>
      </w:r>
    </w:p>
    <w:p w:rsidR="00674DA3" w:rsidRPr="00574646" w:rsidRDefault="00674DA3" w:rsidP="00674DA3">
      <w:pPr>
        <w:jc w:val="both"/>
        <w:rPr>
          <w:rFonts w:ascii="Arial" w:hAnsi="Arial"/>
          <w:color w:val="000000"/>
        </w:rPr>
      </w:pPr>
      <w:r w:rsidRPr="00574646">
        <w:rPr>
          <w:rFonts w:ascii="Arial" w:hAnsi="Arial"/>
          <w:iCs/>
          <w:color w:val="000000"/>
        </w:rPr>
        <w:t>______________________________</w:t>
      </w:r>
      <w:r w:rsidRPr="00574646">
        <w:rPr>
          <w:rFonts w:ascii="Arial" w:hAnsi="Arial"/>
          <w:color w:val="000000"/>
        </w:rPr>
        <w:t xml:space="preserve">       ________________     ___________________     </w:t>
      </w:r>
    </w:p>
    <w:p w:rsidR="00674DA3" w:rsidRPr="00574646" w:rsidRDefault="00674DA3" w:rsidP="00674DA3">
      <w:pPr>
        <w:tabs>
          <w:tab w:val="left" w:pos="7183"/>
        </w:tabs>
        <w:rPr>
          <w:rFonts w:ascii="Arial" w:hAnsi="Arial" w:cs="Arial"/>
          <w:snapToGrid w:val="0"/>
          <w:sz w:val="16"/>
          <w:szCs w:val="16"/>
        </w:rPr>
      </w:pPr>
      <w:r w:rsidRPr="00574646">
        <w:rPr>
          <w:rFonts w:ascii="Arial" w:hAnsi="Arial" w:cs="Arial"/>
          <w:snapToGrid w:val="0"/>
          <w:sz w:val="16"/>
          <w:szCs w:val="16"/>
        </w:rPr>
        <w:t xml:space="preserve">                                (должность)                                                               (подпись)</w:t>
      </w:r>
      <w:r w:rsidRPr="00574646">
        <w:rPr>
          <w:rFonts w:ascii="Arial" w:hAnsi="Arial" w:cs="Arial"/>
          <w:snapToGrid w:val="0"/>
          <w:sz w:val="16"/>
          <w:szCs w:val="16"/>
        </w:rPr>
        <w:tab/>
        <w:t xml:space="preserve">   (расшифровка подписи)</w:t>
      </w:r>
    </w:p>
    <w:p w:rsidR="00674DA3" w:rsidRPr="00574646" w:rsidRDefault="00674DA3" w:rsidP="00674DA3">
      <w:pPr>
        <w:jc w:val="both"/>
        <w:rPr>
          <w:rFonts w:ascii="Arial" w:hAnsi="Arial"/>
          <w:iCs/>
          <w:color w:val="000000"/>
          <w:sz w:val="16"/>
          <w:szCs w:val="16"/>
        </w:rPr>
      </w:pPr>
    </w:p>
    <w:p w:rsidR="00674DA3" w:rsidRPr="00D2046D" w:rsidRDefault="00674DA3" w:rsidP="00674DA3">
      <w:pPr>
        <w:jc w:val="both"/>
        <w:rPr>
          <w:color w:val="000000"/>
        </w:rPr>
      </w:pPr>
      <w:r w:rsidRPr="00D2046D">
        <w:rPr>
          <w:color w:val="000000"/>
        </w:rPr>
        <w:t>Настоящий акт составил(а):</w:t>
      </w:r>
    </w:p>
    <w:p w:rsidR="00674DA3" w:rsidRPr="00574646" w:rsidRDefault="00674DA3" w:rsidP="00674DA3">
      <w:pPr>
        <w:jc w:val="both"/>
        <w:rPr>
          <w:rFonts w:ascii="Arial" w:hAnsi="Arial"/>
          <w:color w:val="000000"/>
        </w:rPr>
      </w:pPr>
    </w:p>
    <w:p w:rsidR="00674DA3" w:rsidRPr="00574646" w:rsidRDefault="00674DA3" w:rsidP="00674DA3">
      <w:pPr>
        <w:jc w:val="both"/>
        <w:rPr>
          <w:rFonts w:ascii="Arial" w:hAnsi="Arial"/>
          <w:color w:val="000000"/>
        </w:rPr>
      </w:pPr>
      <w:r w:rsidRPr="00574646">
        <w:rPr>
          <w:rFonts w:ascii="Arial" w:hAnsi="Arial"/>
          <w:iCs/>
          <w:color w:val="000000"/>
        </w:rPr>
        <w:t>______________________________</w:t>
      </w:r>
      <w:r w:rsidRPr="00574646">
        <w:rPr>
          <w:rFonts w:ascii="Arial" w:hAnsi="Arial"/>
          <w:color w:val="000000"/>
        </w:rPr>
        <w:t xml:space="preserve">       ________________     ___________________     </w:t>
      </w:r>
    </w:p>
    <w:p w:rsidR="00674DA3" w:rsidRPr="00574646" w:rsidRDefault="00674DA3" w:rsidP="00674DA3">
      <w:pPr>
        <w:tabs>
          <w:tab w:val="left" w:pos="7183"/>
        </w:tabs>
        <w:rPr>
          <w:rFonts w:ascii="Arial" w:hAnsi="Arial" w:cs="Arial"/>
          <w:snapToGrid w:val="0"/>
          <w:sz w:val="16"/>
          <w:szCs w:val="16"/>
        </w:rPr>
      </w:pPr>
      <w:r w:rsidRPr="00574646">
        <w:rPr>
          <w:rFonts w:ascii="Arial" w:hAnsi="Arial" w:cs="Arial"/>
          <w:snapToGrid w:val="0"/>
          <w:sz w:val="16"/>
          <w:szCs w:val="16"/>
        </w:rPr>
        <w:t xml:space="preserve">                                (должность)                                                               (подпись)</w:t>
      </w:r>
      <w:r w:rsidRPr="00574646">
        <w:rPr>
          <w:rFonts w:ascii="Arial" w:hAnsi="Arial" w:cs="Arial"/>
          <w:snapToGrid w:val="0"/>
          <w:sz w:val="16"/>
          <w:szCs w:val="16"/>
        </w:rPr>
        <w:tab/>
        <w:t xml:space="preserve">   (расшифровка подписи)</w:t>
      </w:r>
    </w:p>
    <w:p w:rsidR="00674DA3" w:rsidRPr="00A07F49" w:rsidRDefault="00674DA3" w:rsidP="00A07F49">
      <w:pPr>
        <w:spacing w:before="100" w:beforeAutospacing="1" w:after="100" w:afterAutospacing="1"/>
        <w:jc w:val="both"/>
        <w:rPr>
          <w:rFonts w:ascii="Arial" w:hAnsi="Arial" w:cs="Arial"/>
          <w:i/>
        </w:rPr>
      </w:pPr>
      <w:r w:rsidRPr="00574646">
        <w:rPr>
          <w:rFonts w:ascii="Arial" w:hAnsi="Arial" w:cs="Arial"/>
        </w:rPr>
        <w:t> </w:t>
      </w: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674DA3" w:rsidRDefault="00674DA3" w:rsidP="00674DA3">
      <w:pPr>
        <w:jc w:val="right"/>
        <w:rPr>
          <w:sz w:val="22"/>
          <w:szCs w:val="22"/>
        </w:rPr>
      </w:pPr>
      <w:r>
        <w:rPr>
          <w:sz w:val="22"/>
          <w:szCs w:val="22"/>
        </w:rPr>
        <w:lastRenderedPageBreak/>
        <w:t>Приложение 2</w:t>
      </w:r>
    </w:p>
    <w:p w:rsidR="00674DA3" w:rsidRDefault="00674DA3" w:rsidP="00674DA3">
      <w:pPr>
        <w:jc w:val="right"/>
        <w:rPr>
          <w:sz w:val="22"/>
          <w:szCs w:val="22"/>
        </w:rPr>
      </w:pPr>
      <w:r>
        <w:rPr>
          <w:sz w:val="22"/>
          <w:szCs w:val="22"/>
        </w:rPr>
        <w:t xml:space="preserve">к инструкции по наложению </w:t>
      </w:r>
    </w:p>
    <w:p w:rsidR="00674DA3" w:rsidRDefault="00674DA3" w:rsidP="00674DA3">
      <w:pPr>
        <w:jc w:val="right"/>
        <w:rPr>
          <w:sz w:val="22"/>
          <w:szCs w:val="22"/>
        </w:rPr>
      </w:pPr>
      <w:r>
        <w:rPr>
          <w:sz w:val="22"/>
          <w:szCs w:val="22"/>
        </w:rPr>
        <w:t xml:space="preserve">дисциплинарного взыскания </w:t>
      </w:r>
    </w:p>
    <w:p w:rsidR="00674DA3" w:rsidRPr="00E041EE" w:rsidRDefault="00674DA3" w:rsidP="00674DA3">
      <w:pPr>
        <w:jc w:val="right"/>
        <w:rPr>
          <w:sz w:val="22"/>
          <w:szCs w:val="22"/>
        </w:rPr>
      </w:pPr>
      <w:r>
        <w:rPr>
          <w:sz w:val="22"/>
          <w:szCs w:val="22"/>
        </w:rPr>
        <w:t>в МАОУ Черемшанская СОШ</w:t>
      </w:r>
    </w:p>
    <w:p w:rsidR="00674DA3" w:rsidRPr="00574646" w:rsidRDefault="00674DA3" w:rsidP="00674DA3"/>
    <w:p w:rsidR="00674DA3" w:rsidRPr="00574646" w:rsidRDefault="00674DA3" w:rsidP="00674DA3"/>
    <w:tbl>
      <w:tblPr>
        <w:tblW w:w="10517" w:type="dxa"/>
        <w:tblLook w:val="01E0" w:firstRow="1" w:lastRow="1" w:firstColumn="1" w:lastColumn="1" w:noHBand="0" w:noVBand="0"/>
      </w:tblPr>
      <w:tblGrid>
        <w:gridCol w:w="5495"/>
        <w:gridCol w:w="5022"/>
      </w:tblGrid>
      <w:tr w:rsidR="00674DA3" w:rsidRPr="00574646" w:rsidTr="001823B6">
        <w:tc>
          <w:tcPr>
            <w:tcW w:w="5495" w:type="dxa"/>
          </w:tcPr>
          <w:p w:rsidR="00674DA3" w:rsidRPr="00574646" w:rsidRDefault="00674DA3" w:rsidP="001823B6">
            <w:pPr>
              <w:ind w:firstLine="708"/>
              <w:rPr>
                <w:rFonts w:ascii="Arial" w:hAnsi="Arial" w:cs="Arial"/>
              </w:rPr>
            </w:pPr>
          </w:p>
          <w:p w:rsidR="00674DA3" w:rsidRPr="00574646" w:rsidRDefault="00674DA3" w:rsidP="001823B6">
            <w:pPr>
              <w:ind w:firstLine="708"/>
              <w:rPr>
                <w:rFonts w:ascii="Arial" w:hAnsi="Arial" w:cs="Arial"/>
              </w:rPr>
            </w:pPr>
          </w:p>
          <w:p w:rsidR="00674DA3" w:rsidRPr="00574646" w:rsidRDefault="00674DA3" w:rsidP="001823B6">
            <w:pPr>
              <w:ind w:firstLine="708"/>
              <w:rPr>
                <w:rFonts w:ascii="Arial" w:hAnsi="Arial" w:cs="Arial"/>
              </w:rPr>
            </w:pPr>
          </w:p>
          <w:p w:rsidR="00674DA3" w:rsidRPr="00A54C38" w:rsidRDefault="00674DA3" w:rsidP="001823B6">
            <w:pPr>
              <w:jc w:val="both"/>
            </w:pPr>
            <w:r w:rsidRPr="00A54C38">
              <w:rPr>
                <w:b/>
              </w:rPr>
              <w:t>ДОКЛАДНАЯ ЗАПИСКА</w:t>
            </w:r>
          </w:p>
          <w:p w:rsidR="00674DA3" w:rsidRPr="00574646" w:rsidRDefault="00674DA3" w:rsidP="001823B6">
            <w:pPr>
              <w:jc w:val="both"/>
              <w:rPr>
                <w:rFonts w:ascii="Arial" w:hAnsi="Arial" w:cs="Arial"/>
                <w:i/>
              </w:rPr>
            </w:pPr>
          </w:p>
          <w:p w:rsidR="00674DA3" w:rsidRPr="00A54C38" w:rsidRDefault="00674DA3" w:rsidP="001823B6">
            <w:pPr>
              <w:jc w:val="both"/>
              <w:rPr>
                <w:i/>
              </w:rPr>
            </w:pPr>
            <w:r w:rsidRPr="00A54C38">
              <w:rPr>
                <w:i/>
              </w:rPr>
              <w:t>О совершении дисциплинарного проступка</w:t>
            </w:r>
          </w:p>
          <w:p w:rsidR="00674DA3" w:rsidRPr="00574646" w:rsidRDefault="00674DA3" w:rsidP="001823B6">
            <w:pPr>
              <w:jc w:val="both"/>
              <w:rPr>
                <w:rFonts w:ascii="Arial" w:hAnsi="Arial" w:cs="Arial"/>
                <w:i/>
              </w:rPr>
            </w:pPr>
          </w:p>
          <w:p w:rsidR="00674DA3" w:rsidRPr="00574646" w:rsidRDefault="00674DA3" w:rsidP="001823B6">
            <w:r>
              <w:rPr>
                <w:rFonts w:ascii="Arial" w:hAnsi="Arial" w:cs="Arial"/>
              </w:rPr>
              <w:t xml:space="preserve">«_____»_________________ </w:t>
            </w:r>
            <w:r w:rsidRPr="00A54C38">
              <w:t>201</w:t>
            </w:r>
            <w:r>
              <w:rPr>
                <w:rFonts w:ascii="Arial" w:hAnsi="Arial" w:cs="Arial"/>
              </w:rPr>
              <w:t>_</w:t>
            </w:r>
            <w:r w:rsidRPr="00574646">
              <w:rPr>
                <w:rFonts w:ascii="Arial" w:hAnsi="Arial" w:cs="Arial"/>
              </w:rPr>
              <w:t xml:space="preserve"> г.</w:t>
            </w:r>
            <w:r w:rsidRPr="00574646">
              <w:t xml:space="preserve"> </w:t>
            </w:r>
          </w:p>
          <w:p w:rsidR="00674DA3" w:rsidRPr="00574646" w:rsidRDefault="00674DA3" w:rsidP="001823B6">
            <w:pPr>
              <w:jc w:val="both"/>
              <w:rPr>
                <w:rFonts w:ascii="Arial" w:hAnsi="Arial" w:cs="Arial"/>
              </w:rPr>
            </w:pPr>
          </w:p>
          <w:p w:rsidR="00674DA3" w:rsidRPr="00574646" w:rsidRDefault="00674DA3" w:rsidP="001823B6">
            <w:pPr>
              <w:jc w:val="both"/>
              <w:rPr>
                <w:rFonts w:ascii="Arial" w:hAnsi="Arial" w:cs="Arial"/>
              </w:rPr>
            </w:pPr>
          </w:p>
          <w:p w:rsidR="00674DA3" w:rsidRPr="00574646" w:rsidRDefault="00674DA3" w:rsidP="001823B6">
            <w:pPr>
              <w:rPr>
                <w:rFonts w:ascii="Arial" w:hAnsi="Arial" w:cs="Arial"/>
              </w:rPr>
            </w:pPr>
          </w:p>
        </w:tc>
        <w:tc>
          <w:tcPr>
            <w:tcW w:w="5022" w:type="dxa"/>
          </w:tcPr>
          <w:p w:rsidR="00674DA3" w:rsidRPr="00A54C38" w:rsidRDefault="00674DA3" w:rsidP="001823B6">
            <w:pPr>
              <w:tabs>
                <w:tab w:val="left" w:pos="3960"/>
              </w:tabs>
              <w:ind w:left="1332" w:right="75" w:hanging="1332"/>
              <w:jc w:val="center"/>
              <w:rPr>
                <w:rFonts w:eastAsia="Calibri"/>
              </w:rPr>
            </w:pPr>
            <w:r w:rsidRPr="00574646">
              <w:rPr>
                <w:rFonts w:ascii="Arial" w:eastAsia="Calibri" w:hAnsi="Arial" w:cs="Arial"/>
              </w:rPr>
              <w:t xml:space="preserve">       </w:t>
            </w:r>
            <w:r w:rsidRPr="00A54C38">
              <w:rPr>
                <w:rFonts w:eastAsia="Calibri"/>
              </w:rPr>
              <w:t>Директору школы Болтунову Н.Е.</w:t>
            </w:r>
          </w:p>
          <w:p w:rsidR="00674DA3" w:rsidRPr="00A54C38" w:rsidRDefault="00674DA3" w:rsidP="001823B6">
            <w:pPr>
              <w:jc w:val="center"/>
            </w:pPr>
            <w:r w:rsidRPr="00A54C38">
              <w:t>МАОУ Черемшанская СОШ</w:t>
            </w:r>
          </w:p>
          <w:p w:rsidR="00674DA3" w:rsidRPr="00574646" w:rsidRDefault="00674DA3" w:rsidP="001823B6">
            <w:pPr>
              <w:tabs>
                <w:tab w:val="left" w:pos="3960"/>
              </w:tabs>
              <w:ind w:left="1332" w:right="75" w:hanging="1332"/>
              <w:jc w:val="center"/>
              <w:rPr>
                <w:rFonts w:ascii="Arial" w:eastAsia="Calibri" w:hAnsi="Arial" w:cs="Arial"/>
              </w:rPr>
            </w:pPr>
          </w:p>
          <w:p w:rsidR="00674DA3" w:rsidRPr="00574646" w:rsidRDefault="00674DA3" w:rsidP="001823B6">
            <w:pPr>
              <w:ind w:right="975"/>
              <w:rPr>
                <w:rFonts w:ascii="Arial" w:eastAsia="Calibri" w:hAnsi="Arial" w:cs="Arial"/>
              </w:rPr>
            </w:pPr>
          </w:p>
          <w:p w:rsidR="00674DA3" w:rsidRPr="00574646" w:rsidRDefault="00674DA3" w:rsidP="001823B6">
            <w:pPr>
              <w:tabs>
                <w:tab w:val="left" w:pos="3960"/>
              </w:tabs>
              <w:ind w:left="1332" w:right="75" w:hanging="1332"/>
              <w:jc w:val="center"/>
              <w:rPr>
                <w:rFonts w:ascii="Arial" w:hAnsi="Arial" w:cs="Arial"/>
              </w:rPr>
            </w:pPr>
            <w:r w:rsidRPr="00574646">
              <w:rPr>
                <w:rFonts w:ascii="Arial" w:hAnsi="Arial" w:cs="Arial"/>
              </w:rPr>
              <w:t xml:space="preserve"> </w:t>
            </w:r>
          </w:p>
        </w:tc>
      </w:tr>
    </w:tbl>
    <w:p w:rsidR="00674DA3" w:rsidRPr="00574646" w:rsidRDefault="00674DA3" w:rsidP="00674DA3">
      <w:pPr>
        <w:rPr>
          <w:rFonts w:ascii="Arial" w:hAnsi="Arial" w:cs="Arial"/>
        </w:rPr>
      </w:pPr>
      <w:r w:rsidRPr="00574646">
        <w:rPr>
          <w:rFonts w:ascii="Arial" w:hAnsi="Arial" w:cs="Arial"/>
        </w:rPr>
        <w:t>_________________________________________________________________________</w:t>
      </w:r>
    </w:p>
    <w:p w:rsidR="00674DA3" w:rsidRPr="00574646" w:rsidRDefault="00674DA3" w:rsidP="00674DA3">
      <w:pPr>
        <w:spacing w:line="360" w:lineRule="auto"/>
        <w:rPr>
          <w:rFonts w:ascii="Arial" w:hAnsi="Arial" w:cs="Arial"/>
        </w:rPr>
      </w:pPr>
      <w:r w:rsidRPr="00A54C38">
        <w:rPr>
          <w:sz w:val="16"/>
          <w:szCs w:val="16"/>
        </w:rPr>
        <w:t xml:space="preserve">                                                                           (ФИО, должность, совершившего проступок)</w:t>
      </w:r>
      <w:r w:rsidRPr="00A54C38">
        <w:br/>
      </w:r>
      <w:r w:rsidRPr="00574646">
        <w:rPr>
          <w:rFonts w:ascii="Arial" w:hAnsi="Arial" w:cs="Arial"/>
        </w:rPr>
        <w:t>_________________________________________________________________________</w:t>
      </w:r>
    </w:p>
    <w:p w:rsidR="00674DA3" w:rsidRPr="00574646" w:rsidRDefault="00674DA3" w:rsidP="00674DA3">
      <w:pPr>
        <w:rPr>
          <w:rFonts w:ascii="Arial" w:hAnsi="Arial" w:cs="Arial"/>
        </w:rPr>
      </w:pPr>
      <w:r w:rsidRPr="00574646">
        <w:rPr>
          <w:rFonts w:ascii="Arial" w:hAnsi="Arial" w:cs="Arial"/>
        </w:rPr>
        <w:t>_________________________________________________________________________</w:t>
      </w:r>
    </w:p>
    <w:p w:rsidR="00674DA3" w:rsidRPr="00574646" w:rsidRDefault="00674DA3" w:rsidP="00674DA3">
      <w:pPr>
        <w:spacing w:line="360" w:lineRule="auto"/>
        <w:rPr>
          <w:rFonts w:ascii="Arial" w:hAnsi="Arial" w:cs="Arial"/>
        </w:rPr>
      </w:pPr>
      <w:r w:rsidRPr="00A54C38">
        <w:rPr>
          <w:sz w:val="16"/>
          <w:szCs w:val="16"/>
        </w:rPr>
        <w:t xml:space="preserve">                                                                           (наименование структурного подразделения)</w:t>
      </w:r>
      <w:r w:rsidRPr="00A54C38">
        <w:br/>
      </w:r>
      <w:r w:rsidRPr="00574646">
        <w:rPr>
          <w:rFonts w:ascii="Arial" w:hAnsi="Arial" w:cs="Arial"/>
        </w:rPr>
        <w:t>_________________________________________________________________________</w:t>
      </w:r>
    </w:p>
    <w:p w:rsidR="00674DA3" w:rsidRPr="00574646" w:rsidRDefault="00674DA3" w:rsidP="00674DA3">
      <w:pPr>
        <w:rPr>
          <w:rFonts w:ascii="Arial" w:hAnsi="Arial" w:cs="Arial"/>
        </w:rPr>
      </w:pPr>
      <w:r w:rsidRPr="00574646">
        <w:rPr>
          <w:rFonts w:ascii="Arial" w:hAnsi="Arial" w:cs="Arial"/>
        </w:rPr>
        <w:t>________________________________________________________________________</w:t>
      </w:r>
    </w:p>
    <w:p w:rsidR="00674DA3" w:rsidRPr="00574646" w:rsidRDefault="00674DA3" w:rsidP="00674DA3">
      <w:pPr>
        <w:rPr>
          <w:rFonts w:ascii="Arial" w:hAnsi="Arial" w:cs="Arial"/>
        </w:rPr>
      </w:pPr>
      <w:r w:rsidRPr="00574646">
        <w:rPr>
          <w:rFonts w:ascii="Arial" w:hAnsi="Arial" w:cs="Arial"/>
          <w:sz w:val="16"/>
          <w:szCs w:val="16"/>
        </w:rPr>
        <w:t xml:space="preserve">                                                                                                 </w:t>
      </w:r>
      <w:r w:rsidRPr="00A54C38">
        <w:rPr>
          <w:sz w:val="16"/>
          <w:szCs w:val="16"/>
        </w:rPr>
        <w:t>(дата нарушения)</w:t>
      </w:r>
      <w:r w:rsidRPr="00574646">
        <w:rPr>
          <w:rFonts w:ascii="Arial" w:hAnsi="Arial" w:cs="Arial"/>
        </w:rPr>
        <w:br/>
        <w:t>________________________________________________________________________</w:t>
      </w:r>
    </w:p>
    <w:p w:rsidR="00674DA3" w:rsidRPr="00A54C38" w:rsidRDefault="00674DA3" w:rsidP="00674DA3">
      <w:r w:rsidRPr="00A54C38">
        <w:rPr>
          <w:sz w:val="16"/>
          <w:szCs w:val="16"/>
        </w:rPr>
        <w:t xml:space="preserve">                                                                                                   (вид нарушения)</w:t>
      </w:r>
    </w:p>
    <w:p w:rsidR="00674DA3" w:rsidRPr="00574646" w:rsidRDefault="00674DA3" w:rsidP="00674DA3">
      <w:pPr>
        <w:rPr>
          <w:rFonts w:ascii="Arial" w:hAnsi="Arial" w:cs="Arial"/>
        </w:rPr>
      </w:pPr>
      <w:r w:rsidRPr="00574646">
        <w:rPr>
          <w:rFonts w:ascii="Arial" w:hAnsi="Arial" w:cs="Arial"/>
        </w:rPr>
        <w:t>________________________________________________________________________</w:t>
      </w:r>
    </w:p>
    <w:p w:rsidR="00674DA3" w:rsidRPr="00574646" w:rsidRDefault="00674DA3" w:rsidP="00674DA3">
      <w:pPr>
        <w:rPr>
          <w:rFonts w:ascii="Arial" w:hAnsi="Arial" w:cs="Arial"/>
          <w:sz w:val="16"/>
          <w:szCs w:val="16"/>
        </w:rPr>
      </w:pPr>
    </w:p>
    <w:p w:rsidR="00674DA3" w:rsidRPr="00574646" w:rsidRDefault="00674DA3" w:rsidP="00674DA3">
      <w:pPr>
        <w:rPr>
          <w:rFonts w:ascii="Arial" w:hAnsi="Arial" w:cs="Arial"/>
          <w:sz w:val="16"/>
          <w:szCs w:val="16"/>
        </w:rPr>
      </w:pPr>
      <w:r w:rsidRPr="00574646">
        <w:rPr>
          <w:rFonts w:ascii="Arial" w:hAnsi="Arial" w:cs="Arial"/>
          <w:sz w:val="16"/>
          <w:szCs w:val="16"/>
        </w:rPr>
        <w:br/>
        <w:t>_____________________________________________________________________________________________________________</w:t>
      </w:r>
    </w:p>
    <w:p w:rsidR="00674DA3" w:rsidRPr="00A54C38" w:rsidRDefault="00674DA3" w:rsidP="00674DA3">
      <w:r w:rsidRPr="00A54C38">
        <w:rPr>
          <w:sz w:val="16"/>
          <w:szCs w:val="16"/>
        </w:rPr>
        <w:t xml:space="preserve">                                                                (наличие письменного объяснения причин нарушения)</w:t>
      </w:r>
    </w:p>
    <w:p w:rsidR="00674DA3" w:rsidRPr="00574646" w:rsidRDefault="00674DA3" w:rsidP="00674DA3">
      <w:pPr>
        <w:rPr>
          <w:rFonts w:ascii="Arial" w:hAnsi="Arial" w:cs="Arial"/>
        </w:rPr>
      </w:pPr>
      <w:r w:rsidRPr="00574646">
        <w:rPr>
          <w:rFonts w:ascii="Arial" w:hAnsi="Arial" w:cs="Arial"/>
        </w:rPr>
        <w:t>_________________________________________________________________________</w:t>
      </w:r>
    </w:p>
    <w:p w:rsidR="00674DA3" w:rsidRPr="00574646" w:rsidRDefault="00674DA3" w:rsidP="00674DA3">
      <w:pPr>
        <w:rPr>
          <w:rFonts w:ascii="Arial" w:hAnsi="Arial" w:cs="Arial"/>
        </w:rPr>
      </w:pPr>
      <w:r w:rsidRPr="00574646">
        <w:rPr>
          <w:rFonts w:ascii="Arial" w:hAnsi="Arial" w:cs="Arial"/>
          <w:sz w:val="16"/>
          <w:szCs w:val="16"/>
        </w:rPr>
        <w:br/>
        <w:t>_______________________________________</w:t>
      </w:r>
      <w:r w:rsidRPr="00574646">
        <w:rPr>
          <w:rFonts w:ascii="Arial" w:hAnsi="Arial" w:cs="Arial"/>
        </w:rPr>
        <w:t>_______________________________________________</w:t>
      </w:r>
    </w:p>
    <w:p w:rsidR="00674DA3" w:rsidRPr="00A54C38" w:rsidRDefault="00674DA3" w:rsidP="00674DA3">
      <w:r w:rsidRPr="00A54C38">
        <w:rPr>
          <w:sz w:val="16"/>
          <w:szCs w:val="16"/>
        </w:rPr>
        <w:t xml:space="preserve">                                                                    (мнение о применении дисциплинарного взысканя)</w:t>
      </w:r>
    </w:p>
    <w:p w:rsidR="00674DA3" w:rsidRPr="00574646" w:rsidRDefault="00674DA3" w:rsidP="00674DA3">
      <w:pPr>
        <w:rPr>
          <w:rFonts w:ascii="Arial" w:hAnsi="Arial" w:cs="Arial"/>
        </w:rPr>
      </w:pPr>
      <w:r w:rsidRPr="00574646">
        <w:rPr>
          <w:rFonts w:ascii="Arial" w:hAnsi="Arial" w:cs="Arial"/>
        </w:rPr>
        <w:t>_________________________________________________________________________</w:t>
      </w:r>
    </w:p>
    <w:p w:rsidR="00674DA3" w:rsidRPr="00574646" w:rsidRDefault="00674DA3" w:rsidP="00674DA3">
      <w:pPr>
        <w:jc w:val="right"/>
        <w:rPr>
          <w:rFonts w:ascii="Arial" w:hAnsi="Arial" w:cs="Arial"/>
          <w:i/>
        </w:rPr>
      </w:pPr>
    </w:p>
    <w:p w:rsidR="00674DA3" w:rsidRPr="00574646" w:rsidRDefault="00674DA3" w:rsidP="00674DA3">
      <w:pPr>
        <w:jc w:val="both"/>
        <w:rPr>
          <w:rFonts w:ascii="Arial" w:hAnsi="Arial"/>
          <w:iCs/>
          <w:color w:val="000000"/>
        </w:rPr>
      </w:pPr>
    </w:p>
    <w:p w:rsidR="00674DA3" w:rsidRPr="00574646" w:rsidRDefault="00674DA3" w:rsidP="00674DA3">
      <w:pPr>
        <w:jc w:val="both"/>
        <w:rPr>
          <w:rFonts w:ascii="Arial" w:hAnsi="Arial"/>
          <w:color w:val="000000"/>
        </w:rPr>
      </w:pPr>
      <w:r w:rsidRPr="00574646">
        <w:rPr>
          <w:rFonts w:ascii="Arial" w:hAnsi="Arial"/>
          <w:iCs/>
          <w:color w:val="000000"/>
        </w:rPr>
        <w:t>____________________________</w:t>
      </w:r>
      <w:r w:rsidRPr="00574646">
        <w:rPr>
          <w:rFonts w:ascii="Arial" w:hAnsi="Arial"/>
          <w:color w:val="000000"/>
        </w:rPr>
        <w:t xml:space="preserve">       ________________     ___________________     </w:t>
      </w:r>
    </w:p>
    <w:p w:rsidR="00674DA3" w:rsidRPr="00A54C38" w:rsidRDefault="00674DA3" w:rsidP="00674DA3">
      <w:pPr>
        <w:tabs>
          <w:tab w:val="left" w:pos="7183"/>
        </w:tabs>
        <w:rPr>
          <w:snapToGrid w:val="0"/>
          <w:sz w:val="16"/>
          <w:szCs w:val="16"/>
        </w:rPr>
      </w:pPr>
      <w:r w:rsidRPr="00A54C38">
        <w:rPr>
          <w:snapToGrid w:val="0"/>
          <w:sz w:val="16"/>
          <w:szCs w:val="16"/>
        </w:rPr>
        <w:t xml:space="preserve">                          наименование должности                                               (подпись)</w:t>
      </w:r>
      <w:r w:rsidRPr="00A54C38">
        <w:rPr>
          <w:snapToGrid w:val="0"/>
          <w:sz w:val="16"/>
          <w:szCs w:val="16"/>
        </w:rPr>
        <w:tab/>
        <w:t xml:space="preserve">   (расшифровка подписи)</w:t>
      </w:r>
    </w:p>
    <w:p w:rsidR="00674DA3" w:rsidRPr="00A54C38" w:rsidRDefault="00674DA3" w:rsidP="00674DA3">
      <w:pPr>
        <w:tabs>
          <w:tab w:val="left" w:pos="7183"/>
        </w:tabs>
        <w:rPr>
          <w:snapToGrid w:val="0"/>
          <w:sz w:val="16"/>
          <w:szCs w:val="16"/>
        </w:rPr>
      </w:pPr>
      <w:r w:rsidRPr="00A54C38">
        <w:rPr>
          <w:snapToGrid w:val="0"/>
          <w:sz w:val="16"/>
          <w:szCs w:val="16"/>
        </w:rPr>
        <w:t xml:space="preserve">          руководителя структурного подразделения</w:t>
      </w:r>
    </w:p>
    <w:p w:rsidR="00674DA3" w:rsidRPr="00A07F49" w:rsidRDefault="00674DA3" w:rsidP="00A07F49">
      <w:pPr>
        <w:spacing w:before="100" w:beforeAutospacing="1" w:after="100" w:afterAutospacing="1"/>
        <w:jc w:val="both"/>
        <w:rPr>
          <w:rFonts w:ascii="Arial" w:hAnsi="Arial" w:cs="Arial"/>
          <w:sz w:val="16"/>
          <w:szCs w:val="16"/>
        </w:rPr>
      </w:pPr>
      <w:r w:rsidRPr="00574646">
        <w:rPr>
          <w:rFonts w:ascii="Arial" w:hAnsi="Arial" w:cs="Arial"/>
        </w:rPr>
        <w:t> </w:t>
      </w: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A07F49" w:rsidRDefault="00A07F49" w:rsidP="00674DA3">
      <w:pPr>
        <w:jc w:val="right"/>
        <w:rPr>
          <w:sz w:val="22"/>
          <w:szCs w:val="22"/>
        </w:rPr>
      </w:pPr>
    </w:p>
    <w:p w:rsidR="00674DA3" w:rsidRDefault="00674DA3" w:rsidP="00674DA3">
      <w:pPr>
        <w:jc w:val="right"/>
        <w:rPr>
          <w:sz w:val="22"/>
          <w:szCs w:val="22"/>
        </w:rPr>
      </w:pPr>
      <w:r>
        <w:rPr>
          <w:sz w:val="22"/>
          <w:szCs w:val="22"/>
        </w:rPr>
        <w:lastRenderedPageBreak/>
        <w:t>Приложение 3</w:t>
      </w:r>
    </w:p>
    <w:p w:rsidR="00674DA3" w:rsidRDefault="00674DA3" w:rsidP="00674DA3">
      <w:pPr>
        <w:jc w:val="right"/>
        <w:rPr>
          <w:sz w:val="22"/>
          <w:szCs w:val="22"/>
        </w:rPr>
      </w:pPr>
      <w:r>
        <w:rPr>
          <w:sz w:val="22"/>
          <w:szCs w:val="22"/>
        </w:rPr>
        <w:t xml:space="preserve">к инструкции по наложению </w:t>
      </w:r>
    </w:p>
    <w:p w:rsidR="00674DA3" w:rsidRDefault="00674DA3" w:rsidP="00674DA3">
      <w:pPr>
        <w:jc w:val="right"/>
        <w:rPr>
          <w:sz w:val="22"/>
          <w:szCs w:val="22"/>
        </w:rPr>
      </w:pPr>
      <w:r>
        <w:rPr>
          <w:sz w:val="22"/>
          <w:szCs w:val="22"/>
        </w:rPr>
        <w:t xml:space="preserve">дисциплинарного взыскания </w:t>
      </w:r>
    </w:p>
    <w:p w:rsidR="00674DA3" w:rsidRPr="00E041EE" w:rsidRDefault="00674DA3" w:rsidP="00674DA3">
      <w:pPr>
        <w:jc w:val="right"/>
        <w:rPr>
          <w:sz w:val="22"/>
          <w:szCs w:val="22"/>
        </w:rPr>
      </w:pPr>
      <w:r>
        <w:rPr>
          <w:sz w:val="22"/>
          <w:szCs w:val="22"/>
        </w:rPr>
        <w:t>в МАОУ Черемшанская СОШ</w:t>
      </w:r>
    </w:p>
    <w:p w:rsidR="00674DA3" w:rsidRPr="00574646" w:rsidRDefault="00674DA3" w:rsidP="00674DA3"/>
    <w:p w:rsidR="00674DA3" w:rsidRPr="00A54C38" w:rsidRDefault="00674DA3" w:rsidP="00674DA3">
      <w:pPr>
        <w:jc w:val="center"/>
        <w:rPr>
          <w:b/>
        </w:rPr>
      </w:pPr>
      <w:r w:rsidRPr="00A54C38">
        <w:rPr>
          <w:b/>
        </w:rPr>
        <w:t>Акт</w:t>
      </w:r>
    </w:p>
    <w:p w:rsidR="00674DA3" w:rsidRPr="00574646" w:rsidRDefault="00674DA3" w:rsidP="00674DA3">
      <w:pPr>
        <w:jc w:val="center"/>
        <w:rPr>
          <w:rFonts w:ascii="Arial" w:hAnsi="Arial" w:cs="Arial"/>
        </w:rPr>
      </w:pPr>
    </w:p>
    <w:p w:rsidR="00674DA3" w:rsidRPr="00A54C38" w:rsidRDefault="00674DA3" w:rsidP="00674DA3">
      <w:pPr>
        <w:jc w:val="center"/>
      </w:pPr>
      <w:r w:rsidRPr="00A54C38">
        <w:t>с. Черемшанка</w:t>
      </w:r>
    </w:p>
    <w:p w:rsidR="00674DA3" w:rsidRPr="00574646" w:rsidRDefault="00674DA3" w:rsidP="00674DA3">
      <w:pPr>
        <w:jc w:val="both"/>
        <w:rPr>
          <w:rFonts w:ascii="Arial" w:hAnsi="Arial" w:cs="Arial"/>
          <w:i/>
        </w:rPr>
      </w:pPr>
    </w:p>
    <w:p w:rsidR="00674DA3" w:rsidRPr="00574646" w:rsidRDefault="00674DA3" w:rsidP="00674DA3">
      <w:pPr>
        <w:rPr>
          <w:rFonts w:ascii="Arial" w:hAnsi="Arial" w:cs="Arial"/>
        </w:rPr>
      </w:pPr>
      <w:r w:rsidRPr="00574646">
        <w:rPr>
          <w:rFonts w:ascii="Arial" w:hAnsi="Arial" w:cs="Arial"/>
        </w:rPr>
        <w:t xml:space="preserve"> ____________________                                                   </w:t>
      </w:r>
      <w:r w:rsidRPr="00574646">
        <w:rPr>
          <w:rFonts w:ascii="Arial" w:hAnsi="Arial" w:cs="Arial"/>
        </w:rPr>
        <w:tab/>
        <w:t xml:space="preserve">                  __________ </w:t>
      </w:r>
    </w:p>
    <w:p w:rsidR="00674DA3" w:rsidRPr="00574646" w:rsidRDefault="00674DA3" w:rsidP="00674DA3">
      <w:pPr>
        <w:jc w:val="both"/>
        <w:rPr>
          <w:rFonts w:ascii="Arial" w:hAnsi="Arial" w:cs="Arial"/>
        </w:rPr>
      </w:pPr>
      <w:r w:rsidRPr="00574646">
        <w:rPr>
          <w:rFonts w:ascii="Arial" w:hAnsi="Arial" w:cs="Arial"/>
          <w:sz w:val="16"/>
          <w:szCs w:val="16"/>
        </w:rPr>
        <w:t xml:space="preserve">                           (дата)                                                                                                                                         </w:t>
      </w:r>
      <w:r>
        <w:rPr>
          <w:rFonts w:ascii="Arial" w:hAnsi="Arial" w:cs="Arial"/>
          <w:sz w:val="16"/>
          <w:szCs w:val="16"/>
        </w:rPr>
        <w:t xml:space="preserve">                </w:t>
      </w:r>
      <w:r w:rsidRPr="00574646">
        <w:rPr>
          <w:rFonts w:ascii="Arial" w:hAnsi="Arial" w:cs="Arial"/>
          <w:sz w:val="16"/>
          <w:szCs w:val="16"/>
        </w:rPr>
        <w:t>(номер)</w:t>
      </w:r>
    </w:p>
    <w:p w:rsidR="00674DA3" w:rsidRPr="00574646" w:rsidRDefault="00674DA3" w:rsidP="00674DA3">
      <w:pPr>
        <w:jc w:val="both"/>
        <w:rPr>
          <w:rFonts w:ascii="Arial" w:hAnsi="Arial" w:cs="Arial"/>
        </w:rPr>
      </w:pPr>
    </w:p>
    <w:p w:rsidR="00674DA3" w:rsidRPr="00574646" w:rsidRDefault="00674DA3" w:rsidP="00674DA3">
      <w:pPr>
        <w:rPr>
          <w:rFonts w:ascii="Arial" w:hAnsi="Arial" w:cs="Arial"/>
        </w:rPr>
      </w:pPr>
    </w:p>
    <w:p w:rsidR="00674DA3" w:rsidRPr="00A54C38" w:rsidRDefault="00674DA3" w:rsidP="00674DA3">
      <w:pPr>
        <w:tabs>
          <w:tab w:val="left" w:pos="5637"/>
        </w:tabs>
        <w:jc w:val="center"/>
        <w:rPr>
          <w:b/>
        </w:rPr>
      </w:pPr>
      <w:r w:rsidRPr="00A54C38">
        <w:rPr>
          <w:b/>
        </w:rPr>
        <w:t>Об отказе от ознакомления с приказом</w:t>
      </w:r>
    </w:p>
    <w:p w:rsidR="00674DA3" w:rsidRPr="00574646" w:rsidRDefault="00674DA3" w:rsidP="00674DA3">
      <w:pPr>
        <w:rPr>
          <w:rFonts w:ascii="Arial" w:hAnsi="Arial" w:cs="Arial"/>
        </w:rPr>
      </w:pPr>
    </w:p>
    <w:p w:rsidR="00674DA3" w:rsidRPr="00574646" w:rsidRDefault="00674DA3" w:rsidP="00674DA3">
      <w:pPr>
        <w:jc w:val="both"/>
        <w:rPr>
          <w:rFonts w:ascii="Arial" w:hAnsi="Arial" w:cs="Arial"/>
        </w:rPr>
      </w:pPr>
    </w:p>
    <w:p w:rsidR="00674DA3" w:rsidRPr="00574646" w:rsidRDefault="00674DA3" w:rsidP="00674DA3">
      <w:pPr>
        <w:rPr>
          <w:rFonts w:ascii="Arial" w:hAnsi="Arial" w:cs="Arial"/>
        </w:rPr>
      </w:pPr>
      <w:r w:rsidRPr="00A54C38">
        <w:t>Мною,</w:t>
      </w:r>
      <w:r w:rsidRPr="00574646">
        <w:rPr>
          <w:rFonts w:ascii="Arial" w:hAnsi="Arial" w:cs="Arial"/>
        </w:rPr>
        <w:t xml:space="preserve"> ____________________________________________________________________</w:t>
      </w:r>
    </w:p>
    <w:p w:rsidR="00674DA3" w:rsidRPr="00574646" w:rsidRDefault="00674DA3" w:rsidP="00674DA3">
      <w:pPr>
        <w:jc w:val="center"/>
        <w:rPr>
          <w:rFonts w:ascii="Arial" w:hAnsi="Arial" w:cs="Arial"/>
          <w:sz w:val="16"/>
          <w:szCs w:val="16"/>
        </w:rPr>
      </w:pPr>
      <w:r w:rsidRPr="00574646">
        <w:rPr>
          <w:rFonts w:ascii="Arial" w:hAnsi="Arial" w:cs="Arial"/>
          <w:sz w:val="16"/>
          <w:szCs w:val="16"/>
        </w:rPr>
        <w:t>(должности, наименование организации, фамилии, имена, отчество)</w:t>
      </w:r>
      <w:r w:rsidRPr="00574646">
        <w:rPr>
          <w:rFonts w:ascii="Arial" w:hAnsi="Arial" w:cs="Arial"/>
        </w:rPr>
        <w:br/>
      </w:r>
    </w:p>
    <w:p w:rsidR="00674DA3" w:rsidRPr="00A54C38" w:rsidRDefault="00674DA3" w:rsidP="00674DA3">
      <w:pPr>
        <w:spacing w:line="260" w:lineRule="exact"/>
        <w:rPr>
          <w:b/>
          <w:bCs/>
          <w:color w:val="000000"/>
        </w:rPr>
      </w:pPr>
      <w:r w:rsidRPr="00A54C38">
        <w:rPr>
          <w:color w:val="000000"/>
        </w:rPr>
        <w:t>составлен настоящий акт о нижеследующем:</w:t>
      </w:r>
    </w:p>
    <w:p w:rsidR="00674DA3" w:rsidRPr="00574646" w:rsidRDefault="00674DA3" w:rsidP="00674DA3">
      <w:pPr>
        <w:spacing w:line="260" w:lineRule="exact"/>
        <w:jc w:val="both"/>
        <w:rPr>
          <w:rFonts w:ascii="Arial" w:hAnsi="Arial"/>
          <w:color w:val="000000"/>
        </w:rPr>
      </w:pPr>
    </w:p>
    <w:p w:rsidR="00674DA3" w:rsidRPr="00574646" w:rsidRDefault="00674DA3" w:rsidP="00674DA3">
      <w:pPr>
        <w:spacing w:line="260" w:lineRule="exact"/>
        <w:jc w:val="both"/>
        <w:rPr>
          <w:rFonts w:ascii="Arial" w:hAnsi="Arial"/>
          <w:color w:val="000000"/>
        </w:rPr>
      </w:pPr>
      <w:r w:rsidRPr="00A54C38">
        <w:rPr>
          <w:color w:val="000000"/>
        </w:rPr>
        <w:t>Сегодня</w:t>
      </w:r>
      <w:r>
        <w:rPr>
          <w:rFonts w:ascii="Arial" w:hAnsi="Arial"/>
          <w:color w:val="000000"/>
        </w:rPr>
        <w:t xml:space="preserve"> </w:t>
      </w:r>
      <w:r w:rsidRPr="00574646">
        <w:rPr>
          <w:rFonts w:ascii="Arial" w:hAnsi="Arial"/>
          <w:color w:val="000000"/>
        </w:rPr>
        <w:t>«___»_____________ 2</w:t>
      </w:r>
      <w:r>
        <w:rPr>
          <w:rFonts w:ascii="Arial" w:hAnsi="Arial"/>
          <w:color w:val="000000"/>
        </w:rPr>
        <w:t>0__г. _________________________</w:t>
      </w:r>
      <w:r w:rsidRPr="00574646">
        <w:rPr>
          <w:rFonts w:ascii="Arial" w:hAnsi="Arial"/>
          <w:color w:val="000000"/>
        </w:rPr>
        <w:t>_________________</w:t>
      </w:r>
    </w:p>
    <w:p w:rsidR="00674DA3" w:rsidRPr="00A54C38" w:rsidRDefault="00674DA3" w:rsidP="00674DA3">
      <w:pPr>
        <w:jc w:val="center"/>
        <w:rPr>
          <w:sz w:val="16"/>
          <w:szCs w:val="16"/>
        </w:rPr>
      </w:pPr>
      <w:r w:rsidRPr="00574646">
        <w:rPr>
          <w:rFonts w:ascii="Arial" w:hAnsi="Arial" w:cs="Arial"/>
          <w:sz w:val="16"/>
          <w:szCs w:val="16"/>
        </w:rPr>
        <w:t xml:space="preserve">                                                                 </w:t>
      </w:r>
      <w:r w:rsidRPr="00A54C38">
        <w:rPr>
          <w:sz w:val="16"/>
          <w:szCs w:val="16"/>
        </w:rPr>
        <w:t>(ФИО, должность)</w:t>
      </w:r>
    </w:p>
    <w:p w:rsidR="00674DA3" w:rsidRPr="00574646" w:rsidRDefault="00674DA3" w:rsidP="00674DA3">
      <w:pPr>
        <w:spacing w:line="360" w:lineRule="auto"/>
        <w:rPr>
          <w:rFonts w:ascii="Arial" w:hAnsi="Arial" w:cs="Arial"/>
        </w:rPr>
      </w:pPr>
      <w:r w:rsidRPr="00574646">
        <w:rPr>
          <w:rFonts w:ascii="Arial" w:hAnsi="Arial" w:cs="Arial"/>
        </w:rPr>
        <w:t>_________________________________________________________________________</w:t>
      </w:r>
    </w:p>
    <w:p w:rsidR="00674DA3" w:rsidRPr="00574646" w:rsidRDefault="00674DA3" w:rsidP="00674DA3">
      <w:pPr>
        <w:spacing w:line="360" w:lineRule="auto"/>
        <w:jc w:val="both"/>
        <w:rPr>
          <w:rFonts w:ascii="Arial" w:hAnsi="Arial"/>
          <w:bCs/>
          <w:iCs/>
          <w:color w:val="000000"/>
        </w:rPr>
      </w:pPr>
      <w:r w:rsidRPr="00574646">
        <w:rPr>
          <w:rFonts w:ascii="Arial" w:hAnsi="Arial"/>
          <w:bCs/>
          <w:iCs/>
          <w:color w:val="000000"/>
        </w:rPr>
        <w:t>_________________________________________________________________________</w:t>
      </w:r>
    </w:p>
    <w:p w:rsidR="00674DA3" w:rsidRPr="00574646" w:rsidRDefault="00674DA3" w:rsidP="00674DA3">
      <w:pPr>
        <w:jc w:val="both"/>
        <w:rPr>
          <w:rFonts w:ascii="Arial" w:hAnsi="Arial"/>
          <w:bCs/>
          <w:iCs/>
          <w:color w:val="000000"/>
        </w:rPr>
      </w:pPr>
      <w:r w:rsidRPr="00A54C38">
        <w:t>в моем присутствии, а также</w:t>
      </w:r>
      <w:r w:rsidRPr="00A54C38">
        <w:rPr>
          <w:sz w:val="16"/>
          <w:szCs w:val="16"/>
        </w:rPr>
        <w:t xml:space="preserve"> </w:t>
      </w:r>
      <w:r w:rsidRPr="00A54C38">
        <w:rPr>
          <w:bCs/>
          <w:iCs/>
          <w:color w:val="000000"/>
        </w:rPr>
        <w:t>в присутствии</w:t>
      </w:r>
      <w:r w:rsidRPr="00574646">
        <w:rPr>
          <w:rFonts w:ascii="Arial" w:hAnsi="Arial"/>
          <w:bCs/>
          <w:iCs/>
          <w:color w:val="000000"/>
        </w:rPr>
        <w:t xml:space="preserve"> ______</w:t>
      </w:r>
      <w:r>
        <w:rPr>
          <w:rFonts w:ascii="Arial" w:hAnsi="Arial"/>
          <w:bCs/>
          <w:iCs/>
          <w:color w:val="000000"/>
        </w:rPr>
        <w:t>_____</w:t>
      </w:r>
      <w:r w:rsidRPr="00574646">
        <w:rPr>
          <w:rFonts w:ascii="Arial" w:hAnsi="Arial"/>
          <w:bCs/>
          <w:iCs/>
          <w:color w:val="000000"/>
        </w:rPr>
        <w:t>_____________________________</w:t>
      </w:r>
    </w:p>
    <w:p w:rsidR="00674DA3" w:rsidRPr="00A54C38" w:rsidRDefault="00674DA3" w:rsidP="00674DA3">
      <w:pPr>
        <w:rPr>
          <w:sz w:val="16"/>
          <w:szCs w:val="16"/>
        </w:rPr>
      </w:pPr>
      <w:r w:rsidRPr="00574646">
        <w:rPr>
          <w:rFonts w:ascii="Arial" w:hAnsi="Arial" w:cs="Arial"/>
          <w:sz w:val="16"/>
          <w:szCs w:val="16"/>
        </w:rPr>
        <w:t xml:space="preserve">                                                                                                                              </w:t>
      </w:r>
      <w:r w:rsidRPr="00A54C38">
        <w:rPr>
          <w:sz w:val="16"/>
          <w:szCs w:val="16"/>
        </w:rPr>
        <w:t>(наименование должности, ФИО)</w:t>
      </w:r>
    </w:p>
    <w:p w:rsidR="00674DA3" w:rsidRPr="00574646" w:rsidRDefault="00674DA3" w:rsidP="00674DA3">
      <w:pPr>
        <w:rPr>
          <w:rFonts w:ascii="Arial" w:hAnsi="Arial" w:cs="Arial"/>
        </w:rPr>
      </w:pPr>
      <w:r w:rsidRPr="00A54C38">
        <w:t xml:space="preserve">и </w:t>
      </w:r>
      <w:r w:rsidRPr="00574646">
        <w:rPr>
          <w:rFonts w:ascii="Arial" w:hAnsi="Arial" w:cs="Arial"/>
        </w:rPr>
        <w:t>______</w:t>
      </w:r>
      <w:r>
        <w:rPr>
          <w:rFonts w:ascii="Arial" w:hAnsi="Arial" w:cs="Arial"/>
        </w:rPr>
        <w:t>_____________</w:t>
      </w:r>
      <w:r w:rsidRPr="00574646">
        <w:rPr>
          <w:rFonts w:ascii="Arial" w:hAnsi="Arial" w:cs="Arial"/>
        </w:rPr>
        <w:t>_____________________________________________________</w:t>
      </w:r>
    </w:p>
    <w:p w:rsidR="00674DA3" w:rsidRPr="00A54C38" w:rsidRDefault="00674DA3" w:rsidP="00674DA3">
      <w:pPr>
        <w:jc w:val="center"/>
        <w:rPr>
          <w:sz w:val="16"/>
          <w:szCs w:val="16"/>
        </w:rPr>
      </w:pPr>
      <w:r w:rsidRPr="00574646">
        <w:rPr>
          <w:rFonts w:ascii="Arial" w:hAnsi="Arial" w:cs="Arial"/>
          <w:sz w:val="16"/>
          <w:szCs w:val="16"/>
        </w:rPr>
        <w:t>(</w:t>
      </w:r>
      <w:r w:rsidRPr="00A54C38">
        <w:rPr>
          <w:sz w:val="16"/>
          <w:szCs w:val="16"/>
        </w:rPr>
        <w:t>должность, ФИО)</w:t>
      </w:r>
    </w:p>
    <w:p w:rsidR="00674DA3" w:rsidRPr="00574646" w:rsidRDefault="00674DA3" w:rsidP="00674DA3">
      <w:pPr>
        <w:ind w:firstLine="680"/>
        <w:jc w:val="both"/>
        <w:rPr>
          <w:rFonts w:ascii="Arial" w:hAnsi="Arial" w:cs="Arial"/>
        </w:rPr>
      </w:pPr>
      <w:r w:rsidRPr="00A54C38">
        <w:t>Отказался (ась) подписать приказ о наложении на него</w:t>
      </w:r>
      <w:r>
        <w:t xml:space="preserve"> (нее) дисциплинарного взыскания </w:t>
      </w:r>
      <w:r w:rsidRPr="00A54C38">
        <w:rPr>
          <w:rFonts w:ascii="Arial" w:hAnsi="Arial" w:cs="Arial"/>
        </w:rPr>
        <w:t>_</w:t>
      </w:r>
      <w:r>
        <w:rPr>
          <w:rFonts w:ascii="Arial" w:hAnsi="Arial" w:cs="Arial"/>
        </w:rPr>
        <w:t>__________</w:t>
      </w:r>
      <w:r w:rsidRPr="00574646">
        <w:rPr>
          <w:rFonts w:ascii="Arial" w:hAnsi="Arial" w:cs="Arial"/>
        </w:rPr>
        <w:t>______________________________________________________________</w:t>
      </w:r>
    </w:p>
    <w:p w:rsidR="00674DA3" w:rsidRPr="00A54C38" w:rsidRDefault="00674DA3" w:rsidP="00674DA3">
      <w:pPr>
        <w:rPr>
          <w:sz w:val="16"/>
          <w:szCs w:val="16"/>
        </w:rPr>
      </w:pPr>
      <w:r w:rsidRPr="00574646">
        <w:rPr>
          <w:rFonts w:ascii="Arial" w:hAnsi="Arial" w:cs="Arial"/>
        </w:rPr>
        <w:tab/>
      </w:r>
      <w:r w:rsidRPr="00574646">
        <w:rPr>
          <w:rFonts w:ascii="Arial" w:hAnsi="Arial" w:cs="Arial"/>
          <w:sz w:val="16"/>
          <w:szCs w:val="16"/>
        </w:rPr>
        <w:t xml:space="preserve">                                                                                                     </w:t>
      </w:r>
      <w:r w:rsidRPr="00A54C38">
        <w:rPr>
          <w:sz w:val="16"/>
          <w:szCs w:val="16"/>
        </w:rPr>
        <w:t>(ФИО)</w:t>
      </w:r>
    </w:p>
    <w:p w:rsidR="00674DA3" w:rsidRPr="00574646" w:rsidRDefault="00674DA3" w:rsidP="00674DA3">
      <w:pPr>
        <w:tabs>
          <w:tab w:val="left" w:pos="1547"/>
        </w:tabs>
        <w:spacing w:line="360" w:lineRule="auto"/>
        <w:rPr>
          <w:rFonts w:ascii="Arial" w:hAnsi="Arial" w:cs="Arial"/>
        </w:rPr>
      </w:pPr>
      <w:r w:rsidRPr="00A54C38">
        <w:t>сказал(а), что</w:t>
      </w:r>
      <w:r w:rsidRPr="00574646">
        <w:rPr>
          <w:rFonts w:ascii="Arial" w:hAnsi="Arial" w:cs="Arial"/>
        </w:rPr>
        <w:t xml:space="preserve"> _________________</w:t>
      </w:r>
      <w:r>
        <w:rPr>
          <w:rFonts w:ascii="Arial" w:hAnsi="Arial" w:cs="Arial"/>
        </w:rPr>
        <w:t>_</w:t>
      </w:r>
      <w:r w:rsidRPr="00574646">
        <w:rPr>
          <w:rFonts w:ascii="Arial" w:hAnsi="Arial" w:cs="Arial"/>
        </w:rPr>
        <w:t>_____________________________________________</w:t>
      </w:r>
    </w:p>
    <w:p w:rsidR="00674DA3" w:rsidRPr="00574646" w:rsidRDefault="00674DA3" w:rsidP="00674DA3">
      <w:pPr>
        <w:tabs>
          <w:tab w:val="left" w:pos="1547"/>
        </w:tabs>
        <w:spacing w:line="360" w:lineRule="auto"/>
        <w:rPr>
          <w:rFonts w:ascii="Arial" w:hAnsi="Arial" w:cs="Arial"/>
        </w:rPr>
      </w:pPr>
      <w:r w:rsidRPr="00574646">
        <w:rPr>
          <w:rFonts w:ascii="Arial" w:hAnsi="Arial" w:cs="Arial"/>
        </w:rPr>
        <w:t>__________________________________________________________________________________________________________________________________________________</w:t>
      </w:r>
    </w:p>
    <w:p w:rsidR="00674DA3" w:rsidRPr="00574646" w:rsidRDefault="00674DA3" w:rsidP="00674DA3">
      <w:pPr>
        <w:spacing w:line="360" w:lineRule="auto"/>
        <w:rPr>
          <w:rFonts w:ascii="Arial" w:hAnsi="Arial" w:cs="Arial"/>
        </w:rPr>
      </w:pPr>
    </w:p>
    <w:p w:rsidR="00674DA3" w:rsidRPr="00A54C38" w:rsidRDefault="00674DA3" w:rsidP="00674DA3">
      <w:pPr>
        <w:spacing w:line="360" w:lineRule="auto"/>
        <w:rPr>
          <w:sz w:val="16"/>
          <w:szCs w:val="16"/>
        </w:rPr>
      </w:pPr>
      <w:r w:rsidRPr="00A54C38">
        <w:t>Содержание настоящего акта подтверждаем личными подписями:</w:t>
      </w:r>
    </w:p>
    <w:p w:rsidR="00674DA3" w:rsidRPr="00574646" w:rsidRDefault="00674DA3" w:rsidP="00674DA3">
      <w:pPr>
        <w:jc w:val="both"/>
        <w:rPr>
          <w:rFonts w:ascii="Arial" w:hAnsi="Arial"/>
          <w:color w:val="000000"/>
        </w:rPr>
      </w:pPr>
      <w:r w:rsidRPr="00574646">
        <w:rPr>
          <w:rFonts w:ascii="Arial" w:hAnsi="Arial"/>
          <w:iCs/>
          <w:color w:val="000000"/>
        </w:rPr>
        <w:t>______________________________</w:t>
      </w:r>
      <w:r w:rsidRPr="00574646">
        <w:rPr>
          <w:rFonts w:ascii="Arial" w:hAnsi="Arial"/>
          <w:color w:val="000000"/>
        </w:rPr>
        <w:t xml:space="preserve">       ________________     ___________________         </w:t>
      </w:r>
    </w:p>
    <w:p w:rsidR="00674DA3" w:rsidRPr="00574646" w:rsidRDefault="00674DA3" w:rsidP="00674DA3">
      <w:pPr>
        <w:tabs>
          <w:tab w:val="left" w:pos="720"/>
          <w:tab w:val="left" w:pos="1440"/>
          <w:tab w:val="left" w:pos="2160"/>
          <w:tab w:val="left" w:pos="2880"/>
          <w:tab w:val="left" w:pos="3600"/>
          <w:tab w:val="left" w:pos="4320"/>
          <w:tab w:val="left" w:pos="5040"/>
          <w:tab w:val="left" w:pos="5760"/>
          <w:tab w:val="left" w:pos="7713"/>
        </w:tabs>
        <w:rPr>
          <w:rFonts w:ascii="Arial" w:hAnsi="Arial" w:cs="Arial"/>
          <w:snapToGrid w:val="0"/>
          <w:sz w:val="16"/>
          <w:szCs w:val="16"/>
        </w:rPr>
      </w:pPr>
      <w:r w:rsidRPr="00574646">
        <w:rPr>
          <w:rFonts w:ascii="Arial" w:hAnsi="Arial" w:cs="Arial"/>
          <w:snapToGrid w:val="0"/>
          <w:sz w:val="16"/>
          <w:szCs w:val="16"/>
        </w:rPr>
        <w:t xml:space="preserve">                                (должность)</w:t>
      </w:r>
      <w:r w:rsidRPr="00574646">
        <w:rPr>
          <w:rFonts w:ascii="Arial" w:hAnsi="Arial" w:cs="Arial"/>
          <w:snapToGrid w:val="0"/>
          <w:sz w:val="16"/>
          <w:szCs w:val="16"/>
        </w:rPr>
        <w:tab/>
      </w:r>
      <w:r w:rsidRPr="00574646">
        <w:rPr>
          <w:rFonts w:ascii="Arial" w:hAnsi="Arial" w:cs="Arial"/>
          <w:snapToGrid w:val="0"/>
          <w:sz w:val="16"/>
          <w:szCs w:val="16"/>
        </w:rPr>
        <w:tab/>
      </w:r>
      <w:r w:rsidRPr="00574646">
        <w:rPr>
          <w:rFonts w:ascii="Arial" w:hAnsi="Arial" w:cs="Arial"/>
          <w:snapToGrid w:val="0"/>
          <w:sz w:val="16"/>
          <w:szCs w:val="16"/>
        </w:rPr>
        <w:tab/>
        <w:t xml:space="preserve">                   (подпись)                                (расшифровка подписи)</w:t>
      </w:r>
    </w:p>
    <w:p w:rsidR="00674DA3" w:rsidRPr="00574646" w:rsidRDefault="00674DA3" w:rsidP="00674DA3">
      <w:pPr>
        <w:jc w:val="both"/>
        <w:rPr>
          <w:rFonts w:ascii="Arial" w:hAnsi="Arial"/>
          <w:color w:val="000000"/>
        </w:rPr>
      </w:pPr>
      <w:r w:rsidRPr="00574646">
        <w:rPr>
          <w:rFonts w:ascii="Arial" w:hAnsi="Arial"/>
          <w:iCs/>
          <w:color w:val="000000"/>
        </w:rPr>
        <w:t>______________________________</w:t>
      </w:r>
      <w:r w:rsidRPr="00574646">
        <w:rPr>
          <w:rFonts w:ascii="Arial" w:hAnsi="Arial"/>
          <w:color w:val="000000"/>
        </w:rPr>
        <w:t xml:space="preserve">       ________________     ___________________     </w:t>
      </w:r>
    </w:p>
    <w:p w:rsidR="00674DA3" w:rsidRPr="00574646" w:rsidRDefault="00674DA3" w:rsidP="00674DA3">
      <w:pPr>
        <w:tabs>
          <w:tab w:val="left" w:pos="7183"/>
        </w:tabs>
        <w:rPr>
          <w:rFonts w:ascii="Arial" w:hAnsi="Arial" w:cs="Arial"/>
          <w:snapToGrid w:val="0"/>
          <w:sz w:val="16"/>
          <w:szCs w:val="16"/>
        </w:rPr>
      </w:pPr>
      <w:r w:rsidRPr="00574646">
        <w:rPr>
          <w:rFonts w:ascii="Arial" w:hAnsi="Arial" w:cs="Arial"/>
          <w:snapToGrid w:val="0"/>
          <w:sz w:val="16"/>
          <w:szCs w:val="16"/>
        </w:rPr>
        <w:t xml:space="preserve">                                (должность)                                                               (подпись)</w:t>
      </w:r>
      <w:r w:rsidRPr="00574646">
        <w:rPr>
          <w:rFonts w:ascii="Arial" w:hAnsi="Arial" w:cs="Arial"/>
          <w:snapToGrid w:val="0"/>
          <w:sz w:val="16"/>
          <w:szCs w:val="16"/>
        </w:rPr>
        <w:tab/>
        <w:t xml:space="preserve">   (расшифровка подписи)</w:t>
      </w:r>
    </w:p>
    <w:p w:rsidR="00674DA3" w:rsidRPr="00574646" w:rsidRDefault="00674DA3" w:rsidP="00674DA3">
      <w:pPr>
        <w:jc w:val="both"/>
        <w:rPr>
          <w:rFonts w:ascii="Arial" w:hAnsi="Arial"/>
          <w:iCs/>
          <w:color w:val="000000"/>
          <w:sz w:val="16"/>
          <w:szCs w:val="16"/>
        </w:rPr>
      </w:pPr>
    </w:p>
    <w:p w:rsidR="00674DA3" w:rsidRPr="00574646" w:rsidRDefault="00674DA3" w:rsidP="00674DA3">
      <w:pPr>
        <w:jc w:val="both"/>
        <w:rPr>
          <w:rFonts w:ascii="Arial" w:hAnsi="Arial"/>
          <w:color w:val="000000"/>
        </w:rPr>
      </w:pPr>
    </w:p>
    <w:p w:rsidR="00674DA3" w:rsidRPr="00A54C38" w:rsidRDefault="00674DA3" w:rsidP="00674DA3">
      <w:pPr>
        <w:jc w:val="both"/>
        <w:rPr>
          <w:color w:val="000000"/>
        </w:rPr>
      </w:pPr>
      <w:r w:rsidRPr="00A54C38">
        <w:rPr>
          <w:color w:val="000000"/>
        </w:rPr>
        <w:t>Настоящий акт составил (а):</w:t>
      </w:r>
    </w:p>
    <w:p w:rsidR="00674DA3" w:rsidRPr="00574646" w:rsidRDefault="00674DA3" w:rsidP="00674DA3">
      <w:pPr>
        <w:jc w:val="both"/>
        <w:rPr>
          <w:rFonts w:ascii="Arial" w:hAnsi="Arial"/>
          <w:color w:val="000000"/>
        </w:rPr>
      </w:pPr>
    </w:p>
    <w:p w:rsidR="00674DA3" w:rsidRPr="00574646" w:rsidRDefault="00674DA3" w:rsidP="00674DA3">
      <w:pPr>
        <w:jc w:val="both"/>
        <w:rPr>
          <w:rFonts w:ascii="Arial" w:hAnsi="Arial"/>
          <w:color w:val="000000"/>
        </w:rPr>
      </w:pPr>
      <w:r w:rsidRPr="00574646">
        <w:rPr>
          <w:rFonts w:ascii="Arial" w:hAnsi="Arial"/>
          <w:iCs/>
          <w:color w:val="000000"/>
        </w:rPr>
        <w:t>______________________________</w:t>
      </w:r>
      <w:r w:rsidRPr="00574646">
        <w:rPr>
          <w:rFonts w:ascii="Arial" w:hAnsi="Arial"/>
          <w:color w:val="000000"/>
        </w:rPr>
        <w:t xml:space="preserve">       ________________     ___________________     </w:t>
      </w:r>
    </w:p>
    <w:p w:rsidR="00674DA3" w:rsidRPr="00574646" w:rsidRDefault="00674DA3" w:rsidP="00674DA3">
      <w:pPr>
        <w:tabs>
          <w:tab w:val="left" w:pos="7183"/>
        </w:tabs>
        <w:rPr>
          <w:rFonts w:ascii="Arial" w:hAnsi="Arial" w:cs="Arial"/>
          <w:snapToGrid w:val="0"/>
          <w:sz w:val="16"/>
          <w:szCs w:val="16"/>
        </w:rPr>
      </w:pPr>
      <w:r w:rsidRPr="00574646">
        <w:rPr>
          <w:rFonts w:ascii="Arial" w:hAnsi="Arial" w:cs="Arial"/>
          <w:snapToGrid w:val="0"/>
          <w:sz w:val="16"/>
          <w:szCs w:val="16"/>
        </w:rPr>
        <w:t xml:space="preserve">                                (должность)                                                               (подпись)</w:t>
      </w:r>
      <w:r w:rsidRPr="00574646">
        <w:rPr>
          <w:rFonts w:ascii="Arial" w:hAnsi="Arial" w:cs="Arial"/>
          <w:snapToGrid w:val="0"/>
          <w:sz w:val="16"/>
          <w:szCs w:val="16"/>
        </w:rPr>
        <w:tab/>
        <w:t xml:space="preserve">   (расшифровка подписи)</w:t>
      </w:r>
    </w:p>
    <w:p w:rsidR="00674DA3" w:rsidRDefault="00674DA3" w:rsidP="00A07F49">
      <w:pPr>
        <w:spacing w:before="100" w:beforeAutospacing="1" w:after="100" w:afterAutospacing="1"/>
        <w:jc w:val="both"/>
        <w:rPr>
          <w:rFonts w:ascii="Arial" w:hAnsi="Arial" w:cs="Arial"/>
          <w:sz w:val="16"/>
          <w:szCs w:val="16"/>
        </w:rPr>
      </w:pPr>
      <w:r w:rsidRPr="00574646">
        <w:rPr>
          <w:rFonts w:ascii="Arial" w:hAnsi="Arial" w:cs="Arial"/>
        </w:rPr>
        <w:t> </w:t>
      </w:r>
    </w:p>
    <w:p w:rsidR="00A07F49" w:rsidRPr="00A07F49" w:rsidRDefault="00A07F49" w:rsidP="00A07F49">
      <w:pPr>
        <w:spacing w:before="100" w:beforeAutospacing="1" w:after="100" w:afterAutospacing="1"/>
        <w:jc w:val="both"/>
        <w:rPr>
          <w:rFonts w:ascii="Arial" w:hAnsi="Arial" w:cs="Arial"/>
          <w:sz w:val="16"/>
          <w:szCs w:val="16"/>
        </w:rPr>
      </w:pPr>
    </w:p>
    <w:p w:rsidR="00674DA3" w:rsidRDefault="00674DA3" w:rsidP="00674DA3">
      <w:pPr>
        <w:jc w:val="right"/>
        <w:rPr>
          <w:sz w:val="22"/>
          <w:szCs w:val="22"/>
        </w:rPr>
      </w:pPr>
      <w:r>
        <w:rPr>
          <w:sz w:val="22"/>
          <w:szCs w:val="22"/>
        </w:rPr>
        <w:lastRenderedPageBreak/>
        <w:t>Приложение 4</w:t>
      </w:r>
    </w:p>
    <w:p w:rsidR="00674DA3" w:rsidRDefault="00674DA3" w:rsidP="00674DA3">
      <w:pPr>
        <w:jc w:val="right"/>
        <w:rPr>
          <w:sz w:val="22"/>
          <w:szCs w:val="22"/>
        </w:rPr>
      </w:pPr>
      <w:r>
        <w:rPr>
          <w:sz w:val="22"/>
          <w:szCs w:val="22"/>
        </w:rPr>
        <w:t xml:space="preserve">к инструкции по наложению </w:t>
      </w:r>
    </w:p>
    <w:p w:rsidR="00674DA3" w:rsidRDefault="00674DA3" w:rsidP="00674DA3">
      <w:pPr>
        <w:jc w:val="right"/>
        <w:rPr>
          <w:sz w:val="22"/>
          <w:szCs w:val="22"/>
        </w:rPr>
      </w:pPr>
      <w:r>
        <w:rPr>
          <w:sz w:val="22"/>
          <w:szCs w:val="22"/>
        </w:rPr>
        <w:t xml:space="preserve">дисциплинарного взыскания </w:t>
      </w:r>
    </w:p>
    <w:p w:rsidR="00674DA3" w:rsidRPr="00E041EE" w:rsidRDefault="00674DA3" w:rsidP="00674DA3">
      <w:pPr>
        <w:jc w:val="right"/>
        <w:rPr>
          <w:sz w:val="22"/>
          <w:szCs w:val="22"/>
        </w:rPr>
      </w:pPr>
      <w:r>
        <w:rPr>
          <w:sz w:val="22"/>
          <w:szCs w:val="22"/>
        </w:rPr>
        <w:t>в МАОУ Черемшанская СОШ</w:t>
      </w:r>
    </w:p>
    <w:p w:rsidR="00674DA3" w:rsidRPr="00574646" w:rsidRDefault="00674DA3" w:rsidP="00674DA3">
      <w:pPr>
        <w:jc w:val="both"/>
        <w:rPr>
          <w:rFonts w:ascii="Arial" w:eastAsia="Calibri" w:hAnsi="Arial" w:cs="Arial"/>
        </w:rPr>
      </w:pPr>
    </w:p>
    <w:p w:rsidR="00674DA3" w:rsidRPr="00A54C38" w:rsidRDefault="00674DA3" w:rsidP="00674DA3">
      <w:pPr>
        <w:jc w:val="center"/>
        <w:rPr>
          <w:b/>
        </w:rPr>
      </w:pPr>
      <w:r w:rsidRPr="00A54C38">
        <w:rPr>
          <w:b/>
        </w:rPr>
        <w:t>Акт</w:t>
      </w:r>
    </w:p>
    <w:p w:rsidR="00674DA3" w:rsidRPr="00574646" w:rsidRDefault="00674DA3" w:rsidP="00674DA3">
      <w:pPr>
        <w:jc w:val="center"/>
        <w:rPr>
          <w:rFonts w:ascii="Arial" w:hAnsi="Arial" w:cs="Arial"/>
        </w:rPr>
      </w:pPr>
    </w:p>
    <w:p w:rsidR="00674DA3" w:rsidRPr="00A54C38" w:rsidRDefault="00674DA3" w:rsidP="00674DA3">
      <w:pPr>
        <w:jc w:val="center"/>
      </w:pPr>
      <w:r w:rsidRPr="00A54C38">
        <w:t>с. Черемшанка</w:t>
      </w:r>
    </w:p>
    <w:p w:rsidR="00674DA3" w:rsidRPr="00574646" w:rsidRDefault="00674DA3" w:rsidP="00674DA3">
      <w:pPr>
        <w:jc w:val="both"/>
        <w:rPr>
          <w:rFonts w:ascii="Arial" w:hAnsi="Arial" w:cs="Arial"/>
          <w:i/>
        </w:rPr>
      </w:pPr>
    </w:p>
    <w:p w:rsidR="00674DA3" w:rsidRPr="00574646" w:rsidRDefault="00674DA3" w:rsidP="00674DA3">
      <w:pPr>
        <w:rPr>
          <w:rFonts w:ascii="Arial" w:hAnsi="Arial" w:cs="Arial"/>
        </w:rPr>
      </w:pPr>
      <w:r w:rsidRPr="00574646">
        <w:rPr>
          <w:rFonts w:ascii="Arial" w:hAnsi="Arial" w:cs="Arial"/>
        </w:rPr>
        <w:t xml:space="preserve"> ____________________                                                   </w:t>
      </w:r>
      <w:r w:rsidRPr="00574646">
        <w:rPr>
          <w:rFonts w:ascii="Arial" w:hAnsi="Arial" w:cs="Arial"/>
        </w:rPr>
        <w:tab/>
        <w:t xml:space="preserve">                  __________ </w:t>
      </w:r>
    </w:p>
    <w:p w:rsidR="00674DA3" w:rsidRPr="00574646" w:rsidRDefault="00674DA3" w:rsidP="00674DA3">
      <w:pPr>
        <w:jc w:val="both"/>
        <w:rPr>
          <w:rFonts w:ascii="Arial" w:hAnsi="Arial" w:cs="Arial"/>
        </w:rPr>
      </w:pPr>
      <w:r w:rsidRPr="00574646">
        <w:rPr>
          <w:rFonts w:ascii="Arial" w:hAnsi="Arial" w:cs="Arial"/>
          <w:sz w:val="16"/>
          <w:szCs w:val="16"/>
        </w:rPr>
        <w:t xml:space="preserve">                           (дата)                                                                                                                     </w:t>
      </w:r>
      <w:r>
        <w:rPr>
          <w:rFonts w:ascii="Arial" w:hAnsi="Arial" w:cs="Arial"/>
          <w:sz w:val="16"/>
          <w:szCs w:val="16"/>
        </w:rPr>
        <w:t xml:space="preserve">               </w:t>
      </w:r>
      <w:r w:rsidRPr="00574646">
        <w:rPr>
          <w:rFonts w:ascii="Arial" w:hAnsi="Arial" w:cs="Arial"/>
          <w:sz w:val="16"/>
          <w:szCs w:val="16"/>
        </w:rPr>
        <w:t xml:space="preserve">                    (номер)</w:t>
      </w:r>
    </w:p>
    <w:p w:rsidR="00674DA3" w:rsidRPr="00574646" w:rsidRDefault="00674DA3" w:rsidP="00674DA3">
      <w:pPr>
        <w:jc w:val="both"/>
        <w:rPr>
          <w:rFonts w:ascii="Arial" w:hAnsi="Arial" w:cs="Arial"/>
        </w:rPr>
      </w:pPr>
    </w:p>
    <w:p w:rsidR="00674DA3" w:rsidRPr="00574646" w:rsidRDefault="00674DA3" w:rsidP="00674DA3">
      <w:pPr>
        <w:rPr>
          <w:rFonts w:ascii="Arial" w:hAnsi="Arial" w:cs="Arial"/>
        </w:rPr>
      </w:pPr>
    </w:p>
    <w:p w:rsidR="00674DA3" w:rsidRPr="00A54C38" w:rsidRDefault="00674DA3" w:rsidP="00674DA3">
      <w:pPr>
        <w:tabs>
          <w:tab w:val="left" w:pos="5637"/>
        </w:tabs>
        <w:jc w:val="center"/>
        <w:rPr>
          <w:b/>
        </w:rPr>
      </w:pPr>
      <w:r w:rsidRPr="00A54C38">
        <w:rPr>
          <w:b/>
        </w:rPr>
        <w:t>Об отсутствии работника</w:t>
      </w:r>
    </w:p>
    <w:p w:rsidR="00674DA3" w:rsidRPr="00A54C38" w:rsidRDefault="00674DA3" w:rsidP="00674DA3">
      <w:pPr>
        <w:tabs>
          <w:tab w:val="left" w:pos="5637"/>
        </w:tabs>
        <w:jc w:val="center"/>
        <w:rPr>
          <w:b/>
        </w:rPr>
      </w:pPr>
      <w:r w:rsidRPr="00A54C38">
        <w:rPr>
          <w:b/>
        </w:rPr>
        <w:t>на рабочем месте</w:t>
      </w:r>
    </w:p>
    <w:p w:rsidR="00674DA3" w:rsidRPr="00574646" w:rsidRDefault="00674DA3" w:rsidP="00674DA3">
      <w:pPr>
        <w:rPr>
          <w:rFonts w:ascii="Arial" w:hAnsi="Arial" w:cs="Arial"/>
        </w:rPr>
      </w:pPr>
    </w:p>
    <w:p w:rsidR="00674DA3" w:rsidRPr="00574646" w:rsidRDefault="00674DA3" w:rsidP="00674DA3">
      <w:pPr>
        <w:jc w:val="both"/>
        <w:rPr>
          <w:rFonts w:ascii="Arial" w:hAnsi="Arial" w:cs="Arial"/>
        </w:rPr>
      </w:pPr>
    </w:p>
    <w:p w:rsidR="00674DA3" w:rsidRPr="00574646" w:rsidRDefault="00674DA3" w:rsidP="00674DA3">
      <w:pPr>
        <w:rPr>
          <w:rFonts w:ascii="Arial" w:hAnsi="Arial" w:cs="Arial"/>
        </w:rPr>
      </w:pPr>
      <w:r w:rsidRPr="00A54C38">
        <w:t>Мною,</w:t>
      </w:r>
      <w:r w:rsidRPr="00574646">
        <w:rPr>
          <w:rFonts w:ascii="Arial" w:hAnsi="Arial" w:cs="Arial"/>
        </w:rPr>
        <w:t xml:space="preserve"> ____________________________________________________________________</w:t>
      </w:r>
    </w:p>
    <w:p w:rsidR="00674DA3" w:rsidRPr="00574646" w:rsidRDefault="00674DA3" w:rsidP="00674DA3">
      <w:pPr>
        <w:jc w:val="center"/>
        <w:rPr>
          <w:rFonts w:ascii="Arial" w:hAnsi="Arial" w:cs="Arial"/>
        </w:rPr>
      </w:pPr>
      <w:r w:rsidRPr="00A54C38">
        <w:rPr>
          <w:sz w:val="16"/>
          <w:szCs w:val="16"/>
        </w:rPr>
        <w:t>(должности, наименование организации, фамилии, имена, отчество)</w:t>
      </w:r>
      <w:r w:rsidRPr="00A54C38">
        <w:br/>
        <w:t>в присутствии</w:t>
      </w:r>
      <w:r w:rsidRPr="00574646">
        <w:rPr>
          <w:rFonts w:ascii="Arial" w:hAnsi="Arial" w:cs="Arial"/>
        </w:rPr>
        <w:t xml:space="preserve"> ______________________________________________________________</w:t>
      </w:r>
    </w:p>
    <w:p w:rsidR="00674DA3" w:rsidRPr="00A54C38" w:rsidRDefault="00674DA3" w:rsidP="00674DA3">
      <w:pPr>
        <w:jc w:val="center"/>
        <w:rPr>
          <w:sz w:val="16"/>
          <w:szCs w:val="16"/>
        </w:rPr>
      </w:pPr>
      <w:r w:rsidRPr="00A54C38">
        <w:rPr>
          <w:sz w:val="16"/>
          <w:szCs w:val="16"/>
        </w:rPr>
        <w:t xml:space="preserve"> (наименование должности, ФИО)</w:t>
      </w:r>
    </w:p>
    <w:p w:rsidR="00674DA3" w:rsidRPr="00A54C38" w:rsidRDefault="00674DA3" w:rsidP="00674DA3">
      <w:pPr>
        <w:spacing w:line="260" w:lineRule="exact"/>
        <w:rPr>
          <w:b/>
          <w:bCs/>
          <w:color w:val="000000"/>
        </w:rPr>
      </w:pPr>
      <w:r w:rsidRPr="00A54C38">
        <w:rPr>
          <w:color w:val="000000"/>
        </w:rPr>
        <w:t>составлен настоящий акт о нижеследующем:</w:t>
      </w:r>
    </w:p>
    <w:p w:rsidR="00674DA3" w:rsidRPr="00574646" w:rsidRDefault="00674DA3" w:rsidP="00674DA3">
      <w:pPr>
        <w:spacing w:line="260" w:lineRule="exact"/>
        <w:jc w:val="both"/>
        <w:rPr>
          <w:rFonts w:ascii="Arial" w:hAnsi="Arial"/>
          <w:color w:val="000000"/>
        </w:rPr>
      </w:pPr>
    </w:p>
    <w:p w:rsidR="00674DA3" w:rsidRPr="00574646" w:rsidRDefault="00674DA3" w:rsidP="00674DA3">
      <w:pPr>
        <w:spacing w:line="260" w:lineRule="exact"/>
        <w:jc w:val="both"/>
        <w:rPr>
          <w:rFonts w:ascii="Arial" w:hAnsi="Arial"/>
          <w:color w:val="000000"/>
        </w:rPr>
      </w:pPr>
      <w:r w:rsidRPr="00A54C38">
        <w:rPr>
          <w:color w:val="000000"/>
        </w:rPr>
        <w:t>работник</w:t>
      </w:r>
      <w:r w:rsidRPr="00574646">
        <w:rPr>
          <w:rFonts w:ascii="Arial" w:hAnsi="Arial"/>
          <w:color w:val="000000"/>
        </w:rPr>
        <w:t xml:space="preserve"> __________________________________________________________________ </w:t>
      </w:r>
    </w:p>
    <w:p w:rsidR="00674DA3" w:rsidRPr="00574646" w:rsidRDefault="00674DA3" w:rsidP="00674DA3">
      <w:pPr>
        <w:spacing w:line="360" w:lineRule="auto"/>
        <w:rPr>
          <w:rFonts w:ascii="Arial" w:hAnsi="Arial" w:cs="Arial"/>
          <w:sz w:val="16"/>
          <w:szCs w:val="16"/>
        </w:rPr>
      </w:pPr>
      <w:r w:rsidRPr="00A54C38">
        <w:rPr>
          <w:sz w:val="16"/>
          <w:szCs w:val="16"/>
        </w:rPr>
        <w:t xml:space="preserve">                                                                                                             (должность, ФИО)</w:t>
      </w:r>
      <w:r w:rsidRPr="00A54C38">
        <w:br/>
        <w:t>отсутствовал(а) на рабочем месте в течении</w:t>
      </w:r>
      <w:r w:rsidRPr="00574646">
        <w:rPr>
          <w:rFonts w:ascii="Arial" w:hAnsi="Arial" w:cs="Arial"/>
        </w:rPr>
        <w:t xml:space="preserve"> «___» _____________ 20__г. </w:t>
      </w:r>
    </w:p>
    <w:p w:rsidR="00674DA3" w:rsidRPr="00574646" w:rsidRDefault="00674DA3" w:rsidP="00674DA3">
      <w:pPr>
        <w:tabs>
          <w:tab w:val="left" w:pos="2834"/>
        </w:tabs>
        <w:spacing w:line="360" w:lineRule="auto"/>
        <w:rPr>
          <w:rFonts w:ascii="Arial" w:hAnsi="Arial" w:cs="Arial"/>
        </w:rPr>
      </w:pPr>
      <w:r w:rsidRPr="00574646">
        <w:rPr>
          <w:rFonts w:ascii="Arial" w:hAnsi="Arial" w:cs="Arial"/>
        </w:rPr>
        <w:t xml:space="preserve">с __________________________ по ____________________ </w:t>
      </w:r>
      <w:r w:rsidRPr="00A54C38">
        <w:t>без уважительных причин.</w:t>
      </w:r>
      <w:r w:rsidRPr="00574646">
        <w:rPr>
          <w:rFonts w:ascii="Arial" w:hAnsi="Arial" w:cs="Arial"/>
        </w:rPr>
        <w:tab/>
      </w:r>
    </w:p>
    <w:p w:rsidR="00674DA3" w:rsidRPr="00A54C38" w:rsidRDefault="00674DA3" w:rsidP="00674DA3">
      <w:pPr>
        <w:spacing w:line="360" w:lineRule="auto"/>
      </w:pPr>
      <w:r w:rsidRPr="00A54C38">
        <w:t>Свое отсутствие объяснить отказался(</w:t>
      </w:r>
      <w:proofErr w:type="spellStart"/>
      <w:r w:rsidRPr="00A54C38">
        <w:t>лась</w:t>
      </w:r>
      <w:proofErr w:type="spellEnd"/>
      <w:r w:rsidRPr="00A54C38">
        <w:t>).</w:t>
      </w:r>
    </w:p>
    <w:p w:rsidR="00674DA3" w:rsidRPr="00574646" w:rsidRDefault="00674DA3" w:rsidP="00674DA3">
      <w:pPr>
        <w:spacing w:line="360" w:lineRule="auto"/>
        <w:rPr>
          <w:rFonts w:ascii="Arial" w:hAnsi="Arial" w:cs="Arial"/>
        </w:rPr>
      </w:pPr>
    </w:p>
    <w:p w:rsidR="00674DA3" w:rsidRPr="00A54C38" w:rsidRDefault="00674DA3" w:rsidP="00674DA3">
      <w:pPr>
        <w:spacing w:line="360" w:lineRule="auto"/>
        <w:rPr>
          <w:sz w:val="16"/>
          <w:szCs w:val="16"/>
        </w:rPr>
      </w:pPr>
      <w:r w:rsidRPr="00A54C38">
        <w:t>Содержание настоящего акта подтверждаем личными подписями:</w:t>
      </w:r>
    </w:p>
    <w:p w:rsidR="00674DA3" w:rsidRPr="00574646" w:rsidRDefault="00674DA3" w:rsidP="00674DA3">
      <w:pPr>
        <w:jc w:val="both"/>
        <w:rPr>
          <w:rFonts w:ascii="Arial" w:hAnsi="Arial"/>
          <w:color w:val="000000"/>
        </w:rPr>
      </w:pPr>
      <w:r w:rsidRPr="00574646">
        <w:rPr>
          <w:rFonts w:ascii="Arial" w:hAnsi="Arial"/>
          <w:iCs/>
          <w:color w:val="000000"/>
        </w:rPr>
        <w:t>______________________________</w:t>
      </w:r>
      <w:r w:rsidRPr="00574646">
        <w:rPr>
          <w:rFonts w:ascii="Arial" w:hAnsi="Arial"/>
          <w:color w:val="000000"/>
        </w:rPr>
        <w:t xml:space="preserve">       ________________     ___________________         </w:t>
      </w:r>
    </w:p>
    <w:p w:rsidR="00674DA3" w:rsidRPr="00574646" w:rsidRDefault="00674DA3" w:rsidP="00674DA3">
      <w:pPr>
        <w:tabs>
          <w:tab w:val="left" w:pos="720"/>
          <w:tab w:val="left" w:pos="1440"/>
          <w:tab w:val="left" w:pos="2160"/>
          <w:tab w:val="left" w:pos="2880"/>
          <w:tab w:val="left" w:pos="3600"/>
          <w:tab w:val="left" w:pos="4320"/>
          <w:tab w:val="left" w:pos="5040"/>
          <w:tab w:val="left" w:pos="5760"/>
          <w:tab w:val="left" w:pos="7713"/>
        </w:tabs>
        <w:rPr>
          <w:rFonts w:ascii="Arial" w:hAnsi="Arial" w:cs="Arial"/>
          <w:snapToGrid w:val="0"/>
          <w:sz w:val="16"/>
          <w:szCs w:val="16"/>
        </w:rPr>
      </w:pPr>
      <w:r w:rsidRPr="00574646">
        <w:rPr>
          <w:rFonts w:ascii="Arial" w:hAnsi="Arial" w:cs="Arial"/>
          <w:snapToGrid w:val="0"/>
          <w:sz w:val="16"/>
          <w:szCs w:val="16"/>
        </w:rPr>
        <w:t xml:space="preserve">                                (должность)</w:t>
      </w:r>
      <w:r w:rsidRPr="00574646">
        <w:rPr>
          <w:rFonts w:ascii="Arial" w:hAnsi="Arial" w:cs="Arial"/>
          <w:snapToGrid w:val="0"/>
          <w:sz w:val="16"/>
          <w:szCs w:val="16"/>
        </w:rPr>
        <w:tab/>
      </w:r>
      <w:r w:rsidRPr="00574646">
        <w:rPr>
          <w:rFonts w:ascii="Arial" w:hAnsi="Arial" w:cs="Arial"/>
          <w:snapToGrid w:val="0"/>
          <w:sz w:val="16"/>
          <w:szCs w:val="16"/>
        </w:rPr>
        <w:tab/>
      </w:r>
      <w:r w:rsidRPr="00574646">
        <w:rPr>
          <w:rFonts w:ascii="Arial" w:hAnsi="Arial" w:cs="Arial"/>
          <w:snapToGrid w:val="0"/>
          <w:sz w:val="16"/>
          <w:szCs w:val="16"/>
        </w:rPr>
        <w:tab/>
        <w:t xml:space="preserve">                   (подпись)                                (расшифровка подписи)</w:t>
      </w:r>
    </w:p>
    <w:p w:rsidR="00674DA3" w:rsidRPr="00574646" w:rsidRDefault="00674DA3" w:rsidP="00674DA3">
      <w:pPr>
        <w:jc w:val="both"/>
        <w:rPr>
          <w:rFonts w:ascii="Arial" w:hAnsi="Arial"/>
          <w:color w:val="000000"/>
        </w:rPr>
      </w:pPr>
      <w:r w:rsidRPr="00574646">
        <w:rPr>
          <w:rFonts w:ascii="Arial" w:hAnsi="Arial"/>
          <w:iCs/>
          <w:color w:val="000000"/>
        </w:rPr>
        <w:t>______________________________</w:t>
      </w:r>
      <w:r w:rsidRPr="00574646">
        <w:rPr>
          <w:rFonts w:ascii="Arial" w:hAnsi="Arial"/>
          <w:color w:val="000000"/>
        </w:rPr>
        <w:t xml:space="preserve">       ________________     ___________________     </w:t>
      </w:r>
    </w:p>
    <w:p w:rsidR="00674DA3" w:rsidRPr="00574646" w:rsidRDefault="00674DA3" w:rsidP="00674DA3">
      <w:pPr>
        <w:tabs>
          <w:tab w:val="left" w:pos="7183"/>
        </w:tabs>
        <w:rPr>
          <w:rFonts w:ascii="Arial" w:hAnsi="Arial" w:cs="Arial"/>
          <w:snapToGrid w:val="0"/>
          <w:sz w:val="16"/>
          <w:szCs w:val="16"/>
        </w:rPr>
      </w:pPr>
      <w:r w:rsidRPr="00574646">
        <w:rPr>
          <w:rFonts w:ascii="Arial" w:hAnsi="Arial" w:cs="Arial"/>
          <w:snapToGrid w:val="0"/>
          <w:sz w:val="16"/>
          <w:szCs w:val="16"/>
        </w:rPr>
        <w:t xml:space="preserve">                                (должность)                                                               (подпись)</w:t>
      </w:r>
      <w:r w:rsidRPr="00574646">
        <w:rPr>
          <w:rFonts w:ascii="Arial" w:hAnsi="Arial" w:cs="Arial"/>
          <w:snapToGrid w:val="0"/>
          <w:sz w:val="16"/>
          <w:szCs w:val="16"/>
        </w:rPr>
        <w:tab/>
        <w:t xml:space="preserve">   (расшифровка подписи)</w:t>
      </w:r>
    </w:p>
    <w:p w:rsidR="00674DA3" w:rsidRPr="00574646" w:rsidRDefault="00674DA3" w:rsidP="00674DA3">
      <w:pPr>
        <w:jc w:val="both"/>
        <w:rPr>
          <w:rFonts w:ascii="Arial" w:hAnsi="Arial"/>
          <w:iCs/>
          <w:color w:val="000000"/>
          <w:sz w:val="16"/>
          <w:szCs w:val="16"/>
        </w:rPr>
      </w:pPr>
    </w:p>
    <w:p w:rsidR="00674DA3" w:rsidRPr="00574646" w:rsidRDefault="00674DA3" w:rsidP="00674DA3">
      <w:pPr>
        <w:jc w:val="both"/>
        <w:rPr>
          <w:rFonts w:ascii="Arial" w:hAnsi="Arial"/>
          <w:color w:val="000000"/>
        </w:rPr>
      </w:pPr>
    </w:p>
    <w:p w:rsidR="00674DA3" w:rsidRPr="00A54C38" w:rsidRDefault="00674DA3" w:rsidP="00674DA3">
      <w:pPr>
        <w:jc w:val="both"/>
        <w:rPr>
          <w:color w:val="000000"/>
        </w:rPr>
      </w:pPr>
      <w:r w:rsidRPr="00A54C38">
        <w:rPr>
          <w:color w:val="000000"/>
        </w:rPr>
        <w:t>Настоящий акт составил(а):</w:t>
      </w:r>
    </w:p>
    <w:p w:rsidR="00674DA3" w:rsidRPr="00574646" w:rsidRDefault="00674DA3" w:rsidP="00674DA3">
      <w:pPr>
        <w:jc w:val="both"/>
        <w:rPr>
          <w:rFonts w:ascii="Arial" w:hAnsi="Arial"/>
          <w:color w:val="000000"/>
        </w:rPr>
      </w:pPr>
    </w:p>
    <w:p w:rsidR="00674DA3" w:rsidRPr="00574646" w:rsidRDefault="00674DA3" w:rsidP="00674DA3">
      <w:pPr>
        <w:jc w:val="both"/>
        <w:rPr>
          <w:rFonts w:ascii="Arial" w:hAnsi="Arial"/>
          <w:color w:val="000000"/>
        </w:rPr>
      </w:pPr>
      <w:r w:rsidRPr="00574646">
        <w:rPr>
          <w:rFonts w:ascii="Arial" w:hAnsi="Arial"/>
          <w:iCs/>
          <w:color w:val="000000"/>
        </w:rPr>
        <w:t>______________________________</w:t>
      </w:r>
      <w:r w:rsidRPr="00574646">
        <w:rPr>
          <w:rFonts w:ascii="Arial" w:hAnsi="Arial"/>
          <w:color w:val="000000"/>
        </w:rPr>
        <w:t xml:space="preserve">       ________________     ___________________     </w:t>
      </w:r>
    </w:p>
    <w:p w:rsidR="00674DA3" w:rsidRPr="00574646" w:rsidRDefault="00674DA3" w:rsidP="00674DA3">
      <w:pPr>
        <w:tabs>
          <w:tab w:val="left" w:pos="7183"/>
        </w:tabs>
        <w:rPr>
          <w:rFonts w:ascii="Arial" w:hAnsi="Arial" w:cs="Arial"/>
          <w:snapToGrid w:val="0"/>
          <w:sz w:val="16"/>
          <w:szCs w:val="16"/>
        </w:rPr>
      </w:pPr>
      <w:r w:rsidRPr="00574646">
        <w:rPr>
          <w:rFonts w:ascii="Arial" w:hAnsi="Arial" w:cs="Arial"/>
          <w:snapToGrid w:val="0"/>
          <w:sz w:val="16"/>
          <w:szCs w:val="16"/>
        </w:rPr>
        <w:t xml:space="preserve">                                (должность)                                                               (подпись)</w:t>
      </w:r>
      <w:r w:rsidRPr="00574646">
        <w:rPr>
          <w:rFonts w:ascii="Arial" w:hAnsi="Arial" w:cs="Arial"/>
          <w:snapToGrid w:val="0"/>
          <w:sz w:val="16"/>
          <w:szCs w:val="16"/>
        </w:rPr>
        <w:tab/>
        <w:t xml:space="preserve">   (расшифровка подписи)</w:t>
      </w:r>
    </w:p>
    <w:p w:rsidR="00674DA3" w:rsidRPr="00574646" w:rsidRDefault="00674DA3" w:rsidP="00674DA3">
      <w:pPr>
        <w:spacing w:before="100" w:beforeAutospacing="1" w:after="100" w:afterAutospacing="1"/>
        <w:jc w:val="both"/>
        <w:rPr>
          <w:rFonts w:ascii="Arial" w:hAnsi="Arial" w:cs="Arial"/>
          <w:sz w:val="16"/>
          <w:szCs w:val="16"/>
        </w:rPr>
      </w:pPr>
      <w:r w:rsidRPr="00574646">
        <w:rPr>
          <w:rFonts w:ascii="Arial" w:hAnsi="Arial" w:cs="Arial"/>
        </w:rPr>
        <w:t> </w:t>
      </w:r>
    </w:p>
    <w:p w:rsidR="00674DA3" w:rsidRPr="00574646" w:rsidRDefault="00674DA3" w:rsidP="00674DA3">
      <w:pPr>
        <w:jc w:val="both"/>
        <w:rPr>
          <w:rFonts w:ascii="Arial" w:hAnsi="Arial" w:cs="Arial"/>
        </w:rPr>
      </w:pPr>
    </w:p>
    <w:p w:rsidR="00674DA3" w:rsidRPr="00574646" w:rsidRDefault="00674DA3" w:rsidP="00674DA3">
      <w:pPr>
        <w:jc w:val="both"/>
        <w:rPr>
          <w:rFonts w:ascii="Arial" w:hAnsi="Arial" w:cs="Arial"/>
        </w:rPr>
      </w:pPr>
    </w:p>
    <w:p w:rsidR="00674DA3" w:rsidRPr="00574646" w:rsidRDefault="00674DA3" w:rsidP="00674DA3">
      <w:pPr>
        <w:jc w:val="both"/>
        <w:rPr>
          <w:rFonts w:ascii="Arial" w:hAnsi="Arial" w:cs="Arial"/>
        </w:rPr>
      </w:pPr>
    </w:p>
    <w:p w:rsidR="00674DA3" w:rsidRPr="00574646" w:rsidRDefault="00674DA3" w:rsidP="00674DA3">
      <w:pPr>
        <w:jc w:val="both"/>
        <w:rPr>
          <w:rFonts w:ascii="Arial" w:hAnsi="Arial" w:cs="Arial"/>
        </w:rPr>
      </w:pPr>
    </w:p>
    <w:p w:rsidR="00674DA3" w:rsidRPr="00574646" w:rsidRDefault="00674DA3" w:rsidP="00674DA3">
      <w:pPr>
        <w:jc w:val="both"/>
        <w:rPr>
          <w:rFonts w:ascii="Arial" w:hAnsi="Arial" w:cs="Arial"/>
        </w:rPr>
      </w:pPr>
    </w:p>
    <w:p w:rsidR="00674DA3" w:rsidRDefault="00674DA3" w:rsidP="00674DA3">
      <w:pPr>
        <w:jc w:val="both"/>
        <w:rPr>
          <w:rFonts w:ascii="Arial" w:hAnsi="Arial" w:cs="Arial"/>
        </w:rPr>
      </w:pPr>
    </w:p>
    <w:p w:rsidR="00674DA3" w:rsidRDefault="00674DA3" w:rsidP="00674DA3">
      <w:pPr>
        <w:jc w:val="right"/>
        <w:rPr>
          <w:sz w:val="22"/>
          <w:szCs w:val="22"/>
        </w:rPr>
      </w:pPr>
      <w:r>
        <w:rPr>
          <w:sz w:val="22"/>
          <w:szCs w:val="22"/>
        </w:rPr>
        <w:lastRenderedPageBreak/>
        <w:t>Приложение 5</w:t>
      </w:r>
    </w:p>
    <w:p w:rsidR="00674DA3" w:rsidRDefault="00674DA3" w:rsidP="00674DA3">
      <w:pPr>
        <w:jc w:val="right"/>
        <w:rPr>
          <w:sz w:val="22"/>
          <w:szCs w:val="22"/>
        </w:rPr>
      </w:pPr>
      <w:r>
        <w:rPr>
          <w:sz w:val="22"/>
          <w:szCs w:val="22"/>
        </w:rPr>
        <w:t xml:space="preserve">к инструкции по наложению </w:t>
      </w:r>
    </w:p>
    <w:p w:rsidR="00674DA3" w:rsidRDefault="00674DA3" w:rsidP="00674DA3">
      <w:pPr>
        <w:jc w:val="right"/>
        <w:rPr>
          <w:sz w:val="22"/>
          <w:szCs w:val="22"/>
        </w:rPr>
      </w:pPr>
      <w:r>
        <w:rPr>
          <w:sz w:val="22"/>
          <w:szCs w:val="22"/>
        </w:rPr>
        <w:t xml:space="preserve">дисциплинарного взыскания </w:t>
      </w:r>
    </w:p>
    <w:p w:rsidR="00674DA3" w:rsidRPr="00E041EE" w:rsidRDefault="00674DA3" w:rsidP="00674DA3">
      <w:pPr>
        <w:jc w:val="right"/>
        <w:rPr>
          <w:sz w:val="22"/>
          <w:szCs w:val="22"/>
        </w:rPr>
      </w:pPr>
      <w:r>
        <w:rPr>
          <w:sz w:val="22"/>
          <w:szCs w:val="22"/>
        </w:rPr>
        <w:t>в МАОУ Черемшанская СОШ</w:t>
      </w:r>
    </w:p>
    <w:p w:rsidR="00674DA3" w:rsidRPr="00574646" w:rsidRDefault="00674DA3" w:rsidP="00674DA3">
      <w:pPr>
        <w:jc w:val="right"/>
        <w:rPr>
          <w:rFonts w:ascii="Arial" w:hAnsi="Arial" w:cs="Arial"/>
          <w:i/>
        </w:rPr>
      </w:pPr>
    </w:p>
    <w:p w:rsidR="00674DA3" w:rsidRPr="00574646" w:rsidRDefault="00674DA3" w:rsidP="00674DA3">
      <w:pPr>
        <w:jc w:val="right"/>
        <w:rPr>
          <w:rFonts w:ascii="Arial" w:hAnsi="Arial" w:cs="Arial"/>
          <w:i/>
        </w:rPr>
      </w:pPr>
    </w:p>
    <w:p w:rsidR="00674DA3" w:rsidRPr="004F421B" w:rsidRDefault="00674DA3" w:rsidP="00674DA3">
      <w:pPr>
        <w:jc w:val="center"/>
        <w:rPr>
          <w:b/>
          <w:sz w:val="26"/>
          <w:szCs w:val="26"/>
        </w:rPr>
      </w:pPr>
      <w:r w:rsidRPr="004F421B">
        <w:rPr>
          <w:b/>
          <w:sz w:val="26"/>
          <w:szCs w:val="26"/>
        </w:rPr>
        <w:t>НАЛОЖЕНИЕ ДИСЦИПЛИНАРНОГО ВЗЫСКАНИЯ</w:t>
      </w:r>
    </w:p>
    <w:p w:rsidR="00674DA3" w:rsidRPr="00574646" w:rsidRDefault="00674DA3" w:rsidP="00674DA3">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674DA3" w:rsidRPr="004F421B" w:rsidTr="001823B6">
        <w:tc>
          <w:tcPr>
            <w:tcW w:w="10251" w:type="dxa"/>
            <w:vAlign w:val="center"/>
          </w:tcPr>
          <w:p w:rsidR="00674DA3" w:rsidRPr="004F421B" w:rsidRDefault="00674DA3" w:rsidP="001823B6">
            <w:pPr>
              <w:jc w:val="center"/>
              <w:rPr>
                <w:sz w:val="26"/>
                <w:szCs w:val="26"/>
              </w:rPr>
            </w:pPr>
            <w:r w:rsidRPr="004F421B">
              <w:rPr>
                <w:sz w:val="26"/>
                <w:szCs w:val="26"/>
              </w:rPr>
              <w:t>Проступок (прогул, неисполнение или ненадлежащее</w:t>
            </w:r>
          </w:p>
          <w:p w:rsidR="00674DA3" w:rsidRPr="004F421B" w:rsidRDefault="00674DA3" w:rsidP="001823B6">
            <w:pPr>
              <w:jc w:val="center"/>
              <w:rPr>
                <w:sz w:val="26"/>
                <w:szCs w:val="26"/>
              </w:rPr>
            </w:pPr>
            <w:r w:rsidRPr="004F421B">
              <w:rPr>
                <w:sz w:val="26"/>
                <w:szCs w:val="26"/>
              </w:rPr>
              <w:t>исполнение должностных обязанностей и т.п.)</w:t>
            </w:r>
          </w:p>
        </w:tc>
      </w:tr>
    </w:tbl>
    <w:p w:rsidR="00674DA3" w:rsidRPr="004F421B" w:rsidRDefault="00674DA3" w:rsidP="00674DA3">
      <w:pPr>
        <w:jc w:val="center"/>
        <w:rPr>
          <w:sz w:val="26"/>
          <w:szCs w:val="26"/>
        </w:rPr>
      </w:pPr>
      <w:r w:rsidRPr="004F421B">
        <w:rPr>
          <w:sz w:val="26"/>
          <w:szCs w:val="26"/>
        </w:rPr>
        <w:t>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674DA3" w:rsidRPr="004F421B" w:rsidTr="001823B6">
        <w:tc>
          <w:tcPr>
            <w:tcW w:w="10251" w:type="dxa"/>
          </w:tcPr>
          <w:p w:rsidR="00674DA3" w:rsidRPr="004F421B" w:rsidRDefault="00674DA3" w:rsidP="001823B6">
            <w:pPr>
              <w:jc w:val="center"/>
              <w:rPr>
                <w:sz w:val="26"/>
                <w:szCs w:val="26"/>
              </w:rPr>
            </w:pPr>
            <w:r w:rsidRPr="004F421B">
              <w:rPr>
                <w:sz w:val="26"/>
                <w:szCs w:val="26"/>
              </w:rPr>
              <w:t xml:space="preserve">Докладная записка на имя директора </w:t>
            </w:r>
          </w:p>
        </w:tc>
      </w:tr>
    </w:tbl>
    <w:p w:rsidR="00674DA3" w:rsidRPr="004F421B" w:rsidRDefault="00674DA3" w:rsidP="00674DA3">
      <w:pPr>
        <w:jc w:val="center"/>
        <w:rPr>
          <w:sz w:val="26"/>
          <w:szCs w:val="26"/>
        </w:rPr>
      </w:pPr>
      <w:r w:rsidRPr="004F421B">
        <w:rPr>
          <w:sz w:val="26"/>
          <w:szCs w:val="26"/>
        </w:rPr>
        <w:t>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674DA3" w:rsidRPr="004F421B" w:rsidTr="001823B6">
        <w:tc>
          <w:tcPr>
            <w:tcW w:w="10251" w:type="dxa"/>
          </w:tcPr>
          <w:p w:rsidR="00674DA3" w:rsidRPr="004F421B" w:rsidRDefault="00674DA3" w:rsidP="001823B6">
            <w:pPr>
              <w:jc w:val="center"/>
              <w:rPr>
                <w:sz w:val="26"/>
                <w:szCs w:val="26"/>
              </w:rPr>
            </w:pPr>
            <w:r w:rsidRPr="004F421B">
              <w:rPr>
                <w:sz w:val="26"/>
                <w:szCs w:val="26"/>
              </w:rPr>
              <w:t xml:space="preserve">Объяснение в письменной форме от работника, </w:t>
            </w:r>
          </w:p>
          <w:p w:rsidR="00674DA3" w:rsidRPr="004F421B" w:rsidRDefault="00674DA3" w:rsidP="001823B6">
            <w:pPr>
              <w:jc w:val="center"/>
              <w:rPr>
                <w:sz w:val="26"/>
                <w:szCs w:val="26"/>
              </w:rPr>
            </w:pPr>
            <w:r w:rsidRPr="004F421B">
              <w:rPr>
                <w:sz w:val="26"/>
                <w:szCs w:val="26"/>
              </w:rPr>
              <w:t>совершившего дисциплинарный проступок</w:t>
            </w:r>
          </w:p>
        </w:tc>
      </w:tr>
    </w:tbl>
    <w:p w:rsidR="00674DA3" w:rsidRPr="004F421B" w:rsidRDefault="00674DA3" w:rsidP="00674DA3">
      <w:pPr>
        <w:jc w:val="center"/>
        <w:rPr>
          <w:sz w:val="26"/>
          <w:szCs w:val="26"/>
        </w:rPr>
      </w:pPr>
      <w:r w:rsidRPr="004F421B">
        <w:rPr>
          <w:sz w:val="26"/>
          <w:szCs w:val="26"/>
        </w:rPr>
        <w:t>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674DA3" w:rsidRPr="004F421B" w:rsidTr="001823B6">
        <w:tc>
          <w:tcPr>
            <w:tcW w:w="10251" w:type="dxa"/>
          </w:tcPr>
          <w:p w:rsidR="00674DA3" w:rsidRPr="004F421B" w:rsidRDefault="00674DA3" w:rsidP="001823B6">
            <w:pPr>
              <w:jc w:val="center"/>
              <w:rPr>
                <w:sz w:val="26"/>
                <w:szCs w:val="26"/>
              </w:rPr>
            </w:pPr>
            <w:r w:rsidRPr="004F421B">
              <w:rPr>
                <w:sz w:val="26"/>
                <w:szCs w:val="26"/>
              </w:rPr>
              <w:t>В случае отказа работника дать объяснения составляется соответствующий акт</w:t>
            </w:r>
          </w:p>
          <w:p w:rsidR="00674DA3" w:rsidRPr="004F421B" w:rsidRDefault="00674DA3" w:rsidP="001823B6">
            <w:pPr>
              <w:jc w:val="center"/>
              <w:rPr>
                <w:sz w:val="26"/>
                <w:szCs w:val="26"/>
              </w:rPr>
            </w:pPr>
            <w:r w:rsidRPr="004F421B">
              <w:rPr>
                <w:sz w:val="26"/>
                <w:szCs w:val="26"/>
              </w:rPr>
              <w:t xml:space="preserve"> (подпись трех свидетелей)</w:t>
            </w:r>
          </w:p>
        </w:tc>
      </w:tr>
    </w:tbl>
    <w:p w:rsidR="00674DA3" w:rsidRPr="004F421B" w:rsidRDefault="00674DA3" w:rsidP="00674DA3">
      <w:pPr>
        <w:jc w:val="center"/>
        <w:rPr>
          <w:sz w:val="26"/>
          <w:szCs w:val="26"/>
        </w:rPr>
      </w:pPr>
      <w:r w:rsidRPr="004F421B">
        <w:rPr>
          <w:sz w:val="26"/>
          <w:szCs w:val="26"/>
        </w:rPr>
        <w:t>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674DA3" w:rsidRPr="004F421B" w:rsidTr="001823B6">
        <w:tc>
          <w:tcPr>
            <w:tcW w:w="10251" w:type="dxa"/>
          </w:tcPr>
          <w:p w:rsidR="00674DA3" w:rsidRPr="004F421B" w:rsidRDefault="00674DA3" w:rsidP="001823B6">
            <w:pPr>
              <w:jc w:val="center"/>
              <w:rPr>
                <w:sz w:val="26"/>
                <w:szCs w:val="26"/>
              </w:rPr>
            </w:pPr>
            <w:r w:rsidRPr="004F421B">
              <w:rPr>
                <w:sz w:val="26"/>
                <w:szCs w:val="26"/>
              </w:rPr>
              <w:t>Издается приказ о наложении дисциплинарного взыскания</w:t>
            </w:r>
          </w:p>
          <w:p w:rsidR="00674DA3" w:rsidRPr="004F421B" w:rsidRDefault="00674DA3" w:rsidP="001823B6">
            <w:pPr>
              <w:jc w:val="center"/>
              <w:rPr>
                <w:sz w:val="26"/>
                <w:szCs w:val="26"/>
              </w:rPr>
            </w:pPr>
          </w:p>
        </w:tc>
      </w:tr>
    </w:tbl>
    <w:p w:rsidR="00674DA3" w:rsidRPr="004F421B" w:rsidRDefault="00674DA3" w:rsidP="00674DA3">
      <w:pPr>
        <w:jc w:val="center"/>
        <w:rPr>
          <w:sz w:val="26"/>
          <w:szCs w:val="26"/>
        </w:rPr>
      </w:pPr>
      <w:r w:rsidRPr="004F421B">
        <w:rPr>
          <w:sz w:val="26"/>
          <w:szCs w:val="26"/>
        </w:rPr>
        <w:t>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674DA3" w:rsidRPr="004F421B" w:rsidTr="001823B6">
        <w:tc>
          <w:tcPr>
            <w:tcW w:w="10251" w:type="dxa"/>
          </w:tcPr>
          <w:p w:rsidR="00674DA3" w:rsidRPr="004F421B" w:rsidRDefault="00674DA3" w:rsidP="001823B6">
            <w:pPr>
              <w:jc w:val="center"/>
              <w:rPr>
                <w:sz w:val="26"/>
                <w:szCs w:val="26"/>
              </w:rPr>
            </w:pPr>
            <w:r w:rsidRPr="004F421B">
              <w:rPr>
                <w:sz w:val="26"/>
                <w:szCs w:val="26"/>
              </w:rPr>
              <w:t xml:space="preserve">Приказ о применении дисциплинарного взыскания объявляется работнику </w:t>
            </w:r>
          </w:p>
          <w:p w:rsidR="00674DA3" w:rsidRPr="004F421B" w:rsidRDefault="00674DA3" w:rsidP="001823B6">
            <w:pPr>
              <w:jc w:val="center"/>
              <w:rPr>
                <w:sz w:val="26"/>
                <w:szCs w:val="26"/>
              </w:rPr>
            </w:pPr>
            <w:r w:rsidRPr="004F421B">
              <w:rPr>
                <w:sz w:val="26"/>
                <w:szCs w:val="26"/>
              </w:rPr>
              <w:t>в течение 3-х рабочих дней со дня издания приказа под роспись</w:t>
            </w:r>
          </w:p>
        </w:tc>
      </w:tr>
    </w:tbl>
    <w:p w:rsidR="00674DA3" w:rsidRPr="004F421B" w:rsidRDefault="00674DA3" w:rsidP="00674DA3">
      <w:pPr>
        <w:jc w:val="center"/>
        <w:rPr>
          <w:sz w:val="26"/>
          <w:szCs w:val="26"/>
        </w:rPr>
      </w:pPr>
      <w:r w:rsidRPr="004F421B">
        <w:rPr>
          <w:sz w:val="26"/>
          <w:szCs w:val="26"/>
        </w:rPr>
        <w:t>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674DA3" w:rsidRPr="004F421B" w:rsidTr="001823B6">
        <w:tc>
          <w:tcPr>
            <w:tcW w:w="10251" w:type="dxa"/>
          </w:tcPr>
          <w:p w:rsidR="00674DA3" w:rsidRPr="004F421B" w:rsidRDefault="00674DA3" w:rsidP="001823B6">
            <w:pPr>
              <w:jc w:val="center"/>
              <w:rPr>
                <w:sz w:val="26"/>
                <w:szCs w:val="26"/>
              </w:rPr>
            </w:pPr>
            <w:r w:rsidRPr="004F421B">
              <w:rPr>
                <w:sz w:val="26"/>
                <w:szCs w:val="26"/>
              </w:rPr>
              <w:t>В случае отказа работника расписаться в ознакомлении с приказом составляется соответствующий акт (в присутствии 3-х свидетелей) или акт о невозможности взять объяснительную записку</w:t>
            </w:r>
          </w:p>
        </w:tc>
      </w:tr>
    </w:tbl>
    <w:p w:rsidR="00674DA3" w:rsidRPr="00574646" w:rsidRDefault="00674DA3" w:rsidP="00674DA3">
      <w:pPr>
        <w:jc w:val="center"/>
        <w:rPr>
          <w:rFonts w:ascii="Arial" w:hAnsi="Arial" w:cs="Arial"/>
        </w:rPr>
      </w:pPr>
    </w:p>
    <w:p w:rsidR="00674DA3" w:rsidRPr="00574646" w:rsidRDefault="00674DA3" w:rsidP="00674DA3">
      <w:pPr>
        <w:jc w:val="center"/>
        <w:rPr>
          <w:rFonts w:ascii="Arial" w:hAnsi="Arial" w:cs="Arial"/>
        </w:rPr>
      </w:pPr>
    </w:p>
    <w:p w:rsidR="00674DA3" w:rsidRPr="00574646" w:rsidRDefault="00674DA3" w:rsidP="00674DA3">
      <w:pPr>
        <w:widowControl w:val="0"/>
        <w:autoSpaceDE w:val="0"/>
        <w:autoSpaceDN w:val="0"/>
        <w:adjustRightInd w:val="0"/>
        <w:jc w:val="center"/>
        <w:rPr>
          <w:rFonts w:ascii="Arial" w:hAnsi="Arial" w:cs="Arial"/>
          <w:b/>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Pr="004F421B" w:rsidRDefault="00AB310C" w:rsidP="00674DA3">
      <w:pPr>
        <w:widowControl w:val="0"/>
        <w:shd w:val="clear" w:color="auto" w:fill="FFFFFF"/>
        <w:tabs>
          <w:tab w:val="left" w:pos="540"/>
        </w:tabs>
        <w:autoSpaceDE w:val="0"/>
        <w:autoSpaceDN w:val="0"/>
        <w:adjustRightInd w:val="0"/>
        <w:ind w:right="6"/>
        <w:jc w:val="right"/>
        <w:rPr>
          <w:bCs/>
          <w:szCs w:val="26"/>
        </w:rPr>
      </w:pPr>
      <w:r>
        <w:rPr>
          <w:bCs/>
          <w:szCs w:val="26"/>
        </w:rPr>
        <w:lastRenderedPageBreak/>
        <w:t>Приложение №6</w:t>
      </w:r>
    </w:p>
    <w:p w:rsidR="00674DA3" w:rsidRPr="004F421B" w:rsidRDefault="00674DA3" w:rsidP="00674DA3">
      <w:pPr>
        <w:widowControl w:val="0"/>
        <w:shd w:val="clear" w:color="auto" w:fill="FFFFFF"/>
        <w:tabs>
          <w:tab w:val="left" w:pos="540"/>
        </w:tabs>
        <w:autoSpaceDE w:val="0"/>
        <w:autoSpaceDN w:val="0"/>
        <w:adjustRightInd w:val="0"/>
        <w:ind w:right="6"/>
        <w:jc w:val="right"/>
        <w:rPr>
          <w:bCs/>
          <w:szCs w:val="26"/>
        </w:rPr>
      </w:pPr>
      <w:r w:rsidRPr="004F421B">
        <w:rPr>
          <w:bCs/>
          <w:szCs w:val="26"/>
        </w:rPr>
        <w:t xml:space="preserve">к Коллективному договору </w:t>
      </w:r>
    </w:p>
    <w:p w:rsidR="00674DA3" w:rsidRPr="00C94DAB" w:rsidRDefault="00674DA3" w:rsidP="00674DA3">
      <w:pPr>
        <w:widowControl w:val="0"/>
        <w:shd w:val="clear" w:color="auto" w:fill="FFFFFF"/>
        <w:tabs>
          <w:tab w:val="left" w:pos="540"/>
        </w:tabs>
        <w:autoSpaceDE w:val="0"/>
        <w:autoSpaceDN w:val="0"/>
        <w:adjustRightInd w:val="0"/>
        <w:ind w:right="6"/>
        <w:jc w:val="right"/>
        <w:rPr>
          <w:bCs/>
          <w:szCs w:val="26"/>
        </w:rPr>
      </w:pPr>
      <w:r w:rsidRPr="004F421B">
        <w:rPr>
          <w:bCs/>
          <w:szCs w:val="26"/>
        </w:rPr>
        <w:t>МАОУ Черемшанская СОШ</w:t>
      </w:r>
    </w:p>
    <w:p w:rsidR="00674DA3" w:rsidRPr="00B9134A" w:rsidRDefault="00674DA3" w:rsidP="00674DA3">
      <w:pPr>
        <w:jc w:val="center"/>
        <w:rPr>
          <w:rFonts w:ascii="Arial" w:hAnsi="Arial" w:cs="Arial"/>
        </w:rPr>
      </w:pPr>
    </w:p>
    <w:p w:rsidR="00674DA3" w:rsidRPr="004F421B" w:rsidRDefault="00674DA3" w:rsidP="00674DA3">
      <w:pPr>
        <w:jc w:val="center"/>
        <w:rPr>
          <w:b/>
          <w:sz w:val="28"/>
          <w:szCs w:val="28"/>
        </w:rPr>
      </w:pPr>
      <w:r w:rsidRPr="004F421B">
        <w:rPr>
          <w:b/>
          <w:sz w:val="28"/>
          <w:szCs w:val="28"/>
        </w:rPr>
        <w:t xml:space="preserve">ПЕРЕЧЕНЬ </w:t>
      </w:r>
    </w:p>
    <w:p w:rsidR="00674DA3" w:rsidRPr="004F421B" w:rsidRDefault="00674DA3" w:rsidP="00674DA3">
      <w:pPr>
        <w:jc w:val="center"/>
        <w:rPr>
          <w:b/>
          <w:sz w:val="28"/>
          <w:szCs w:val="28"/>
        </w:rPr>
      </w:pPr>
      <w:r w:rsidRPr="004F421B">
        <w:rPr>
          <w:b/>
          <w:sz w:val="28"/>
          <w:szCs w:val="28"/>
        </w:rPr>
        <w:t>профессий и должнос</w:t>
      </w:r>
      <w:r>
        <w:rPr>
          <w:b/>
          <w:sz w:val="28"/>
          <w:szCs w:val="28"/>
        </w:rPr>
        <w:t>тей работников МАОУ Черемшанская</w:t>
      </w:r>
      <w:r w:rsidRPr="004F421B">
        <w:rPr>
          <w:b/>
          <w:sz w:val="28"/>
          <w:szCs w:val="28"/>
        </w:rPr>
        <w:t xml:space="preserve"> СОШ, имеющих право на бесплатное получение специальной одежды, специальной обуви, других средств индивидуальной защиты и </w:t>
      </w:r>
    </w:p>
    <w:p w:rsidR="00674DA3" w:rsidRDefault="00674DA3" w:rsidP="00674DA3">
      <w:pPr>
        <w:jc w:val="center"/>
        <w:rPr>
          <w:b/>
          <w:sz w:val="28"/>
          <w:szCs w:val="28"/>
        </w:rPr>
      </w:pPr>
      <w:r w:rsidRPr="004F421B">
        <w:rPr>
          <w:b/>
          <w:sz w:val="28"/>
          <w:szCs w:val="28"/>
        </w:rPr>
        <w:t>нормы их выдачи</w:t>
      </w:r>
    </w:p>
    <w:p w:rsidR="00674DA3" w:rsidRDefault="00674DA3" w:rsidP="00674DA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33"/>
        <w:gridCol w:w="5043"/>
        <w:gridCol w:w="2035"/>
      </w:tblGrid>
      <w:tr w:rsidR="00674DA3" w:rsidRPr="00B97385" w:rsidTr="001823B6">
        <w:tc>
          <w:tcPr>
            <w:tcW w:w="560"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b/>
              </w:rPr>
            </w:pPr>
            <w:r w:rsidRPr="00B97385">
              <w:rPr>
                <w:rFonts w:eastAsia="Calibri"/>
                <w:b/>
              </w:rPr>
              <w:t>№ п/п</w:t>
            </w:r>
          </w:p>
        </w:tc>
        <w:tc>
          <w:tcPr>
            <w:tcW w:w="2133"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b/>
              </w:rPr>
            </w:pPr>
            <w:r w:rsidRPr="00B97385">
              <w:rPr>
                <w:rFonts w:eastAsia="Calibri"/>
                <w:b/>
              </w:rPr>
              <w:t>Профессия или должность</w:t>
            </w:r>
          </w:p>
        </w:tc>
        <w:tc>
          <w:tcPr>
            <w:tcW w:w="5353"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b/>
              </w:rPr>
            </w:pPr>
            <w:r w:rsidRPr="00B97385">
              <w:rPr>
                <w:rFonts w:eastAsia="Calibri"/>
                <w:b/>
              </w:rPr>
              <w:t>Наименование средств</w:t>
            </w:r>
          </w:p>
          <w:p w:rsidR="00674DA3" w:rsidRPr="00B97385" w:rsidRDefault="00674DA3" w:rsidP="001823B6">
            <w:pPr>
              <w:jc w:val="center"/>
              <w:rPr>
                <w:rFonts w:eastAsia="Calibri"/>
                <w:b/>
              </w:rPr>
            </w:pPr>
            <w:r w:rsidRPr="00B97385">
              <w:rPr>
                <w:rFonts w:eastAsia="Calibri"/>
                <w:b/>
              </w:rPr>
              <w:t>индивидуальной защиты</w:t>
            </w:r>
          </w:p>
        </w:tc>
        <w:tc>
          <w:tcPr>
            <w:tcW w:w="2091"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b/>
              </w:rPr>
            </w:pPr>
            <w:r w:rsidRPr="00B97385">
              <w:rPr>
                <w:rFonts w:eastAsia="Calibri"/>
                <w:b/>
              </w:rPr>
              <w:t>Норма выдачи на год (единицы, комплекты)</w:t>
            </w:r>
          </w:p>
        </w:tc>
      </w:tr>
      <w:tr w:rsidR="00674DA3" w:rsidRPr="00B97385" w:rsidTr="001823B6">
        <w:tc>
          <w:tcPr>
            <w:tcW w:w="560" w:type="dxa"/>
            <w:vMerge w:val="restart"/>
            <w:tcBorders>
              <w:top w:val="single" w:sz="4" w:space="0" w:color="auto"/>
              <w:left w:val="single" w:sz="4" w:space="0" w:color="auto"/>
              <w:right w:val="single" w:sz="4" w:space="0" w:color="auto"/>
            </w:tcBorders>
          </w:tcPr>
          <w:p w:rsidR="00674DA3" w:rsidRPr="00B97385" w:rsidRDefault="00674DA3" w:rsidP="001823B6">
            <w:pPr>
              <w:jc w:val="center"/>
              <w:rPr>
                <w:rFonts w:eastAsia="Calibri"/>
              </w:rPr>
            </w:pPr>
            <w:r w:rsidRPr="00B97385">
              <w:rPr>
                <w:rFonts w:eastAsia="Calibri"/>
              </w:rPr>
              <w:t>1</w:t>
            </w:r>
          </w:p>
        </w:tc>
        <w:tc>
          <w:tcPr>
            <w:tcW w:w="2133" w:type="dxa"/>
            <w:vMerge w:val="restart"/>
            <w:tcBorders>
              <w:top w:val="single" w:sz="4" w:space="0" w:color="auto"/>
              <w:left w:val="single" w:sz="4" w:space="0" w:color="auto"/>
              <w:right w:val="single" w:sz="4" w:space="0" w:color="auto"/>
            </w:tcBorders>
          </w:tcPr>
          <w:p w:rsidR="00674DA3" w:rsidRPr="00B97385" w:rsidRDefault="00674DA3" w:rsidP="001823B6">
            <w:pPr>
              <w:jc w:val="center"/>
              <w:rPr>
                <w:rFonts w:eastAsia="Calibri"/>
              </w:rPr>
            </w:pPr>
            <w:r w:rsidRPr="00B97385">
              <w:rPr>
                <w:rFonts w:eastAsia="Calibri"/>
              </w:rPr>
              <w:t>Воспитатель</w:t>
            </w: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both"/>
              <w:rPr>
                <w:rFonts w:eastAsia="Calibri"/>
              </w:rPr>
            </w:pPr>
            <w:r w:rsidRPr="00B97385">
              <w:rPr>
                <w:rFonts w:eastAsia="Calibri"/>
              </w:rPr>
              <w:t>Халат хлопчатобумажный</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r w:rsidR="00674DA3" w:rsidRPr="00B97385" w:rsidTr="001823B6">
        <w:tc>
          <w:tcPr>
            <w:tcW w:w="560" w:type="dxa"/>
            <w:vMerge/>
            <w:tcBorders>
              <w:left w:val="single" w:sz="4" w:space="0" w:color="auto"/>
              <w:bottom w:val="single" w:sz="4" w:space="0" w:color="auto"/>
              <w:right w:val="single" w:sz="4" w:space="0" w:color="auto"/>
            </w:tcBorders>
          </w:tcPr>
          <w:p w:rsidR="00674DA3" w:rsidRPr="00B97385" w:rsidRDefault="00674DA3" w:rsidP="001823B6">
            <w:pPr>
              <w:jc w:val="center"/>
              <w:rPr>
                <w:rFonts w:eastAsia="Calibri"/>
              </w:rPr>
            </w:pPr>
          </w:p>
        </w:tc>
        <w:tc>
          <w:tcPr>
            <w:tcW w:w="2133" w:type="dxa"/>
            <w:vMerge/>
            <w:tcBorders>
              <w:left w:val="single" w:sz="4" w:space="0" w:color="auto"/>
              <w:bottom w:val="single" w:sz="4" w:space="0" w:color="auto"/>
              <w:right w:val="single" w:sz="4" w:space="0" w:color="auto"/>
            </w:tcBorders>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both"/>
              <w:rPr>
                <w:rFonts w:eastAsia="Calibri"/>
              </w:rPr>
            </w:pPr>
            <w:r w:rsidRPr="00B97385">
              <w:rPr>
                <w:rFonts w:eastAsia="Calibri"/>
              </w:rPr>
              <w:t xml:space="preserve">Полотенце </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r w:rsidR="00674DA3" w:rsidRPr="00B97385" w:rsidTr="001823B6">
        <w:tc>
          <w:tcPr>
            <w:tcW w:w="560" w:type="dxa"/>
            <w:tcBorders>
              <w:top w:val="single" w:sz="4" w:space="0" w:color="auto"/>
              <w:left w:val="single" w:sz="4" w:space="0" w:color="auto"/>
              <w:bottom w:val="single" w:sz="4" w:space="0" w:color="auto"/>
              <w:right w:val="single" w:sz="4" w:space="0" w:color="auto"/>
            </w:tcBorders>
          </w:tcPr>
          <w:p w:rsidR="00674DA3" w:rsidRPr="00B97385" w:rsidRDefault="00674DA3" w:rsidP="001823B6">
            <w:pPr>
              <w:jc w:val="center"/>
              <w:rPr>
                <w:rFonts w:eastAsia="Calibri"/>
              </w:rPr>
            </w:pPr>
            <w:r w:rsidRPr="00B97385">
              <w:rPr>
                <w:rFonts w:eastAsia="Calibri"/>
              </w:rPr>
              <w:t>2</w:t>
            </w:r>
          </w:p>
        </w:tc>
        <w:tc>
          <w:tcPr>
            <w:tcW w:w="2133" w:type="dxa"/>
            <w:tcBorders>
              <w:top w:val="single" w:sz="4" w:space="0" w:color="auto"/>
              <w:left w:val="single" w:sz="4" w:space="0" w:color="auto"/>
              <w:bottom w:val="single" w:sz="4" w:space="0" w:color="auto"/>
              <w:right w:val="single" w:sz="4" w:space="0" w:color="auto"/>
            </w:tcBorders>
            <w:hideMark/>
          </w:tcPr>
          <w:p w:rsidR="00674DA3" w:rsidRPr="00B97385" w:rsidRDefault="00674DA3" w:rsidP="001823B6">
            <w:pPr>
              <w:jc w:val="center"/>
              <w:rPr>
                <w:rFonts w:eastAsia="Calibri"/>
              </w:rPr>
            </w:pPr>
            <w:r w:rsidRPr="00B97385">
              <w:rPr>
                <w:rFonts w:eastAsia="Calibri"/>
              </w:rPr>
              <w:t>Библиотекарь</w:t>
            </w: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both"/>
              <w:rPr>
                <w:rFonts w:eastAsia="Calibri"/>
              </w:rPr>
            </w:pPr>
            <w:r w:rsidRPr="00B97385">
              <w:rPr>
                <w:rFonts w:eastAsia="Calibri"/>
              </w:rPr>
              <w:t>Халат хлопчатобумажный</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r w:rsidR="00674DA3" w:rsidRPr="00B97385" w:rsidTr="001823B6">
        <w:tc>
          <w:tcPr>
            <w:tcW w:w="560" w:type="dxa"/>
            <w:tcBorders>
              <w:top w:val="single" w:sz="4" w:space="0" w:color="auto"/>
              <w:left w:val="single" w:sz="4" w:space="0" w:color="auto"/>
              <w:bottom w:val="single" w:sz="4" w:space="0" w:color="auto"/>
              <w:right w:val="single" w:sz="4" w:space="0" w:color="auto"/>
            </w:tcBorders>
          </w:tcPr>
          <w:p w:rsidR="00674DA3" w:rsidRPr="00B97385" w:rsidRDefault="00674DA3" w:rsidP="001823B6">
            <w:pPr>
              <w:jc w:val="center"/>
              <w:rPr>
                <w:rFonts w:eastAsia="Calibri"/>
              </w:rPr>
            </w:pPr>
            <w:r w:rsidRPr="00B97385">
              <w:rPr>
                <w:rFonts w:eastAsia="Calibri"/>
              </w:rPr>
              <w:t>3</w:t>
            </w:r>
          </w:p>
        </w:tc>
        <w:tc>
          <w:tcPr>
            <w:tcW w:w="2133" w:type="dxa"/>
            <w:tcBorders>
              <w:top w:val="single" w:sz="4" w:space="0" w:color="auto"/>
              <w:left w:val="single" w:sz="4" w:space="0" w:color="auto"/>
              <w:bottom w:val="single" w:sz="4" w:space="0" w:color="auto"/>
              <w:right w:val="single" w:sz="4" w:space="0" w:color="auto"/>
            </w:tcBorders>
            <w:hideMark/>
          </w:tcPr>
          <w:p w:rsidR="00674DA3" w:rsidRPr="00B97385" w:rsidRDefault="00674DA3" w:rsidP="001823B6">
            <w:pPr>
              <w:jc w:val="center"/>
              <w:rPr>
                <w:rFonts w:eastAsia="Calibri"/>
              </w:rPr>
            </w:pPr>
            <w:r w:rsidRPr="00B97385">
              <w:rPr>
                <w:rFonts w:eastAsia="Calibri"/>
              </w:rPr>
              <w:t>Гардеробщик</w:t>
            </w:r>
          </w:p>
        </w:tc>
        <w:tc>
          <w:tcPr>
            <w:tcW w:w="5353"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both"/>
              <w:rPr>
                <w:rFonts w:eastAsia="Calibri"/>
              </w:rPr>
            </w:pPr>
            <w:r w:rsidRPr="00B97385">
              <w:rPr>
                <w:rFonts w:eastAsia="Calibri"/>
              </w:rPr>
              <w:t>Халат хлопчатобумажный</w:t>
            </w:r>
          </w:p>
        </w:tc>
        <w:tc>
          <w:tcPr>
            <w:tcW w:w="2091"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1 шт.</w:t>
            </w:r>
          </w:p>
        </w:tc>
      </w:tr>
      <w:tr w:rsidR="00674DA3" w:rsidRPr="00B97385" w:rsidTr="001823B6">
        <w:tc>
          <w:tcPr>
            <w:tcW w:w="560" w:type="dxa"/>
            <w:vMerge w:val="restart"/>
            <w:tcBorders>
              <w:top w:val="single" w:sz="4" w:space="0" w:color="auto"/>
              <w:left w:val="single" w:sz="4" w:space="0" w:color="auto"/>
              <w:bottom w:val="single" w:sz="4" w:space="0" w:color="auto"/>
              <w:right w:val="single" w:sz="4" w:space="0" w:color="auto"/>
            </w:tcBorders>
          </w:tcPr>
          <w:p w:rsidR="00674DA3" w:rsidRPr="00B97385" w:rsidRDefault="00674DA3" w:rsidP="001823B6">
            <w:pPr>
              <w:jc w:val="center"/>
              <w:rPr>
                <w:rFonts w:eastAsia="Calibri"/>
              </w:rPr>
            </w:pPr>
            <w:r w:rsidRPr="00B97385">
              <w:rPr>
                <w:rFonts w:eastAsia="Calibri"/>
              </w:rPr>
              <w:t>4</w:t>
            </w:r>
          </w:p>
        </w:tc>
        <w:tc>
          <w:tcPr>
            <w:tcW w:w="2133" w:type="dxa"/>
            <w:vMerge w:val="restart"/>
            <w:tcBorders>
              <w:top w:val="single" w:sz="4" w:space="0" w:color="auto"/>
              <w:left w:val="single" w:sz="4" w:space="0" w:color="auto"/>
              <w:bottom w:val="single" w:sz="4" w:space="0" w:color="auto"/>
              <w:right w:val="single" w:sz="4" w:space="0" w:color="auto"/>
            </w:tcBorders>
            <w:hideMark/>
          </w:tcPr>
          <w:p w:rsidR="00674DA3" w:rsidRPr="00B97385" w:rsidRDefault="00674DA3" w:rsidP="001823B6">
            <w:pPr>
              <w:jc w:val="center"/>
              <w:rPr>
                <w:rFonts w:eastAsia="Calibri"/>
              </w:rPr>
            </w:pPr>
            <w:r w:rsidRPr="00B97385">
              <w:rPr>
                <w:rFonts w:eastAsia="Calibri"/>
              </w:rPr>
              <w:t>Учитель технологии</w:t>
            </w:r>
          </w:p>
        </w:tc>
        <w:tc>
          <w:tcPr>
            <w:tcW w:w="5353"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both"/>
              <w:rPr>
                <w:rFonts w:eastAsia="Calibri"/>
              </w:rPr>
            </w:pPr>
            <w:r w:rsidRPr="00B97385">
              <w:rPr>
                <w:rFonts w:eastAsia="Calibri"/>
              </w:rPr>
              <w:t>Халат хлопчатобумажный</w:t>
            </w:r>
          </w:p>
        </w:tc>
        <w:tc>
          <w:tcPr>
            <w:tcW w:w="2091"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1 шт.</w:t>
            </w:r>
          </w:p>
        </w:tc>
      </w:tr>
      <w:tr w:rsidR="00674DA3" w:rsidRPr="00B97385" w:rsidTr="001823B6">
        <w:tc>
          <w:tcPr>
            <w:tcW w:w="560" w:type="dxa"/>
            <w:vMerge/>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both"/>
              <w:rPr>
                <w:rFonts w:eastAsia="Calibri"/>
              </w:rPr>
            </w:pPr>
            <w:r w:rsidRPr="00B97385">
              <w:rPr>
                <w:rFonts w:eastAsia="Calibri"/>
              </w:rPr>
              <w:t>Берет</w:t>
            </w:r>
          </w:p>
        </w:tc>
        <w:tc>
          <w:tcPr>
            <w:tcW w:w="2091"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1 шт.</w:t>
            </w:r>
          </w:p>
        </w:tc>
      </w:tr>
      <w:tr w:rsidR="00674DA3" w:rsidRPr="00B97385" w:rsidTr="001823B6">
        <w:tc>
          <w:tcPr>
            <w:tcW w:w="560" w:type="dxa"/>
            <w:vMerge/>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both"/>
              <w:rPr>
                <w:rFonts w:eastAsia="Calibri"/>
              </w:rPr>
            </w:pPr>
            <w:r>
              <w:rPr>
                <w:rFonts w:eastAsia="Calibri"/>
              </w:rPr>
              <w:t>Рукавицы</w:t>
            </w:r>
            <w:r w:rsidRPr="00B97385">
              <w:rPr>
                <w:rFonts w:eastAsia="Calibri"/>
              </w:rPr>
              <w:t xml:space="preserve"> комбинированные</w:t>
            </w:r>
          </w:p>
        </w:tc>
        <w:tc>
          <w:tcPr>
            <w:tcW w:w="2091"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2 пары</w:t>
            </w:r>
          </w:p>
        </w:tc>
      </w:tr>
      <w:tr w:rsidR="00674DA3" w:rsidRPr="00B97385" w:rsidTr="001823B6">
        <w:tc>
          <w:tcPr>
            <w:tcW w:w="560" w:type="dxa"/>
            <w:vMerge/>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both"/>
              <w:rPr>
                <w:rFonts w:eastAsia="Calibri"/>
              </w:rPr>
            </w:pPr>
            <w:r w:rsidRPr="00B97385">
              <w:rPr>
                <w:rFonts w:eastAsia="Calibri"/>
              </w:rPr>
              <w:t>Очки защитные</w:t>
            </w:r>
          </w:p>
        </w:tc>
        <w:tc>
          <w:tcPr>
            <w:tcW w:w="2091"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До износа</w:t>
            </w:r>
          </w:p>
        </w:tc>
      </w:tr>
      <w:tr w:rsidR="00674DA3" w:rsidRPr="00B97385" w:rsidTr="001823B6">
        <w:tc>
          <w:tcPr>
            <w:tcW w:w="560" w:type="dxa"/>
            <w:vMerge w:val="restart"/>
            <w:tcBorders>
              <w:top w:val="single" w:sz="4" w:space="0" w:color="auto"/>
              <w:left w:val="single" w:sz="4" w:space="0" w:color="auto"/>
              <w:right w:val="single" w:sz="4" w:space="0" w:color="auto"/>
            </w:tcBorders>
          </w:tcPr>
          <w:p w:rsidR="00674DA3" w:rsidRPr="00B97385" w:rsidRDefault="00674DA3" w:rsidP="001823B6">
            <w:pPr>
              <w:jc w:val="center"/>
              <w:rPr>
                <w:rFonts w:eastAsia="Calibri"/>
              </w:rPr>
            </w:pPr>
            <w:r w:rsidRPr="00B97385">
              <w:rPr>
                <w:rFonts w:eastAsia="Calibri"/>
              </w:rPr>
              <w:t>5</w:t>
            </w:r>
          </w:p>
        </w:tc>
        <w:tc>
          <w:tcPr>
            <w:tcW w:w="2133" w:type="dxa"/>
            <w:vMerge w:val="restart"/>
            <w:tcBorders>
              <w:top w:val="single" w:sz="4" w:space="0" w:color="auto"/>
              <w:left w:val="single" w:sz="4" w:space="0" w:color="auto"/>
              <w:right w:val="single" w:sz="4" w:space="0" w:color="auto"/>
            </w:tcBorders>
            <w:hideMark/>
          </w:tcPr>
          <w:p w:rsidR="00674DA3" w:rsidRPr="00B97385" w:rsidRDefault="00674DA3" w:rsidP="001823B6">
            <w:pPr>
              <w:jc w:val="center"/>
              <w:rPr>
                <w:rFonts w:eastAsia="Calibri"/>
              </w:rPr>
            </w:pPr>
            <w:r w:rsidRPr="00B97385">
              <w:rPr>
                <w:rFonts w:eastAsia="Calibri"/>
              </w:rPr>
              <w:t>Повар (состоящий в штате организации)</w:t>
            </w:r>
          </w:p>
        </w:tc>
        <w:tc>
          <w:tcPr>
            <w:tcW w:w="5353"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both"/>
              <w:rPr>
                <w:rFonts w:eastAsia="Calibri"/>
              </w:rPr>
            </w:pPr>
            <w:r w:rsidRPr="00B97385">
              <w:rPr>
                <w:rFonts w:eastAsia="Calibri"/>
              </w:rPr>
              <w:t>Костюм белый х/б или халат белый х/б</w:t>
            </w:r>
          </w:p>
        </w:tc>
        <w:tc>
          <w:tcPr>
            <w:tcW w:w="2091"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3 шт.</w:t>
            </w:r>
          </w:p>
        </w:tc>
      </w:tr>
      <w:tr w:rsidR="00674DA3" w:rsidRPr="00B97385" w:rsidTr="001823B6">
        <w:tc>
          <w:tcPr>
            <w:tcW w:w="560"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vAlign w:val="center"/>
            <w:hideMark/>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both"/>
              <w:rPr>
                <w:rFonts w:eastAsia="Calibri"/>
              </w:rPr>
            </w:pPr>
            <w:r w:rsidRPr="00B97385">
              <w:rPr>
                <w:rFonts w:eastAsia="Calibri"/>
              </w:rPr>
              <w:t>Передник белый хлопчатобумажный</w:t>
            </w:r>
          </w:p>
        </w:tc>
        <w:tc>
          <w:tcPr>
            <w:tcW w:w="2091"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3 шт.</w:t>
            </w:r>
          </w:p>
        </w:tc>
      </w:tr>
      <w:tr w:rsidR="00674DA3" w:rsidRPr="00B97385" w:rsidTr="001823B6">
        <w:tc>
          <w:tcPr>
            <w:tcW w:w="560"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vAlign w:val="center"/>
            <w:hideMark/>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both"/>
              <w:rPr>
                <w:rFonts w:eastAsia="Calibri"/>
              </w:rPr>
            </w:pPr>
            <w:r w:rsidRPr="00B97385">
              <w:rPr>
                <w:rFonts w:eastAsia="Calibri"/>
              </w:rPr>
              <w:t>Колпак белый х/б или косынка белая х/б</w:t>
            </w:r>
          </w:p>
        </w:tc>
        <w:tc>
          <w:tcPr>
            <w:tcW w:w="2091"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3 шт.</w:t>
            </w:r>
          </w:p>
        </w:tc>
      </w:tr>
      <w:tr w:rsidR="00674DA3" w:rsidRPr="00B97385" w:rsidTr="001823B6">
        <w:tc>
          <w:tcPr>
            <w:tcW w:w="560"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both"/>
              <w:rPr>
                <w:rFonts w:eastAsia="Calibri"/>
              </w:rPr>
            </w:pPr>
            <w:r w:rsidRPr="00B97385">
              <w:rPr>
                <w:rFonts w:eastAsia="Calibri"/>
              </w:rPr>
              <w:t>Рукавицы (прихватки)</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на 4 месяца</w:t>
            </w:r>
          </w:p>
        </w:tc>
      </w:tr>
      <w:tr w:rsidR="00674DA3" w:rsidRPr="00B97385" w:rsidTr="001823B6">
        <w:tc>
          <w:tcPr>
            <w:tcW w:w="560"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both"/>
              <w:rPr>
                <w:rFonts w:eastAsia="Calibri"/>
              </w:rPr>
            </w:pPr>
            <w:r w:rsidRPr="00B97385">
              <w:rPr>
                <w:rFonts w:eastAsia="Calibri"/>
              </w:rPr>
              <w:t>Полотенце</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на 4 месяца</w:t>
            </w:r>
          </w:p>
        </w:tc>
      </w:tr>
      <w:tr w:rsidR="00674DA3" w:rsidRPr="00B97385" w:rsidTr="001823B6">
        <w:tc>
          <w:tcPr>
            <w:tcW w:w="560" w:type="dxa"/>
            <w:vMerge/>
            <w:tcBorders>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rPr>
                <w:rFonts w:eastAsia="Calibri"/>
                <w:color w:val="C00000"/>
              </w:rPr>
            </w:pPr>
            <w:r w:rsidRPr="00B97385">
              <w:rPr>
                <w:rFonts w:eastAsia="Calibri"/>
              </w:rPr>
              <w:t>Тапочки или туфли текстильные или текстильно-комбинированные на не скользящей подошве</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2 пары</w:t>
            </w:r>
          </w:p>
        </w:tc>
      </w:tr>
      <w:tr w:rsidR="00674DA3" w:rsidRPr="00B97385" w:rsidTr="001823B6">
        <w:tc>
          <w:tcPr>
            <w:tcW w:w="560" w:type="dxa"/>
            <w:vMerge w:val="restart"/>
            <w:tcBorders>
              <w:top w:val="single" w:sz="4" w:space="0" w:color="auto"/>
              <w:left w:val="single" w:sz="4" w:space="0" w:color="auto"/>
              <w:right w:val="single" w:sz="4" w:space="0" w:color="auto"/>
            </w:tcBorders>
          </w:tcPr>
          <w:p w:rsidR="00674DA3" w:rsidRPr="00B97385" w:rsidRDefault="00674DA3" w:rsidP="001823B6">
            <w:pPr>
              <w:jc w:val="center"/>
              <w:rPr>
                <w:rFonts w:eastAsia="Calibri"/>
              </w:rPr>
            </w:pPr>
            <w:r w:rsidRPr="00B97385">
              <w:rPr>
                <w:rFonts w:eastAsia="Calibri"/>
              </w:rPr>
              <w:t>6</w:t>
            </w:r>
          </w:p>
        </w:tc>
        <w:tc>
          <w:tcPr>
            <w:tcW w:w="2133" w:type="dxa"/>
            <w:vMerge w:val="restart"/>
            <w:tcBorders>
              <w:top w:val="single" w:sz="4" w:space="0" w:color="auto"/>
              <w:left w:val="single" w:sz="4" w:space="0" w:color="auto"/>
              <w:right w:val="single" w:sz="4" w:space="0" w:color="auto"/>
            </w:tcBorders>
          </w:tcPr>
          <w:p w:rsidR="00674DA3" w:rsidRPr="00B97385" w:rsidRDefault="00674DA3" w:rsidP="001823B6">
            <w:pPr>
              <w:jc w:val="center"/>
              <w:rPr>
                <w:rFonts w:eastAsia="Calibri"/>
              </w:rPr>
            </w:pPr>
            <w:r w:rsidRPr="00B97385">
              <w:rPr>
                <w:rFonts w:eastAsia="Calibri"/>
              </w:rPr>
              <w:t>Рабочая по кухне</w:t>
            </w:r>
          </w:p>
          <w:p w:rsidR="00674DA3" w:rsidRPr="00B97385" w:rsidRDefault="00674DA3" w:rsidP="001823B6">
            <w:pPr>
              <w:jc w:val="center"/>
              <w:rPr>
                <w:rFonts w:eastAsia="Calibri"/>
              </w:rPr>
            </w:pPr>
            <w:r w:rsidRPr="00B97385">
              <w:rPr>
                <w:rFonts w:eastAsia="Calibri"/>
              </w:rPr>
              <w:t>(состоящая в штате организации)</w:t>
            </w: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both"/>
              <w:rPr>
                <w:rFonts w:eastAsia="Calibri"/>
              </w:rPr>
            </w:pPr>
            <w:r w:rsidRPr="00B97385">
              <w:rPr>
                <w:rFonts w:eastAsia="Calibri"/>
              </w:rPr>
              <w:t>Костюм белый х/б или халат белый х/б</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r w:rsidR="00674DA3" w:rsidRPr="00B97385" w:rsidTr="001823B6">
        <w:tc>
          <w:tcPr>
            <w:tcW w:w="560" w:type="dxa"/>
            <w:vMerge/>
            <w:tcBorders>
              <w:left w:val="single" w:sz="4" w:space="0" w:color="auto"/>
              <w:right w:val="single" w:sz="4" w:space="0" w:color="auto"/>
            </w:tcBorders>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rPr>
                <w:rFonts w:eastAsia="Calibri"/>
              </w:rPr>
            </w:pPr>
            <w:r w:rsidRPr="00B97385">
              <w:rPr>
                <w:rFonts w:eastAsia="Calibri"/>
              </w:rPr>
              <w:t>Фартук х/б с водоотталкивающей пропиткой</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r w:rsidR="00674DA3" w:rsidRPr="00B97385" w:rsidTr="001823B6">
        <w:tc>
          <w:tcPr>
            <w:tcW w:w="560" w:type="dxa"/>
            <w:vMerge/>
            <w:tcBorders>
              <w:left w:val="single" w:sz="4" w:space="0" w:color="auto"/>
              <w:right w:val="single" w:sz="4" w:space="0" w:color="auto"/>
            </w:tcBorders>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both"/>
              <w:rPr>
                <w:rFonts w:eastAsia="Calibri"/>
              </w:rPr>
            </w:pPr>
            <w:r w:rsidRPr="00B97385">
              <w:rPr>
                <w:rFonts w:eastAsia="Calibri"/>
              </w:rPr>
              <w:t>Колпак белый х/б или косынка белая х/б</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r w:rsidR="00674DA3" w:rsidRPr="00B97385" w:rsidTr="001823B6">
        <w:tc>
          <w:tcPr>
            <w:tcW w:w="560" w:type="dxa"/>
            <w:vMerge/>
            <w:tcBorders>
              <w:left w:val="single" w:sz="4" w:space="0" w:color="auto"/>
              <w:right w:val="single" w:sz="4" w:space="0" w:color="auto"/>
            </w:tcBorders>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hideMark/>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both"/>
              <w:rPr>
                <w:rFonts w:eastAsia="Calibri"/>
                <w:i/>
              </w:rPr>
            </w:pPr>
            <w:r w:rsidRPr="00B97385">
              <w:rPr>
                <w:rFonts w:eastAsia="Calibri"/>
                <w:i/>
              </w:rPr>
              <w:t>При мытье полов дополнительно</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r>
      <w:tr w:rsidR="00674DA3" w:rsidRPr="00B97385" w:rsidTr="001823B6">
        <w:tc>
          <w:tcPr>
            <w:tcW w:w="560"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vAlign w:val="center"/>
            <w:hideMark/>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both"/>
              <w:rPr>
                <w:rFonts w:eastAsia="Calibri"/>
              </w:rPr>
            </w:pPr>
            <w:r w:rsidRPr="00B97385">
              <w:rPr>
                <w:rFonts w:eastAsia="Calibri"/>
              </w:rPr>
              <w:t>Галоши резиновые</w:t>
            </w:r>
          </w:p>
        </w:tc>
        <w:tc>
          <w:tcPr>
            <w:tcW w:w="2091"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1 пара</w:t>
            </w:r>
          </w:p>
        </w:tc>
      </w:tr>
      <w:tr w:rsidR="00674DA3" w:rsidRPr="00B97385" w:rsidTr="001823B6">
        <w:tc>
          <w:tcPr>
            <w:tcW w:w="560" w:type="dxa"/>
            <w:vMerge/>
            <w:tcBorders>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both"/>
              <w:rPr>
                <w:rFonts w:eastAsia="Calibri"/>
              </w:rPr>
            </w:pPr>
            <w:r w:rsidRPr="00B97385">
              <w:rPr>
                <w:rFonts w:eastAsia="Calibri"/>
              </w:rPr>
              <w:t>Перчатки резиновые</w:t>
            </w:r>
          </w:p>
        </w:tc>
        <w:tc>
          <w:tcPr>
            <w:tcW w:w="2091"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1 пара</w:t>
            </w:r>
          </w:p>
        </w:tc>
      </w:tr>
      <w:tr w:rsidR="00674DA3" w:rsidRPr="00B97385" w:rsidTr="001823B6">
        <w:trPr>
          <w:trHeight w:val="1117"/>
        </w:trPr>
        <w:tc>
          <w:tcPr>
            <w:tcW w:w="560" w:type="dxa"/>
            <w:vMerge w:val="restart"/>
            <w:tcBorders>
              <w:top w:val="single" w:sz="4" w:space="0" w:color="auto"/>
              <w:left w:val="single" w:sz="4" w:space="0" w:color="auto"/>
              <w:bottom w:val="single" w:sz="4" w:space="0" w:color="auto"/>
              <w:right w:val="single" w:sz="4" w:space="0" w:color="auto"/>
            </w:tcBorders>
          </w:tcPr>
          <w:p w:rsidR="00674DA3" w:rsidRPr="00B97385" w:rsidRDefault="00674DA3" w:rsidP="001823B6">
            <w:pPr>
              <w:jc w:val="center"/>
              <w:rPr>
                <w:rFonts w:eastAsia="Calibri"/>
              </w:rPr>
            </w:pPr>
            <w:r w:rsidRPr="00B97385">
              <w:rPr>
                <w:rFonts w:eastAsia="Calibri"/>
              </w:rPr>
              <w:t>7</w:t>
            </w:r>
          </w:p>
        </w:tc>
        <w:tc>
          <w:tcPr>
            <w:tcW w:w="2133" w:type="dxa"/>
            <w:vMerge w:val="restart"/>
            <w:tcBorders>
              <w:top w:val="single" w:sz="4" w:space="0" w:color="auto"/>
              <w:left w:val="single" w:sz="4" w:space="0" w:color="auto"/>
              <w:bottom w:val="single" w:sz="4" w:space="0" w:color="auto"/>
              <w:right w:val="single" w:sz="4" w:space="0" w:color="auto"/>
            </w:tcBorders>
            <w:hideMark/>
          </w:tcPr>
          <w:p w:rsidR="00674DA3" w:rsidRPr="00B97385" w:rsidRDefault="00674DA3" w:rsidP="001823B6">
            <w:pPr>
              <w:jc w:val="center"/>
              <w:rPr>
                <w:rFonts w:eastAsia="Calibri"/>
              </w:rPr>
            </w:pPr>
            <w:r w:rsidRPr="00B97385">
              <w:rPr>
                <w:rFonts w:eastAsia="Calibri"/>
              </w:rPr>
              <w:t>Водитель</w:t>
            </w:r>
          </w:p>
        </w:tc>
        <w:tc>
          <w:tcPr>
            <w:tcW w:w="5353" w:type="dxa"/>
            <w:tcBorders>
              <w:top w:val="single" w:sz="4" w:space="0" w:color="auto"/>
              <w:left w:val="single" w:sz="4" w:space="0" w:color="auto"/>
              <w:right w:val="single" w:sz="4" w:space="0" w:color="auto"/>
            </w:tcBorders>
            <w:vAlign w:val="center"/>
          </w:tcPr>
          <w:p w:rsidR="00674DA3" w:rsidRPr="00B97385" w:rsidRDefault="00674DA3" w:rsidP="001823B6">
            <w:pPr>
              <w:shd w:val="clear" w:color="auto" w:fill="F7F7F7"/>
            </w:pPr>
            <w:r w:rsidRPr="00B97385">
              <w:t>Костюм хлопчатобумажный или Костюм из смешанных тканей для защиты от общих производственных загрязнений и механических воздействий</w:t>
            </w:r>
          </w:p>
        </w:tc>
        <w:tc>
          <w:tcPr>
            <w:tcW w:w="2091" w:type="dxa"/>
            <w:tcBorders>
              <w:top w:val="single" w:sz="4" w:space="0" w:color="auto"/>
              <w:left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r w:rsidR="00674DA3" w:rsidRPr="00B97385" w:rsidTr="001823B6">
        <w:tc>
          <w:tcPr>
            <w:tcW w:w="560" w:type="dxa"/>
            <w:vMerge/>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hd w:val="clear" w:color="auto" w:fill="F7F7F7"/>
            </w:pPr>
            <w:r w:rsidRPr="00B97385">
              <w:t>Перчатки хлопчатобумажные или перчатки трикотажные с полимерным покрытием</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6 пар</w:t>
            </w:r>
          </w:p>
        </w:tc>
      </w:tr>
      <w:tr w:rsidR="00674DA3" w:rsidRPr="00B97385" w:rsidTr="001823B6">
        <w:tc>
          <w:tcPr>
            <w:tcW w:w="560" w:type="dxa"/>
            <w:vMerge/>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hd w:val="clear" w:color="auto" w:fill="F7F7F7"/>
            </w:pPr>
            <w:r w:rsidRPr="00B97385">
              <w:t>Жилет сигнальный 2 класса защиты</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r w:rsidR="00674DA3" w:rsidRPr="00B97385" w:rsidTr="001823B6">
        <w:tc>
          <w:tcPr>
            <w:tcW w:w="560" w:type="dxa"/>
            <w:vMerge w:val="restart"/>
            <w:tcBorders>
              <w:top w:val="single" w:sz="4" w:space="0" w:color="auto"/>
              <w:left w:val="single" w:sz="4" w:space="0" w:color="auto"/>
              <w:bottom w:val="single" w:sz="4" w:space="0" w:color="auto"/>
              <w:right w:val="single" w:sz="4" w:space="0" w:color="auto"/>
            </w:tcBorders>
          </w:tcPr>
          <w:p w:rsidR="00674DA3" w:rsidRPr="00B97385" w:rsidRDefault="00674DA3" w:rsidP="001823B6">
            <w:pPr>
              <w:jc w:val="center"/>
              <w:rPr>
                <w:rFonts w:eastAsia="Calibri"/>
              </w:rPr>
            </w:pPr>
            <w:r w:rsidRPr="00B97385">
              <w:rPr>
                <w:rFonts w:eastAsia="Calibri"/>
              </w:rPr>
              <w:t>8</w:t>
            </w:r>
          </w:p>
        </w:tc>
        <w:tc>
          <w:tcPr>
            <w:tcW w:w="2133" w:type="dxa"/>
            <w:vMerge w:val="restart"/>
            <w:tcBorders>
              <w:top w:val="single" w:sz="4" w:space="0" w:color="auto"/>
              <w:left w:val="single" w:sz="4" w:space="0" w:color="auto"/>
              <w:bottom w:val="single" w:sz="4" w:space="0" w:color="auto"/>
              <w:right w:val="single" w:sz="4" w:space="0" w:color="auto"/>
            </w:tcBorders>
            <w:hideMark/>
          </w:tcPr>
          <w:p w:rsidR="00674DA3" w:rsidRPr="00B97385" w:rsidRDefault="00674DA3" w:rsidP="001823B6">
            <w:pPr>
              <w:jc w:val="center"/>
              <w:rPr>
                <w:rFonts w:eastAsia="Calibri"/>
              </w:rPr>
            </w:pPr>
            <w:r w:rsidRPr="00B97385">
              <w:rPr>
                <w:rFonts w:eastAsia="Calibri"/>
              </w:rPr>
              <w:t>Уборщик производственных и служебных помещений</w:t>
            </w:r>
          </w:p>
        </w:tc>
        <w:tc>
          <w:tcPr>
            <w:tcW w:w="5353"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both"/>
              <w:rPr>
                <w:rFonts w:eastAsia="Calibri"/>
              </w:rPr>
            </w:pPr>
            <w:r w:rsidRPr="00B97385">
              <w:rPr>
                <w:color w:val="000000"/>
              </w:rPr>
              <w:t>Халат хлопчатобумажный или халат из смешанных тканей</w:t>
            </w:r>
          </w:p>
        </w:tc>
        <w:tc>
          <w:tcPr>
            <w:tcW w:w="2091"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1 шт.</w:t>
            </w:r>
          </w:p>
        </w:tc>
      </w:tr>
      <w:tr w:rsidR="00674DA3" w:rsidRPr="00B97385" w:rsidTr="001823B6">
        <w:tc>
          <w:tcPr>
            <w:tcW w:w="560" w:type="dxa"/>
            <w:vMerge/>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rPr>
                <w:rFonts w:eastAsia="Calibri"/>
              </w:rPr>
            </w:pPr>
            <w:r w:rsidRPr="00B97385">
              <w:rPr>
                <w:rFonts w:eastAsia="Calibri"/>
              </w:rPr>
              <w:t>Рукавицы комбинированные или</w:t>
            </w:r>
            <w:r w:rsidRPr="00B97385">
              <w:rPr>
                <w:color w:val="000000"/>
                <w:sz w:val="27"/>
                <w:szCs w:val="27"/>
              </w:rPr>
              <w:t xml:space="preserve"> </w:t>
            </w:r>
            <w:r w:rsidRPr="00B97385">
              <w:rPr>
                <w:color w:val="000000"/>
              </w:rPr>
              <w:t>Перчатки с полимерным покрытием</w:t>
            </w:r>
          </w:p>
        </w:tc>
        <w:tc>
          <w:tcPr>
            <w:tcW w:w="2091"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6 пар</w:t>
            </w:r>
          </w:p>
        </w:tc>
      </w:tr>
      <w:tr w:rsidR="00674DA3" w:rsidRPr="00B97385" w:rsidTr="001823B6">
        <w:tc>
          <w:tcPr>
            <w:tcW w:w="560" w:type="dxa"/>
            <w:vMerge/>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p>
        </w:tc>
        <w:tc>
          <w:tcPr>
            <w:tcW w:w="7444" w:type="dxa"/>
            <w:gridSpan w:val="2"/>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i/>
              </w:rPr>
            </w:pPr>
            <w:r w:rsidRPr="00B97385">
              <w:rPr>
                <w:rFonts w:eastAsia="Calibri"/>
                <w:i/>
              </w:rPr>
              <w:t>При мытье полов и мест общего пользования дополнительно:</w:t>
            </w:r>
          </w:p>
        </w:tc>
      </w:tr>
      <w:tr w:rsidR="00674DA3" w:rsidRPr="00B97385" w:rsidTr="001823B6">
        <w:tc>
          <w:tcPr>
            <w:tcW w:w="560" w:type="dxa"/>
            <w:vMerge/>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both"/>
              <w:rPr>
                <w:rFonts w:eastAsia="Calibri"/>
              </w:rPr>
            </w:pPr>
            <w:r w:rsidRPr="00B97385">
              <w:rPr>
                <w:rFonts w:eastAsia="Calibri"/>
              </w:rPr>
              <w:t xml:space="preserve">Тапочки </w:t>
            </w:r>
          </w:p>
        </w:tc>
        <w:tc>
          <w:tcPr>
            <w:tcW w:w="2091"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1 пара</w:t>
            </w:r>
          </w:p>
        </w:tc>
      </w:tr>
      <w:tr w:rsidR="00674DA3" w:rsidRPr="00B97385" w:rsidTr="001823B6">
        <w:tc>
          <w:tcPr>
            <w:tcW w:w="560" w:type="dxa"/>
            <w:vMerge/>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both"/>
              <w:rPr>
                <w:rFonts w:eastAsia="Calibri"/>
              </w:rPr>
            </w:pPr>
            <w:r w:rsidRPr="00B97385">
              <w:rPr>
                <w:rFonts w:eastAsia="Calibri"/>
              </w:rPr>
              <w:t>Перчатки резиновые</w:t>
            </w:r>
          </w:p>
        </w:tc>
        <w:tc>
          <w:tcPr>
            <w:tcW w:w="2091"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2 пары</w:t>
            </w:r>
          </w:p>
        </w:tc>
      </w:tr>
      <w:tr w:rsidR="00674DA3" w:rsidRPr="00B97385" w:rsidTr="001823B6">
        <w:trPr>
          <w:trHeight w:val="94"/>
        </w:trPr>
        <w:tc>
          <w:tcPr>
            <w:tcW w:w="560" w:type="dxa"/>
            <w:vMerge w:val="restart"/>
            <w:tcBorders>
              <w:top w:val="single" w:sz="4" w:space="0" w:color="auto"/>
              <w:left w:val="single" w:sz="4" w:space="0" w:color="auto"/>
              <w:right w:val="single" w:sz="4" w:space="0" w:color="auto"/>
            </w:tcBorders>
          </w:tcPr>
          <w:p w:rsidR="00674DA3" w:rsidRPr="00B97385" w:rsidRDefault="00674DA3" w:rsidP="001823B6">
            <w:pPr>
              <w:jc w:val="center"/>
              <w:rPr>
                <w:rFonts w:eastAsia="Calibri"/>
              </w:rPr>
            </w:pPr>
            <w:r w:rsidRPr="00B97385">
              <w:rPr>
                <w:rFonts w:eastAsia="Calibri"/>
              </w:rPr>
              <w:lastRenderedPageBreak/>
              <w:t>9</w:t>
            </w:r>
          </w:p>
        </w:tc>
        <w:tc>
          <w:tcPr>
            <w:tcW w:w="2133" w:type="dxa"/>
            <w:vMerge w:val="restart"/>
            <w:tcBorders>
              <w:top w:val="single" w:sz="4" w:space="0" w:color="auto"/>
              <w:left w:val="single" w:sz="4" w:space="0" w:color="auto"/>
              <w:right w:val="single" w:sz="4" w:space="0" w:color="auto"/>
            </w:tcBorders>
          </w:tcPr>
          <w:p w:rsidR="00674DA3" w:rsidRPr="00B97385" w:rsidRDefault="00674DA3" w:rsidP="001823B6">
            <w:pPr>
              <w:jc w:val="center"/>
              <w:rPr>
                <w:rFonts w:eastAsia="Calibri"/>
              </w:rPr>
            </w:pPr>
            <w:r w:rsidRPr="00B97385">
              <w:rPr>
                <w:rFonts w:eastAsia="Calibri"/>
              </w:rPr>
              <w:t>Дворник</w:t>
            </w: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both"/>
              <w:rPr>
                <w:rFonts w:eastAsia="Calibri"/>
              </w:rPr>
            </w:pPr>
            <w:r w:rsidRPr="00B97385">
              <w:rPr>
                <w:color w:val="000000"/>
              </w:rPr>
              <w:t>Костюм хлопчатобумажный или костюм из смешанных тканей для защиты от общих производственных загрязнений и механических воздействий</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r w:rsidR="00674DA3" w:rsidRPr="00B97385" w:rsidTr="001823B6">
        <w:trPr>
          <w:trHeight w:val="90"/>
        </w:trPr>
        <w:tc>
          <w:tcPr>
            <w:tcW w:w="560"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both"/>
              <w:rPr>
                <w:color w:val="000000"/>
              </w:rPr>
            </w:pPr>
            <w:r w:rsidRPr="00B97385">
              <w:rPr>
                <w:color w:val="000000"/>
              </w:rPr>
              <w:t>Фартук хлопчатобумажный с нагрудником</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r w:rsidR="00674DA3" w:rsidRPr="00B97385" w:rsidTr="001823B6">
        <w:trPr>
          <w:trHeight w:val="90"/>
        </w:trPr>
        <w:tc>
          <w:tcPr>
            <w:tcW w:w="560"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100" w:beforeAutospacing="1" w:after="100" w:afterAutospacing="1"/>
              <w:rPr>
                <w:color w:val="000000"/>
              </w:rPr>
            </w:pPr>
            <w:r w:rsidRPr="00B97385">
              <w:rPr>
                <w:color w:val="000000"/>
              </w:rPr>
              <w:t>Рукавицы комбинированные или перчатки с полимерным покрытием</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100" w:beforeAutospacing="1" w:after="100" w:afterAutospacing="1"/>
              <w:jc w:val="center"/>
              <w:rPr>
                <w:color w:val="000000"/>
              </w:rPr>
            </w:pPr>
            <w:r w:rsidRPr="00B97385">
              <w:rPr>
                <w:color w:val="000000"/>
              </w:rPr>
              <w:t>6 пар</w:t>
            </w:r>
          </w:p>
        </w:tc>
      </w:tr>
      <w:tr w:rsidR="00674DA3" w:rsidRPr="00B97385" w:rsidTr="001823B6">
        <w:trPr>
          <w:trHeight w:val="90"/>
        </w:trPr>
        <w:tc>
          <w:tcPr>
            <w:tcW w:w="560"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100" w:beforeAutospacing="1" w:after="100" w:afterAutospacing="1"/>
              <w:rPr>
                <w:i/>
              </w:rPr>
            </w:pPr>
            <w:r w:rsidRPr="00B97385">
              <w:rPr>
                <w:i/>
              </w:rPr>
              <w:t>Зимой дополнительно:</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pPr>
          </w:p>
        </w:tc>
      </w:tr>
      <w:tr w:rsidR="00674DA3" w:rsidRPr="00B97385" w:rsidTr="001823B6">
        <w:trPr>
          <w:trHeight w:val="90"/>
        </w:trPr>
        <w:tc>
          <w:tcPr>
            <w:tcW w:w="560"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100" w:beforeAutospacing="1" w:after="100" w:afterAutospacing="1"/>
            </w:pPr>
            <w:r w:rsidRPr="00B97385">
              <w:t>Куртка на утепляющей прокладке</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100" w:beforeAutospacing="1" w:after="100" w:afterAutospacing="1"/>
              <w:jc w:val="center"/>
            </w:pPr>
            <w:r w:rsidRPr="00B97385">
              <w:t>Дежурная, по поясам</w:t>
            </w:r>
          </w:p>
        </w:tc>
      </w:tr>
      <w:tr w:rsidR="00674DA3" w:rsidRPr="00B97385" w:rsidTr="001823B6">
        <w:trPr>
          <w:trHeight w:val="90"/>
        </w:trPr>
        <w:tc>
          <w:tcPr>
            <w:tcW w:w="560"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100" w:beforeAutospacing="1" w:after="100" w:afterAutospacing="1"/>
            </w:pPr>
            <w:r w:rsidRPr="00B97385">
              <w:t>Валенки или Сапоги кожаные утепленные</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pPr>
            <w:r w:rsidRPr="00B97385">
              <w:t>1 пара на 3 года</w:t>
            </w:r>
          </w:p>
          <w:p w:rsidR="00674DA3" w:rsidRPr="00B97385" w:rsidRDefault="00674DA3" w:rsidP="001823B6">
            <w:pPr>
              <w:jc w:val="center"/>
            </w:pPr>
            <w:r w:rsidRPr="00B97385">
              <w:t>по поясам</w:t>
            </w:r>
          </w:p>
        </w:tc>
      </w:tr>
      <w:tr w:rsidR="00674DA3" w:rsidRPr="00B97385" w:rsidTr="001823B6">
        <w:trPr>
          <w:trHeight w:val="90"/>
        </w:trPr>
        <w:tc>
          <w:tcPr>
            <w:tcW w:w="560" w:type="dxa"/>
            <w:vMerge/>
            <w:tcBorders>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100" w:beforeAutospacing="1" w:after="100" w:afterAutospacing="1"/>
            </w:pPr>
            <w:r w:rsidRPr="00B97385">
              <w:t>Галоши на валенки</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Autospacing="1" w:afterAutospacing="1"/>
              <w:jc w:val="center"/>
            </w:pPr>
            <w:r w:rsidRPr="00B97385">
              <w:t>1 пара на 2 года</w:t>
            </w:r>
            <w:r w:rsidRPr="00B97385">
              <w:br/>
            </w:r>
          </w:p>
        </w:tc>
      </w:tr>
      <w:tr w:rsidR="00674DA3" w:rsidRPr="00B97385" w:rsidTr="001823B6">
        <w:trPr>
          <w:trHeight w:val="90"/>
        </w:trPr>
        <w:tc>
          <w:tcPr>
            <w:tcW w:w="560" w:type="dxa"/>
            <w:vMerge w:val="restart"/>
            <w:tcBorders>
              <w:left w:val="single" w:sz="4" w:space="0" w:color="auto"/>
              <w:right w:val="single" w:sz="4" w:space="0" w:color="auto"/>
            </w:tcBorders>
          </w:tcPr>
          <w:p w:rsidR="00674DA3" w:rsidRPr="00B97385" w:rsidRDefault="00674DA3" w:rsidP="001823B6">
            <w:pPr>
              <w:jc w:val="center"/>
              <w:rPr>
                <w:rFonts w:eastAsia="Calibri"/>
              </w:rPr>
            </w:pPr>
            <w:r w:rsidRPr="00B97385">
              <w:rPr>
                <w:rFonts w:eastAsia="Calibri"/>
              </w:rPr>
              <w:t>10</w:t>
            </w:r>
          </w:p>
        </w:tc>
        <w:tc>
          <w:tcPr>
            <w:tcW w:w="2133" w:type="dxa"/>
            <w:vMerge w:val="restart"/>
            <w:tcBorders>
              <w:left w:val="single" w:sz="4" w:space="0" w:color="auto"/>
              <w:right w:val="single" w:sz="4" w:space="0" w:color="auto"/>
            </w:tcBorders>
          </w:tcPr>
          <w:p w:rsidR="00674DA3" w:rsidRPr="00B97385" w:rsidRDefault="00674DA3" w:rsidP="001823B6">
            <w:pPr>
              <w:jc w:val="center"/>
              <w:rPr>
                <w:rFonts w:eastAsia="Calibri"/>
              </w:rPr>
            </w:pPr>
            <w:r w:rsidRPr="00B97385">
              <w:rPr>
                <w:rFonts w:eastAsia="Calibri"/>
              </w:rPr>
              <w:t>Рабочий по обслуживанию здания</w:t>
            </w: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100" w:beforeAutospacing="1" w:after="100" w:afterAutospacing="1"/>
              <w:rPr>
                <w:color w:val="000000"/>
              </w:rPr>
            </w:pPr>
            <w:r w:rsidRPr="00B97385">
              <w:rPr>
                <w:color w:val="000000"/>
              </w:rPr>
              <w:t>Костюм хлопчатобумажный или костюм из смешанных тканей для защиты от общих производственных загрязнений и механических воздействий</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r w:rsidR="00674DA3" w:rsidRPr="00B97385" w:rsidTr="001823B6">
        <w:trPr>
          <w:trHeight w:val="90"/>
        </w:trPr>
        <w:tc>
          <w:tcPr>
            <w:tcW w:w="560" w:type="dxa"/>
            <w:vMerge/>
            <w:tcBorders>
              <w:left w:val="single" w:sz="4" w:space="0" w:color="auto"/>
              <w:right w:val="single" w:sz="4" w:space="0" w:color="auto"/>
            </w:tcBorders>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100" w:beforeAutospacing="1" w:after="100" w:afterAutospacing="1"/>
              <w:rPr>
                <w:color w:val="000000"/>
              </w:rPr>
            </w:pPr>
            <w:r w:rsidRPr="00B97385">
              <w:rPr>
                <w:color w:val="000000"/>
              </w:rPr>
              <w:t>Рукавицы брезентовые</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Autospacing="1" w:afterAutospacing="1"/>
              <w:jc w:val="center"/>
              <w:rPr>
                <w:color w:val="000000"/>
              </w:rPr>
            </w:pPr>
            <w:r w:rsidRPr="00B97385">
              <w:rPr>
                <w:color w:val="000000"/>
              </w:rPr>
              <w:t>4 пары</w:t>
            </w:r>
          </w:p>
        </w:tc>
      </w:tr>
      <w:tr w:rsidR="00674DA3" w:rsidRPr="00B97385" w:rsidTr="001823B6">
        <w:trPr>
          <w:trHeight w:val="90"/>
        </w:trPr>
        <w:tc>
          <w:tcPr>
            <w:tcW w:w="560" w:type="dxa"/>
            <w:vMerge/>
            <w:tcBorders>
              <w:left w:val="single" w:sz="4" w:space="0" w:color="auto"/>
              <w:bottom w:val="single" w:sz="4" w:space="0" w:color="auto"/>
              <w:right w:val="single" w:sz="4" w:space="0" w:color="auto"/>
            </w:tcBorders>
          </w:tcPr>
          <w:p w:rsidR="00674DA3" w:rsidRPr="00B97385" w:rsidRDefault="00674DA3" w:rsidP="001823B6">
            <w:pPr>
              <w:jc w:val="center"/>
              <w:rPr>
                <w:rFonts w:eastAsia="Calibri"/>
              </w:rPr>
            </w:pPr>
          </w:p>
        </w:tc>
        <w:tc>
          <w:tcPr>
            <w:tcW w:w="2133" w:type="dxa"/>
            <w:vMerge/>
            <w:tcBorders>
              <w:left w:val="single" w:sz="4" w:space="0" w:color="auto"/>
              <w:bottom w:val="single" w:sz="4" w:space="0" w:color="auto"/>
              <w:right w:val="single" w:sz="4" w:space="0" w:color="auto"/>
            </w:tcBorders>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100" w:beforeAutospacing="1" w:after="100" w:afterAutospacing="1"/>
              <w:rPr>
                <w:color w:val="000000"/>
              </w:rPr>
            </w:pPr>
            <w:r w:rsidRPr="00B97385">
              <w:rPr>
                <w:color w:val="000000"/>
              </w:rPr>
              <w:t>Перчатки с полимерным покрытием</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Autospacing="1" w:afterAutospacing="1"/>
              <w:jc w:val="center"/>
              <w:rPr>
                <w:color w:val="000000"/>
              </w:rPr>
            </w:pPr>
            <w:r w:rsidRPr="00B97385">
              <w:rPr>
                <w:color w:val="000000"/>
              </w:rPr>
              <w:t>4 пары</w:t>
            </w:r>
          </w:p>
        </w:tc>
      </w:tr>
      <w:tr w:rsidR="00674DA3" w:rsidRPr="00B97385" w:rsidTr="001823B6">
        <w:trPr>
          <w:trHeight w:val="90"/>
        </w:trPr>
        <w:tc>
          <w:tcPr>
            <w:tcW w:w="560" w:type="dxa"/>
            <w:vMerge w:val="restart"/>
            <w:tcBorders>
              <w:left w:val="single" w:sz="4" w:space="0" w:color="auto"/>
              <w:right w:val="single" w:sz="4" w:space="0" w:color="auto"/>
            </w:tcBorders>
          </w:tcPr>
          <w:p w:rsidR="00674DA3" w:rsidRPr="00B97385" w:rsidRDefault="00674DA3" w:rsidP="001823B6">
            <w:pPr>
              <w:jc w:val="center"/>
              <w:rPr>
                <w:rFonts w:eastAsia="Calibri"/>
              </w:rPr>
            </w:pPr>
            <w:r w:rsidRPr="00B97385">
              <w:rPr>
                <w:rFonts w:eastAsia="Calibri"/>
              </w:rPr>
              <w:t>11</w:t>
            </w:r>
          </w:p>
        </w:tc>
        <w:tc>
          <w:tcPr>
            <w:tcW w:w="2133" w:type="dxa"/>
            <w:vMerge w:val="restart"/>
            <w:tcBorders>
              <w:left w:val="single" w:sz="4" w:space="0" w:color="auto"/>
              <w:right w:val="single" w:sz="4" w:space="0" w:color="auto"/>
            </w:tcBorders>
          </w:tcPr>
          <w:p w:rsidR="00674DA3" w:rsidRPr="00B97385" w:rsidRDefault="00674DA3" w:rsidP="001823B6">
            <w:pPr>
              <w:jc w:val="center"/>
              <w:rPr>
                <w:rFonts w:eastAsia="Calibri"/>
              </w:rPr>
            </w:pPr>
            <w:r w:rsidRPr="00B97385">
              <w:rPr>
                <w:rFonts w:eastAsia="Calibri"/>
              </w:rPr>
              <w:t>Мастер по стирке и ремонту белья</w:t>
            </w: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100" w:beforeAutospacing="1" w:after="100" w:afterAutospacing="1"/>
              <w:rPr>
                <w:color w:val="000000"/>
              </w:rPr>
            </w:pPr>
            <w:r w:rsidRPr="00B97385">
              <w:rPr>
                <w:color w:val="000000"/>
              </w:rPr>
              <w:t>Костюм х/б или халат х/б или костюм из смешанных тканей</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r w:rsidR="00674DA3" w:rsidRPr="00B97385" w:rsidTr="001823B6">
        <w:trPr>
          <w:trHeight w:val="90"/>
        </w:trPr>
        <w:tc>
          <w:tcPr>
            <w:tcW w:w="560"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100" w:beforeAutospacing="1" w:after="100" w:afterAutospacing="1"/>
              <w:rPr>
                <w:color w:val="000000"/>
              </w:rPr>
            </w:pPr>
            <w:r w:rsidRPr="00B97385">
              <w:rPr>
                <w:color w:val="000000"/>
              </w:rPr>
              <w:t>Фартук х/б с нагрудником</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r w:rsidR="00674DA3" w:rsidRPr="00B97385" w:rsidTr="001823B6">
        <w:trPr>
          <w:trHeight w:val="90"/>
        </w:trPr>
        <w:tc>
          <w:tcPr>
            <w:tcW w:w="560"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100" w:beforeAutospacing="1" w:after="100" w:afterAutospacing="1"/>
              <w:rPr>
                <w:color w:val="000000"/>
              </w:rPr>
            </w:pPr>
            <w:r w:rsidRPr="00B97385">
              <w:rPr>
                <w:color w:val="000000"/>
              </w:rPr>
              <w:t>Галоши</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r w:rsidR="00674DA3" w:rsidRPr="00B97385" w:rsidTr="001823B6">
        <w:trPr>
          <w:trHeight w:val="90"/>
        </w:trPr>
        <w:tc>
          <w:tcPr>
            <w:tcW w:w="560"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right w:val="single" w:sz="4" w:space="0" w:color="auto"/>
            </w:tcBorders>
            <w:vAlign w:val="center"/>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spacing w:before="100" w:beforeAutospacing="1" w:after="100" w:afterAutospacing="1"/>
              <w:rPr>
                <w:color w:val="000000"/>
              </w:rPr>
            </w:pPr>
            <w:r w:rsidRPr="00B97385">
              <w:rPr>
                <w:color w:val="000000"/>
              </w:rPr>
              <w:t>Перчатки резиновые</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r w:rsidR="00674DA3" w:rsidRPr="00B97385" w:rsidTr="001823B6">
        <w:trPr>
          <w:trHeight w:val="90"/>
        </w:trPr>
        <w:tc>
          <w:tcPr>
            <w:tcW w:w="560" w:type="dxa"/>
            <w:vMerge w:val="restart"/>
            <w:tcBorders>
              <w:left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12</w:t>
            </w:r>
          </w:p>
        </w:tc>
        <w:tc>
          <w:tcPr>
            <w:tcW w:w="2133" w:type="dxa"/>
            <w:vMerge w:val="restart"/>
            <w:tcBorders>
              <w:left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Завхоз</w:t>
            </w: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both"/>
              <w:rPr>
                <w:rFonts w:eastAsia="Calibri"/>
              </w:rPr>
            </w:pPr>
            <w:r w:rsidRPr="00B97385">
              <w:rPr>
                <w:color w:val="000000"/>
              </w:rPr>
              <w:t>Халат хлопчатобумажный или халат из смешанных тканей</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r w:rsidR="00674DA3" w:rsidRPr="00B97385" w:rsidTr="001823B6">
        <w:trPr>
          <w:trHeight w:val="90"/>
        </w:trPr>
        <w:tc>
          <w:tcPr>
            <w:tcW w:w="560" w:type="dxa"/>
            <w:vMerge/>
            <w:tcBorders>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c>
          <w:tcPr>
            <w:tcW w:w="2133" w:type="dxa"/>
            <w:vMerge/>
            <w:tcBorders>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p>
        </w:tc>
        <w:tc>
          <w:tcPr>
            <w:tcW w:w="5353"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both"/>
              <w:rPr>
                <w:color w:val="000000"/>
              </w:rPr>
            </w:pPr>
            <w:r w:rsidRPr="00B97385">
              <w:rPr>
                <w:color w:val="000000"/>
              </w:rPr>
              <w:t>Перчатки с полимерным покрытием</w:t>
            </w:r>
          </w:p>
        </w:tc>
        <w:tc>
          <w:tcPr>
            <w:tcW w:w="2091"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1 шт.</w:t>
            </w:r>
          </w:p>
        </w:tc>
      </w:tr>
    </w:tbl>
    <w:p w:rsidR="00674DA3" w:rsidRPr="00B97385" w:rsidRDefault="00674DA3" w:rsidP="00674DA3">
      <w:pPr>
        <w:jc w:val="both"/>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674DA3">
      <w:pPr>
        <w:jc w:val="center"/>
        <w:rPr>
          <w:rFonts w:eastAsia="Calibri"/>
          <w:b/>
        </w:rPr>
      </w:pPr>
    </w:p>
    <w:p w:rsidR="00674DA3" w:rsidRDefault="00674DA3" w:rsidP="00AB310C">
      <w:pPr>
        <w:rPr>
          <w:rFonts w:eastAsia="Calibri"/>
          <w:b/>
        </w:rPr>
      </w:pPr>
    </w:p>
    <w:p w:rsidR="00674DA3" w:rsidRPr="004F421B" w:rsidRDefault="00674DA3" w:rsidP="00674DA3">
      <w:pPr>
        <w:widowControl w:val="0"/>
        <w:shd w:val="clear" w:color="auto" w:fill="FFFFFF"/>
        <w:tabs>
          <w:tab w:val="left" w:pos="540"/>
        </w:tabs>
        <w:autoSpaceDE w:val="0"/>
        <w:autoSpaceDN w:val="0"/>
        <w:adjustRightInd w:val="0"/>
        <w:ind w:right="6"/>
        <w:jc w:val="right"/>
        <w:rPr>
          <w:bCs/>
          <w:szCs w:val="26"/>
        </w:rPr>
      </w:pPr>
      <w:r w:rsidRPr="004F421B">
        <w:rPr>
          <w:bCs/>
          <w:szCs w:val="26"/>
        </w:rPr>
        <w:lastRenderedPageBreak/>
        <w:t>Приложение №</w:t>
      </w:r>
      <w:r w:rsidR="00AB310C">
        <w:rPr>
          <w:bCs/>
          <w:szCs w:val="26"/>
        </w:rPr>
        <w:t>7</w:t>
      </w:r>
    </w:p>
    <w:p w:rsidR="00674DA3" w:rsidRPr="004F421B" w:rsidRDefault="00674DA3" w:rsidP="00674DA3">
      <w:pPr>
        <w:widowControl w:val="0"/>
        <w:shd w:val="clear" w:color="auto" w:fill="FFFFFF"/>
        <w:tabs>
          <w:tab w:val="left" w:pos="540"/>
        </w:tabs>
        <w:autoSpaceDE w:val="0"/>
        <w:autoSpaceDN w:val="0"/>
        <w:adjustRightInd w:val="0"/>
        <w:ind w:right="6"/>
        <w:jc w:val="right"/>
        <w:rPr>
          <w:bCs/>
          <w:szCs w:val="26"/>
        </w:rPr>
      </w:pPr>
      <w:r w:rsidRPr="004F421B">
        <w:rPr>
          <w:bCs/>
          <w:szCs w:val="26"/>
        </w:rPr>
        <w:t xml:space="preserve">к Коллективному договору </w:t>
      </w:r>
    </w:p>
    <w:p w:rsidR="00674DA3" w:rsidRPr="004F421B" w:rsidRDefault="00674DA3" w:rsidP="00674DA3">
      <w:pPr>
        <w:widowControl w:val="0"/>
        <w:shd w:val="clear" w:color="auto" w:fill="FFFFFF"/>
        <w:tabs>
          <w:tab w:val="left" w:pos="540"/>
        </w:tabs>
        <w:autoSpaceDE w:val="0"/>
        <w:autoSpaceDN w:val="0"/>
        <w:adjustRightInd w:val="0"/>
        <w:ind w:right="6"/>
        <w:jc w:val="right"/>
        <w:rPr>
          <w:bCs/>
          <w:szCs w:val="26"/>
        </w:rPr>
      </w:pPr>
      <w:r w:rsidRPr="004F421B">
        <w:rPr>
          <w:bCs/>
          <w:szCs w:val="26"/>
        </w:rPr>
        <w:t>МАОУ Черемшанская СОШ</w:t>
      </w:r>
    </w:p>
    <w:p w:rsidR="00674DA3" w:rsidRDefault="00674DA3" w:rsidP="00674DA3">
      <w:pPr>
        <w:jc w:val="center"/>
        <w:rPr>
          <w:rFonts w:eastAsia="Calibri"/>
          <w:b/>
        </w:rPr>
      </w:pPr>
    </w:p>
    <w:p w:rsidR="00674DA3" w:rsidRPr="006E0FE3" w:rsidRDefault="00674DA3" w:rsidP="00674DA3">
      <w:pPr>
        <w:jc w:val="center"/>
        <w:rPr>
          <w:b/>
          <w:sz w:val="28"/>
          <w:szCs w:val="28"/>
        </w:rPr>
      </w:pPr>
      <w:r w:rsidRPr="004F421B">
        <w:rPr>
          <w:b/>
          <w:sz w:val="28"/>
          <w:szCs w:val="28"/>
        </w:rPr>
        <w:t xml:space="preserve">ПЕРЕЧЕНЬ </w:t>
      </w:r>
    </w:p>
    <w:p w:rsidR="00674DA3" w:rsidRPr="006E0FE3" w:rsidRDefault="00674DA3" w:rsidP="00674DA3">
      <w:pPr>
        <w:jc w:val="center"/>
        <w:rPr>
          <w:rFonts w:eastAsia="Calibri"/>
          <w:b/>
          <w:sz w:val="28"/>
        </w:rPr>
      </w:pPr>
      <w:r>
        <w:rPr>
          <w:rFonts w:eastAsia="Calibri"/>
          <w:b/>
        </w:rPr>
        <w:t xml:space="preserve"> </w:t>
      </w:r>
      <w:r w:rsidRPr="006E0FE3">
        <w:rPr>
          <w:rFonts w:eastAsia="Calibri"/>
          <w:b/>
          <w:sz w:val="28"/>
        </w:rPr>
        <w:t>Перечень бесплатно выдаваемых</w:t>
      </w:r>
      <w:r>
        <w:rPr>
          <w:rFonts w:eastAsia="Calibri"/>
          <w:b/>
          <w:sz w:val="28"/>
        </w:rPr>
        <w:t xml:space="preserve"> р</w:t>
      </w:r>
      <w:r w:rsidRPr="006E0FE3">
        <w:rPr>
          <w:rFonts w:eastAsia="Calibri"/>
          <w:b/>
          <w:sz w:val="28"/>
        </w:rPr>
        <w:t>аботникам</w:t>
      </w:r>
      <w:r>
        <w:rPr>
          <w:rFonts w:eastAsia="Calibri"/>
          <w:b/>
          <w:sz w:val="28"/>
        </w:rPr>
        <w:t xml:space="preserve"> МАОУ Черемшанская СОШ</w:t>
      </w:r>
      <w:r w:rsidRPr="006E0FE3">
        <w:rPr>
          <w:rFonts w:eastAsia="Calibri"/>
          <w:b/>
          <w:sz w:val="28"/>
        </w:rPr>
        <w:t xml:space="preserve"> смывающих и обезвреживающих средств, условия их выдачи</w:t>
      </w:r>
    </w:p>
    <w:p w:rsidR="00674DA3" w:rsidRPr="00B97385" w:rsidRDefault="00674DA3" w:rsidP="00674DA3">
      <w:pPr>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12"/>
        <w:gridCol w:w="5578"/>
        <w:gridCol w:w="1341"/>
      </w:tblGrid>
      <w:tr w:rsidR="00674DA3" w:rsidRPr="00B97385" w:rsidTr="001823B6">
        <w:tc>
          <w:tcPr>
            <w:tcW w:w="540"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 п/п</w:t>
            </w:r>
          </w:p>
        </w:tc>
        <w:tc>
          <w:tcPr>
            <w:tcW w:w="1836"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Виды смывающих и обезвреживающих средств</w:t>
            </w:r>
          </w:p>
        </w:tc>
        <w:tc>
          <w:tcPr>
            <w:tcW w:w="6238"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Наименование работ и производственных факторов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Норма выдачи на 1 месяц</w:t>
            </w:r>
          </w:p>
        </w:tc>
      </w:tr>
      <w:tr w:rsidR="00674DA3" w:rsidRPr="00B97385" w:rsidTr="001823B6">
        <w:tc>
          <w:tcPr>
            <w:tcW w:w="540"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1.</w:t>
            </w:r>
          </w:p>
        </w:tc>
        <w:tc>
          <w:tcPr>
            <w:tcW w:w="1836" w:type="dxa"/>
            <w:tcBorders>
              <w:top w:val="single" w:sz="4" w:space="0" w:color="auto"/>
              <w:left w:val="single" w:sz="4" w:space="0" w:color="auto"/>
              <w:bottom w:val="single" w:sz="4" w:space="0" w:color="auto"/>
              <w:right w:val="single" w:sz="4" w:space="0" w:color="auto"/>
            </w:tcBorders>
            <w:hideMark/>
          </w:tcPr>
          <w:p w:rsidR="00674DA3" w:rsidRPr="00B97385" w:rsidRDefault="00674DA3" w:rsidP="001823B6">
            <w:pPr>
              <w:jc w:val="both"/>
              <w:rPr>
                <w:rFonts w:eastAsia="Calibri"/>
              </w:rPr>
            </w:pPr>
            <w:r w:rsidRPr="00B97385">
              <w:rPr>
                <w:rFonts w:eastAsia="Calibri"/>
              </w:rPr>
              <w:t>Мыло</w:t>
            </w:r>
          </w:p>
        </w:tc>
        <w:tc>
          <w:tcPr>
            <w:tcW w:w="6238" w:type="dxa"/>
            <w:tcBorders>
              <w:top w:val="single" w:sz="4" w:space="0" w:color="auto"/>
              <w:left w:val="single" w:sz="4" w:space="0" w:color="auto"/>
              <w:bottom w:val="single" w:sz="4" w:space="0" w:color="auto"/>
              <w:right w:val="single" w:sz="4" w:space="0" w:color="auto"/>
            </w:tcBorders>
            <w:hideMark/>
          </w:tcPr>
          <w:p w:rsidR="00674DA3" w:rsidRPr="00B97385" w:rsidRDefault="00674DA3" w:rsidP="001823B6">
            <w:pPr>
              <w:rPr>
                <w:rFonts w:eastAsia="Calibri"/>
              </w:rPr>
            </w:pPr>
            <w:r w:rsidRPr="00B97385">
              <w:rPr>
                <w:rFonts w:eastAsia="Calibri"/>
              </w:rPr>
              <w:t>Работы, связанные с загрязнением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smartTag w:uri="urn:schemas-microsoft-com:office:smarttags" w:element="metricconverter">
              <w:smartTagPr>
                <w:attr w:name="ProductID" w:val="400 г"/>
              </w:smartTagPr>
              <w:r w:rsidRPr="00B97385">
                <w:rPr>
                  <w:rFonts w:eastAsia="Calibri"/>
                </w:rPr>
                <w:t>400 г</w:t>
              </w:r>
            </w:smartTag>
          </w:p>
        </w:tc>
      </w:tr>
      <w:tr w:rsidR="00674DA3" w:rsidRPr="00B97385" w:rsidTr="001823B6">
        <w:tc>
          <w:tcPr>
            <w:tcW w:w="540"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2.</w:t>
            </w:r>
          </w:p>
        </w:tc>
        <w:tc>
          <w:tcPr>
            <w:tcW w:w="1836" w:type="dxa"/>
            <w:tcBorders>
              <w:top w:val="single" w:sz="4" w:space="0" w:color="auto"/>
              <w:left w:val="single" w:sz="4" w:space="0" w:color="auto"/>
              <w:bottom w:val="single" w:sz="4" w:space="0" w:color="auto"/>
              <w:right w:val="single" w:sz="4" w:space="0" w:color="auto"/>
            </w:tcBorders>
            <w:hideMark/>
          </w:tcPr>
          <w:p w:rsidR="00674DA3" w:rsidRPr="00B97385" w:rsidRDefault="00674DA3" w:rsidP="001823B6">
            <w:pPr>
              <w:jc w:val="both"/>
              <w:rPr>
                <w:rFonts w:eastAsia="Calibri"/>
              </w:rPr>
            </w:pPr>
            <w:r w:rsidRPr="00B97385">
              <w:rPr>
                <w:rFonts w:eastAsia="Calibri"/>
              </w:rPr>
              <w:t>Защитный крем для рук гидрофильного действия</w:t>
            </w:r>
          </w:p>
        </w:tc>
        <w:tc>
          <w:tcPr>
            <w:tcW w:w="6238" w:type="dxa"/>
            <w:tcBorders>
              <w:top w:val="single" w:sz="4" w:space="0" w:color="auto"/>
              <w:left w:val="single" w:sz="4" w:space="0" w:color="auto"/>
              <w:bottom w:val="single" w:sz="4" w:space="0" w:color="auto"/>
              <w:right w:val="single" w:sz="4" w:space="0" w:color="auto"/>
            </w:tcBorders>
            <w:hideMark/>
          </w:tcPr>
          <w:p w:rsidR="00674DA3" w:rsidRPr="00B97385" w:rsidRDefault="00674DA3" w:rsidP="001823B6">
            <w:pPr>
              <w:rPr>
                <w:rFonts w:eastAsia="Calibri"/>
              </w:rPr>
            </w:pPr>
            <w:r w:rsidRPr="00B97385">
              <w:rPr>
                <w:rFonts w:eastAsia="Calibri"/>
              </w:rPr>
              <w:t>При работе с органическими растворителями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smartTag w:uri="urn:schemas-microsoft-com:office:smarttags" w:element="metricconverter">
              <w:smartTagPr>
                <w:attr w:name="ProductID" w:val="800 г"/>
              </w:smartTagPr>
              <w:r w:rsidRPr="00B97385">
                <w:rPr>
                  <w:rFonts w:eastAsia="Calibri"/>
                </w:rPr>
                <w:t>800 г</w:t>
              </w:r>
            </w:smartTag>
          </w:p>
        </w:tc>
      </w:tr>
      <w:tr w:rsidR="00674DA3" w:rsidRPr="00B97385" w:rsidTr="001823B6">
        <w:tc>
          <w:tcPr>
            <w:tcW w:w="540"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3.</w:t>
            </w:r>
          </w:p>
        </w:tc>
        <w:tc>
          <w:tcPr>
            <w:tcW w:w="1836" w:type="dxa"/>
            <w:tcBorders>
              <w:top w:val="single" w:sz="4" w:space="0" w:color="auto"/>
              <w:left w:val="single" w:sz="4" w:space="0" w:color="auto"/>
              <w:bottom w:val="single" w:sz="4" w:space="0" w:color="auto"/>
              <w:right w:val="single" w:sz="4" w:space="0" w:color="auto"/>
            </w:tcBorders>
            <w:hideMark/>
          </w:tcPr>
          <w:p w:rsidR="00674DA3" w:rsidRPr="00B97385" w:rsidRDefault="00674DA3" w:rsidP="001823B6">
            <w:pPr>
              <w:jc w:val="both"/>
              <w:rPr>
                <w:rFonts w:eastAsia="Calibri"/>
              </w:rPr>
            </w:pPr>
            <w:r w:rsidRPr="00B97385">
              <w:rPr>
                <w:rFonts w:eastAsia="Calibri"/>
              </w:rPr>
              <w:t>Очищающая паста для рук</w:t>
            </w:r>
          </w:p>
        </w:tc>
        <w:tc>
          <w:tcPr>
            <w:tcW w:w="6238" w:type="dxa"/>
            <w:tcBorders>
              <w:top w:val="single" w:sz="4" w:space="0" w:color="auto"/>
              <w:left w:val="single" w:sz="4" w:space="0" w:color="auto"/>
              <w:bottom w:val="single" w:sz="4" w:space="0" w:color="auto"/>
              <w:right w:val="single" w:sz="4" w:space="0" w:color="auto"/>
            </w:tcBorders>
            <w:hideMark/>
          </w:tcPr>
          <w:p w:rsidR="00674DA3" w:rsidRPr="00B97385" w:rsidRDefault="00674DA3" w:rsidP="001823B6">
            <w:pPr>
              <w:rPr>
                <w:rFonts w:eastAsia="Calibri"/>
              </w:rPr>
            </w:pPr>
            <w:r w:rsidRPr="00B97385">
              <w:rPr>
                <w:rFonts w:eastAsia="Calibri"/>
              </w:rPr>
              <w:t>При работе с техническими маслами, смазками, сажей, лаками и красками, смолами, нефтепродуктами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100 мл</w:t>
            </w:r>
          </w:p>
        </w:tc>
      </w:tr>
      <w:tr w:rsidR="00674DA3" w:rsidRPr="00B97385" w:rsidTr="001823B6">
        <w:tc>
          <w:tcPr>
            <w:tcW w:w="540" w:type="dxa"/>
            <w:tcBorders>
              <w:top w:val="single" w:sz="4" w:space="0" w:color="auto"/>
              <w:left w:val="single" w:sz="4" w:space="0" w:color="auto"/>
              <w:bottom w:val="single" w:sz="4" w:space="0" w:color="auto"/>
              <w:right w:val="single" w:sz="4" w:space="0" w:color="auto"/>
            </w:tcBorders>
            <w:vAlign w:val="center"/>
            <w:hideMark/>
          </w:tcPr>
          <w:p w:rsidR="00674DA3" w:rsidRPr="00B97385" w:rsidRDefault="00674DA3" w:rsidP="001823B6">
            <w:pPr>
              <w:jc w:val="center"/>
              <w:rPr>
                <w:rFonts w:eastAsia="Calibri"/>
              </w:rPr>
            </w:pPr>
            <w:r w:rsidRPr="00B97385">
              <w:rPr>
                <w:rFonts w:eastAsia="Calibri"/>
              </w:rPr>
              <w:t>4.</w:t>
            </w:r>
          </w:p>
        </w:tc>
        <w:tc>
          <w:tcPr>
            <w:tcW w:w="1836" w:type="dxa"/>
            <w:tcBorders>
              <w:top w:val="single" w:sz="4" w:space="0" w:color="auto"/>
              <w:left w:val="single" w:sz="4" w:space="0" w:color="auto"/>
              <w:bottom w:val="single" w:sz="4" w:space="0" w:color="auto"/>
              <w:right w:val="single" w:sz="4" w:space="0" w:color="auto"/>
            </w:tcBorders>
            <w:hideMark/>
          </w:tcPr>
          <w:p w:rsidR="00674DA3" w:rsidRPr="00B97385" w:rsidRDefault="00674DA3" w:rsidP="001823B6">
            <w:pPr>
              <w:jc w:val="both"/>
              <w:rPr>
                <w:rFonts w:eastAsia="Calibri"/>
              </w:rPr>
            </w:pPr>
            <w:r w:rsidRPr="00B97385">
              <w:rPr>
                <w:rFonts w:eastAsia="Calibri"/>
              </w:rPr>
              <w:t>Регенерирующий восстанавливающий крем для рук</w:t>
            </w:r>
          </w:p>
        </w:tc>
        <w:tc>
          <w:tcPr>
            <w:tcW w:w="6238" w:type="dxa"/>
            <w:tcBorders>
              <w:top w:val="single" w:sz="4" w:space="0" w:color="auto"/>
              <w:left w:val="single" w:sz="4" w:space="0" w:color="auto"/>
              <w:bottom w:val="single" w:sz="4" w:space="0" w:color="auto"/>
              <w:right w:val="single" w:sz="4" w:space="0" w:color="auto"/>
            </w:tcBorders>
            <w:hideMark/>
          </w:tcPr>
          <w:p w:rsidR="00674DA3" w:rsidRPr="00B97385" w:rsidRDefault="00674DA3" w:rsidP="001823B6">
            <w:pPr>
              <w:rPr>
                <w:rFonts w:eastAsia="Calibri"/>
              </w:rPr>
            </w:pPr>
            <w:r w:rsidRPr="00B97385">
              <w:rPr>
                <w:rFonts w:eastAsia="Calibri"/>
              </w:rPr>
              <w:t xml:space="preserve">При работе с веществами, вызывающими сильно, трудно смываемые загрязнения: маслами, смазками, нефтепродуктами, лаками, красками, смолами, клеями, битумом, силиконом; </w:t>
            </w:r>
          </w:p>
          <w:p w:rsidR="00674DA3" w:rsidRPr="00B97385" w:rsidRDefault="00674DA3" w:rsidP="001823B6">
            <w:pPr>
              <w:rPr>
                <w:rFonts w:eastAsia="Calibri"/>
              </w:rPr>
            </w:pPr>
            <w:r w:rsidRPr="00B97385">
              <w:rPr>
                <w:rFonts w:eastAsia="Calibri"/>
              </w:rPr>
              <w:t>При работе с химическими веществами восстанавливающего действия</w:t>
            </w:r>
          </w:p>
        </w:tc>
        <w:tc>
          <w:tcPr>
            <w:tcW w:w="1418" w:type="dxa"/>
            <w:tcBorders>
              <w:top w:val="single" w:sz="4" w:space="0" w:color="auto"/>
              <w:left w:val="single" w:sz="4" w:space="0" w:color="auto"/>
              <w:bottom w:val="single" w:sz="4" w:space="0" w:color="auto"/>
              <w:right w:val="single" w:sz="4" w:space="0" w:color="auto"/>
            </w:tcBorders>
            <w:vAlign w:val="center"/>
          </w:tcPr>
          <w:p w:rsidR="00674DA3" w:rsidRPr="00B97385" w:rsidRDefault="00674DA3" w:rsidP="001823B6">
            <w:pPr>
              <w:jc w:val="center"/>
              <w:rPr>
                <w:rFonts w:eastAsia="Calibri"/>
              </w:rPr>
            </w:pPr>
            <w:r w:rsidRPr="00B97385">
              <w:rPr>
                <w:rFonts w:eastAsia="Calibri"/>
              </w:rPr>
              <w:t>200 мл</w:t>
            </w:r>
          </w:p>
          <w:p w:rsidR="00674DA3" w:rsidRPr="00B97385" w:rsidRDefault="00674DA3" w:rsidP="001823B6">
            <w:pPr>
              <w:jc w:val="center"/>
              <w:rPr>
                <w:rFonts w:eastAsia="Calibri"/>
              </w:rPr>
            </w:pPr>
          </w:p>
          <w:p w:rsidR="00674DA3" w:rsidRPr="00B97385" w:rsidRDefault="00674DA3" w:rsidP="001823B6">
            <w:pPr>
              <w:jc w:val="center"/>
              <w:rPr>
                <w:rFonts w:eastAsia="Calibri"/>
              </w:rPr>
            </w:pPr>
          </w:p>
          <w:p w:rsidR="00674DA3" w:rsidRPr="00B97385" w:rsidRDefault="00674DA3" w:rsidP="001823B6">
            <w:pPr>
              <w:jc w:val="center"/>
              <w:rPr>
                <w:rFonts w:eastAsia="Calibri"/>
              </w:rPr>
            </w:pPr>
          </w:p>
          <w:p w:rsidR="00674DA3" w:rsidRPr="00B97385" w:rsidRDefault="00674DA3" w:rsidP="001823B6">
            <w:pPr>
              <w:jc w:val="center"/>
              <w:rPr>
                <w:rFonts w:eastAsia="Calibri"/>
              </w:rPr>
            </w:pPr>
            <w:r w:rsidRPr="00B97385">
              <w:rPr>
                <w:rFonts w:eastAsia="Calibri"/>
              </w:rPr>
              <w:t>100 мл</w:t>
            </w:r>
          </w:p>
        </w:tc>
      </w:tr>
    </w:tbl>
    <w:p w:rsidR="00674DA3" w:rsidRDefault="00674DA3" w:rsidP="00674DA3">
      <w:pPr>
        <w:jc w:val="center"/>
        <w:rPr>
          <w:rFonts w:eastAsia="Calibri"/>
          <w:b/>
        </w:rPr>
      </w:pPr>
    </w:p>
    <w:p w:rsidR="00674DA3" w:rsidRPr="00B97385" w:rsidRDefault="00674DA3" w:rsidP="00674DA3">
      <w:pPr>
        <w:shd w:val="clear" w:color="auto" w:fill="FFFFFF"/>
        <w:tabs>
          <w:tab w:val="left" w:pos="6936"/>
        </w:tabs>
        <w:ind w:right="77"/>
        <w:jc w:val="both"/>
        <w:rPr>
          <w:rFonts w:eastAsia="Calibri"/>
          <w:b/>
        </w:rPr>
      </w:pPr>
      <w:r w:rsidRPr="00B97385">
        <w:rPr>
          <w:rFonts w:eastAsia="Calibri"/>
          <w:b/>
        </w:rPr>
        <w:t xml:space="preserve">                                                                                                    </w:t>
      </w:r>
      <w:r w:rsidRPr="00B97385">
        <w:rPr>
          <w:rFonts w:eastAsia="Calibri"/>
          <w:b/>
        </w:rPr>
        <w:tab/>
      </w:r>
    </w:p>
    <w:p w:rsidR="00674DA3" w:rsidRPr="00B97385" w:rsidRDefault="00674DA3" w:rsidP="00674DA3">
      <w:pPr>
        <w:shd w:val="clear" w:color="auto" w:fill="FFFFFF"/>
        <w:tabs>
          <w:tab w:val="left" w:pos="6936"/>
        </w:tabs>
        <w:ind w:right="77"/>
        <w:jc w:val="both"/>
        <w:rPr>
          <w:rFonts w:eastAsia="Calibri"/>
          <w:b/>
        </w:rPr>
      </w:pPr>
    </w:p>
    <w:p w:rsidR="00674DA3" w:rsidRPr="00B97385" w:rsidRDefault="00674DA3" w:rsidP="00674DA3">
      <w:pPr>
        <w:rPr>
          <w:rFonts w:eastAsia="Calibri"/>
        </w:rPr>
      </w:pPr>
    </w:p>
    <w:p w:rsidR="00674DA3" w:rsidRPr="00B97385" w:rsidRDefault="00674DA3" w:rsidP="00674DA3">
      <w:pPr>
        <w:rPr>
          <w:rFonts w:eastAsia="Calibri"/>
        </w:rPr>
      </w:pPr>
    </w:p>
    <w:p w:rsidR="00674DA3" w:rsidRPr="00B97385" w:rsidRDefault="00674DA3" w:rsidP="00674DA3">
      <w:pPr>
        <w:jc w:val="center"/>
        <w:rPr>
          <w:rFonts w:eastAsia="Calibri"/>
        </w:rPr>
      </w:pPr>
    </w:p>
    <w:p w:rsidR="00674DA3" w:rsidRPr="00B97385" w:rsidRDefault="00674DA3" w:rsidP="00674DA3">
      <w:pPr>
        <w:rPr>
          <w:rFonts w:ascii="Calibri" w:eastAsia="Calibri" w:hAnsi="Calibri"/>
        </w:rPr>
      </w:pPr>
    </w:p>
    <w:p w:rsidR="00674DA3" w:rsidRDefault="00674DA3" w:rsidP="00674DA3"/>
    <w:p w:rsidR="00674DA3" w:rsidRDefault="00674DA3" w:rsidP="00674DA3">
      <w:pPr>
        <w:widowControl w:val="0"/>
        <w:shd w:val="clear" w:color="auto" w:fill="FFFFFF"/>
        <w:tabs>
          <w:tab w:val="left" w:pos="540"/>
        </w:tabs>
        <w:autoSpaceDE w:val="0"/>
        <w:autoSpaceDN w:val="0"/>
        <w:adjustRightInd w:val="0"/>
        <w:ind w:right="6"/>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2559AA" w:rsidRDefault="002559AA"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Pr="00B9134A"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Pr="00086470" w:rsidRDefault="00674DA3" w:rsidP="00674DA3">
      <w:pPr>
        <w:widowControl w:val="0"/>
        <w:shd w:val="clear" w:color="auto" w:fill="FFFFFF"/>
        <w:tabs>
          <w:tab w:val="left" w:pos="540"/>
        </w:tabs>
        <w:autoSpaceDE w:val="0"/>
        <w:autoSpaceDN w:val="0"/>
        <w:adjustRightInd w:val="0"/>
        <w:ind w:right="6"/>
        <w:jc w:val="right"/>
        <w:rPr>
          <w:bCs/>
          <w:szCs w:val="22"/>
        </w:rPr>
      </w:pPr>
      <w:r w:rsidRPr="00086470">
        <w:rPr>
          <w:bCs/>
          <w:szCs w:val="22"/>
        </w:rPr>
        <w:lastRenderedPageBreak/>
        <w:t>Приложение №</w:t>
      </w:r>
      <w:r w:rsidR="00AB310C">
        <w:rPr>
          <w:bCs/>
          <w:szCs w:val="22"/>
        </w:rPr>
        <w:t>8</w:t>
      </w:r>
    </w:p>
    <w:p w:rsidR="00674DA3" w:rsidRPr="00086470" w:rsidRDefault="00674DA3" w:rsidP="00674DA3">
      <w:pPr>
        <w:widowControl w:val="0"/>
        <w:shd w:val="clear" w:color="auto" w:fill="FFFFFF"/>
        <w:tabs>
          <w:tab w:val="left" w:pos="540"/>
        </w:tabs>
        <w:autoSpaceDE w:val="0"/>
        <w:autoSpaceDN w:val="0"/>
        <w:adjustRightInd w:val="0"/>
        <w:ind w:right="6"/>
        <w:jc w:val="right"/>
        <w:rPr>
          <w:bCs/>
          <w:szCs w:val="22"/>
        </w:rPr>
      </w:pPr>
      <w:r w:rsidRPr="00086470">
        <w:rPr>
          <w:bCs/>
          <w:szCs w:val="22"/>
        </w:rPr>
        <w:t xml:space="preserve">к Коллективному договору </w:t>
      </w:r>
    </w:p>
    <w:p w:rsidR="00674DA3" w:rsidRPr="00086470" w:rsidRDefault="00674DA3" w:rsidP="00674DA3">
      <w:pPr>
        <w:widowControl w:val="0"/>
        <w:shd w:val="clear" w:color="auto" w:fill="FFFFFF"/>
        <w:tabs>
          <w:tab w:val="left" w:pos="540"/>
        </w:tabs>
        <w:autoSpaceDE w:val="0"/>
        <w:autoSpaceDN w:val="0"/>
        <w:adjustRightInd w:val="0"/>
        <w:ind w:right="6"/>
        <w:jc w:val="right"/>
        <w:rPr>
          <w:bCs/>
          <w:szCs w:val="22"/>
        </w:rPr>
      </w:pPr>
      <w:r>
        <w:rPr>
          <w:bCs/>
          <w:szCs w:val="22"/>
        </w:rPr>
        <w:t>МАОУ Черемшанская</w:t>
      </w:r>
      <w:r w:rsidRPr="00086470">
        <w:rPr>
          <w:bCs/>
          <w:szCs w:val="22"/>
        </w:rPr>
        <w:t xml:space="preserve"> СОШ</w:t>
      </w:r>
    </w:p>
    <w:p w:rsidR="00674DA3" w:rsidRPr="00B9134A" w:rsidRDefault="00674DA3" w:rsidP="00674DA3">
      <w:pPr>
        <w:jc w:val="right"/>
        <w:rPr>
          <w:rFonts w:ascii="Arial" w:hAnsi="Arial" w:cs="Arial"/>
        </w:rPr>
      </w:pPr>
    </w:p>
    <w:p w:rsidR="00674DA3" w:rsidRPr="00086470" w:rsidRDefault="00674DA3" w:rsidP="00674DA3">
      <w:pPr>
        <w:jc w:val="center"/>
        <w:rPr>
          <w:b/>
          <w:sz w:val="28"/>
          <w:szCs w:val="28"/>
        </w:rPr>
      </w:pPr>
      <w:r w:rsidRPr="00086470">
        <w:rPr>
          <w:b/>
          <w:sz w:val="28"/>
          <w:szCs w:val="28"/>
        </w:rPr>
        <w:t>ПЕРЕЧЕНЬ</w:t>
      </w:r>
    </w:p>
    <w:p w:rsidR="00674DA3" w:rsidRPr="00086470" w:rsidRDefault="00674DA3" w:rsidP="00674DA3">
      <w:pPr>
        <w:jc w:val="center"/>
        <w:rPr>
          <w:b/>
          <w:sz w:val="28"/>
          <w:szCs w:val="28"/>
        </w:rPr>
      </w:pPr>
      <w:r w:rsidRPr="00086470">
        <w:rPr>
          <w:b/>
          <w:sz w:val="28"/>
          <w:szCs w:val="28"/>
        </w:rPr>
        <w:t>профессий и должност</w:t>
      </w:r>
      <w:r>
        <w:rPr>
          <w:b/>
          <w:sz w:val="28"/>
          <w:szCs w:val="28"/>
        </w:rPr>
        <w:t>ей работников МАОУ Черемшанская</w:t>
      </w:r>
      <w:r w:rsidRPr="00086470">
        <w:rPr>
          <w:b/>
          <w:sz w:val="28"/>
          <w:szCs w:val="28"/>
        </w:rPr>
        <w:t xml:space="preserve"> СОШ, </w:t>
      </w:r>
    </w:p>
    <w:p w:rsidR="00674DA3" w:rsidRPr="00C94DAB" w:rsidRDefault="00674DA3" w:rsidP="00674DA3">
      <w:pPr>
        <w:jc w:val="center"/>
        <w:rPr>
          <w:b/>
          <w:sz w:val="28"/>
          <w:szCs w:val="28"/>
        </w:rPr>
      </w:pPr>
      <w:r w:rsidRPr="00086470">
        <w:rPr>
          <w:b/>
          <w:sz w:val="28"/>
          <w:szCs w:val="28"/>
        </w:rPr>
        <w:t xml:space="preserve">для которых необходима бесплатная выдача смывающих и (или) обезвреживающих средств и нормы их выдачи </w:t>
      </w:r>
    </w:p>
    <w:p w:rsidR="00674DA3" w:rsidRPr="00B9134A" w:rsidRDefault="00674DA3" w:rsidP="00674DA3">
      <w:pPr>
        <w:jc w:val="both"/>
        <w:rPr>
          <w:rFonts w:ascii="Arial" w:hAnsi="Arial" w:cs="Aria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294"/>
        <w:gridCol w:w="3827"/>
        <w:gridCol w:w="1417"/>
        <w:gridCol w:w="1700"/>
      </w:tblGrid>
      <w:tr w:rsidR="00674DA3" w:rsidRPr="00B9134A" w:rsidTr="001823B6">
        <w:trPr>
          <w:tblHeader/>
        </w:trPr>
        <w:tc>
          <w:tcPr>
            <w:tcW w:w="648" w:type="dxa"/>
            <w:tcBorders>
              <w:top w:val="single" w:sz="4" w:space="0" w:color="auto"/>
              <w:left w:val="single" w:sz="4" w:space="0" w:color="auto"/>
              <w:bottom w:val="single" w:sz="4" w:space="0" w:color="auto"/>
              <w:right w:val="single" w:sz="4" w:space="0" w:color="auto"/>
            </w:tcBorders>
            <w:vAlign w:val="center"/>
          </w:tcPr>
          <w:p w:rsidR="00674DA3" w:rsidRPr="00086470" w:rsidRDefault="00674DA3" w:rsidP="001823B6">
            <w:pPr>
              <w:jc w:val="center"/>
            </w:pPr>
            <w:r w:rsidRPr="00086470">
              <w:t>№ п/п</w:t>
            </w:r>
          </w:p>
        </w:tc>
        <w:tc>
          <w:tcPr>
            <w:tcW w:w="2295" w:type="dxa"/>
            <w:tcBorders>
              <w:top w:val="single" w:sz="4" w:space="0" w:color="auto"/>
              <w:left w:val="single" w:sz="4" w:space="0" w:color="auto"/>
              <w:bottom w:val="single" w:sz="4" w:space="0" w:color="auto"/>
              <w:right w:val="single" w:sz="4" w:space="0" w:color="auto"/>
            </w:tcBorders>
            <w:vAlign w:val="center"/>
          </w:tcPr>
          <w:p w:rsidR="00674DA3" w:rsidRPr="00086470" w:rsidRDefault="00674DA3" w:rsidP="001823B6">
            <w:pPr>
              <w:jc w:val="center"/>
            </w:pPr>
            <w:r w:rsidRPr="00086470">
              <w:t>Наименование профессии (должности)</w:t>
            </w:r>
          </w:p>
        </w:tc>
        <w:tc>
          <w:tcPr>
            <w:tcW w:w="3829" w:type="dxa"/>
            <w:tcBorders>
              <w:top w:val="single" w:sz="4" w:space="0" w:color="auto"/>
              <w:left w:val="single" w:sz="4" w:space="0" w:color="auto"/>
              <w:bottom w:val="single" w:sz="4" w:space="0" w:color="auto"/>
              <w:right w:val="single" w:sz="4" w:space="0" w:color="auto"/>
            </w:tcBorders>
            <w:vAlign w:val="center"/>
          </w:tcPr>
          <w:p w:rsidR="00674DA3" w:rsidRPr="00086470" w:rsidRDefault="00674DA3" w:rsidP="001823B6">
            <w:pPr>
              <w:jc w:val="center"/>
            </w:pPr>
            <w:r w:rsidRPr="00086470">
              <w:t>Виды смывающих и обезвреживающих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674DA3" w:rsidRPr="00086470" w:rsidRDefault="00674DA3" w:rsidP="001823B6">
            <w:pPr>
              <w:jc w:val="center"/>
            </w:pPr>
            <w:r w:rsidRPr="00086470">
              <w:t>Норма выдачи в месяц на одного человека</w:t>
            </w:r>
          </w:p>
        </w:tc>
        <w:tc>
          <w:tcPr>
            <w:tcW w:w="1701" w:type="dxa"/>
            <w:tcBorders>
              <w:top w:val="single" w:sz="4" w:space="0" w:color="auto"/>
              <w:left w:val="single" w:sz="4" w:space="0" w:color="auto"/>
              <w:bottom w:val="single" w:sz="4" w:space="0" w:color="auto"/>
              <w:right w:val="single" w:sz="4" w:space="0" w:color="auto"/>
            </w:tcBorders>
            <w:vAlign w:val="center"/>
          </w:tcPr>
          <w:p w:rsidR="00674DA3" w:rsidRPr="00086470" w:rsidRDefault="00674DA3" w:rsidP="001823B6">
            <w:pPr>
              <w:tabs>
                <w:tab w:val="left" w:pos="495"/>
              </w:tabs>
              <w:jc w:val="center"/>
            </w:pPr>
            <w:r w:rsidRPr="00086470">
              <w:t>Основание</w:t>
            </w:r>
          </w:p>
        </w:tc>
      </w:tr>
      <w:tr w:rsidR="00674DA3" w:rsidRPr="00B9134A" w:rsidTr="001823B6">
        <w:trPr>
          <w:trHeight w:val="2132"/>
        </w:trPr>
        <w:tc>
          <w:tcPr>
            <w:tcW w:w="648" w:type="dxa"/>
            <w:tcBorders>
              <w:top w:val="single" w:sz="4" w:space="0" w:color="auto"/>
              <w:left w:val="single" w:sz="4" w:space="0" w:color="auto"/>
              <w:bottom w:val="single" w:sz="4" w:space="0" w:color="auto"/>
              <w:right w:val="single" w:sz="4" w:space="0" w:color="auto"/>
            </w:tcBorders>
          </w:tcPr>
          <w:p w:rsidR="00674DA3" w:rsidRPr="00086470" w:rsidRDefault="00674DA3" w:rsidP="001823B6">
            <w:pPr>
              <w:jc w:val="center"/>
            </w:pPr>
            <w:r w:rsidRPr="00086470">
              <w:t>1.</w:t>
            </w:r>
          </w:p>
        </w:tc>
        <w:tc>
          <w:tcPr>
            <w:tcW w:w="2295" w:type="dxa"/>
            <w:tcBorders>
              <w:top w:val="single" w:sz="4" w:space="0" w:color="auto"/>
              <w:left w:val="single" w:sz="4" w:space="0" w:color="auto"/>
              <w:bottom w:val="single" w:sz="4" w:space="0" w:color="auto"/>
              <w:right w:val="single" w:sz="4" w:space="0" w:color="auto"/>
            </w:tcBorders>
          </w:tcPr>
          <w:p w:rsidR="00674DA3" w:rsidRPr="00086470" w:rsidRDefault="00674DA3" w:rsidP="001823B6">
            <w:r w:rsidRPr="00086470">
              <w:t xml:space="preserve">Уборщик производственных и служебных помещений </w:t>
            </w:r>
          </w:p>
        </w:tc>
        <w:tc>
          <w:tcPr>
            <w:tcW w:w="3829" w:type="dxa"/>
            <w:tcBorders>
              <w:top w:val="single" w:sz="4" w:space="0" w:color="auto"/>
              <w:left w:val="single" w:sz="4" w:space="0" w:color="auto"/>
              <w:bottom w:val="single" w:sz="4" w:space="0" w:color="auto"/>
              <w:right w:val="single" w:sz="4" w:space="0" w:color="auto"/>
            </w:tcBorders>
          </w:tcPr>
          <w:p w:rsidR="00674DA3" w:rsidRPr="00086470" w:rsidRDefault="00674DA3" w:rsidP="001823B6">
            <w:r w:rsidRPr="00086470">
              <w:t>Мыло твердое</w:t>
            </w:r>
          </w:p>
          <w:p w:rsidR="00674DA3" w:rsidRPr="00086470" w:rsidRDefault="00674DA3" w:rsidP="001823B6">
            <w:r w:rsidRPr="00086470">
              <w:t>или мыло жидкое в дозирующих устройствах</w:t>
            </w:r>
          </w:p>
          <w:p w:rsidR="00674DA3" w:rsidRPr="00086470" w:rsidRDefault="00674DA3" w:rsidP="001823B6"/>
          <w:p w:rsidR="00674DA3" w:rsidRPr="00086470" w:rsidRDefault="00674DA3" w:rsidP="001823B6">
            <w:r w:rsidRPr="00086470">
              <w:t>Регенерирующий, восстанавливающий крем для рук</w:t>
            </w:r>
          </w:p>
          <w:p w:rsidR="00674DA3" w:rsidRPr="00086470" w:rsidRDefault="00674DA3" w:rsidP="001823B6"/>
          <w:p w:rsidR="00674DA3" w:rsidRPr="00086470" w:rsidRDefault="00674DA3" w:rsidP="001823B6">
            <w:r w:rsidRPr="00086470">
              <w:t>Средства гидрофобного действия (отталкивающие влагу, сушащие кожу)</w:t>
            </w:r>
          </w:p>
        </w:tc>
        <w:tc>
          <w:tcPr>
            <w:tcW w:w="1418" w:type="dxa"/>
            <w:tcBorders>
              <w:top w:val="single" w:sz="4" w:space="0" w:color="auto"/>
              <w:left w:val="single" w:sz="4" w:space="0" w:color="auto"/>
              <w:bottom w:val="single" w:sz="4" w:space="0" w:color="auto"/>
              <w:right w:val="single" w:sz="4" w:space="0" w:color="auto"/>
            </w:tcBorders>
          </w:tcPr>
          <w:p w:rsidR="00674DA3" w:rsidRPr="00086470" w:rsidRDefault="00674DA3" w:rsidP="001823B6">
            <w:pPr>
              <w:jc w:val="center"/>
            </w:pPr>
            <w:smartTag w:uri="urn:schemas-microsoft-com:office:smarttags" w:element="metricconverter">
              <w:smartTagPr>
                <w:attr w:name="ProductID" w:val="200 г"/>
              </w:smartTagPr>
              <w:r w:rsidRPr="00086470">
                <w:t>200 г</w:t>
              </w:r>
            </w:smartTag>
          </w:p>
          <w:p w:rsidR="00674DA3" w:rsidRPr="00086470" w:rsidRDefault="00674DA3" w:rsidP="001823B6">
            <w:pPr>
              <w:jc w:val="center"/>
            </w:pPr>
            <w:r w:rsidRPr="00086470">
              <w:t>250 мл</w:t>
            </w:r>
          </w:p>
          <w:p w:rsidR="00674DA3" w:rsidRPr="00086470" w:rsidRDefault="00674DA3" w:rsidP="001823B6">
            <w:pPr>
              <w:jc w:val="center"/>
            </w:pPr>
          </w:p>
          <w:p w:rsidR="00674DA3" w:rsidRPr="00086470" w:rsidRDefault="00674DA3" w:rsidP="001823B6">
            <w:pPr>
              <w:jc w:val="center"/>
            </w:pPr>
          </w:p>
          <w:p w:rsidR="00674DA3" w:rsidRPr="00086470" w:rsidRDefault="00674DA3" w:rsidP="001823B6">
            <w:pPr>
              <w:jc w:val="center"/>
            </w:pPr>
            <w:r w:rsidRPr="00086470">
              <w:t>100 мл</w:t>
            </w:r>
          </w:p>
          <w:p w:rsidR="00674DA3" w:rsidRPr="00086470" w:rsidRDefault="00674DA3" w:rsidP="001823B6">
            <w:pPr>
              <w:jc w:val="center"/>
            </w:pPr>
          </w:p>
          <w:p w:rsidR="00674DA3" w:rsidRPr="00086470" w:rsidRDefault="00674DA3" w:rsidP="001823B6">
            <w:pPr>
              <w:jc w:val="center"/>
            </w:pPr>
          </w:p>
          <w:p w:rsidR="00674DA3" w:rsidRPr="00086470" w:rsidRDefault="00674DA3" w:rsidP="001823B6">
            <w:pPr>
              <w:jc w:val="center"/>
            </w:pPr>
            <w:r w:rsidRPr="00086470">
              <w:t>100 мл</w:t>
            </w:r>
          </w:p>
        </w:tc>
        <w:tc>
          <w:tcPr>
            <w:tcW w:w="1701" w:type="dxa"/>
            <w:tcBorders>
              <w:top w:val="single" w:sz="4" w:space="0" w:color="auto"/>
              <w:left w:val="single" w:sz="4" w:space="0" w:color="auto"/>
              <w:bottom w:val="single" w:sz="4" w:space="0" w:color="auto"/>
              <w:right w:val="single" w:sz="4" w:space="0" w:color="auto"/>
            </w:tcBorders>
          </w:tcPr>
          <w:p w:rsidR="00674DA3" w:rsidRPr="00086470" w:rsidRDefault="00674DA3" w:rsidP="001823B6">
            <w:r w:rsidRPr="00086470">
              <w:t>Приказ Минздравсоцразвития РФ от 17.12.2010 №1122н,</w:t>
            </w:r>
          </w:p>
          <w:p w:rsidR="00674DA3" w:rsidRPr="00086470" w:rsidRDefault="00674DA3" w:rsidP="001823B6">
            <w:r w:rsidRPr="00086470">
              <w:t>п.2, п.7, п.10</w:t>
            </w:r>
          </w:p>
          <w:p w:rsidR="00674DA3" w:rsidRPr="00086470" w:rsidRDefault="00674DA3" w:rsidP="001823B6">
            <w:pPr>
              <w:jc w:val="both"/>
            </w:pPr>
          </w:p>
        </w:tc>
      </w:tr>
      <w:tr w:rsidR="00674DA3" w:rsidRPr="00B9134A" w:rsidTr="001823B6">
        <w:trPr>
          <w:cantSplit/>
          <w:trHeight w:val="617"/>
        </w:trPr>
        <w:tc>
          <w:tcPr>
            <w:tcW w:w="648" w:type="dxa"/>
            <w:tcBorders>
              <w:top w:val="single" w:sz="4" w:space="0" w:color="auto"/>
              <w:left w:val="single" w:sz="4" w:space="0" w:color="auto"/>
              <w:bottom w:val="single" w:sz="4" w:space="0" w:color="auto"/>
              <w:right w:val="single" w:sz="4" w:space="0" w:color="auto"/>
            </w:tcBorders>
          </w:tcPr>
          <w:p w:rsidR="00674DA3" w:rsidRPr="00086470" w:rsidRDefault="00674DA3" w:rsidP="001823B6">
            <w:pPr>
              <w:jc w:val="center"/>
            </w:pPr>
            <w:r w:rsidRPr="00086470">
              <w:t>2.</w:t>
            </w:r>
          </w:p>
        </w:tc>
        <w:tc>
          <w:tcPr>
            <w:tcW w:w="2295" w:type="dxa"/>
            <w:tcBorders>
              <w:top w:val="single" w:sz="4" w:space="0" w:color="auto"/>
              <w:left w:val="single" w:sz="4" w:space="0" w:color="auto"/>
              <w:bottom w:val="single" w:sz="4" w:space="0" w:color="auto"/>
              <w:right w:val="single" w:sz="4" w:space="0" w:color="auto"/>
            </w:tcBorders>
          </w:tcPr>
          <w:p w:rsidR="00674DA3" w:rsidRPr="00086470" w:rsidRDefault="00674DA3" w:rsidP="001823B6">
            <w:r w:rsidRPr="00086470">
              <w:t xml:space="preserve">Рабочий по комплексному обслуживанию и текущему ремонту зданий </w:t>
            </w:r>
          </w:p>
        </w:tc>
        <w:tc>
          <w:tcPr>
            <w:tcW w:w="3829" w:type="dxa"/>
            <w:tcBorders>
              <w:top w:val="single" w:sz="4" w:space="0" w:color="auto"/>
              <w:left w:val="single" w:sz="4" w:space="0" w:color="auto"/>
              <w:bottom w:val="single" w:sz="4" w:space="0" w:color="auto"/>
              <w:right w:val="single" w:sz="4" w:space="0" w:color="auto"/>
            </w:tcBorders>
          </w:tcPr>
          <w:p w:rsidR="00674DA3" w:rsidRPr="00086470" w:rsidRDefault="00674DA3" w:rsidP="001823B6">
            <w:r w:rsidRPr="00086470">
              <w:t xml:space="preserve">Мыло твердое или </w:t>
            </w:r>
          </w:p>
          <w:p w:rsidR="00674DA3" w:rsidRPr="00086470" w:rsidRDefault="00674DA3" w:rsidP="001823B6">
            <w:r w:rsidRPr="00086470">
              <w:t>Мыло жидкое в дозирующих устройствах</w:t>
            </w:r>
          </w:p>
          <w:p w:rsidR="00674DA3" w:rsidRPr="00086470" w:rsidRDefault="00674DA3" w:rsidP="001823B6"/>
          <w:p w:rsidR="00674DA3" w:rsidRPr="00086470" w:rsidRDefault="00674DA3" w:rsidP="001823B6">
            <w:r w:rsidRPr="00086470">
              <w:t xml:space="preserve">Дезинфицирующее средство </w:t>
            </w:r>
          </w:p>
          <w:p w:rsidR="00674DA3" w:rsidRPr="00086470" w:rsidRDefault="00674DA3" w:rsidP="001823B6"/>
          <w:p w:rsidR="00674DA3" w:rsidRPr="00086470" w:rsidRDefault="00674DA3" w:rsidP="001823B6">
            <w:r w:rsidRPr="00086470">
              <w:t>Регенерирующий, восстанавливающий крем для рук</w:t>
            </w:r>
          </w:p>
          <w:p w:rsidR="00674DA3" w:rsidRPr="00086470" w:rsidRDefault="00674DA3" w:rsidP="001823B6"/>
        </w:tc>
        <w:tc>
          <w:tcPr>
            <w:tcW w:w="1418" w:type="dxa"/>
            <w:tcBorders>
              <w:top w:val="single" w:sz="4" w:space="0" w:color="auto"/>
              <w:left w:val="single" w:sz="4" w:space="0" w:color="auto"/>
              <w:bottom w:val="single" w:sz="4" w:space="0" w:color="auto"/>
              <w:right w:val="single" w:sz="4" w:space="0" w:color="auto"/>
            </w:tcBorders>
          </w:tcPr>
          <w:p w:rsidR="00674DA3" w:rsidRPr="00086470" w:rsidRDefault="00674DA3" w:rsidP="001823B6">
            <w:pPr>
              <w:jc w:val="center"/>
            </w:pPr>
            <w:smartTag w:uri="urn:schemas-microsoft-com:office:smarttags" w:element="metricconverter">
              <w:smartTagPr>
                <w:attr w:name="ProductID" w:val="200 г"/>
              </w:smartTagPr>
              <w:r w:rsidRPr="00086470">
                <w:t>200 г</w:t>
              </w:r>
            </w:smartTag>
          </w:p>
          <w:p w:rsidR="00674DA3" w:rsidRPr="00086470" w:rsidRDefault="00674DA3" w:rsidP="001823B6">
            <w:pPr>
              <w:jc w:val="center"/>
            </w:pPr>
            <w:r w:rsidRPr="00086470">
              <w:t>250 мл</w:t>
            </w:r>
          </w:p>
          <w:p w:rsidR="00674DA3" w:rsidRPr="00086470" w:rsidRDefault="00674DA3" w:rsidP="001823B6">
            <w:pPr>
              <w:jc w:val="center"/>
            </w:pPr>
          </w:p>
          <w:p w:rsidR="00674DA3" w:rsidRPr="00086470" w:rsidRDefault="00674DA3" w:rsidP="001823B6">
            <w:pPr>
              <w:jc w:val="center"/>
            </w:pPr>
          </w:p>
          <w:p w:rsidR="00674DA3" w:rsidRPr="00086470" w:rsidRDefault="00674DA3" w:rsidP="001823B6">
            <w:pPr>
              <w:jc w:val="center"/>
            </w:pPr>
            <w:r w:rsidRPr="00086470">
              <w:t>100 мл</w:t>
            </w:r>
          </w:p>
          <w:p w:rsidR="00674DA3" w:rsidRPr="00086470" w:rsidRDefault="00674DA3" w:rsidP="001823B6">
            <w:pPr>
              <w:jc w:val="center"/>
            </w:pPr>
          </w:p>
          <w:p w:rsidR="00674DA3" w:rsidRPr="00086470" w:rsidRDefault="00674DA3" w:rsidP="001823B6">
            <w:pPr>
              <w:jc w:val="center"/>
            </w:pPr>
            <w:r w:rsidRPr="00086470">
              <w:t>100 мл</w:t>
            </w:r>
          </w:p>
        </w:tc>
        <w:tc>
          <w:tcPr>
            <w:tcW w:w="1701" w:type="dxa"/>
            <w:tcBorders>
              <w:top w:val="single" w:sz="4" w:space="0" w:color="auto"/>
              <w:left w:val="single" w:sz="4" w:space="0" w:color="auto"/>
              <w:bottom w:val="single" w:sz="4" w:space="0" w:color="auto"/>
              <w:right w:val="single" w:sz="4" w:space="0" w:color="auto"/>
            </w:tcBorders>
          </w:tcPr>
          <w:p w:rsidR="00674DA3" w:rsidRPr="00086470" w:rsidRDefault="00674DA3" w:rsidP="001823B6">
            <w:r w:rsidRPr="00086470">
              <w:t>Приказ Минздравсоцразвития РФ от 17.12.2010 №1122н,</w:t>
            </w:r>
          </w:p>
          <w:p w:rsidR="00674DA3" w:rsidRPr="00086470" w:rsidRDefault="00674DA3" w:rsidP="001823B6">
            <w:r w:rsidRPr="00086470">
              <w:t>п.5, п.7, п.10</w:t>
            </w:r>
          </w:p>
          <w:p w:rsidR="00674DA3" w:rsidRPr="00086470" w:rsidRDefault="00674DA3" w:rsidP="001823B6">
            <w:pPr>
              <w:jc w:val="both"/>
            </w:pPr>
          </w:p>
        </w:tc>
      </w:tr>
      <w:tr w:rsidR="00674DA3" w:rsidRPr="00B9134A" w:rsidTr="001823B6">
        <w:trPr>
          <w:trHeight w:val="617"/>
        </w:trPr>
        <w:tc>
          <w:tcPr>
            <w:tcW w:w="648" w:type="dxa"/>
            <w:tcBorders>
              <w:top w:val="single" w:sz="4" w:space="0" w:color="auto"/>
              <w:left w:val="single" w:sz="4" w:space="0" w:color="auto"/>
              <w:bottom w:val="single" w:sz="4" w:space="0" w:color="auto"/>
              <w:right w:val="single" w:sz="4" w:space="0" w:color="auto"/>
            </w:tcBorders>
          </w:tcPr>
          <w:p w:rsidR="00674DA3" w:rsidRPr="00086470" w:rsidRDefault="00674DA3" w:rsidP="001823B6">
            <w:pPr>
              <w:jc w:val="center"/>
            </w:pPr>
            <w:r w:rsidRPr="00086470">
              <w:t>3.</w:t>
            </w:r>
          </w:p>
        </w:tc>
        <w:tc>
          <w:tcPr>
            <w:tcW w:w="2295" w:type="dxa"/>
            <w:tcBorders>
              <w:top w:val="single" w:sz="4" w:space="0" w:color="auto"/>
              <w:left w:val="single" w:sz="4" w:space="0" w:color="auto"/>
              <w:bottom w:val="single" w:sz="4" w:space="0" w:color="auto"/>
              <w:right w:val="single" w:sz="4" w:space="0" w:color="auto"/>
            </w:tcBorders>
          </w:tcPr>
          <w:p w:rsidR="00674DA3" w:rsidRPr="00086470" w:rsidRDefault="00674DA3" w:rsidP="001823B6">
            <w:r w:rsidRPr="00086470">
              <w:t xml:space="preserve">Учитель технологии </w:t>
            </w:r>
          </w:p>
        </w:tc>
        <w:tc>
          <w:tcPr>
            <w:tcW w:w="3829" w:type="dxa"/>
            <w:tcBorders>
              <w:top w:val="single" w:sz="4" w:space="0" w:color="auto"/>
              <w:left w:val="single" w:sz="4" w:space="0" w:color="auto"/>
              <w:bottom w:val="single" w:sz="4" w:space="0" w:color="auto"/>
              <w:right w:val="single" w:sz="4" w:space="0" w:color="auto"/>
            </w:tcBorders>
          </w:tcPr>
          <w:p w:rsidR="00674DA3" w:rsidRPr="00086470" w:rsidRDefault="00674DA3" w:rsidP="001823B6">
            <w:r w:rsidRPr="00086470">
              <w:t xml:space="preserve">Мыло твердое или </w:t>
            </w:r>
          </w:p>
          <w:p w:rsidR="00674DA3" w:rsidRPr="00086470" w:rsidRDefault="00674DA3" w:rsidP="001823B6">
            <w:r w:rsidRPr="00086470">
              <w:t>Мыло жидкое в дозирующих устройствах</w:t>
            </w:r>
          </w:p>
        </w:tc>
        <w:tc>
          <w:tcPr>
            <w:tcW w:w="1418" w:type="dxa"/>
            <w:tcBorders>
              <w:top w:val="single" w:sz="4" w:space="0" w:color="auto"/>
              <w:left w:val="single" w:sz="4" w:space="0" w:color="auto"/>
              <w:bottom w:val="single" w:sz="4" w:space="0" w:color="auto"/>
              <w:right w:val="single" w:sz="4" w:space="0" w:color="auto"/>
            </w:tcBorders>
          </w:tcPr>
          <w:p w:rsidR="00674DA3" w:rsidRPr="00086470" w:rsidRDefault="00674DA3" w:rsidP="001823B6">
            <w:pPr>
              <w:jc w:val="center"/>
            </w:pPr>
            <w:smartTag w:uri="urn:schemas-microsoft-com:office:smarttags" w:element="metricconverter">
              <w:smartTagPr>
                <w:attr w:name="ProductID" w:val="200 г"/>
              </w:smartTagPr>
              <w:r w:rsidRPr="00086470">
                <w:t>200 г</w:t>
              </w:r>
            </w:smartTag>
          </w:p>
          <w:p w:rsidR="00674DA3" w:rsidRPr="00086470" w:rsidRDefault="00674DA3" w:rsidP="001823B6">
            <w:pPr>
              <w:jc w:val="center"/>
            </w:pPr>
            <w:r w:rsidRPr="00086470">
              <w:t>250 мл</w:t>
            </w:r>
          </w:p>
          <w:p w:rsidR="00674DA3" w:rsidRPr="00086470" w:rsidRDefault="00674DA3" w:rsidP="001823B6">
            <w:pPr>
              <w:jc w:val="center"/>
            </w:pPr>
          </w:p>
        </w:tc>
        <w:tc>
          <w:tcPr>
            <w:tcW w:w="1701" w:type="dxa"/>
            <w:tcBorders>
              <w:top w:val="single" w:sz="4" w:space="0" w:color="auto"/>
              <w:left w:val="single" w:sz="4" w:space="0" w:color="auto"/>
              <w:bottom w:val="single" w:sz="4" w:space="0" w:color="auto"/>
              <w:right w:val="single" w:sz="4" w:space="0" w:color="auto"/>
            </w:tcBorders>
          </w:tcPr>
          <w:p w:rsidR="00674DA3" w:rsidRPr="00086470" w:rsidRDefault="00674DA3" w:rsidP="001823B6">
            <w:pPr>
              <w:jc w:val="both"/>
            </w:pPr>
            <w:r w:rsidRPr="00086470">
              <w:t>Приказ Минздравсоцразвития РФ от 17.12.2010 №1122н,  п.7</w:t>
            </w:r>
          </w:p>
        </w:tc>
      </w:tr>
      <w:tr w:rsidR="00674DA3" w:rsidRPr="00B9134A" w:rsidTr="001823B6">
        <w:trPr>
          <w:trHeight w:val="617"/>
        </w:trPr>
        <w:tc>
          <w:tcPr>
            <w:tcW w:w="648" w:type="dxa"/>
            <w:tcBorders>
              <w:top w:val="single" w:sz="4" w:space="0" w:color="auto"/>
              <w:left w:val="single" w:sz="4" w:space="0" w:color="auto"/>
              <w:bottom w:val="single" w:sz="4" w:space="0" w:color="auto"/>
              <w:right w:val="single" w:sz="4" w:space="0" w:color="auto"/>
            </w:tcBorders>
          </w:tcPr>
          <w:p w:rsidR="00674DA3" w:rsidRPr="00086470" w:rsidRDefault="00674DA3" w:rsidP="001823B6">
            <w:pPr>
              <w:jc w:val="center"/>
            </w:pPr>
            <w:r w:rsidRPr="00086470">
              <w:t>4.</w:t>
            </w:r>
          </w:p>
        </w:tc>
        <w:tc>
          <w:tcPr>
            <w:tcW w:w="2295" w:type="dxa"/>
            <w:tcBorders>
              <w:top w:val="single" w:sz="4" w:space="0" w:color="auto"/>
              <w:left w:val="single" w:sz="4" w:space="0" w:color="auto"/>
              <w:bottom w:val="single" w:sz="4" w:space="0" w:color="auto"/>
              <w:right w:val="single" w:sz="4" w:space="0" w:color="auto"/>
            </w:tcBorders>
          </w:tcPr>
          <w:p w:rsidR="00674DA3" w:rsidRPr="00086470" w:rsidRDefault="00674DA3" w:rsidP="001823B6">
            <w:r w:rsidRPr="00086470">
              <w:t>Водитель</w:t>
            </w:r>
          </w:p>
        </w:tc>
        <w:tc>
          <w:tcPr>
            <w:tcW w:w="3829" w:type="dxa"/>
            <w:tcBorders>
              <w:top w:val="single" w:sz="4" w:space="0" w:color="auto"/>
              <w:left w:val="single" w:sz="4" w:space="0" w:color="auto"/>
              <w:bottom w:val="single" w:sz="4" w:space="0" w:color="auto"/>
              <w:right w:val="single" w:sz="4" w:space="0" w:color="auto"/>
            </w:tcBorders>
          </w:tcPr>
          <w:p w:rsidR="00674DA3" w:rsidRPr="00086470" w:rsidRDefault="00674DA3" w:rsidP="001823B6">
            <w:r w:rsidRPr="00086470">
              <w:t xml:space="preserve">Мыло твердое или </w:t>
            </w:r>
          </w:p>
          <w:p w:rsidR="00674DA3" w:rsidRPr="00086470" w:rsidRDefault="00674DA3" w:rsidP="001823B6">
            <w:r w:rsidRPr="00086470">
              <w:t>Мыло жидкое в дозирующих устройствах</w:t>
            </w:r>
          </w:p>
          <w:p w:rsidR="00674DA3" w:rsidRPr="00086470" w:rsidRDefault="00674DA3" w:rsidP="001823B6"/>
          <w:p w:rsidR="00674DA3" w:rsidRPr="00086470" w:rsidRDefault="00674DA3" w:rsidP="001823B6"/>
        </w:tc>
        <w:tc>
          <w:tcPr>
            <w:tcW w:w="1418" w:type="dxa"/>
            <w:tcBorders>
              <w:top w:val="single" w:sz="4" w:space="0" w:color="auto"/>
              <w:left w:val="single" w:sz="4" w:space="0" w:color="auto"/>
              <w:bottom w:val="single" w:sz="4" w:space="0" w:color="auto"/>
              <w:right w:val="single" w:sz="4" w:space="0" w:color="auto"/>
            </w:tcBorders>
            <w:vAlign w:val="center"/>
          </w:tcPr>
          <w:p w:rsidR="00674DA3" w:rsidRPr="00086470" w:rsidRDefault="00674DA3" w:rsidP="001823B6">
            <w:pPr>
              <w:jc w:val="center"/>
            </w:pPr>
            <w:smartTag w:uri="urn:schemas-microsoft-com:office:smarttags" w:element="metricconverter">
              <w:smartTagPr>
                <w:attr w:name="ProductID" w:val="200 г"/>
              </w:smartTagPr>
              <w:r w:rsidRPr="00086470">
                <w:t>200 г</w:t>
              </w:r>
            </w:smartTag>
          </w:p>
          <w:p w:rsidR="00674DA3" w:rsidRPr="00086470" w:rsidRDefault="00674DA3" w:rsidP="001823B6">
            <w:pPr>
              <w:jc w:val="center"/>
            </w:pPr>
            <w:r w:rsidRPr="00086470">
              <w:t>250 мл</w:t>
            </w:r>
          </w:p>
          <w:p w:rsidR="00674DA3" w:rsidRPr="00086470" w:rsidRDefault="00674DA3" w:rsidP="001823B6">
            <w:pPr>
              <w:jc w:val="center"/>
            </w:pPr>
          </w:p>
          <w:p w:rsidR="00674DA3" w:rsidRPr="00086470" w:rsidRDefault="00674DA3" w:rsidP="001823B6">
            <w:pPr>
              <w:jc w:val="center"/>
            </w:pPr>
          </w:p>
          <w:p w:rsidR="00674DA3" w:rsidRPr="00086470" w:rsidRDefault="00674DA3" w:rsidP="001823B6">
            <w:pPr>
              <w:jc w:val="center"/>
            </w:pPr>
          </w:p>
        </w:tc>
        <w:tc>
          <w:tcPr>
            <w:tcW w:w="1701" w:type="dxa"/>
            <w:tcBorders>
              <w:top w:val="single" w:sz="4" w:space="0" w:color="auto"/>
              <w:left w:val="single" w:sz="4" w:space="0" w:color="auto"/>
              <w:bottom w:val="single" w:sz="4" w:space="0" w:color="auto"/>
              <w:right w:val="single" w:sz="4" w:space="0" w:color="auto"/>
            </w:tcBorders>
          </w:tcPr>
          <w:p w:rsidR="00674DA3" w:rsidRPr="00086470" w:rsidRDefault="00674DA3" w:rsidP="001823B6">
            <w:pPr>
              <w:jc w:val="both"/>
            </w:pPr>
            <w:r w:rsidRPr="00086470">
              <w:t>Приказ Минздравсоцразвития РФ от 17.12.2010 №1122н,</w:t>
            </w:r>
          </w:p>
          <w:p w:rsidR="00674DA3" w:rsidRPr="00086470" w:rsidRDefault="00674DA3" w:rsidP="001823B6">
            <w:pPr>
              <w:jc w:val="both"/>
            </w:pPr>
            <w:r w:rsidRPr="00086470">
              <w:t>п.7</w:t>
            </w:r>
          </w:p>
        </w:tc>
      </w:tr>
    </w:tbl>
    <w:p w:rsidR="00674DA3" w:rsidRPr="00B9134A" w:rsidRDefault="00674DA3" w:rsidP="00674DA3">
      <w:pPr>
        <w:jc w:val="right"/>
        <w:rPr>
          <w:rFonts w:ascii="Arial" w:hAnsi="Arial" w:cs="Arial"/>
        </w:rPr>
      </w:pPr>
    </w:p>
    <w:p w:rsidR="00674DA3" w:rsidRPr="00B9134A" w:rsidRDefault="00674DA3" w:rsidP="00674DA3">
      <w:pPr>
        <w:rPr>
          <w:rFonts w:ascii="Arial" w:hAnsi="Arial" w:cs="Arial"/>
        </w:rPr>
      </w:pPr>
    </w:p>
    <w:p w:rsidR="00674DA3" w:rsidRDefault="00674DA3" w:rsidP="00674DA3">
      <w:pPr>
        <w:widowControl w:val="0"/>
        <w:shd w:val="clear" w:color="auto" w:fill="FFFFFF"/>
        <w:tabs>
          <w:tab w:val="left" w:pos="540"/>
        </w:tabs>
        <w:autoSpaceDE w:val="0"/>
        <w:autoSpaceDN w:val="0"/>
        <w:adjustRightInd w:val="0"/>
        <w:ind w:right="6"/>
        <w:jc w:val="right"/>
        <w:rPr>
          <w:bCs/>
        </w:rPr>
      </w:pPr>
    </w:p>
    <w:p w:rsidR="00674DA3" w:rsidRDefault="00674DA3" w:rsidP="00674DA3">
      <w:pPr>
        <w:widowControl w:val="0"/>
        <w:shd w:val="clear" w:color="auto" w:fill="FFFFFF"/>
        <w:tabs>
          <w:tab w:val="left" w:pos="540"/>
        </w:tabs>
        <w:autoSpaceDE w:val="0"/>
        <w:autoSpaceDN w:val="0"/>
        <w:adjustRightInd w:val="0"/>
        <w:ind w:right="6"/>
        <w:jc w:val="right"/>
        <w:rPr>
          <w:bCs/>
        </w:rPr>
      </w:pPr>
    </w:p>
    <w:p w:rsidR="00674DA3" w:rsidRDefault="00674DA3" w:rsidP="00674DA3">
      <w:pPr>
        <w:widowControl w:val="0"/>
        <w:shd w:val="clear" w:color="auto" w:fill="FFFFFF"/>
        <w:tabs>
          <w:tab w:val="left" w:pos="540"/>
        </w:tabs>
        <w:autoSpaceDE w:val="0"/>
        <w:autoSpaceDN w:val="0"/>
        <w:adjustRightInd w:val="0"/>
        <w:ind w:right="6"/>
        <w:jc w:val="right"/>
        <w:rPr>
          <w:bCs/>
        </w:rPr>
      </w:pPr>
    </w:p>
    <w:p w:rsidR="00674DA3" w:rsidRDefault="00674DA3" w:rsidP="00674DA3">
      <w:pPr>
        <w:widowControl w:val="0"/>
        <w:shd w:val="clear" w:color="auto" w:fill="FFFFFF"/>
        <w:tabs>
          <w:tab w:val="left" w:pos="540"/>
        </w:tabs>
        <w:autoSpaceDE w:val="0"/>
        <w:autoSpaceDN w:val="0"/>
        <w:adjustRightInd w:val="0"/>
        <w:ind w:right="6"/>
        <w:jc w:val="right"/>
        <w:rPr>
          <w:bCs/>
        </w:rPr>
      </w:pPr>
    </w:p>
    <w:p w:rsidR="00674DA3" w:rsidRDefault="00674DA3" w:rsidP="00AB310C">
      <w:pPr>
        <w:widowControl w:val="0"/>
        <w:shd w:val="clear" w:color="auto" w:fill="FFFFFF"/>
        <w:tabs>
          <w:tab w:val="left" w:pos="540"/>
        </w:tabs>
        <w:autoSpaceDE w:val="0"/>
        <w:autoSpaceDN w:val="0"/>
        <w:adjustRightInd w:val="0"/>
        <w:ind w:right="6"/>
        <w:rPr>
          <w:bCs/>
        </w:rPr>
      </w:pPr>
    </w:p>
    <w:p w:rsidR="00AB310C" w:rsidRDefault="00AB310C" w:rsidP="00AB310C">
      <w:pPr>
        <w:widowControl w:val="0"/>
        <w:shd w:val="clear" w:color="auto" w:fill="FFFFFF"/>
        <w:tabs>
          <w:tab w:val="left" w:pos="540"/>
        </w:tabs>
        <w:autoSpaceDE w:val="0"/>
        <w:autoSpaceDN w:val="0"/>
        <w:adjustRightInd w:val="0"/>
        <w:ind w:right="6"/>
        <w:rPr>
          <w:bCs/>
        </w:rPr>
      </w:pPr>
    </w:p>
    <w:p w:rsidR="00674DA3" w:rsidRDefault="00674DA3" w:rsidP="00674DA3">
      <w:pPr>
        <w:widowControl w:val="0"/>
        <w:shd w:val="clear" w:color="auto" w:fill="FFFFFF"/>
        <w:tabs>
          <w:tab w:val="left" w:pos="540"/>
        </w:tabs>
        <w:autoSpaceDE w:val="0"/>
        <w:autoSpaceDN w:val="0"/>
        <w:adjustRightInd w:val="0"/>
        <w:ind w:right="6"/>
        <w:jc w:val="right"/>
        <w:rPr>
          <w:bCs/>
        </w:rPr>
      </w:pPr>
      <w:r w:rsidRPr="00086470">
        <w:rPr>
          <w:bCs/>
        </w:rPr>
        <w:lastRenderedPageBreak/>
        <w:t>Приложение №</w:t>
      </w:r>
      <w:r w:rsidR="00AB310C">
        <w:rPr>
          <w:bCs/>
        </w:rPr>
        <w:t xml:space="preserve"> 9</w:t>
      </w:r>
    </w:p>
    <w:p w:rsidR="00674DA3" w:rsidRPr="00086470" w:rsidRDefault="00674DA3" w:rsidP="00674DA3">
      <w:pPr>
        <w:widowControl w:val="0"/>
        <w:shd w:val="clear" w:color="auto" w:fill="FFFFFF"/>
        <w:tabs>
          <w:tab w:val="left" w:pos="540"/>
        </w:tabs>
        <w:autoSpaceDE w:val="0"/>
        <w:autoSpaceDN w:val="0"/>
        <w:adjustRightInd w:val="0"/>
        <w:ind w:right="6"/>
        <w:jc w:val="right"/>
        <w:rPr>
          <w:bCs/>
        </w:rPr>
      </w:pPr>
      <w:r w:rsidRPr="00086470">
        <w:rPr>
          <w:bCs/>
        </w:rPr>
        <w:t xml:space="preserve">к Коллективному договору </w:t>
      </w:r>
    </w:p>
    <w:p w:rsidR="00674DA3" w:rsidRPr="00086470" w:rsidRDefault="00674DA3" w:rsidP="00674DA3">
      <w:pPr>
        <w:widowControl w:val="0"/>
        <w:shd w:val="clear" w:color="auto" w:fill="FFFFFF"/>
        <w:tabs>
          <w:tab w:val="left" w:pos="540"/>
        </w:tabs>
        <w:autoSpaceDE w:val="0"/>
        <w:autoSpaceDN w:val="0"/>
        <w:adjustRightInd w:val="0"/>
        <w:ind w:right="6"/>
        <w:jc w:val="right"/>
        <w:rPr>
          <w:bCs/>
        </w:rPr>
      </w:pPr>
      <w:r>
        <w:rPr>
          <w:bCs/>
        </w:rPr>
        <w:t>МАОУ Черемшанская</w:t>
      </w:r>
      <w:r w:rsidRPr="00086470">
        <w:rPr>
          <w:bCs/>
        </w:rPr>
        <w:t xml:space="preserve"> СОШ</w:t>
      </w:r>
    </w:p>
    <w:p w:rsidR="00674DA3" w:rsidRPr="00B9134A" w:rsidRDefault="00674DA3" w:rsidP="00674DA3">
      <w:pPr>
        <w:rPr>
          <w:rFonts w:ascii="Arial" w:hAnsi="Arial" w:cs="Arial"/>
          <w:b/>
        </w:rPr>
      </w:pPr>
    </w:p>
    <w:p w:rsidR="00674DA3" w:rsidRPr="00086470" w:rsidRDefault="00674DA3" w:rsidP="00674DA3">
      <w:pPr>
        <w:jc w:val="center"/>
        <w:rPr>
          <w:b/>
          <w:sz w:val="28"/>
          <w:szCs w:val="28"/>
        </w:rPr>
      </w:pPr>
      <w:r w:rsidRPr="00086470">
        <w:rPr>
          <w:b/>
          <w:sz w:val="28"/>
          <w:szCs w:val="28"/>
        </w:rPr>
        <w:t>РЕЖИМ</w:t>
      </w:r>
    </w:p>
    <w:p w:rsidR="00674DA3" w:rsidRPr="00086470" w:rsidRDefault="00674DA3" w:rsidP="00674DA3">
      <w:pPr>
        <w:jc w:val="center"/>
        <w:rPr>
          <w:b/>
          <w:sz w:val="28"/>
          <w:szCs w:val="28"/>
        </w:rPr>
      </w:pPr>
      <w:r w:rsidRPr="00086470">
        <w:rPr>
          <w:b/>
          <w:sz w:val="28"/>
          <w:szCs w:val="28"/>
        </w:rPr>
        <w:t xml:space="preserve">работы младшего обслуживающего персонала </w:t>
      </w:r>
    </w:p>
    <w:p w:rsidR="00674DA3" w:rsidRPr="00E35EF1" w:rsidRDefault="00674DA3" w:rsidP="00674DA3">
      <w:pPr>
        <w:jc w:val="center"/>
        <w:rPr>
          <w:b/>
          <w:sz w:val="28"/>
          <w:szCs w:val="28"/>
        </w:rPr>
      </w:pPr>
      <w:r w:rsidRPr="00086470">
        <w:rPr>
          <w:b/>
          <w:sz w:val="28"/>
          <w:szCs w:val="28"/>
        </w:rPr>
        <w:t>МАОУ Черемшанская СОШ</w:t>
      </w:r>
    </w:p>
    <w:p w:rsidR="00674DA3" w:rsidRPr="00B9134A" w:rsidRDefault="00674DA3" w:rsidP="00674DA3">
      <w:pPr>
        <w:jc w:val="center"/>
        <w:rPr>
          <w:rFonts w:ascii="Arial" w:hAnsi="Arial" w:cs="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2410"/>
        <w:gridCol w:w="1985"/>
        <w:gridCol w:w="1842"/>
      </w:tblGrid>
      <w:tr w:rsidR="00674DA3" w:rsidRPr="00B9134A" w:rsidTr="001823B6">
        <w:tc>
          <w:tcPr>
            <w:tcW w:w="1951" w:type="dxa"/>
            <w:vAlign w:val="center"/>
          </w:tcPr>
          <w:p w:rsidR="00674DA3" w:rsidRPr="00086470" w:rsidRDefault="00674DA3" w:rsidP="001823B6">
            <w:pPr>
              <w:jc w:val="center"/>
            </w:pPr>
            <w:r w:rsidRPr="00086470">
              <w:t>Наименование должности (профессии)</w:t>
            </w:r>
          </w:p>
        </w:tc>
        <w:tc>
          <w:tcPr>
            <w:tcW w:w="2126" w:type="dxa"/>
            <w:vAlign w:val="center"/>
          </w:tcPr>
          <w:p w:rsidR="00674DA3" w:rsidRPr="00086470" w:rsidRDefault="00674DA3" w:rsidP="001823B6">
            <w:pPr>
              <w:jc w:val="center"/>
            </w:pPr>
            <w:r w:rsidRPr="00086470">
              <w:t>Рабочие дни</w:t>
            </w:r>
          </w:p>
        </w:tc>
        <w:tc>
          <w:tcPr>
            <w:tcW w:w="2410" w:type="dxa"/>
            <w:vAlign w:val="center"/>
          </w:tcPr>
          <w:p w:rsidR="00674DA3" w:rsidRPr="00086470" w:rsidRDefault="00674DA3" w:rsidP="001823B6">
            <w:pPr>
              <w:jc w:val="center"/>
            </w:pPr>
            <w:r w:rsidRPr="00086470">
              <w:t>Продолжительность рабочего времени</w:t>
            </w:r>
          </w:p>
        </w:tc>
        <w:tc>
          <w:tcPr>
            <w:tcW w:w="1985" w:type="dxa"/>
            <w:vAlign w:val="center"/>
          </w:tcPr>
          <w:p w:rsidR="00674DA3" w:rsidRPr="00086470" w:rsidRDefault="00674DA3" w:rsidP="001823B6">
            <w:pPr>
              <w:jc w:val="center"/>
            </w:pPr>
            <w:r w:rsidRPr="00086470">
              <w:t>Время обеденного перерыва</w:t>
            </w:r>
          </w:p>
        </w:tc>
        <w:tc>
          <w:tcPr>
            <w:tcW w:w="1842" w:type="dxa"/>
            <w:vAlign w:val="center"/>
          </w:tcPr>
          <w:p w:rsidR="00674DA3" w:rsidRPr="00086470" w:rsidRDefault="00674DA3" w:rsidP="001823B6">
            <w:pPr>
              <w:ind w:left="-138" w:right="-258"/>
              <w:jc w:val="center"/>
            </w:pPr>
            <w:r w:rsidRPr="00086470">
              <w:t>Выходные дни</w:t>
            </w:r>
          </w:p>
        </w:tc>
      </w:tr>
      <w:tr w:rsidR="00674DA3" w:rsidRPr="00B9134A" w:rsidTr="001823B6">
        <w:trPr>
          <w:trHeight w:val="1074"/>
        </w:trPr>
        <w:tc>
          <w:tcPr>
            <w:tcW w:w="1951" w:type="dxa"/>
            <w:vAlign w:val="center"/>
          </w:tcPr>
          <w:p w:rsidR="00674DA3" w:rsidRPr="00086470" w:rsidRDefault="00674DA3" w:rsidP="001823B6">
            <w:r w:rsidRPr="00086470">
              <w:t>Сторож</w:t>
            </w:r>
          </w:p>
        </w:tc>
        <w:tc>
          <w:tcPr>
            <w:tcW w:w="2126" w:type="dxa"/>
            <w:vAlign w:val="center"/>
          </w:tcPr>
          <w:p w:rsidR="00674DA3" w:rsidRPr="00086470" w:rsidRDefault="00674DA3" w:rsidP="001823B6">
            <w:pPr>
              <w:jc w:val="center"/>
            </w:pPr>
            <w:r w:rsidRPr="00086470">
              <w:t>по утвержденному графику)</w:t>
            </w:r>
          </w:p>
        </w:tc>
        <w:tc>
          <w:tcPr>
            <w:tcW w:w="2410" w:type="dxa"/>
            <w:vAlign w:val="center"/>
          </w:tcPr>
          <w:p w:rsidR="00674DA3" w:rsidRPr="00086470" w:rsidRDefault="00674DA3" w:rsidP="001823B6">
            <w:pPr>
              <w:jc w:val="center"/>
            </w:pPr>
            <w:r w:rsidRPr="00086470">
              <w:t>12 час.</w:t>
            </w:r>
          </w:p>
          <w:p w:rsidR="00674DA3" w:rsidRPr="00086470" w:rsidRDefault="00674DA3" w:rsidP="001823B6">
            <w:pPr>
              <w:jc w:val="center"/>
            </w:pPr>
            <w:r w:rsidRPr="00086470">
              <w:t>(19:00 – 07:00)</w:t>
            </w:r>
          </w:p>
        </w:tc>
        <w:tc>
          <w:tcPr>
            <w:tcW w:w="1985" w:type="dxa"/>
            <w:vAlign w:val="center"/>
          </w:tcPr>
          <w:p w:rsidR="00674DA3" w:rsidRPr="00086470" w:rsidRDefault="00674DA3" w:rsidP="001823B6">
            <w:pPr>
              <w:jc w:val="center"/>
            </w:pPr>
          </w:p>
          <w:p w:rsidR="00674DA3" w:rsidRPr="00086470" w:rsidRDefault="00674DA3" w:rsidP="001823B6">
            <w:pPr>
              <w:jc w:val="center"/>
            </w:pPr>
            <w:r w:rsidRPr="00086470">
              <w:t>23:00 – 23:30</w:t>
            </w:r>
          </w:p>
          <w:p w:rsidR="00674DA3" w:rsidRPr="00086470" w:rsidRDefault="00674DA3" w:rsidP="001823B6">
            <w:pPr>
              <w:jc w:val="center"/>
            </w:pPr>
            <w:r w:rsidRPr="00086470">
              <w:t>(на рабочем месте)</w:t>
            </w:r>
          </w:p>
          <w:p w:rsidR="00674DA3" w:rsidRPr="00086470" w:rsidRDefault="00674DA3" w:rsidP="001823B6">
            <w:pPr>
              <w:jc w:val="center"/>
            </w:pPr>
          </w:p>
        </w:tc>
        <w:tc>
          <w:tcPr>
            <w:tcW w:w="1842" w:type="dxa"/>
            <w:vAlign w:val="center"/>
          </w:tcPr>
          <w:p w:rsidR="00674DA3" w:rsidRPr="00086470" w:rsidRDefault="00674DA3" w:rsidP="001823B6">
            <w:pPr>
              <w:jc w:val="center"/>
            </w:pPr>
            <w:r w:rsidRPr="00086470">
              <w:t>По скользящему графику</w:t>
            </w:r>
          </w:p>
        </w:tc>
      </w:tr>
      <w:tr w:rsidR="00674DA3" w:rsidRPr="00B9134A" w:rsidTr="001823B6">
        <w:trPr>
          <w:trHeight w:val="1074"/>
        </w:trPr>
        <w:tc>
          <w:tcPr>
            <w:tcW w:w="1951" w:type="dxa"/>
          </w:tcPr>
          <w:p w:rsidR="00674DA3" w:rsidRPr="00086470" w:rsidRDefault="00674DA3" w:rsidP="001823B6">
            <w:r w:rsidRPr="00086470">
              <w:t>Уборщик производственных и служебных помещений</w:t>
            </w:r>
          </w:p>
        </w:tc>
        <w:tc>
          <w:tcPr>
            <w:tcW w:w="2126" w:type="dxa"/>
            <w:vAlign w:val="center"/>
          </w:tcPr>
          <w:p w:rsidR="00674DA3" w:rsidRPr="00086470" w:rsidRDefault="00674DA3" w:rsidP="001823B6">
            <w:pPr>
              <w:jc w:val="center"/>
            </w:pPr>
            <w:r w:rsidRPr="00086470">
              <w:t xml:space="preserve">5-дневная рабочая неделя </w:t>
            </w:r>
          </w:p>
          <w:p w:rsidR="00674DA3" w:rsidRPr="00086470" w:rsidRDefault="00674DA3" w:rsidP="001823B6">
            <w:pPr>
              <w:jc w:val="center"/>
            </w:pPr>
            <w:r w:rsidRPr="00086470">
              <w:t>(с понедельника по пятницу)</w:t>
            </w:r>
          </w:p>
        </w:tc>
        <w:tc>
          <w:tcPr>
            <w:tcW w:w="2410" w:type="dxa"/>
            <w:vAlign w:val="center"/>
          </w:tcPr>
          <w:p w:rsidR="00674DA3" w:rsidRPr="00086470" w:rsidRDefault="00674DA3" w:rsidP="001823B6">
            <w:pPr>
              <w:jc w:val="center"/>
            </w:pPr>
            <w:r w:rsidRPr="00086470">
              <w:t>8 час.</w:t>
            </w:r>
          </w:p>
          <w:p w:rsidR="00674DA3" w:rsidRPr="00086470" w:rsidRDefault="00674DA3" w:rsidP="001823B6">
            <w:pPr>
              <w:jc w:val="center"/>
            </w:pPr>
            <w:r w:rsidRPr="00086470">
              <w:t>(08.00 – 17.00)</w:t>
            </w:r>
          </w:p>
        </w:tc>
        <w:tc>
          <w:tcPr>
            <w:tcW w:w="1985" w:type="dxa"/>
            <w:vAlign w:val="center"/>
          </w:tcPr>
          <w:p w:rsidR="00674DA3" w:rsidRPr="00086470" w:rsidRDefault="00674DA3" w:rsidP="001823B6">
            <w:pPr>
              <w:jc w:val="center"/>
            </w:pPr>
            <w:r w:rsidRPr="00086470">
              <w:t>12:00 -13:00</w:t>
            </w:r>
          </w:p>
        </w:tc>
        <w:tc>
          <w:tcPr>
            <w:tcW w:w="1842" w:type="dxa"/>
            <w:vAlign w:val="center"/>
          </w:tcPr>
          <w:p w:rsidR="00674DA3" w:rsidRPr="00086470" w:rsidRDefault="00674DA3" w:rsidP="001823B6">
            <w:pPr>
              <w:jc w:val="center"/>
            </w:pPr>
            <w:r w:rsidRPr="00086470">
              <w:t>Суббота,</w:t>
            </w:r>
          </w:p>
          <w:p w:rsidR="00674DA3" w:rsidRPr="00086470" w:rsidRDefault="00674DA3" w:rsidP="001823B6">
            <w:pPr>
              <w:jc w:val="center"/>
            </w:pPr>
            <w:r w:rsidRPr="00086470">
              <w:t>воскресенье</w:t>
            </w:r>
          </w:p>
        </w:tc>
      </w:tr>
      <w:tr w:rsidR="00674DA3" w:rsidRPr="00B9134A" w:rsidTr="002559AA">
        <w:trPr>
          <w:trHeight w:val="1243"/>
        </w:trPr>
        <w:tc>
          <w:tcPr>
            <w:tcW w:w="1951" w:type="dxa"/>
          </w:tcPr>
          <w:p w:rsidR="00674DA3" w:rsidRPr="00086470" w:rsidRDefault="00674DA3" w:rsidP="001823B6">
            <w:r w:rsidRPr="00086470">
              <w:t>Рабочий по комплексному обслуживанию и ремонту зданий</w:t>
            </w:r>
          </w:p>
        </w:tc>
        <w:tc>
          <w:tcPr>
            <w:tcW w:w="2126" w:type="dxa"/>
            <w:vAlign w:val="center"/>
          </w:tcPr>
          <w:p w:rsidR="00674DA3" w:rsidRPr="00086470" w:rsidRDefault="00674DA3" w:rsidP="001823B6">
            <w:pPr>
              <w:jc w:val="center"/>
            </w:pPr>
            <w:r w:rsidRPr="00086470">
              <w:t xml:space="preserve">5-дневная рабочая неделя </w:t>
            </w:r>
          </w:p>
          <w:p w:rsidR="00674DA3" w:rsidRPr="00086470" w:rsidRDefault="00674DA3" w:rsidP="001823B6">
            <w:pPr>
              <w:jc w:val="center"/>
            </w:pPr>
            <w:r w:rsidRPr="00086470">
              <w:t>(с понедельника по пятницу)</w:t>
            </w:r>
          </w:p>
        </w:tc>
        <w:tc>
          <w:tcPr>
            <w:tcW w:w="2410" w:type="dxa"/>
            <w:vAlign w:val="center"/>
          </w:tcPr>
          <w:p w:rsidR="00674DA3" w:rsidRPr="00086470" w:rsidRDefault="00674DA3" w:rsidP="001823B6">
            <w:pPr>
              <w:jc w:val="center"/>
            </w:pPr>
            <w:r w:rsidRPr="00086470">
              <w:t>8 час.</w:t>
            </w:r>
          </w:p>
          <w:p w:rsidR="00674DA3" w:rsidRPr="00086470" w:rsidRDefault="00674DA3" w:rsidP="001823B6">
            <w:pPr>
              <w:jc w:val="center"/>
            </w:pPr>
            <w:r w:rsidRPr="00086470">
              <w:t>(08.00 – 17.00)</w:t>
            </w:r>
          </w:p>
        </w:tc>
        <w:tc>
          <w:tcPr>
            <w:tcW w:w="1985" w:type="dxa"/>
            <w:vAlign w:val="center"/>
          </w:tcPr>
          <w:p w:rsidR="00674DA3" w:rsidRPr="00086470" w:rsidRDefault="00674DA3" w:rsidP="001823B6">
            <w:pPr>
              <w:jc w:val="center"/>
            </w:pPr>
            <w:r w:rsidRPr="00086470">
              <w:t>12:00 -13:00</w:t>
            </w:r>
          </w:p>
        </w:tc>
        <w:tc>
          <w:tcPr>
            <w:tcW w:w="1842" w:type="dxa"/>
            <w:vAlign w:val="center"/>
          </w:tcPr>
          <w:p w:rsidR="00674DA3" w:rsidRPr="00086470" w:rsidRDefault="00674DA3" w:rsidP="001823B6">
            <w:pPr>
              <w:jc w:val="center"/>
            </w:pPr>
            <w:r w:rsidRPr="00086470">
              <w:t>Суббота,</w:t>
            </w:r>
          </w:p>
          <w:p w:rsidR="00674DA3" w:rsidRPr="00086470" w:rsidRDefault="00674DA3" w:rsidP="001823B6">
            <w:pPr>
              <w:jc w:val="center"/>
            </w:pPr>
            <w:r w:rsidRPr="00086470">
              <w:t>воскресенье</w:t>
            </w:r>
          </w:p>
        </w:tc>
      </w:tr>
    </w:tbl>
    <w:p w:rsidR="00674DA3" w:rsidRPr="00B9134A" w:rsidRDefault="00674DA3" w:rsidP="00674DA3">
      <w:pPr>
        <w:rPr>
          <w:rFonts w:ascii="Arial" w:hAnsi="Arial" w:cs="Arial"/>
          <w:sz w:val="22"/>
          <w:szCs w:val="22"/>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Pr="00B9134A" w:rsidRDefault="00674DA3" w:rsidP="00674DA3">
      <w:pPr>
        <w:rPr>
          <w:rFonts w:ascii="Arial" w:hAnsi="Arial" w:cs="Arial"/>
        </w:rPr>
      </w:pPr>
    </w:p>
    <w:p w:rsidR="00674DA3" w:rsidRPr="00086470" w:rsidRDefault="00674DA3" w:rsidP="00674DA3">
      <w:pPr>
        <w:widowControl w:val="0"/>
        <w:shd w:val="clear" w:color="auto" w:fill="FFFFFF"/>
        <w:tabs>
          <w:tab w:val="left" w:pos="540"/>
        </w:tabs>
        <w:autoSpaceDE w:val="0"/>
        <w:autoSpaceDN w:val="0"/>
        <w:adjustRightInd w:val="0"/>
        <w:ind w:right="6"/>
        <w:jc w:val="right"/>
        <w:rPr>
          <w:bCs/>
        </w:rPr>
      </w:pPr>
      <w:r w:rsidRPr="00086470">
        <w:rPr>
          <w:bCs/>
        </w:rPr>
        <w:lastRenderedPageBreak/>
        <w:t>Приложение №</w:t>
      </w:r>
      <w:r w:rsidR="00AB310C">
        <w:rPr>
          <w:bCs/>
        </w:rPr>
        <w:t>10</w:t>
      </w:r>
    </w:p>
    <w:p w:rsidR="00674DA3" w:rsidRPr="00086470" w:rsidRDefault="00674DA3" w:rsidP="00674DA3">
      <w:pPr>
        <w:widowControl w:val="0"/>
        <w:shd w:val="clear" w:color="auto" w:fill="FFFFFF"/>
        <w:tabs>
          <w:tab w:val="left" w:pos="540"/>
        </w:tabs>
        <w:autoSpaceDE w:val="0"/>
        <w:autoSpaceDN w:val="0"/>
        <w:adjustRightInd w:val="0"/>
        <w:ind w:right="6"/>
        <w:jc w:val="right"/>
        <w:rPr>
          <w:bCs/>
        </w:rPr>
      </w:pPr>
      <w:r w:rsidRPr="00086470">
        <w:rPr>
          <w:bCs/>
        </w:rPr>
        <w:t xml:space="preserve">к Коллективному договору </w:t>
      </w:r>
    </w:p>
    <w:p w:rsidR="00674DA3" w:rsidRPr="00086470" w:rsidRDefault="00674DA3" w:rsidP="00674DA3">
      <w:pPr>
        <w:widowControl w:val="0"/>
        <w:shd w:val="clear" w:color="auto" w:fill="FFFFFF"/>
        <w:tabs>
          <w:tab w:val="left" w:pos="540"/>
        </w:tabs>
        <w:autoSpaceDE w:val="0"/>
        <w:autoSpaceDN w:val="0"/>
        <w:adjustRightInd w:val="0"/>
        <w:ind w:right="6"/>
        <w:jc w:val="right"/>
        <w:rPr>
          <w:bCs/>
        </w:rPr>
      </w:pPr>
      <w:r>
        <w:rPr>
          <w:bCs/>
        </w:rPr>
        <w:t>МАОУ Черемшанская</w:t>
      </w:r>
      <w:r w:rsidRPr="00086470">
        <w:rPr>
          <w:bCs/>
        </w:rPr>
        <w:t xml:space="preserve"> СОШ</w:t>
      </w:r>
    </w:p>
    <w:p w:rsidR="00674DA3" w:rsidRPr="00B9134A" w:rsidRDefault="00674DA3" w:rsidP="00674DA3">
      <w:pPr>
        <w:rPr>
          <w:rFonts w:ascii="Arial" w:hAnsi="Arial" w:cs="Arial"/>
        </w:rPr>
      </w:pPr>
    </w:p>
    <w:p w:rsidR="00674DA3" w:rsidRPr="00086470" w:rsidRDefault="00674DA3" w:rsidP="00674DA3">
      <w:pPr>
        <w:jc w:val="center"/>
        <w:rPr>
          <w:b/>
          <w:sz w:val="28"/>
          <w:szCs w:val="28"/>
        </w:rPr>
      </w:pPr>
      <w:r w:rsidRPr="00086470">
        <w:rPr>
          <w:b/>
          <w:sz w:val="28"/>
          <w:szCs w:val="28"/>
        </w:rPr>
        <w:t>ПЕРЕЧЕНЬ</w:t>
      </w:r>
    </w:p>
    <w:p w:rsidR="00674DA3" w:rsidRPr="00086470" w:rsidRDefault="00674DA3" w:rsidP="00674DA3">
      <w:pPr>
        <w:jc w:val="center"/>
        <w:rPr>
          <w:b/>
          <w:sz w:val="28"/>
          <w:szCs w:val="28"/>
        </w:rPr>
      </w:pPr>
      <w:r w:rsidRPr="00086470">
        <w:rPr>
          <w:b/>
          <w:sz w:val="28"/>
          <w:szCs w:val="28"/>
        </w:rPr>
        <w:t>должнос</w:t>
      </w:r>
      <w:r>
        <w:rPr>
          <w:b/>
          <w:sz w:val="28"/>
          <w:szCs w:val="28"/>
        </w:rPr>
        <w:t>тей работников МАОУ Черемшанская</w:t>
      </w:r>
      <w:r w:rsidRPr="00086470">
        <w:rPr>
          <w:b/>
          <w:sz w:val="28"/>
          <w:szCs w:val="28"/>
        </w:rPr>
        <w:t xml:space="preserve"> СОШ, </w:t>
      </w:r>
    </w:p>
    <w:p w:rsidR="00674DA3" w:rsidRDefault="00674DA3" w:rsidP="00674DA3">
      <w:pPr>
        <w:jc w:val="center"/>
        <w:rPr>
          <w:b/>
          <w:sz w:val="28"/>
          <w:szCs w:val="28"/>
        </w:rPr>
      </w:pPr>
      <w:r w:rsidRPr="00086470">
        <w:rPr>
          <w:b/>
          <w:sz w:val="28"/>
          <w:szCs w:val="28"/>
        </w:rPr>
        <w:t xml:space="preserve">подлежащих медицинским осмотрам, </w:t>
      </w:r>
    </w:p>
    <w:p w:rsidR="00674DA3" w:rsidRPr="00C94DAB" w:rsidRDefault="00674DA3" w:rsidP="00674DA3">
      <w:pPr>
        <w:jc w:val="center"/>
        <w:rPr>
          <w:b/>
          <w:sz w:val="28"/>
          <w:szCs w:val="28"/>
        </w:rPr>
      </w:pPr>
      <w:r w:rsidRPr="00086470">
        <w:rPr>
          <w:b/>
          <w:sz w:val="28"/>
          <w:szCs w:val="28"/>
        </w:rPr>
        <w:t>профессиональной гигиенической подготовке</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27"/>
        <w:gridCol w:w="2977"/>
        <w:gridCol w:w="3119"/>
      </w:tblGrid>
      <w:tr w:rsidR="00674DA3" w:rsidRPr="00B9134A" w:rsidTr="001823B6">
        <w:tc>
          <w:tcPr>
            <w:tcW w:w="568" w:type="dxa"/>
            <w:vAlign w:val="center"/>
          </w:tcPr>
          <w:p w:rsidR="00674DA3" w:rsidRPr="00086470" w:rsidRDefault="00674DA3" w:rsidP="001823B6">
            <w:pPr>
              <w:jc w:val="center"/>
            </w:pPr>
            <w:r w:rsidRPr="00086470">
              <w:t>№ п/п</w:t>
            </w:r>
          </w:p>
        </w:tc>
        <w:tc>
          <w:tcPr>
            <w:tcW w:w="3827" w:type="dxa"/>
            <w:vAlign w:val="center"/>
          </w:tcPr>
          <w:p w:rsidR="00674DA3" w:rsidRPr="00086470" w:rsidRDefault="00674DA3" w:rsidP="001823B6">
            <w:pPr>
              <w:jc w:val="center"/>
            </w:pPr>
            <w:r w:rsidRPr="00086470">
              <w:t>Наименование должности</w:t>
            </w:r>
          </w:p>
        </w:tc>
        <w:tc>
          <w:tcPr>
            <w:tcW w:w="2977" w:type="dxa"/>
            <w:vAlign w:val="center"/>
          </w:tcPr>
          <w:p w:rsidR="00674DA3" w:rsidRPr="00086470" w:rsidRDefault="00674DA3" w:rsidP="001823B6">
            <w:pPr>
              <w:jc w:val="center"/>
            </w:pPr>
            <w:r w:rsidRPr="00086470">
              <w:t>Периодичность прохождения медосмотра</w:t>
            </w:r>
          </w:p>
        </w:tc>
        <w:tc>
          <w:tcPr>
            <w:tcW w:w="3119" w:type="dxa"/>
            <w:vAlign w:val="center"/>
          </w:tcPr>
          <w:p w:rsidR="00674DA3" w:rsidRPr="00086470" w:rsidRDefault="00674DA3" w:rsidP="001823B6">
            <w:pPr>
              <w:jc w:val="center"/>
            </w:pPr>
            <w:r w:rsidRPr="00086470">
              <w:t>Периодичность прохождения сан минимума</w:t>
            </w:r>
          </w:p>
        </w:tc>
      </w:tr>
      <w:tr w:rsidR="00674DA3" w:rsidRPr="00B9134A" w:rsidTr="001823B6">
        <w:trPr>
          <w:trHeight w:val="425"/>
        </w:trPr>
        <w:tc>
          <w:tcPr>
            <w:tcW w:w="568" w:type="dxa"/>
            <w:vAlign w:val="center"/>
          </w:tcPr>
          <w:p w:rsidR="00674DA3" w:rsidRPr="006E0FE3" w:rsidRDefault="00674DA3" w:rsidP="001823B6">
            <w:pPr>
              <w:jc w:val="center"/>
            </w:pPr>
            <w:r w:rsidRPr="006E0FE3">
              <w:t>1</w:t>
            </w:r>
          </w:p>
        </w:tc>
        <w:tc>
          <w:tcPr>
            <w:tcW w:w="3827" w:type="dxa"/>
            <w:vAlign w:val="center"/>
          </w:tcPr>
          <w:p w:rsidR="00674DA3" w:rsidRPr="00086470" w:rsidRDefault="00674DA3" w:rsidP="001823B6">
            <w:r w:rsidRPr="00086470">
              <w:t xml:space="preserve">Директор </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17"/>
        </w:trPr>
        <w:tc>
          <w:tcPr>
            <w:tcW w:w="568" w:type="dxa"/>
            <w:vAlign w:val="center"/>
          </w:tcPr>
          <w:p w:rsidR="00674DA3" w:rsidRPr="006E0FE3" w:rsidRDefault="00674DA3" w:rsidP="001823B6">
            <w:pPr>
              <w:jc w:val="center"/>
            </w:pPr>
            <w:r w:rsidRPr="006E0FE3">
              <w:t>2</w:t>
            </w:r>
          </w:p>
        </w:tc>
        <w:tc>
          <w:tcPr>
            <w:tcW w:w="3827" w:type="dxa"/>
            <w:vAlign w:val="center"/>
          </w:tcPr>
          <w:p w:rsidR="00674DA3" w:rsidRPr="00086470" w:rsidRDefault="00674DA3" w:rsidP="001823B6">
            <w:r w:rsidRPr="00086470">
              <w:t xml:space="preserve">Заместитель директора </w:t>
            </w:r>
            <w:r>
              <w:t>по УВР</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17"/>
        </w:trPr>
        <w:tc>
          <w:tcPr>
            <w:tcW w:w="568" w:type="dxa"/>
            <w:vAlign w:val="center"/>
          </w:tcPr>
          <w:p w:rsidR="00674DA3" w:rsidRPr="006E0FE3" w:rsidRDefault="00674DA3" w:rsidP="001823B6">
            <w:pPr>
              <w:jc w:val="center"/>
            </w:pPr>
            <w:r>
              <w:t>3</w:t>
            </w:r>
          </w:p>
        </w:tc>
        <w:tc>
          <w:tcPr>
            <w:tcW w:w="3827" w:type="dxa"/>
            <w:vAlign w:val="center"/>
          </w:tcPr>
          <w:p w:rsidR="00674DA3" w:rsidRPr="00086470" w:rsidRDefault="00674DA3" w:rsidP="001823B6">
            <w:r w:rsidRPr="00086470">
              <w:t>Заведующий филиала</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3"/>
        </w:trPr>
        <w:tc>
          <w:tcPr>
            <w:tcW w:w="568" w:type="dxa"/>
            <w:vAlign w:val="center"/>
          </w:tcPr>
          <w:p w:rsidR="00674DA3" w:rsidRPr="006E0FE3" w:rsidRDefault="00674DA3" w:rsidP="001823B6">
            <w:pPr>
              <w:jc w:val="center"/>
            </w:pPr>
            <w:r>
              <w:t>4</w:t>
            </w:r>
          </w:p>
        </w:tc>
        <w:tc>
          <w:tcPr>
            <w:tcW w:w="3827" w:type="dxa"/>
            <w:vAlign w:val="center"/>
          </w:tcPr>
          <w:p w:rsidR="00674DA3" w:rsidRPr="00086470" w:rsidRDefault="00674DA3" w:rsidP="001823B6">
            <w:r w:rsidRPr="00086470">
              <w:t>Главный бухгалтер</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3"/>
        </w:trPr>
        <w:tc>
          <w:tcPr>
            <w:tcW w:w="568" w:type="dxa"/>
            <w:vAlign w:val="center"/>
          </w:tcPr>
          <w:p w:rsidR="00674DA3" w:rsidRPr="006E0FE3" w:rsidRDefault="00674DA3" w:rsidP="001823B6">
            <w:pPr>
              <w:jc w:val="center"/>
            </w:pPr>
            <w:r>
              <w:t>5</w:t>
            </w:r>
          </w:p>
        </w:tc>
        <w:tc>
          <w:tcPr>
            <w:tcW w:w="3827" w:type="dxa"/>
            <w:vAlign w:val="center"/>
          </w:tcPr>
          <w:p w:rsidR="00674DA3" w:rsidRPr="00086470" w:rsidRDefault="00674DA3" w:rsidP="001823B6">
            <w:r w:rsidRPr="00086470">
              <w:t>Заместитель гл. бухгалтера</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3"/>
        </w:trPr>
        <w:tc>
          <w:tcPr>
            <w:tcW w:w="568" w:type="dxa"/>
            <w:vAlign w:val="center"/>
          </w:tcPr>
          <w:p w:rsidR="00674DA3" w:rsidRPr="006E0FE3" w:rsidRDefault="00674DA3" w:rsidP="001823B6">
            <w:pPr>
              <w:jc w:val="center"/>
            </w:pPr>
            <w:r>
              <w:t>6</w:t>
            </w:r>
          </w:p>
        </w:tc>
        <w:tc>
          <w:tcPr>
            <w:tcW w:w="3827" w:type="dxa"/>
            <w:vAlign w:val="center"/>
          </w:tcPr>
          <w:p w:rsidR="00674DA3" w:rsidRPr="00086470" w:rsidRDefault="00674DA3" w:rsidP="001823B6">
            <w:r w:rsidRPr="00086470">
              <w:t>Бухгалтер</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7"/>
        </w:trPr>
        <w:tc>
          <w:tcPr>
            <w:tcW w:w="568" w:type="dxa"/>
            <w:vAlign w:val="center"/>
          </w:tcPr>
          <w:p w:rsidR="00674DA3" w:rsidRPr="006E0FE3" w:rsidRDefault="00674DA3" w:rsidP="001823B6">
            <w:pPr>
              <w:jc w:val="center"/>
            </w:pPr>
            <w:r>
              <w:t>7</w:t>
            </w:r>
          </w:p>
        </w:tc>
        <w:tc>
          <w:tcPr>
            <w:tcW w:w="3827" w:type="dxa"/>
            <w:vAlign w:val="center"/>
          </w:tcPr>
          <w:p w:rsidR="00674DA3" w:rsidRPr="00086470" w:rsidRDefault="00674DA3" w:rsidP="001823B6">
            <w:r w:rsidRPr="00086470">
              <w:t xml:space="preserve">Учитель </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05"/>
        </w:trPr>
        <w:tc>
          <w:tcPr>
            <w:tcW w:w="568" w:type="dxa"/>
            <w:vAlign w:val="center"/>
          </w:tcPr>
          <w:p w:rsidR="00674DA3" w:rsidRPr="006E0FE3" w:rsidRDefault="00674DA3" w:rsidP="001823B6">
            <w:pPr>
              <w:jc w:val="center"/>
            </w:pPr>
            <w:r>
              <w:t>8</w:t>
            </w:r>
          </w:p>
        </w:tc>
        <w:tc>
          <w:tcPr>
            <w:tcW w:w="3827" w:type="dxa"/>
            <w:vAlign w:val="center"/>
          </w:tcPr>
          <w:p w:rsidR="00674DA3" w:rsidRPr="00086470" w:rsidRDefault="00674DA3" w:rsidP="001823B6">
            <w:r w:rsidRPr="00086470">
              <w:t>Педагог-организатор</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4"/>
        </w:trPr>
        <w:tc>
          <w:tcPr>
            <w:tcW w:w="568" w:type="dxa"/>
            <w:vAlign w:val="center"/>
          </w:tcPr>
          <w:p w:rsidR="00674DA3" w:rsidRPr="006E0FE3" w:rsidRDefault="00674DA3" w:rsidP="001823B6">
            <w:pPr>
              <w:jc w:val="center"/>
            </w:pPr>
            <w:r>
              <w:t>9</w:t>
            </w:r>
          </w:p>
        </w:tc>
        <w:tc>
          <w:tcPr>
            <w:tcW w:w="3827" w:type="dxa"/>
            <w:vAlign w:val="center"/>
          </w:tcPr>
          <w:p w:rsidR="00674DA3" w:rsidRPr="00086470" w:rsidRDefault="00674DA3" w:rsidP="001823B6">
            <w:r w:rsidRPr="00086470">
              <w:t>Педагог-психолог</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4"/>
        </w:trPr>
        <w:tc>
          <w:tcPr>
            <w:tcW w:w="568" w:type="dxa"/>
            <w:vAlign w:val="center"/>
          </w:tcPr>
          <w:p w:rsidR="00674DA3" w:rsidRPr="006E0FE3" w:rsidRDefault="00674DA3" w:rsidP="001823B6">
            <w:pPr>
              <w:jc w:val="center"/>
            </w:pPr>
            <w:r>
              <w:t>10</w:t>
            </w:r>
          </w:p>
        </w:tc>
        <w:tc>
          <w:tcPr>
            <w:tcW w:w="3827" w:type="dxa"/>
            <w:vAlign w:val="center"/>
          </w:tcPr>
          <w:p w:rsidR="00674DA3" w:rsidRPr="00086470" w:rsidRDefault="00674DA3" w:rsidP="001823B6">
            <w:r w:rsidRPr="00086470">
              <w:t>Социальный педагог</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4"/>
        </w:trPr>
        <w:tc>
          <w:tcPr>
            <w:tcW w:w="568" w:type="dxa"/>
            <w:vAlign w:val="center"/>
          </w:tcPr>
          <w:p w:rsidR="00674DA3" w:rsidRPr="006E0FE3" w:rsidRDefault="00674DA3" w:rsidP="001823B6">
            <w:pPr>
              <w:jc w:val="center"/>
            </w:pPr>
            <w:r>
              <w:t>11</w:t>
            </w:r>
          </w:p>
        </w:tc>
        <w:tc>
          <w:tcPr>
            <w:tcW w:w="3827" w:type="dxa"/>
            <w:vAlign w:val="center"/>
          </w:tcPr>
          <w:p w:rsidR="00674DA3" w:rsidRPr="00086470" w:rsidRDefault="00674DA3" w:rsidP="001823B6">
            <w:r w:rsidRPr="00086470">
              <w:t>Педагог-библиотекарь</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4"/>
        </w:trPr>
        <w:tc>
          <w:tcPr>
            <w:tcW w:w="568" w:type="dxa"/>
            <w:vAlign w:val="center"/>
          </w:tcPr>
          <w:p w:rsidR="00674DA3" w:rsidRPr="006E0FE3" w:rsidRDefault="00674DA3" w:rsidP="001823B6">
            <w:pPr>
              <w:jc w:val="center"/>
            </w:pPr>
            <w:r>
              <w:t>12</w:t>
            </w:r>
          </w:p>
        </w:tc>
        <w:tc>
          <w:tcPr>
            <w:tcW w:w="3827" w:type="dxa"/>
            <w:vAlign w:val="center"/>
          </w:tcPr>
          <w:p w:rsidR="00674DA3" w:rsidRPr="00086470" w:rsidRDefault="00674DA3" w:rsidP="001823B6">
            <w:r w:rsidRPr="00086470">
              <w:t>Учитель-логопед</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4"/>
        </w:trPr>
        <w:tc>
          <w:tcPr>
            <w:tcW w:w="568" w:type="dxa"/>
            <w:vAlign w:val="center"/>
          </w:tcPr>
          <w:p w:rsidR="00674DA3" w:rsidRPr="006E0FE3" w:rsidRDefault="00674DA3" w:rsidP="001823B6">
            <w:pPr>
              <w:jc w:val="center"/>
            </w:pPr>
            <w:r>
              <w:t>13</w:t>
            </w:r>
          </w:p>
        </w:tc>
        <w:tc>
          <w:tcPr>
            <w:tcW w:w="3827" w:type="dxa"/>
            <w:vAlign w:val="center"/>
          </w:tcPr>
          <w:p w:rsidR="00674DA3" w:rsidRPr="00086470" w:rsidRDefault="00674DA3" w:rsidP="001823B6">
            <w:r w:rsidRPr="00086470">
              <w:t>Воспитатель</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4"/>
        </w:trPr>
        <w:tc>
          <w:tcPr>
            <w:tcW w:w="568" w:type="dxa"/>
            <w:vAlign w:val="center"/>
          </w:tcPr>
          <w:p w:rsidR="00674DA3" w:rsidRPr="006E0FE3" w:rsidRDefault="00674DA3" w:rsidP="001823B6">
            <w:pPr>
              <w:jc w:val="center"/>
            </w:pPr>
            <w:r>
              <w:t>14</w:t>
            </w:r>
          </w:p>
        </w:tc>
        <w:tc>
          <w:tcPr>
            <w:tcW w:w="3827" w:type="dxa"/>
            <w:vAlign w:val="center"/>
          </w:tcPr>
          <w:p w:rsidR="00674DA3" w:rsidRPr="00086470" w:rsidRDefault="00674DA3" w:rsidP="001823B6">
            <w:r>
              <w:t>Помощник воспитателя</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4"/>
        </w:trPr>
        <w:tc>
          <w:tcPr>
            <w:tcW w:w="568" w:type="dxa"/>
            <w:vAlign w:val="center"/>
          </w:tcPr>
          <w:p w:rsidR="00674DA3" w:rsidRPr="006E0FE3" w:rsidRDefault="00674DA3" w:rsidP="001823B6">
            <w:pPr>
              <w:jc w:val="center"/>
            </w:pPr>
            <w:r>
              <w:t>15</w:t>
            </w:r>
          </w:p>
        </w:tc>
        <w:tc>
          <w:tcPr>
            <w:tcW w:w="3827" w:type="dxa"/>
            <w:vAlign w:val="center"/>
          </w:tcPr>
          <w:p w:rsidR="00674DA3" w:rsidRPr="00086470" w:rsidRDefault="00674DA3" w:rsidP="001823B6">
            <w:r w:rsidRPr="00086470">
              <w:t>Заведующий хозяйством</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4"/>
        </w:trPr>
        <w:tc>
          <w:tcPr>
            <w:tcW w:w="568" w:type="dxa"/>
            <w:vAlign w:val="center"/>
          </w:tcPr>
          <w:p w:rsidR="00674DA3" w:rsidRPr="006E0FE3" w:rsidRDefault="00674DA3" w:rsidP="001823B6">
            <w:pPr>
              <w:jc w:val="center"/>
            </w:pPr>
            <w:r>
              <w:t>16</w:t>
            </w:r>
          </w:p>
        </w:tc>
        <w:tc>
          <w:tcPr>
            <w:tcW w:w="3827" w:type="dxa"/>
            <w:vAlign w:val="center"/>
          </w:tcPr>
          <w:p w:rsidR="00674DA3" w:rsidRPr="00086470" w:rsidRDefault="00674DA3" w:rsidP="001823B6">
            <w:r>
              <w:t>Делопроизводитель</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4"/>
        </w:trPr>
        <w:tc>
          <w:tcPr>
            <w:tcW w:w="568" w:type="dxa"/>
            <w:vAlign w:val="center"/>
          </w:tcPr>
          <w:p w:rsidR="00674DA3" w:rsidRDefault="00674DA3" w:rsidP="001823B6">
            <w:pPr>
              <w:jc w:val="center"/>
            </w:pPr>
            <w:r>
              <w:t>17</w:t>
            </w:r>
          </w:p>
        </w:tc>
        <w:tc>
          <w:tcPr>
            <w:tcW w:w="3827" w:type="dxa"/>
            <w:vAlign w:val="center"/>
          </w:tcPr>
          <w:p w:rsidR="00674DA3" w:rsidRDefault="00674DA3" w:rsidP="001823B6">
            <w:r>
              <w:t>Специалист по кадрам</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4"/>
        </w:trPr>
        <w:tc>
          <w:tcPr>
            <w:tcW w:w="568" w:type="dxa"/>
            <w:vAlign w:val="center"/>
          </w:tcPr>
          <w:p w:rsidR="00674DA3" w:rsidRDefault="00674DA3" w:rsidP="001823B6">
            <w:pPr>
              <w:jc w:val="center"/>
            </w:pPr>
            <w:r>
              <w:t>18</w:t>
            </w:r>
          </w:p>
        </w:tc>
        <w:tc>
          <w:tcPr>
            <w:tcW w:w="3827" w:type="dxa"/>
            <w:vAlign w:val="center"/>
          </w:tcPr>
          <w:p w:rsidR="00674DA3" w:rsidRDefault="00674DA3" w:rsidP="001823B6">
            <w:r>
              <w:t>Специалист по охране труда</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4"/>
        </w:trPr>
        <w:tc>
          <w:tcPr>
            <w:tcW w:w="568" w:type="dxa"/>
            <w:vAlign w:val="center"/>
          </w:tcPr>
          <w:p w:rsidR="00674DA3" w:rsidRPr="006E0FE3" w:rsidRDefault="00674DA3" w:rsidP="001823B6">
            <w:pPr>
              <w:jc w:val="center"/>
            </w:pPr>
            <w:r>
              <w:t>19</w:t>
            </w:r>
          </w:p>
        </w:tc>
        <w:tc>
          <w:tcPr>
            <w:tcW w:w="3827" w:type="dxa"/>
            <w:vAlign w:val="center"/>
          </w:tcPr>
          <w:p w:rsidR="00674DA3" w:rsidRPr="00086470" w:rsidRDefault="00674DA3" w:rsidP="001823B6">
            <w:r w:rsidRPr="00086470">
              <w:t>Водитель</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4"/>
        </w:trPr>
        <w:tc>
          <w:tcPr>
            <w:tcW w:w="568" w:type="dxa"/>
            <w:vAlign w:val="center"/>
          </w:tcPr>
          <w:p w:rsidR="00674DA3" w:rsidRPr="006E0FE3" w:rsidRDefault="00674DA3" w:rsidP="001823B6">
            <w:pPr>
              <w:jc w:val="center"/>
            </w:pPr>
            <w:r>
              <w:t>20</w:t>
            </w:r>
          </w:p>
        </w:tc>
        <w:tc>
          <w:tcPr>
            <w:tcW w:w="3827" w:type="dxa"/>
            <w:vAlign w:val="center"/>
          </w:tcPr>
          <w:p w:rsidR="00674DA3" w:rsidRPr="00086470" w:rsidRDefault="00674DA3" w:rsidP="001823B6">
            <w:r>
              <w:t>Гардеробщик</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4"/>
        </w:trPr>
        <w:tc>
          <w:tcPr>
            <w:tcW w:w="568" w:type="dxa"/>
            <w:vAlign w:val="center"/>
          </w:tcPr>
          <w:p w:rsidR="00674DA3" w:rsidRPr="006E0FE3" w:rsidRDefault="00674DA3" w:rsidP="001823B6">
            <w:pPr>
              <w:jc w:val="center"/>
            </w:pPr>
            <w:r>
              <w:t>21</w:t>
            </w:r>
          </w:p>
        </w:tc>
        <w:tc>
          <w:tcPr>
            <w:tcW w:w="3827" w:type="dxa"/>
            <w:vAlign w:val="center"/>
          </w:tcPr>
          <w:p w:rsidR="00674DA3" w:rsidRPr="00086470" w:rsidRDefault="00674DA3" w:rsidP="001823B6">
            <w:r>
              <w:t>Дворник</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4"/>
        </w:trPr>
        <w:tc>
          <w:tcPr>
            <w:tcW w:w="568" w:type="dxa"/>
            <w:vAlign w:val="center"/>
          </w:tcPr>
          <w:p w:rsidR="00674DA3" w:rsidRPr="006E0FE3" w:rsidRDefault="00674DA3" w:rsidP="001823B6">
            <w:pPr>
              <w:jc w:val="center"/>
            </w:pPr>
            <w:r>
              <w:t>22</w:t>
            </w:r>
          </w:p>
        </w:tc>
        <w:tc>
          <w:tcPr>
            <w:tcW w:w="3827" w:type="dxa"/>
            <w:vAlign w:val="center"/>
          </w:tcPr>
          <w:p w:rsidR="00674DA3" w:rsidRDefault="00674DA3" w:rsidP="001823B6">
            <w:r>
              <w:t>Повар</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rPr>
          <w:trHeight w:val="424"/>
        </w:trPr>
        <w:tc>
          <w:tcPr>
            <w:tcW w:w="568" w:type="dxa"/>
            <w:vAlign w:val="center"/>
          </w:tcPr>
          <w:p w:rsidR="00674DA3" w:rsidRPr="006E0FE3" w:rsidRDefault="00674DA3" w:rsidP="001823B6">
            <w:pPr>
              <w:jc w:val="center"/>
            </w:pPr>
            <w:r>
              <w:t>23</w:t>
            </w:r>
          </w:p>
        </w:tc>
        <w:tc>
          <w:tcPr>
            <w:tcW w:w="3827" w:type="dxa"/>
            <w:vAlign w:val="center"/>
          </w:tcPr>
          <w:p w:rsidR="00674DA3" w:rsidRPr="00086470" w:rsidRDefault="00674DA3" w:rsidP="001823B6">
            <w:r>
              <w:t>Сторож</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c>
          <w:tcPr>
            <w:tcW w:w="568" w:type="dxa"/>
            <w:vAlign w:val="center"/>
          </w:tcPr>
          <w:p w:rsidR="00674DA3" w:rsidRPr="006E0FE3" w:rsidRDefault="00674DA3" w:rsidP="001823B6">
            <w:pPr>
              <w:jc w:val="center"/>
            </w:pPr>
            <w:r>
              <w:t>24</w:t>
            </w:r>
          </w:p>
        </w:tc>
        <w:tc>
          <w:tcPr>
            <w:tcW w:w="3827" w:type="dxa"/>
            <w:vAlign w:val="center"/>
          </w:tcPr>
          <w:p w:rsidR="00674DA3" w:rsidRPr="00086470" w:rsidRDefault="00674DA3" w:rsidP="001823B6">
            <w:r w:rsidRPr="00086470">
              <w:t>Рабочий по комплексному обслуживанию и ремонту зданий</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r w:rsidR="00674DA3" w:rsidRPr="00B9134A" w:rsidTr="001823B6">
        <w:tc>
          <w:tcPr>
            <w:tcW w:w="568" w:type="dxa"/>
            <w:vAlign w:val="center"/>
          </w:tcPr>
          <w:p w:rsidR="00674DA3" w:rsidRPr="006E0FE3" w:rsidRDefault="00674DA3" w:rsidP="001823B6">
            <w:pPr>
              <w:jc w:val="center"/>
            </w:pPr>
            <w:r>
              <w:t>25</w:t>
            </w:r>
          </w:p>
        </w:tc>
        <w:tc>
          <w:tcPr>
            <w:tcW w:w="3827" w:type="dxa"/>
            <w:vAlign w:val="center"/>
          </w:tcPr>
          <w:p w:rsidR="00674DA3" w:rsidRPr="00086470" w:rsidRDefault="00674DA3" w:rsidP="001823B6">
            <w:r w:rsidRPr="00086470">
              <w:t>Уборщик производственных и служебных помещений</w:t>
            </w:r>
          </w:p>
        </w:tc>
        <w:tc>
          <w:tcPr>
            <w:tcW w:w="2977" w:type="dxa"/>
            <w:vAlign w:val="center"/>
          </w:tcPr>
          <w:p w:rsidR="00674DA3" w:rsidRPr="00086470" w:rsidRDefault="00674DA3" w:rsidP="001823B6">
            <w:pPr>
              <w:jc w:val="center"/>
            </w:pPr>
            <w:r w:rsidRPr="00086470">
              <w:t>1 раз в год</w:t>
            </w:r>
          </w:p>
        </w:tc>
        <w:tc>
          <w:tcPr>
            <w:tcW w:w="3119" w:type="dxa"/>
            <w:vAlign w:val="center"/>
          </w:tcPr>
          <w:p w:rsidR="00674DA3" w:rsidRPr="00086470" w:rsidRDefault="00674DA3" w:rsidP="001823B6">
            <w:pPr>
              <w:jc w:val="center"/>
            </w:pPr>
            <w:r w:rsidRPr="00086470">
              <w:t>1 раз в 2 года</w:t>
            </w:r>
          </w:p>
        </w:tc>
      </w:tr>
    </w:tbl>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Pr="00B9134A"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bCs/>
        </w:rPr>
      </w:pPr>
    </w:p>
    <w:p w:rsidR="00674DA3" w:rsidRPr="00086470" w:rsidRDefault="00674DA3" w:rsidP="00674DA3">
      <w:pPr>
        <w:widowControl w:val="0"/>
        <w:shd w:val="clear" w:color="auto" w:fill="FFFFFF"/>
        <w:tabs>
          <w:tab w:val="left" w:pos="540"/>
        </w:tabs>
        <w:autoSpaceDE w:val="0"/>
        <w:autoSpaceDN w:val="0"/>
        <w:adjustRightInd w:val="0"/>
        <w:ind w:right="6"/>
        <w:jc w:val="right"/>
        <w:rPr>
          <w:bCs/>
        </w:rPr>
      </w:pPr>
      <w:r w:rsidRPr="00086470">
        <w:rPr>
          <w:bCs/>
        </w:rPr>
        <w:lastRenderedPageBreak/>
        <w:t>Приложение №</w:t>
      </w:r>
      <w:r w:rsidR="00AB310C">
        <w:rPr>
          <w:bCs/>
        </w:rPr>
        <w:t>11</w:t>
      </w:r>
    </w:p>
    <w:p w:rsidR="00674DA3" w:rsidRPr="00086470" w:rsidRDefault="00674DA3" w:rsidP="00674DA3">
      <w:pPr>
        <w:widowControl w:val="0"/>
        <w:shd w:val="clear" w:color="auto" w:fill="FFFFFF"/>
        <w:tabs>
          <w:tab w:val="left" w:pos="540"/>
        </w:tabs>
        <w:autoSpaceDE w:val="0"/>
        <w:autoSpaceDN w:val="0"/>
        <w:adjustRightInd w:val="0"/>
        <w:ind w:right="6"/>
        <w:jc w:val="right"/>
        <w:rPr>
          <w:bCs/>
        </w:rPr>
      </w:pPr>
      <w:r w:rsidRPr="00086470">
        <w:rPr>
          <w:bCs/>
        </w:rPr>
        <w:t xml:space="preserve">к Коллективному договору </w:t>
      </w:r>
    </w:p>
    <w:p w:rsidR="00674DA3" w:rsidRDefault="00674DA3" w:rsidP="00674DA3">
      <w:pPr>
        <w:widowControl w:val="0"/>
        <w:shd w:val="clear" w:color="auto" w:fill="FFFFFF"/>
        <w:tabs>
          <w:tab w:val="left" w:pos="540"/>
        </w:tabs>
        <w:autoSpaceDE w:val="0"/>
        <w:autoSpaceDN w:val="0"/>
        <w:adjustRightInd w:val="0"/>
        <w:ind w:right="6"/>
        <w:jc w:val="right"/>
        <w:rPr>
          <w:bCs/>
        </w:rPr>
      </w:pPr>
      <w:r>
        <w:rPr>
          <w:bCs/>
        </w:rPr>
        <w:t>МАОУ Черемшанская</w:t>
      </w:r>
      <w:r w:rsidRPr="00086470">
        <w:rPr>
          <w:bCs/>
        </w:rPr>
        <w:t xml:space="preserve"> СОШ</w:t>
      </w:r>
    </w:p>
    <w:p w:rsidR="00674DA3" w:rsidRPr="00086470" w:rsidRDefault="00674DA3" w:rsidP="00674DA3">
      <w:pPr>
        <w:widowControl w:val="0"/>
        <w:shd w:val="clear" w:color="auto" w:fill="FFFFFF"/>
        <w:tabs>
          <w:tab w:val="left" w:pos="540"/>
        </w:tabs>
        <w:autoSpaceDE w:val="0"/>
        <w:autoSpaceDN w:val="0"/>
        <w:adjustRightInd w:val="0"/>
        <w:ind w:right="6"/>
        <w:jc w:val="right"/>
        <w:rPr>
          <w:bCs/>
        </w:rPr>
      </w:pPr>
    </w:p>
    <w:p w:rsidR="00674DA3" w:rsidRPr="00B9134A" w:rsidRDefault="00674DA3" w:rsidP="00674DA3">
      <w:pPr>
        <w:jc w:val="right"/>
        <w:rPr>
          <w:rFonts w:ascii="Arial" w:hAnsi="Arial" w:cs="Arial"/>
        </w:rPr>
      </w:pPr>
    </w:p>
    <w:p w:rsidR="00674DA3" w:rsidRPr="00086470" w:rsidRDefault="00674DA3" w:rsidP="00674DA3">
      <w:pPr>
        <w:jc w:val="center"/>
        <w:rPr>
          <w:b/>
          <w:sz w:val="28"/>
          <w:szCs w:val="28"/>
        </w:rPr>
      </w:pPr>
      <w:r w:rsidRPr="00086470">
        <w:rPr>
          <w:b/>
          <w:sz w:val="28"/>
          <w:szCs w:val="28"/>
        </w:rPr>
        <w:t xml:space="preserve">СПИСОК </w:t>
      </w:r>
    </w:p>
    <w:p w:rsidR="00674DA3" w:rsidRPr="00086470" w:rsidRDefault="00674DA3" w:rsidP="00674DA3">
      <w:pPr>
        <w:jc w:val="center"/>
        <w:rPr>
          <w:b/>
          <w:sz w:val="28"/>
          <w:szCs w:val="28"/>
        </w:rPr>
      </w:pPr>
      <w:r w:rsidRPr="00086470">
        <w:rPr>
          <w:b/>
          <w:sz w:val="28"/>
          <w:szCs w:val="28"/>
        </w:rPr>
        <w:t>должнос</w:t>
      </w:r>
      <w:r>
        <w:rPr>
          <w:b/>
          <w:sz w:val="28"/>
          <w:szCs w:val="28"/>
        </w:rPr>
        <w:t>тей работников МАОУ Черемшанская</w:t>
      </w:r>
      <w:r w:rsidRPr="00086470">
        <w:rPr>
          <w:b/>
          <w:sz w:val="28"/>
          <w:szCs w:val="28"/>
        </w:rPr>
        <w:t xml:space="preserve"> СОШ,</w:t>
      </w:r>
    </w:p>
    <w:p w:rsidR="00674DA3" w:rsidRPr="00086470" w:rsidRDefault="00674DA3" w:rsidP="00674DA3">
      <w:pPr>
        <w:jc w:val="center"/>
        <w:rPr>
          <w:b/>
          <w:sz w:val="28"/>
          <w:szCs w:val="28"/>
        </w:rPr>
      </w:pPr>
      <w:r w:rsidRPr="00086470">
        <w:rPr>
          <w:b/>
          <w:sz w:val="28"/>
          <w:szCs w:val="28"/>
        </w:rPr>
        <w:t>которым предоставляется удлиненный оплачиваемый отпуск</w:t>
      </w:r>
    </w:p>
    <w:p w:rsidR="00674DA3" w:rsidRPr="00B9134A" w:rsidRDefault="00674DA3" w:rsidP="00674DA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963"/>
        <w:gridCol w:w="3268"/>
      </w:tblGrid>
      <w:tr w:rsidR="00674DA3" w:rsidRPr="00B9134A" w:rsidTr="001823B6">
        <w:tc>
          <w:tcPr>
            <w:tcW w:w="540" w:type="dxa"/>
            <w:vAlign w:val="center"/>
          </w:tcPr>
          <w:p w:rsidR="00674DA3" w:rsidRPr="00086470" w:rsidRDefault="00674DA3" w:rsidP="001823B6">
            <w:pPr>
              <w:jc w:val="center"/>
            </w:pPr>
            <w:r w:rsidRPr="00086470">
              <w:t>№ п/п</w:t>
            </w:r>
          </w:p>
        </w:tc>
        <w:tc>
          <w:tcPr>
            <w:tcW w:w="6034" w:type="dxa"/>
            <w:vAlign w:val="center"/>
          </w:tcPr>
          <w:p w:rsidR="00674DA3" w:rsidRPr="00086470" w:rsidRDefault="00674DA3" w:rsidP="001823B6">
            <w:pPr>
              <w:jc w:val="center"/>
            </w:pPr>
            <w:r w:rsidRPr="00086470">
              <w:t>Наименование должности педагогического работника</w:t>
            </w:r>
          </w:p>
        </w:tc>
        <w:tc>
          <w:tcPr>
            <w:tcW w:w="3285" w:type="dxa"/>
            <w:vAlign w:val="center"/>
          </w:tcPr>
          <w:p w:rsidR="00674DA3" w:rsidRPr="00086470" w:rsidRDefault="00674DA3" w:rsidP="001823B6">
            <w:pPr>
              <w:jc w:val="center"/>
            </w:pPr>
            <w:r w:rsidRPr="00086470">
              <w:t>Продолжительность ежегодного основного удлиненного оплачиваемого отпуска (календарных дней)</w:t>
            </w:r>
          </w:p>
        </w:tc>
      </w:tr>
      <w:tr w:rsidR="00674DA3" w:rsidRPr="00B9134A" w:rsidTr="001823B6">
        <w:trPr>
          <w:trHeight w:val="381"/>
        </w:trPr>
        <w:tc>
          <w:tcPr>
            <w:tcW w:w="540" w:type="dxa"/>
            <w:vAlign w:val="center"/>
          </w:tcPr>
          <w:p w:rsidR="00674DA3" w:rsidRPr="00086470" w:rsidRDefault="00674DA3" w:rsidP="001823B6">
            <w:pPr>
              <w:jc w:val="center"/>
            </w:pPr>
            <w:r w:rsidRPr="00086470">
              <w:t>1</w:t>
            </w:r>
          </w:p>
        </w:tc>
        <w:tc>
          <w:tcPr>
            <w:tcW w:w="6034" w:type="dxa"/>
            <w:vAlign w:val="center"/>
          </w:tcPr>
          <w:p w:rsidR="00674DA3" w:rsidRPr="00086470" w:rsidRDefault="00674DA3" w:rsidP="001823B6">
            <w:r w:rsidRPr="00086470">
              <w:t>Директор</w:t>
            </w:r>
          </w:p>
        </w:tc>
        <w:tc>
          <w:tcPr>
            <w:tcW w:w="3285" w:type="dxa"/>
            <w:vAlign w:val="center"/>
          </w:tcPr>
          <w:p w:rsidR="00674DA3" w:rsidRPr="00086470" w:rsidRDefault="00674DA3" w:rsidP="001823B6">
            <w:pPr>
              <w:jc w:val="center"/>
            </w:pPr>
            <w:r w:rsidRPr="00086470">
              <w:t>56</w:t>
            </w:r>
          </w:p>
        </w:tc>
      </w:tr>
      <w:tr w:rsidR="00674DA3" w:rsidRPr="00B9134A" w:rsidTr="001823B6">
        <w:trPr>
          <w:trHeight w:val="414"/>
        </w:trPr>
        <w:tc>
          <w:tcPr>
            <w:tcW w:w="540" w:type="dxa"/>
            <w:vAlign w:val="center"/>
          </w:tcPr>
          <w:p w:rsidR="00674DA3" w:rsidRPr="00086470" w:rsidRDefault="00674DA3" w:rsidP="001823B6">
            <w:pPr>
              <w:jc w:val="center"/>
            </w:pPr>
            <w:r w:rsidRPr="00086470">
              <w:t>2</w:t>
            </w:r>
          </w:p>
        </w:tc>
        <w:tc>
          <w:tcPr>
            <w:tcW w:w="6034" w:type="dxa"/>
            <w:vAlign w:val="center"/>
          </w:tcPr>
          <w:p w:rsidR="00674DA3" w:rsidRPr="00086470" w:rsidRDefault="00674DA3" w:rsidP="001823B6">
            <w:r w:rsidRPr="00086470">
              <w:t xml:space="preserve">Заместитель директора </w:t>
            </w:r>
          </w:p>
        </w:tc>
        <w:tc>
          <w:tcPr>
            <w:tcW w:w="3285" w:type="dxa"/>
            <w:vAlign w:val="center"/>
          </w:tcPr>
          <w:p w:rsidR="00674DA3" w:rsidRPr="00086470" w:rsidRDefault="00674DA3" w:rsidP="001823B6">
            <w:pPr>
              <w:jc w:val="center"/>
            </w:pPr>
            <w:r w:rsidRPr="00086470">
              <w:t>56</w:t>
            </w:r>
          </w:p>
        </w:tc>
      </w:tr>
      <w:tr w:rsidR="00674DA3" w:rsidRPr="00B9134A" w:rsidTr="001823B6">
        <w:trPr>
          <w:trHeight w:val="414"/>
        </w:trPr>
        <w:tc>
          <w:tcPr>
            <w:tcW w:w="540" w:type="dxa"/>
            <w:vAlign w:val="center"/>
          </w:tcPr>
          <w:p w:rsidR="00674DA3" w:rsidRPr="00086470" w:rsidRDefault="00674DA3" w:rsidP="001823B6">
            <w:pPr>
              <w:jc w:val="center"/>
            </w:pPr>
            <w:r w:rsidRPr="00086470">
              <w:t>3</w:t>
            </w:r>
          </w:p>
        </w:tc>
        <w:tc>
          <w:tcPr>
            <w:tcW w:w="6034" w:type="dxa"/>
            <w:vAlign w:val="center"/>
          </w:tcPr>
          <w:p w:rsidR="00674DA3" w:rsidRPr="00086470" w:rsidRDefault="00674DA3" w:rsidP="001823B6">
            <w:r w:rsidRPr="00086470">
              <w:t>Заведующий филиала</w:t>
            </w:r>
          </w:p>
        </w:tc>
        <w:tc>
          <w:tcPr>
            <w:tcW w:w="3285" w:type="dxa"/>
            <w:vAlign w:val="center"/>
          </w:tcPr>
          <w:p w:rsidR="00674DA3" w:rsidRPr="00086470" w:rsidRDefault="00674DA3" w:rsidP="001823B6">
            <w:pPr>
              <w:jc w:val="center"/>
            </w:pPr>
            <w:r w:rsidRPr="00086470">
              <w:t>56</w:t>
            </w:r>
          </w:p>
        </w:tc>
      </w:tr>
      <w:tr w:rsidR="00674DA3" w:rsidRPr="00B9134A" w:rsidTr="001823B6">
        <w:trPr>
          <w:trHeight w:val="414"/>
        </w:trPr>
        <w:tc>
          <w:tcPr>
            <w:tcW w:w="540" w:type="dxa"/>
            <w:vAlign w:val="center"/>
          </w:tcPr>
          <w:p w:rsidR="00674DA3" w:rsidRPr="00086470" w:rsidRDefault="00674DA3" w:rsidP="001823B6">
            <w:pPr>
              <w:jc w:val="center"/>
            </w:pPr>
            <w:r w:rsidRPr="00086470">
              <w:t>4</w:t>
            </w:r>
          </w:p>
        </w:tc>
        <w:tc>
          <w:tcPr>
            <w:tcW w:w="6034" w:type="dxa"/>
            <w:vAlign w:val="center"/>
          </w:tcPr>
          <w:p w:rsidR="00674DA3" w:rsidRPr="00086470" w:rsidRDefault="00674DA3" w:rsidP="001823B6">
            <w:r w:rsidRPr="00086470">
              <w:t>Заместитель заведующей</w:t>
            </w:r>
          </w:p>
        </w:tc>
        <w:tc>
          <w:tcPr>
            <w:tcW w:w="3285" w:type="dxa"/>
            <w:vAlign w:val="center"/>
          </w:tcPr>
          <w:p w:rsidR="00674DA3" w:rsidRPr="00086470" w:rsidRDefault="00674DA3" w:rsidP="001823B6">
            <w:pPr>
              <w:jc w:val="center"/>
            </w:pPr>
            <w:r w:rsidRPr="00086470">
              <w:t>56</w:t>
            </w:r>
          </w:p>
        </w:tc>
      </w:tr>
      <w:tr w:rsidR="00674DA3" w:rsidRPr="00B9134A" w:rsidTr="001823B6">
        <w:trPr>
          <w:trHeight w:val="414"/>
        </w:trPr>
        <w:tc>
          <w:tcPr>
            <w:tcW w:w="540" w:type="dxa"/>
            <w:vAlign w:val="center"/>
          </w:tcPr>
          <w:p w:rsidR="00674DA3" w:rsidRPr="00086470" w:rsidRDefault="00674DA3" w:rsidP="001823B6">
            <w:pPr>
              <w:jc w:val="center"/>
            </w:pPr>
            <w:r>
              <w:t>5</w:t>
            </w:r>
          </w:p>
        </w:tc>
        <w:tc>
          <w:tcPr>
            <w:tcW w:w="6034" w:type="dxa"/>
            <w:vAlign w:val="center"/>
          </w:tcPr>
          <w:p w:rsidR="00674DA3" w:rsidRPr="00086470" w:rsidRDefault="00674DA3" w:rsidP="001823B6">
            <w:r>
              <w:t>Старший методист, методист</w:t>
            </w:r>
          </w:p>
        </w:tc>
        <w:tc>
          <w:tcPr>
            <w:tcW w:w="3285" w:type="dxa"/>
            <w:vAlign w:val="center"/>
          </w:tcPr>
          <w:p w:rsidR="00674DA3" w:rsidRPr="00086470" w:rsidRDefault="00674DA3" w:rsidP="001823B6">
            <w:pPr>
              <w:jc w:val="center"/>
            </w:pPr>
            <w:r>
              <w:t>56</w:t>
            </w:r>
          </w:p>
        </w:tc>
      </w:tr>
      <w:tr w:rsidR="00674DA3" w:rsidRPr="00B9134A" w:rsidTr="001823B6">
        <w:trPr>
          <w:trHeight w:val="414"/>
        </w:trPr>
        <w:tc>
          <w:tcPr>
            <w:tcW w:w="540" w:type="dxa"/>
            <w:vAlign w:val="center"/>
          </w:tcPr>
          <w:p w:rsidR="00674DA3" w:rsidRPr="00086470" w:rsidRDefault="00674DA3" w:rsidP="001823B6">
            <w:pPr>
              <w:jc w:val="center"/>
            </w:pPr>
            <w:r>
              <w:t>6</w:t>
            </w:r>
          </w:p>
        </w:tc>
        <w:tc>
          <w:tcPr>
            <w:tcW w:w="6034" w:type="dxa"/>
            <w:vAlign w:val="center"/>
          </w:tcPr>
          <w:p w:rsidR="00674DA3" w:rsidRPr="00086470" w:rsidRDefault="00674DA3" w:rsidP="001823B6">
            <w:r w:rsidRPr="00086470">
              <w:t xml:space="preserve">Учитель </w:t>
            </w:r>
          </w:p>
        </w:tc>
        <w:tc>
          <w:tcPr>
            <w:tcW w:w="3285" w:type="dxa"/>
            <w:vAlign w:val="center"/>
          </w:tcPr>
          <w:p w:rsidR="00674DA3" w:rsidRPr="00086470" w:rsidRDefault="00674DA3" w:rsidP="001823B6">
            <w:pPr>
              <w:jc w:val="center"/>
            </w:pPr>
            <w:r w:rsidRPr="00086470">
              <w:t>56</w:t>
            </w:r>
          </w:p>
        </w:tc>
      </w:tr>
      <w:tr w:rsidR="00674DA3" w:rsidRPr="00B9134A" w:rsidTr="001823B6">
        <w:trPr>
          <w:trHeight w:val="414"/>
        </w:trPr>
        <w:tc>
          <w:tcPr>
            <w:tcW w:w="540" w:type="dxa"/>
            <w:vAlign w:val="center"/>
          </w:tcPr>
          <w:p w:rsidR="00674DA3" w:rsidRPr="00086470" w:rsidRDefault="00674DA3" w:rsidP="001823B6">
            <w:pPr>
              <w:jc w:val="center"/>
            </w:pPr>
            <w:r>
              <w:t>7</w:t>
            </w:r>
          </w:p>
        </w:tc>
        <w:tc>
          <w:tcPr>
            <w:tcW w:w="6034" w:type="dxa"/>
            <w:vAlign w:val="center"/>
          </w:tcPr>
          <w:p w:rsidR="00674DA3" w:rsidRPr="00086470" w:rsidRDefault="00674DA3" w:rsidP="001823B6">
            <w:r w:rsidRPr="00086470">
              <w:t>Педагог-организатор</w:t>
            </w:r>
          </w:p>
        </w:tc>
        <w:tc>
          <w:tcPr>
            <w:tcW w:w="3285" w:type="dxa"/>
            <w:vAlign w:val="center"/>
          </w:tcPr>
          <w:p w:rsidR="00674DA3" w:rsidRPr="00086470" w:rsidRDefault="00674DA3" w:rsidP="001823B6">
            <w:pPr>
              <w:jc w:val="center"/>
            </w:pPr>
            <w:r w:rsidRPr="00086470">
              <w:t>56</w:t>
            </w:r>
          </w:p>
        </w:tc>
      </w:tr>
      <w:tr w:rsidR="00674DA3" w:rsidRPr="00B9134A" w:rsidTr="001823B6">
        <w:trPr>
          <w:trHeight w:val="414"/>
        </w:trPr>
        <w:tc>
          <w:tcPr>
            <w:tcW w:w="540" w:type="dxa"/>
            <w:vAlign w:val="center"/>
          </w:tcPr>
          <w:p w:rsidR="00674DA3" w:rsidRPr="00086470" w:rsidRDefault="00674DA3" w:rsidP="001823B6">
            <w:pPr>
              <w:jc w:val="center"/>
            </w:pPr>
            <w:r>
              <w:t>8</w:t>
            </w:r>
          </w:p>
        </w:tc>
        <w:tc>
          <w:tcPr>
            <w:tcW w:w="6034" w:type="dxa"/>
            <w:vAlign w:val="center"/>
          </w:tcPr>
          <w:p w:rsidR="00674DA3" w:rsidRPr="00086470" w:rsidRDefault="00674DA3" w:rsidP="001823B6">
            <w:r w:rsidRPr="00086470">
              <w:t>Педагог-психолог</w:t>
            </w:r>
          </w:p>
        </w:tc>
        <w:tc>
          <w:tcPr>
            <w:tcW w:w="3285" w:type="dxa"/>
            <w:vAlign w:val="center"/>
          </w:tcPr>
          <w:p w:rsidR="00674DA3" w:rsidRPr="00086470" w:rsidRDefault="00674DA3" w:rsidP="001823B6">
            <w:pPr>
              <w:jc w:val="center"/>
            </w:pPr>
            <w:r w:rsidRPr="00086470">
              <w:t>56</w:t>
            </w:r>
          </w:p>
        </w:tc>
      </w:tr>
      <w:tr w:rsidR="00674DA3" w:rsidRPr="00B9134A" w:rsidTr="001823B6">
        <w:trPr>
          <w:trHeight w:val="421"/>
        </w:trPr>
        <w:tc>
          <w:tcPr>
            <w:tcW w:w="540" w:type="dxa"/>
            <w:vAlign w:val="center"/>
          </w:tcPr>
          <w:p w:rsidR="00674DA3" w:rsidRPr="00086470" w:rsidRDefault="00674DA3" w:rsidP="001823B6">
            <w:pPr>
              <w:jc w:val="center"/>
            </w:pPr>
            <w:r>
              <w:t>9</w:t>
            </w:r>
          </w:p>
        </w:tc>
        <w:tc>
          <w:tcPr>
            <w:tcW w:w="6034" w:type="dxa"/>
            <w:vAlign w:val="center"/>
          </w:tcPr>
          <w:p w:rsidR="00674DA3" w:rsidRPr="00086470" w:rsidRDefault="00674DA3" w:rsidP="001823B6">
            <w:r w:rsidRPr="00086470">
              <w:t>Социальный педагог</w:t>
            </w:r>
          </w:p>
        </w:tc>
        <w:tc>
          <w:tcPr>
            <w:tcW w:w="3285" w:type="dxa"/>
            <w:vAlign w:val="center"/>
          </w:tcPr>
          <w:p w:rsidR="00674DA3" w:rsidRPr="00086470" w:rsidRDefault="00674DA3" w:rsidP="001823B6">
            <w:pPr>
              <w:jc w:val="center"/>
            </w:pPr>
            <w:r w:rsidRPr="00086470">
              <w:t>56</w:t>
            </w:r>
          </w:p>
        </w:tc>
      </w:tr>
      <w:tr w:rsidR="00674DA3" w:rsidRPr="00B9134A" w:rsidTr="001823B6">
        <w:trPr>
          <w:trHeight w:val="413"/>
        </w:trPr>
        <w:tc>
          <w:tcPr>
            <w:tcW w:w="540" w:type="dxa"/>
            <w:vAlign w:val="center"/>
          </w:tcPr>
          <w:p w:rsidR="00674DA3" w:rsidRPr="00086470" w:rsidRDefault="00674DA3" w:rsidP="001823B6">
            <w:pPr>
              <w:jc w:val="center"/>
            </w:pPr>
            <w:r>
              <w:t>10</w:t>
            </w:r>
          </w:p>
        </w:tc>
        <w:tc>
          <w:tcPr>
            <w:tcW w:w="6034" w:type="dxa"/>
            <w:vAlign w:val="center"/>
          </w:tcPr>
          <w:p w:rsidR="00674DA3" w:rsidRPr="00086470" w:rsidRDefault="00674DA3" w:rsidP="001823B6">
            <w:r w:rsidRPr="00086470">
              <w:t>Педагог-библиотекарь</w:t>
            </w:r>
          </w:p>
        </w:tc>
        <w:tc>
          <w:tcPr>
            <w:tcW w:w="3285" w:type="dxa"/>
            <w:vAlign w:val="center"/>
          </w:tcPr>
          <w:p w:rsidR="00674DA3" w:rsidRPr="00086470" w:rsidRDefault="00674DA3" w:rsidP="001823B6">
            <w:pPr>
              <w:jc w:val="center"/>
            </w:pPr>
            <w:r w:rsidRPr="00086470">
              <w:t>56</w:t>
            </w:r>
          </w:p>
        </w:tc>
      </w:tr>
      <w:tr w:rsidR="00674DA3" w:rsidRPr="00B9134A" w:rsidTr="001823B6">
        <w:trPr>
          <w:trHeight w:val="418"/>
        </w:trPr>
        <w:tc>
          <w:tcPr>
            <w:tcW w:w="540" w:type="dxa"/>
            <w:vAlign w:val="center"/>
          </w:tcPr>
          <w:p w:rsidR="00674DA3" w:rsidRPr="00086470" w:rsidRDefault="00674DA3" w:rsidP="001823B6">
            <w:pPr>
              <w:jc w:val="center"/>
            </w:pPr>
            <w:r>
              <w:t>11</w:t>
            </w:r>
          </w:p>
        </w:tc>
        <w:tc>
          <w:tcPr>
            <w:tcW w:w="6034" w:type="dxa"/>
            <w:vAlign w:val="center"/>
          </w:tcPr>
          <w:p w:rsidR="00674DA3" w:rsidRPr="00086470" w:rsidRDefault="00674DA3" w:rsidP="001823B6">
            <w:r w:rsidRPr="00086470">
              <w:t>Учитель-логопед</w:t>
            </w:r>
          </w:p>
        </w:tc>
        <w:tc>
          <w:tcPr>
            <w:tcW w:w="3285" w:type="dxa"/>
            <w:vAlign w:val="center"/>
          </w:tcPr>
          <w:p w:rsidR="00674DA3" w:rsidRPr="00086470" w:rsidRDefault="00674DA3" w:rsidP="001823B6">
            <w:pPr>
              <w:jc w:val="center"/>
            </w:pPr>
            <w:r w:rsidRPr="00086470">
              <w:t>56</w:t>
            </w:r>
          </w:p>
        </w:tc>
      </w:tr>
      <w:tr w:rsidR="00674DA3" w:rsidRPr="00B9134A" w:rsidTr="001823B6">
        <w:trPr>
          <w:trHeight w:val="418"/>
        </w:trPr>
        <w:tc>
          <w:tcPr>
            <w:tcW w:w="540" w:type="dxa"/>
            <w:vAlign w:val="center"/>
          </w:tcPr>
          <w:p w:rsidR="00674DA3" w:rsidRPr="00086470" w:rsidRDefault="00674DA3" w:rsidP="001823B6">
            <w:pPr>
              <w:jc w:val="center"/>
            </w:pPr>
            <w:r>
              <w:t>12</w:t>
            </w:r>
          </w:p>
        </w:tc>
        <w:tc>
          <w:tcPr>
            <w:tcW w:w="6034" w:type="dxa"/>
            <w:vAlign w:val="center"/>
          </w:tcPr>
          <w:p w:rsidR="00674DA3" w:rsidRPr="00086470" w:rsidRDefault="00674DA3" w:rsidP="001823B6">
            <w:r w:rsidRPr="00086470">
              <w:t>Воспитатель</w:t>
            </w:r>
          </w:p>
        </w:tc>
        <w:tc>
          <w:tcPr>
            <w:tcW w:w="3285" w:type="dxa"/>
            <w:vAlign w:val="center"/>
          </w:tcPr>
          <w:p w:rsidR="00674DA3" w:rsidRPr="00086470" w:rsidRDefault="00674DA3" w:rsidP="001823B6">
            <w:pPr>
              <w:jc w:val="center"/>
            </w:pPr>
            <w:r w:rsidRPr="00086470">
              <w:t>42</w:t>
            </w:r>
          </w:p>
        </w:tc>
      </w:tr>
    </w:tbl>
    <w:p w:rsidR="00674DA3" w:rsidRPr="00B9134A" w:rsidRDefault="00674DA3" w:rsidP="00674DA3">
      <w:pPr>
        <w:rPr>
          <w:rFonts w:ascii="Arial" w:hAnsi="Arial" w:cs="Arial"/>
          <w:sz w:val="22"/>
          <w:szCs w:val="22"/>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Pr="00B9134A"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rPr>
          <w:rFonts w:ascii="Arial" w:hAnsi="Arial" w:cs="Arial"/>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Pr="00086470" w:rsidRDefault="00AB310C" w:rsidP="00674DA3">
      <w:pPr>
        <w:widowControl w:val="0"/>
        <w:shd w:val="clear" w:color="auto" w:fill="FFFFFF"/>
        <w:tabs>
          <w:tab w:val="left" w:pos="540"/>
        </w:tabs>
        <w:autoSpaceDE w:val="0"/>
        <w:autoSpaceDN w:val="0"/>
        <w:adjustRightInd w:val="0"/>
        <w:ind w:right="6"/>
        <w:jc w:val="right"/>
        <w:rPr>
          <w:bCs/>
        </w:rPr>
      </w:pPr>
      <w:r>
        <w:rPr>
          <w:bCs/>
        </w:rPr>
        <w:lastRenderedPageBreak/>
        <w:t>Приложение №12</w:t>
      </w:r>
    </w:p>
    <w:p w:rsidR="00674DA3" w:rsidRPr="00086470" w:rsidRDefault="00674DA3" w:rsidP="00674DA3">
      <w:pPr>
        <w:widowControl w:val="0"/>
        <w:shd w:val="clear" w:color="auto" w:fill="FFFFFF"/>
        <w:tabs>
          <w:tab w:val="left" w:pos="540"/>
        </w:tabs>
        <w:autoSpaceDE w:val="0"/>
        <w:autoSpaceDN w:val="0"/>
        <w:adjustRightInd w:val="0"/>
        <w:ind w:right="6"/>
        <w:jc w:val="right"/>
        <w:rPr>
          <w:bCs/>
        </w:rPr>
      </w:pPr>
      <w:r w:rsidRPr="00086470">
        <w:rPr>
          <w:bCs/>
        </w:rPr>
        <w:t xml:space="preserve">к Коллективному договору </w:t>
      </w:r>
    </w:p>
    <w:p w:rsidR="00674DA3" w:rsidRPr="00086470" w:rsidRDefault="00674DA3" w:rsidP="00674DA3">
      <w:pPr>
        <w:widowControl w:val="0"/>
        <w:shd w:val="clear" w:color="auto" w:fill="FFFFFF"/>
        <w:tabs>
          <w:tab w:val="left" w:pos="540"/>
        </w:tabs>
        <w:autoSpaceDE w:val="0"/>
        <w:autoSpaceDN w:val="0"/>
        <w:adjustRightInd w:val="0"/>
        <w:ind w:right="6"/>
        <w:jc w:val="right"/>
        <w:rPr>
          <w:bCs/>
        </w:rPr>
      </w:pPr>
      <w:r>
        <w:rPr>
          <w:bCs/>
        </w:rPr>
        <w:t>МАОУ Черемшанская</w:t>
      </w:r>
      <w:r w:rsidRPr="00086470">
        <w:rPr>
          <w:bCs/>
        </w:rPr>
        <w:t xml:space="preserve"> СОШ</w:t>
      </w: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086470" w:rsidRDefault="00674DA3" w:rsidP="00674DA3">
      <w:pPr>
        <w:tabs>
          <w:tab w:val="left" w:pos="7485"/>
        </w:tabs>
        <w:jc w:val="center"/>
        <w:rPr>
          <w:b/>
          <w:sz w:val="28"/>
          <w:szCs w:val="28"/>
        </w:rPr>
      </w:pPr>
      <w:r w:rsidRPr="00086470">
        <w:rPr>
          <w:b/>
          <w:sz w:val="28"/>
          <w:szCs w:val="28"/>
        </w:rPr>
        <w:t>ПЕРЕЧЕНЬ</w:t>
      </w:r>
    </w:p>
    <w:p w:rsidR="00674DA3" w:rsidRPr="00086470" w:rsidRDefault="00674DA3" w:rsidP="00674DA3">
      <w:pPr>
        <w:tabs>
          <w:tab w:val="left" w:pos="7485"/>
        </w:tabs>
        <w:jc w:val="center"/>
        <w:rPr>
          <w:b/>
          <w:sz w:val="28"/>
          <w:szCs w:val="28"/>
        </w:rPr>
      </w:pPr>
      <w:r w:rsidRPr="00086470">
        <w:rPr>
          <w:b/>
          <w:sz w:val="28"/>
          <w:szCs w:val="28"/>
        </w:rPr>
        <w:t xml:space="preserve">должностей и профессий, </w:t>
      </w:r>
    </w:p>
    <w:p w:rsidR="00674DA3" w:rsidRPr="00086470" w:rsidRDefault="00674DA3" w:rsidP="00674DA3">
      <w:pPr>
        <w:tabs>
          <w:tab w:val="left" w:pos="7485"/>
        </w:tabs>
        <w:jc w:val="center"/>
        <w:rPr>
          <w:b/>
          <w:sz w:val="28"/>
          <w:szCs w:val="28"/>
        </w:rPr>
      </w:pPr>
      <w:r w:rsidRPr="00086470">
        <w:rPr>
          <w:b/>
          <w:sz w:val="28"/>
          <w:szCs w:val="28"/>
        </w:rPr>
        <w:t>для которых устанавливаются регламентированные перерывы</w:t>
      </w:r>
    </w:p>
    <w:p w:rsidR="00674DA3" w:rsidRPr="00086470" w:rsidRDefault="00674DA3" w:rsidP="00674DA3">
      <w:pPr>
        <w:tabs>
          <w:tab w:val="left" w:pos="7485"/>
        </w:tabs>
        <w:jc w:val="center"/>
        <w:rPr>
          <w:b/>
          <w:sz w:val="28"/>
          <w:szCs w:val="28"/>
        </w:rPr>
      </w:pPr>
    </w:p>
    <w:p w:rsidR="00674DA3" w:rsidRPr="00B9134A" w:rsidRDefault="00674DA3" w:rsidP="00674DA3">
      <w:pPr>
        <w:tabs>
          <w:tab w:val="left" w:pos="748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635"/>
        <w:gridCol w:w="4464"/>
      </w:tblGrid>
      <w:tr w:rsidR="00674DA3" w:rsidRPr="00B9134A" w:rsidTr="001823B6">
        <w:tc>
          <w:tcPr>
            <w:tcW w:w="675" w:type="dxa"/>
            <w:vAlign w:val="center"/>
          </w:tcPr>
          <w:p w:rsidR="00674DA3" w:rsidRPr="00DD656F" w:rsidRDefault="00674DA3" w:rsidP="001823B6">
            <w:pPr>
              <w:tabs>
                <w:tab w:val="left" w:pos="7485"/>
              </w:tabs>
              <w:jc w:val="center"/>
            </w:pPr>
            <w:r w:rsidRPr="00DD656F">
              <w:t>№ п/п</w:t>
            </w:r>
          </w:p>
        </w:tc>
        <w:tc>
          <w:tcPr>
            <w:tcW w:w="4678" w:type="dxa"/>
            <w:vAlign w:val="center"/>
          </w:tcPr>
          <w:p w:rsidR="00674DA3" w:rsidRPr="00DD656F" w:rsidRDefault="00674DA3" w:rsidP="001823B6">
            <w:pPr>
              <w:tabs>
                <w:tab w:val="left" w:pos="7485"/>
              </w:tabs>
              <w:jc w:val="center"/>
            </w:pPr>
            <w:r w:rsidRPr="00DD656F">
              <w:t>Профессия</w:t>
            </w:r>
          </w:p>
          <w:p w:rsidR="00674DA3" w:rsidRPr="00DD656F" w:rsidRDefault="00674DA3" w:rsidP="001823B6">
            <w:pPr>
              <w:tabs>
                <w:tab w:val="left" w:pos="7485"/>
              </w:tabs>
              <w:jc w:val="center"/>
            </w:pPr>
            <w:r w:rsidRPr="00DD656F">
              <w:t>(должность)</w:t>
            </w:r>
          </w:p>
        </w:tc>
        <w:tc>
          <w:tcPr>
            <w:tcW w:w="4500" w:type="dxa"/>
            <w:vAlign w:val="center"/>
          </w:tcPr>
          <w:p w:rsidR="00674DA3" w:rsidRPr="00DD656F" w:rsidRDefault="00674DA3" w:rsidP="001823B6">
            <w:pPr>
              <w:tabs>
                <w:tab w:val="left" w:pos="7485"/>
              </w:tabs>
              <w:jc w:val="center"/>
            </w:pPr>
            <w:r w:rsidRPr="00DD656F">
              <w:t>Время регламентированного перерыва</w:t>
            </w:r>
          </w:p>
        </w:tc>
      </w:tr>
      <w:tr w:rsidR="00674DA3" w:rsidRPr="00B9134A" w:rsidTr="001823B6">
        <w:trPr>
          <w:trHeight w:val="389"/>
        </w:trPr>
        <w:tc>
          <w:tcPr>
            <w:tcW w:w="675" w:type="dxa"/>
            <w:vAlign w:val="center"/>
          </w:tcPr>
          <w:p w:rsidR="00674DA3" w:rsidRPr="00DD656F" w:rsidRDefault="00674DA3" w:rsidP="001823B6">
            <w:pPr>
              <w:tabs>
                <w:tab w:val="left" w:pos="7485"/>
              </w:tabs>
              <w:jc w:val="center"/>
            </w:pPr>
            <w:r w:rsidRPr="00DD656F">
              <w:t>1</w:t>
            </w:r>
          </w:p>
        </w:tc>
        <w:tc>
          <w:tcPr>
            <w:tcW w:w="4678" w:type="dxa"/>
            <w:vAlign w:val="center"/>
          </w:tcPr>
          <w:p w:rsidR="00674DA3" w:rsidRPr="00DD656F" w:rsidRDefault="00674DA3" w:rsidP="001823B6">
            <w:pPr>
              <w:tabs>
                <w:tab w:val="left" w:pos="7485"/>
              </w:tabs>
            </w:pPr>
            <w:r w:rsidRPr="00DD656F">
              <w:t xml:space="preserve">Директор </w:t>
            </w:r>
          </w:p>
        </w:tc>
        <w:tc>
          <w:tcPr>
            <w:tcW w:w="4500" w:type="dxa"/>
            <w:vMerge w:val="restart"/>
            <w:vAlign w:val="center"/>
          </w:tcPr>
          <w:p w:rsidR="00674DA3" w:rsidRPr="00DD656F" w:rsidRDefault="00674DA3" w:rsidP="001823B6">
            <w:pPr>
              <w:tabs>
                <w:tab w:val="left" w:pos="7485"/>
              </w:tabs>
              <w:jc w:val="center"/>
            </w:pPr>
            <w:r w:rsidRPr="00DD656F">
              <w:t>08:50-09:00</w:t>
            </w:r>
          </w:p>
          <w:p w:rsidR="00674DA3" w:rsidRPr="00DD656F" w:rsidRDefault="00674DA3" w:rsidP="001823B6">
            <w:pPr>
              <w:tabs>
                <w:tab w:val="left" w:pos="7485"/>
              </w:tabs>
              <w:jc w:val="center"/>
            </w:pPr>
            <w:r w:rsidRPr="00DD656F">
              <w:t>09:50-10:00</w:t>
            </w:r>
          </w:p>
          <w:p w:rsidR="00674DA3" w:rsidRPr="00DD656F" w:rsidRDefault="00674DA3" w:rsidP="001823B6">
            <w:pPr>
              <w:tabs>
                <w:tab w:val="left" w:pos="7485"/>
              </w:tabs>
              <w:jc w:val="center"/>
            </w:pPr>
            <w:r w:rsidRPr="00DD656F">
              <w:t>10:50-11:00</w:t>
            </w:r>
          </w:p>
          <w:p w:rsidR="00674DA3" w:rsidRPr="00DD656F" w:rsidRDefault="00674DA3" w:rsidP="001823B6">
            <w:pPr>
              <w:tabs>
                <w:tab w:val="left" w:pos="7485"/>
              </w:tabs>
              <w:jc w:val="center"/>
            </w:pPr>
            <w:r w:rsidRPr="00DD656F">
              <w:t>13:50-14:00</w:t>
            </w:r>
          </w:p>
          <w:p w:rsidR="00674DA3" w:rsidRPr="00DD656F" w:rsidRDefault="00674DA3" w:rsidP="001823B6">
            <w:pPr>
              <w:tabs>
                <w:tab w:val="left" w:pos="7485"/>
              </w:tabs>
              <w:jc w:val="center"/>
            </w:pPr>
            <w:r w:rsidRPr="00DD656F">
              <w:t>14:50-15:00</w:t>
            </w:r>
          </w:p>
          <w:p w:rsidR="00674DA3" w:rsidRPr="00DD656F" w:rsidRDefault="00674DA3" w:rsidP="001823B6">
            <w:pPr>
              <w:tabs>
                <w:tab w:val="left" w:pos="7485"/>
              </w:tabs>
              <w:jc w:val="center"/>
            </w:pPr>
            <w:r w:rsidRPr="00DD656F">
              <w:t>15:50-16:00</w:t>
            </w:r>
          </w:p>
        </w:tc>
      </w:tr>
      <w:tr w:rsidR="00674DA3" w:rsidRPr="00B9134A" w:rsidTr="001823B6">
        <w:trPr>
          <w:trHeight w:val="423"/>
        </w:trPr>
        <w:tc>
          <w:tcPr>
            <w:tcW w:w="675" w:type="dxa"/>
            <w:vAlign w:val="center"/>
          </w:tcPr>
          <w:p w:rsidR="00674DA3" w:rsidRPr="00DD656F" w:rsidRDefault="00674DA3" w:rsidP="001823B6">
            <w:pPr>
              <w:tabs>
                <w:tab w:val="left" w:pos="7485"/>
              </w:tabs>
              <w:jc w:val="center"/>
            </w:pPr>
            <w:r w:rsidRPr="00DD656F">
              <w:t>2</w:t>
            </w:r>
          </w:p>
        </w:tc>
        <w:tc>
          <w:tcPr>
            <w:tcW w:w="4678" w:type="dxa"/>
            <w:vAlign w:val="center"/>
          </w:tcPr>
          <w:p w:rsidR="00674DA3" w:rsidRPr="00DD656F" w:rsidRDefault="00674DA3" w:rsidP="001823B6">
            <w:pPr>
              <w:tabs>
                <w:tab w:val="left" w:pos="7485"/>
              </w:tabs>
            </w:pPr>
            <w:r w:rsidRPr="00DD656F">
              <w:t xml:space="preserve">Заместитель директора </w:t>
            </w:r>
          </w:p>
        </w:tc>
        <w:tc>
          <w:tcPr>
            <w:tcW w:w="4500" w:type="dxa"/>
            <w:vMerge/>
          </w:tcPr>
          <w:p w:rsidR="00674DA3" w:rsidRPr="00DD656F" w:rsidRDefault="00674DA3" w:rsidP="001823B6">
            <w:pPr>
              <w:tabs>
                <w:tab w:val="left" w:pos="7485"/>
              </w:tabs>
              <w:jc w:val="center"/>
            </w:pPr>
          </w:p>
        </w:tc>
      </w:tr>
      <w:tr w:rsidR="00674DA3" w:rsidRPr="00B9134A" w:rsidTr="001823B6">
        <w:trPr>
          <w:trHeight w:val="403"/>
        </w:trPr>
        <w:tc>
          <w:tcPr>
            <w:tcW w:w="675" w:type="dxa"/>
            <w:vAlign w:val="center"/>
          </w:tcPr>
          <w:p w:rsidR="00674DA3" w:rsidRPr="00DD656F" w:rsidRDefault="00674DA3" w:rsidP="001823B6">
            <w:pPr>
              <w:tabs>
                <w:tab w:val="left" w:pos="7485"/>
              </w:tabs>
              <w:jc w:val="center"/>
            </w:pPr>
            <w:r w:rsidRPr="00DD656F">
              <w:t>3</w:t>
            </w:r>
          </w:p>
        </w:tc>
        <w:tc>
          <w:tcPr>
            <w:tcW w:w="4678" w:type="dxa"/>
            <w:vAlign w:val="center"/>
          </w:tcPr>
          <w:p w:rsidR="00674DA3" w:rsidRPr="00DD656F" w:rsidRDefault="00674DA3" w:rsidP="001823B6">
            <w:pPr>
              <w:tabs>
                <w:tab w:val="left" w:pos="7485"/>
              </w:tabs>
            </w:pPr>
            <w:r w:rsidRPr="00DD656F">
              <w:t>Заведующий филиала</w:t>
            </w:r>
          </w:p>
        </w:tc>
        <w:tc>
          <w:tcPr>
            <w:tcW w:w="4500" w:type="dxa"/>
            <w:vMerge/>
          </w:tcPr>
          <w:p w:rsidR="00674DA3" w:rsidRPr="00DD656F" w:rsidRDefault="00674DA3" w:rsidP="001823B6">
            <w:pPr>
              <w:tabs>
                <w:tab w:val="left" w:pos="7485"/>
              </w:tabs>
              <w:jc w:val="center"/>
            </w:pPr>
          </w:p>
        </w:tc>
      </w:tr>
      <w:tr w:rsidR="00674DA3" w:rsidRPr="00B9134A" w:rsidTr="001823B6">
        <w:trPr>
          <w:trHeight w:val="403"/>
        </w:trPr>
        <w:tc>
          <w:tcPr>
            <w:tcW w:w="675" w:type="dxa"/>
            <w:vAlign w:val="center"/>
          </w:tcPr>
          <w:p w:rsidR="00674DA3" w:rsidRPr="00DD656F" w:rsidRDefault="00674DA3" w:rsidP="001823B6">
            <w:pPr>
              <w:tabs>
                <w:tab w:val="left" w:pos="7485"/>
              </w:tabs>
              <w:jc w:val="center"/>
            </w:pPr>
            <w:r w:rsidRPr="00DD656F">
              <w:t>4</w:t>
            </w:r>
          </w:p>
        </w:tc>
        <w:tc>
          <w:tcPr>
            <w:tcW w:w="4678" w:type="dxa"/>
            <w:vAlign w:val="center"/>
          </w:tcPr>
          <w:p w:rsidR="00674DA3" w:rsidRPr="00DD656F" w:rsidRDefault="00674DA3" w:rsidP="001823B6">
            <w:pPr>
              <w:tabs>
                <w:tab w:val="left" w:pos="7485"/>
              </w:tabs>
            </w:pPr>
            <w:r w:rsidRPr="00DD656F">
              <w:t>Главный бухгалтер</w:t>
            </w:r>
          </w:p>
        </w:tc>
        <w:tc>
          <w:tcPr>
            <w:tcW w:w="4500" w:type="dxa"/>
            <w:vMerge/>
          </w:tcPr>
          <w:p w:rsidR="00674DA3" w:rsidRPr="00DD656F" w:rsidRDefault="00674DA3" w:rsidP="001823B6">
            <w:pPr>
              <w:tabs>
                <w:tab w:val="left" w:pos="7485"/>
              </w:tabs>
              <w:jc w:val="center"/>
            </w:pPr>
          </w:p>
        </w:tc>
      </w:tr>
      <w:tr w:rsidR="00674DA3" w:rsidRPr="00B9134A" w:rsidTr="001823B6">
        <w:trPr>
          <w:trHeight w:val="403"/>
        </w:trPr>
        <w:tc>
          <w:tcPr>
            <w:tcW w:w="675" w:type="dxa"/>
            <w:vAlign w:val="center"/>
          </w:tcPr>
          <w:p w:rsidR="00674DA3" w:rsidRPr="00DD656F" w:rsidRDefault="00674DA3" w:rsidP="001823B6">
            <w:pPr>
              <w:tabs>
                <w:tab w:val="left" w:pos="7485"/>
              </w:tabs>
              <w:jc w:val="center"/>
            </w:pPr>
            <w:r w:rsidRPr="00DD656F">
              <w:t>5</w:t>
            </w:r>
          </w:p>
        </w:tc>
        <w:tc>
          <w:tcPr>
            <w:tcW w:w="4678" w:type="dxa"/>
            <w:vAlign w:val="center"/>
          </w:tcPr>
          <w:p w:rsidR="00674DA3" w:rsidRPr="00DD656F" w:rsidRDefault="00674DA3" w:rsidP="001823B6">
            <w:pPr>
              <w:tabs>
                <w:tab w:val="left" w:pos="7485"/>
              </w:tabs>
            </w:pPr>
            <w:r w:rsidRPr="00DD656F">
              <w:t>Зам. главного бухгалтера</w:t>
            </w:r>
          </w:p>
        </w:tc>
        <w:tc>
          <w:tcPr>
            <w:tcW w:w="4500" w:type="dxa"/>
            <w:vMerge/>
          </w:tcPr>
          <w:p w:rsidR="00674DA3" w:rsidRPr="00DD656F" w:rsidRDefault="00674DA3" w:rsidP="001823B6">
            <w:pPr>
              <w:tabs>
                <w:tab w:val="left" w:pos="7485"/>
              </w:tabs>
              <w:jc w:val="center"/>
            </w:pPr>
          </w:p>
        </w:tc>
      </w:tr>
      <w:tr w:rsidR="00674DA3" w:rsidRPr="00B9134A" w:rsidTr="001823B6">
        <w:trPr>
          <w:trHeight w:val="403"/>
        </w:trPr>
        <w:tc>
          <w:tcPr>
            <w:tcW w:w="675" w:type="dxa"/>
            <w:vAlign w:val="center"/>
          </w:tcPr>
          <w:p w:rsidR="00674DA3" w:rsidRPr="00DD656F" w:rsidRDefault="00674DA3" w:rsidP="001823B6">
            <w:pPr>
              <w:tabs>
                <w:tab w:val="left" w:pos="7485"/>
              </w:tabs>
              <w:jc w:val="center"/>
            </w:pPr>
            <w:r w:rsidRPr="00DD656F">
              <w:t>6</w:t>
            </w:r>
          </w:p>
        </w:tc>
        <w:tc>
          <w:tcPr>
            <w:tcW w:w="4678" w:type="dxa"/>
            <w:vAlign w:val="center"/>
          </w:tcPr>
          <w:p w:rsidR="00674DA3" w:rsidRPr="00DD656F" w:rsidRDefault="00674DA3" w:rsidP="001823B6">
            <w:pPr>
              <w:tabs>
                <w:tab w:val="left" w:pos="7485"/>
              </w:tabs>
            </w:pPr>
            <w:r w:rsidRPr="00DD656F">
              <w:t>Бухгалтер</w:t>
            </w:r>
          </w:p>
        </w:tc>
        <w:tc>
          <w:tcPr>
            <w:tcW w:w="4500" w:type="dxa"/>
            <w:vMerge/>
          </w:tcPr>
          <w:p w:rsidR="00674DA3" w:rsidRPr="00DD656F" w:rsidRDefault="00674DA3" w:rsidP="001823B6">
            <w:pPr>
              <w:tabs>
                <w:tab w:val="left" w:pos="7485"/>
              </w:tabs>
              <w:jc w:val="center"/>
            </w:pPr>
          </w:p>
        </w:tc>
      </w:tr>
      <w:tr w:rsidR="00674DA3" w:rsidRPr="00B9134A" w:rsidTr="001823B6">
        <w:trPr>
          <w:trHeight w:val="423"/>
        </w:trPr>
        <w:tc>
          <w:tcPr>
            <w:tcW w:w="675" w:type="dxa"/>
            <w:vAlign w:val="center"/>
          </w:tcPr>
          <w:p w:rsidR="00674DA3" w:rsidRPr="00DD656F" w:rsidRDefault="00674DA3" w:rsidP="001823B6">
            <w:pPr>
              <w:tabs>
                <w:tab w:val="left" w:pos="7485"/>
              </w:tabs>
              <w:jc w:val="center"/>
            </w:pPr>
            <w:r w:rsidRPr="00DD656F">
              <w:t>7</w:t>
            </w:r>
          </w:p>
        </w:tc>
        <w:tc>
          <w:tcPr>
            <w:tcW w:w="4678" w:type="dxa"/>
            <w:vAlign w:val="center"/>
          </w:tcPr>
          <w:p w:rsidR="00674DA3" w:rsidRPr="00DD656F" w:rsidRDefault="00674DA3" w:rsidP="001823B6">
            <w:pPr>
              <w:tabs>
                <w:tab w:val="left" w:pos="7485"/>
              </w:tabs>
            </w:pPr>
            <w:r>
              <w:t>Делопроизводитель</w:t>
            </w:r>
          </w:p>
        </w:tc>
        <w:tc>
          <w:tcPr>
            <w:tcW w:w="4500" w:type="dxa"/>
            <w:vMerge/>
          </w:tcPr>
          <w:p w:rsidR="00674DA3" w:rsidRPr="00DD656F" w:rsidRDefault="00674DA3" w:rsidP="001823B6">
            <w:pPr>
              <w:tabs>
                <w:tab w:val="left" w:pos="7485"/>
              </w:tabs>
              <w:jc w:val="center"/>
            </w:pPr>
          </w:p>
        </w:tc>
      </w:tr>
      <w:tr w:rsidR="00674DA3" w:rsidRPr="00B9134A" w:rsidTr="001823B6">
        <w:trPr>
          <w:trHeight w:val="423"/>
        </w:trPr>
        <w:tc>
          <w:tcPr>
            <w:tcW w:w="675" w:type="dxa"/>
            <w:vAlign w:val="center"/>
          </w:tcPr>
          <w:p w:rsidR="00674DA3" w:rsidRPr="00DD656F" w:rsidRDefault="00674DA3" w:rsidP="001823B6">
            <w:pPr>
              <w:tabs>
                <w:tab w:val="left" w:pos="7485"/>
              </w:tabs>
              <w:jc w:val="center"/>
            </w:pPr>
            <w:r>
              <w:t>8</w:t>
            </w:r>
          </w:p>
        </w:tc>
        <w:tc>
          <w:tcPr>
            <w:tcW w:w="4678" w:type="dxa"/>
            <w:vAlign w:val="center"/>
          </w:tcPr>
          <w:p w:rsidR="00674DA3" w:rsidRPr="00DD656F" w:rsidRDefault="00674DA3" w:rsidP="001823B6">
            <w:pPr>
              <w:tabs>
                <w:tab w:val="left" w:pos="7485"/>
              </w:tabs>
            </w:pPr>
            <w:r>
              <w:t>Специалист по кадрам</w:t>
            </w:r>
          </w:p>
        </w:tc>
        <w:tc>
          <w:tcPr>
            <w:tcW w:w="4500" w:type="dxa"/>
            <w:vMerge/>
          </w:tcPr>
          <w:p w:rsidR="00674DA3" w:rsidRPr="00DD656F" w:rsidRDefault="00674DA3" w:rsidP="001823B6">
            <w:pPr>
              <w:tabs>
                <w:tab w:val="left" w:pos="7485"/>
              </w:tabs>
              <w:jc w:val="center"/>
            </w:pPr>
          </w:p>
        </w:tc>
      </w:tr>
      <w:tr w:rsidR="00674DA3" w:rsidRPr="00B9134A" w:rsidTr="001823B6">
        <w:trPr>
          <w:trHeight w:val="423"/>
        </w:trPr>
        <w:tc>
          <w:tcPr>
            <w:tcW w:w="675" w:type="dxa"/>
            <w:vAlign w:val="center"/>
          </w:tcPr>
          <w:p w:rsidR="00674DA3" w:rsidRDefault="00674DA3" w:rsidP="001823B6">
            <w:pPr>
              <w:tabs>
                <w:tab w:val="left" w:pos="7485"/>
              </w:tabs>
              <w:jc w:val="center"/>
            </w:pPr>
            <w:r>
              <w:t>9</w:t>
            </w:r>
          </w:p>
        </w:tc>
        <w:tc>
          <w:tcPr>
            <w:tcW w:w="4678" w:type="dxa"/>
            <w:vAlign w:val="center"/>
          </w:tcPr>
          <w:p w:rsidR="00674DA3" w:rsidRDefault="00674DA3" w:rsidP="001823B6">
            <w:pPr>
              <w:tabs>
                <w:tab w:val="left" w:pos="7485"/>
              </w:tabs>
            </w:pPr>
            <w:r>
              <w:t>Специалист по охране труда</w:t>
            </w:r>
          </w:p>
        </w:tc>
        <w:tc>
          <w:tcPr>
            <w:tcW w:w="4500" w:type="dxa"/>
            <w:vMerge/>
          </w:tcPr>
          <w:p w:rsidR="00674DA3" w:rsidRPr="00DD656F" w:rsidRDefault="00674DA3" w:rsidP="001823B6">
            <w:pPr>
              <w:tabs>
                <w:tab w:val="left" w:pos="7485"/>
              </w:tabs>
              <w:jc w:val="center"/>
            </w:pPr>
          </w:p>
        </w:tc>
      </w:tr>
      <w:tr w:rsidR="00674DA3" w:rsidRPr="00B9134A" w:rsidTr="001823B6">
        <w:tc>
          <w:tcPr>
            <w:tcW w:w="675" w:type="dxa"/>
            <w:vAlign w:val="center"/>
          </w:tcPr>
          <w:p w:rsidR="00674DA3" w:rsidRPr="00DD656F" w:rsidRDefault="00674DA3" w:rsidP="001823B6">
            <w:pPr>
              <w:tabs>
                <w:tab w:val="left" w:pos="7485"/>
              </w:tabs>
              <w:jc w:val="center"/>
            </w:pPr>
            <w:r>
              <w:t>10</w:t>
            </w:r>
          </w:p>
        </w:tc>
        <w:tc>
          <w:tcPr>
            <w:tcW w:w="4678" w:type="dxa"/>
            <w:vAlign w:val="center"/>
          </w:tcPr>
          <w:p w:rsidR="00674DA3" w:rsidRPr="00DD656F" w:rsidRDefault="00674DA3" w:rsidP="001823B6">
            <w:pPr>
              <w:tabs>
                <w:tab w:val="left" w:pos="7485"/>
              </w:tabs>
            </w:pPr>
            <w:r w:rsidRPr="00DD656F">
              <w:t xml:space="preserve">Уборщик производственных и служебных помещений </w:t>
            </w:r>
          </w:p>
        </w:tc>
        <w:tc>
          <w:tcPr>
            <w:tcW w:w="4500" w:type="dxa"/>
          </w:tcPr>
          <w:p w:rsidR="00674DA3" w:rsidRPr="00DD656F" w:rsidRDefault="00674DA3" w:rsidP="001823B6">
            <w:pPr>
              <w:tabs>
                <w:tab w:val="left" w:pos="7485"/>
              </w:tabs>
              <w:jc w:val="both"/>
            </w:pPr>
            <w:r w:rsidRPr="00DD656F">
              <w:t>Согласно технологической карты уборки помещений</w:t>
            </w:r>
          </w:p>
        </w:tc>
      </w:tr>
    </w:tbl>
    <w:p w:rsidR="00674DA3" w:rsidRPr="00B9134A" w:rsidRDefault="00674DA3" w:rsidP="00674DA3">
      <w:pPr>
        <w:tabs>
          <w:tab w:val="left" w:pos="7485"/>
        </w:tabs>
        <w:jc w:val="both"/>
        <w:rPr>
          <w:rFonts w:ascii="Arial" w:hAnsi="Arial" w:cs="Arial"/>
          <w:sz w:val="22"/>
          <w:szCs w:val="22"/>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AB310C">
      <w:pPr>
        <w:rPr>
          <w:rFonts w:ascii="Arial" w:hAnsi="Arial" w:cs="Arial"/>
        </w:rPr>
      </w:pPr>
    </w:p>
    <w:p w:rsidR="00674DA3" w:rsidRPr="00DD656F" w:rsidRDefault="00AB310C" w:rsidP="00674DA3">
      <w:pPr>
        <w:widowControl w:val="0"/>
        <w:shd w:val="clear" w:color="auto" w:fill="FFFFFF"/>
        <w:tabs>
          <w:tab w:val="left" w:pos="540"/>
        </w:tabs>
        <w:autoSpaceDE w:val="0"/>
        <w:autoSpaceDN w:val="0"/>
        <w:adjustRightInd w:val="0"/>
        <w:ind w:right="6"/>
        <w:jc w:val="right"/>
        <w:rPr>
          <w:bCs/>
        </w:rPr>
      </w:pPr>
      <w:r>
        <w:rPr>
          <w:bCs/>
        </w:rPr>
        <w:lastRenderedPageBreak/>
        <w:t>Приложение №13</w:t>
      </w:r>
    </w:p>
    <w:p w:rsidR="00674DA3" w:rsidRPr="00DD656F" w:rsidRDefault="00674DA3" w:rsidP="00674DA3">
      <w:pPr>
        <w:widowControl w:val="0"/>
        <w:shd w:val="clear" w:color="auto" w:fill="FFFFFF"/>
        <w:tabs>
          <w:tab w:val="left" w:pos="540"/>
        </w:tabs>
        <w:autoSpaceDE w:val="0"/>
        <w:autoSpaceDN w:val="0"/>
        <w:adjustRightInd w:val="0"/>
        <w:ind w:right="6"/>
        <w:jc w:val="right"/>
        <w:rPr>
          <w:bCs/>
        </w:rPr>
      </w:pPr>
      <w:r w:rsidRPr="00DD656F">
        <w:rPr>
          <w:bCs/>
        </w:rPr>
        <w:t xml:space="preserve">к Коллективному договору </w:t>
      </w:r>
    </w:p>
    <w:p w:rsidR="00674DA3" w:rsidRPr="00DD656F" w:rsidRDefault="00674DA3" w:rsidP="00674DA3">
      <w:pPr>
        <w:widowControl w:val="0"/>
        <w:shd w:val="clear" w:color="auto" w:fill="FFFFFF"/>
        <w:tabs>
          <w:tab w:val="left" w:pos="540"/>
        </w:tabs>
        <w:autoSpaceDE w:val="0"/>
        <w:autoSpaceDN w:val="0"/>
        <w:adjustRightInd w:val="0"/>
        <w:ind w:right="6"/>
        <w:jc w:val="right"/>
        <w:rPr>
          <w:bCs/>
        </w:rPr>
      </w:pPr>
      <w:r>
        <w:rPr>
          <w:bCs/>
        </w:rPr>
        <w:t>МАОУ Черемшанская</w:t>
      </w:r>
      <w:r w:rsidRPr="00DD656F">
        <w:rPr>
          <w:bCs/>
        </w:rPr>
        <w:t xml:space="preserve"> СОШ</w:t>
      </w:r>
    </w:p>
    <w:p w:rsidR="00674DA3" w:rsidRPr="00B9134A" w:rsidRDefault="00674DA3" w:rsidP="00674DA3">
      <w:pPr>
        <w:jc w:val="center"/>
        <w:rPr>
          <w:rFonts w:ascii="Arial" w:hAnsi="Arial" w:cs="Arial"/>
        </w:rPr>
      </w:pPr>
    </w:p>
    <w:p w:rsidR="00674DA3" w:rsidRPr="00B9134A" w:rsidRDefault="00674DA3" w:rsidP="00674DA3">
      <w:pPr>
        <w:tabs>
          <w:tab w:val="left" w:pos="7485"/>
        </w:tabs>
        <w:rPr>
          <w:rFonts w:ascii="Arial" w:hAnsi="Arial" w:cs="Arial"/>
        </w:rPr>
      </w:pPr>
    </w:p>
    <w:p w:rsidR="00674DA3" w:rsidRPr="00DD656F" w:rsidRDefault="00674DA3" w:rsidP="00674DA3">
      <w:pPr>
        <w:tabs>
          <w:tab w:val="left" w:pos="7485"/>
        </w:tabs>
        <w:jc w:val="center"/>
        <w:rPr>
          <w:b/>
          <w:sz w:val="28"/>
          <w:szCs w:val="28"/>
        </w:rPr>
      </w:pPr>
      <w:r w:rsidRPr="00DD656F">
        <w:rPr>
          <w:b/>
          <w:sz w:val="28"/>
          <w:szCs w:val="28"/>
        </w:rPr>
        <w:t>ГРАФИК</w:t>
      </w:r>
    </w:p>
    <w:p w:rsidR="00674DA3" w:rsidRPr="00DD656F" w:rsidRDefault="00674DA3" w:rsidP="00674DA3">
      <w:pPr>
        <w:tabs>
          <w:tab w:val="left" w:pos="7485"/>
        </w:tabs>
        <w:jc w:val="center"/>
        <w:rPr>
          <w:b/>
          <w:sz w:val="28"/>
          <w:szCs w:val="28"/>
        </w:rPr>
      </w:pPr>
      <w:r w:rsidRPr="00DD656F">
        <w:rPr>
          <w:b/>
          <w:sz w:val="28"/>
          <w:szCs w:val="28"/>
        </w:rPr>
        <w:t>предоставления время для обеденного перерыва</w:t>
      </w:r>
    </w:p>
    <w:p w:rsidR="00674DA3" w:rsidRPr="00B9134A" w:rsidRDefault="00674DA3" w:rsidP="00674DA3">
      <w:pPr>
        <w:tabs>
          <w:tab w:val="left" w:pos="7485"/>
        </w:tabs>
        <w:jc w:val="center"/>
        <w:rPr>
          <w:rFonts w:ascii="Arial" w:hAnsi="Arial" w:cs="Arial"/>
          <w:b/>
        </w:rPr>
      </w:pPr>
    </w:p>
    <w:p w:rsidR="00674DA3" w:rsidRPr="00B9134A" w:rsidRDefault="00674DA3" w:rsidP="00674DA3">
      <w:pPr>
        <w:tabs>
          <w:tab w:val="left" w:pos="7485"/>
        </w:tabs>
        <w:jc w:val="center"/>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351"/>
        <w:gridCol w:w="2387"/>
        <w:gridCol w:w="2217"/>
      </w:tblGrid>
      <w:tr w:rsidR="00674DA3" w:rsidRPr="00B9134A" w:rsidTr="001823B6">
        <w:tc>
          <w:tcPr>
            <w:tcW w:w="567" w:type="dxa"/>
            <w:vAlign w:val="center"/>
          </w:tcPr>
          <w:p w:rsidR="00674DA3" w:rsidRPr="00DD656F" w:rsidRDefault="00674DA3" w:rsidP="001823B6">
            <w:pPr>
              <w:tabs>
                <w:tab w:val="left" w:pos="7485"/>
              </w:tabs>
              <w:jc w:val="center"/>
            </w:pPr>
            <w:r w:rsidRPr="00DD656F">
              <w:t>№ п/п</w:t>
            </w:r>
          </w:p>
        </w:tc>
        <w:tc>
          <w:tcPr>
            <w:tcW w:w="4394" w:type="dxa"/>
            <w:vAlign w:val="center"/>
          </w:tcPr>
          <w:p w:rsidR="00674DA3" w:rsidRPr="00DD656F" w:rsidRDefault="00674DA3" w:rsidP="001823B6">
            <w:pPr>
              <w:tabs>
                <w:tab w:val="left" w:pos="7485"/>
              </w:tabs>
              <w:jc w:val="center"/>
            </w:pPr>
            <w:r w:rsidRPr="00DD656F">
              <w:t>Должность, профессия</w:t>
            </w:r>
          </w:p>
        </w:tc>
        <w:tc>
          <w:tcPr>
            <w:tcW w:w="2410" w:type="dxa"/>
            <w:vAlign w:val="center"/>
          </w:tcPr>
          <w:p w:rsidR="00674DA3" w:rsidRPr="00DD656F" w:rsidRDefault="00674DA3" w:rsidP="001823B6">
            <w:pPr>
              <w:tabs>
                <w:tab w:val="left" w:pos="7485"/>
              </w:tabs>
              <w:jc w:val="center"/>
            </w:pPr>
            <w:r w:rsidRPr="00DD656F">
              <w:t>Время</w:t>
            </w:r>
          </w:p>
        </w:tc>
        <w:tc>
          <w:tcPr>
            <w:tcW w:w="2232" w:type="dxa"/>
            <w:vAlign w:val="center"/>
          </w:tcPr>
          <w:p w:rsidR="00674DA3" w:rsidRPr="00DD656F" w:rsidRDefault="00674DA3" w:rsidP="001823B6">
            <w:pPr>
              <w:tabs>
                <w:tab w:val="left" w:pos="7485"/>
              </w:tabs>
              <w:jc w:val="center"/>
            </w:pPr>
            <w:r w:rsidRPr="00DD656F">
              <w:t>Примечание</w:t>
            </w:r>
          </w:p>
        </w:tc>
      </w:tr>
      <w:tr w:rsidR="00674DA3" w:rsidRPr="00B9134A" w:rsidTr="001823B6">
        <w:trPr>
          <w:trHeight w:val="333"/>
        </w:trPr>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 xml:space="preserve">Директор </w:t>
            </w:r>
          </w:p>
        </w:tc>
        <w:tc>
          <w:tcPr>
            <w:tcW w:w="2410" w:type="dxa"/>
            <w:vAlign w:val="center"/>
          </w:tcPr>
          <w:p w:rsidR="00674DA3" w:rsidRPr="00DD656F" w:rsidRDefault="00674DA3" w:rsidP="001823B6">
            <w:pPr>
              <w:tabs>
                <w:tab w:val="left" w:pos="7485"/>
              </w:tabs>
              <w:jc w:val="center"/>
            </w:pPr>
            <w:r w:rsidRPr="00DD656F">
              <w:t>12:00-13:00</w:t>
            </w:r>
          </w:p>
        </w:tc>
        <w:tc>
          <w:tcPr>
            <w:tcW w:w="2232" w:type="dxa"/>
          </w:tcPr>
          <w:p w:rsidR="00674DA3" w:rsidRPr="00DD656F" w:rsidRDefault="00674DA3" w:rsidP="001823B6">
            <w:pPr>
              <w:tabs>
                <w:tab w:val="left" w:pos="7485"/>
              </w:tabs>
            </w:pPr>
          </w:p>
        </w:tc>
      </w:tr>
      <w:tr w:rsidR="00674DA3" w:rsidRPr="00B9134A" w:rsidTr="001823B6">
        <w:trPr>
          <w:trHeight w:val="325"/>
        </w:trPr>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 xml:space="preserve">Заместитель директора </w:t>
            </w:r>
          </w:p>
        </w:tc>
        <w:tc>
          <w:tcPr>
            <w:tcW w:w="2410" w:type="dxa"/>
            <w:vAlign w:val="center"/>
          </w:tcPr>
          <w:p w:rsidR="00674DA3" w:rsidRPr="00DD656F" w:rsidRDefault="00674DA3" w:rsidP="001823B6">
            <w:pPr>
              <w:tabs>
                <w:tab w:val="left" w:pos="7485"/>
              </w:tabs>
              <w:jc w:val="center"/>
            </w:pPr>
            <w:r w:rsidRPr="00DD656F">
              <w:t>12:00-13:00</w:t>
            </w:r>
          </w:p>
        </w:tc>
        <w:tc>
          <w:tcPr>
            <w:tcW w:w="2232" w:type="dxa"/>
          </w:tcPr>
          <w:p w:rsidR="00674DA3" w:rsidRPr="00DD656F" w:rsidRDefault="00674DA3" w:rsidP="001823B6">
            <w:pPr>
              <w:tabs>
                <w:tab w:val="left" w:pos="7485"/>
              </w:tabs>
            </w:pPr>
          </w:p>
        </w:tc>
      </w:tr>
      <w:tr w:rsidR="00674DA3" w:rsidRPr="00B9134A" w:rsidTr="001823B6">
        <w:trPr>
          <w:trHeight w:val="331"/>
        </w:trPr>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Заведующий филиала</w:t>
            </w:r>
          </w:p>
        </w:tc>
        <w:tc>
          <w:tcPr>
            <w:tcW w:w="2410" w:type="dxa"/>
            <w:vAlign w:val="center"/>
          </w:tcPr>
          <w:p w:rsidR="00674DA3" w:rsidRPr="00DD656F" w:rsidRDefault="00674DA3" w:rsidP="001823B6">
            <w:pPr>
              <w:tabs>
                <w:tab w:val="left" w:pos="7485"/>
              </w:tabs>
              <w:jc w:val="center"/>
            </w:pPr>
            <w:r w:rsidRPr="00DD656F">
              <w:t>12:00-13:00</w:t>
            </w:r>
          </w:p>
        </w:tc>
        <w:tc>
          <w:tcPr>
            <w:tcW w:w="2232" w:type="dxa"/>
          </w:tcPr>
          <w:p w:rsidR="00674DA3" w:rsidRPr="00DD656F" w:rsidRDefault="00674DA3" w:rsidP="001823B6">
            <w:pPr>
              <w:tabs>
                <w:tab w:val="left" w:pos="7485"/>
              </w:tabs>
            </w:pPr>
          </w:p>
        </w:tc>
      </w:tr>
      <w:tr w:rsidR="00674DA3" w:rsidRPr="00B9134A" w:rsidTr="001823B6">
        <w:trPr>
          <w:trHeight w:val="321"/>
        </w:trPr>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Главный бухгалтер</w:t>
            </w:r>
          </w:p>
        </w:tc>
        <w:tc>
          <w:tcPr>
            <w:tcW w:w="2410" w:type="dxa"/>
            <w:vAlign w:val="center"/>
          </w:tcPr>
          <w:p w:rsidR="00674DA3" w:rsidRPr="00DD656F" w:rsidRDefault="00674DA3" w:rsidP="001823B6">
            <w:pPr>
              <w:tabs>
                <w:tab w:val="left" w:pos="7485"/>
              </w:tabs>
              <w:jc w:val="center"/>
            </w:pPr>
            <w:r w:rsidRPr="00DD656F">
              <w:t>12:00-13:00</w:t>
            </w:r>
          </w:p>
        </w:tc>
        <w:tc>
          <w:tcPr>
            <w:tcW w:w="2232" w:type="dxa"/>
          </w:tcPr>
          <w:p w:rsidR="00674DA3" w:rsidRPr="00DD656F" w:rsidRDefault="00674DA3" w:rsidP="001823B6">
            <w:pPr>
              <w:tabs>
                <w:tab w:val="left" w:pos="7485"/>
              </w:tabs>
            </w:pPr>
          </w:p>
        </w:tc>
      </w:tr>
      <w:tr w:rsidR="00674DA3" w:rsidRPr="00B9134A" w:rsidTr="001823B6">
        <w:trPr>
          <w:trHeight w:val="327"/>
        </w:trPr>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Заместитель гл. бухгалтера</w:t>
            </w:r>
          </w:p>
        </w:tc>
        <w:tc>
          <w:tcPr>
            <w:tcW w:w="2410" w:type="dxa"/>
            <w:vAlign w:val="center"/>
          </w:tcPr>
          <w:p w:rsidR="00674DA3" w:rsidRPr="00DD656F" w:rsidRDefault="00674DA3" w:rsidP="001823B6">
            <w:pPr>
              <w:tabs>
                <w:tab w:val="left" w:pos="7485"/>
              </w:tabs>
              <w:jc w:val="center"/>
            </w:pPr>
            <w:r w:rsidRPr="00DD656F">
              <w:t>12:00-13:00</w:t>
            </w:r>
          </w:p>
        </w:tc>
        <w:tc>
          <w:tcPr>
            <w:tcW w:w="2232" w:type="dxa"/>
          </w:tcPr>
          <w:p w:rsidR="00674DA3" w:rsidRPr="00DD656F" w:rsidRDefault="00674DA3" w:rsidP="001823B6">
            <w:pPr>
              <w:tabs>
                <w:tab w:val="left" w:pos="7485"/>
              </w:tabs>
            </w:pPr>
          </w:p>
        </w:tc>
      </w:tr>
      <w:tr w:rsidR="00674DA3" w:rsidRPr="00B9134A" w:rsidTr="001823B6">
        <w:trPr>
          <w:trHeight w:val="318"/>
        </w:trPr>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Бухгалтер</w:t>
            </w:r>
          </w:p>
        </w:tc>
        <w:tc>
          <w:tcPr>
            <w:tcW w:w="2410" w:type="dxa"/>
            <w:vAlign w:val="center"/>
          </w:tcPr>
          <w:p w:rsidR="00674DA3" w:rsidRPr="00DD656F" w:rsidRDefault="00674DA3" w:rsidP="001823B6">
            <w:pPr>
              <w:tabs>
                <w:tab w:val="left" w:pos="7485"/>
              </w:tabs>
              <w:jc w:val="center"/>
            </w:pPr>
            <w:r w:rsidRPr="00DD656F">
              <w:t>12:00-13:00</w:t>
            </w:r>
          </w:p>
        </w:tc>
        <w:tc>
          <w:tcPr>
            <w:tcW w:w="2232" w:type="dxa"/>
          </w:tcPr>
          <w:p w:rsidR="00674DA3" w:rsidRPr="00DD656F" w:rsidRDefault="00674DA3" w:rsidP="001823B6">
            <w:pPr>
              <w:tabs>
                <w:tab w:val="left" w:pos="7485"/>
              </w:tabs>
            </w:pP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 xml:space="preserve">Учитель </w:t>
            </w:r>
          </w:p>
        </w:tc>
        <w:tc>
          <w:tcPr>
            <w:tcW w:w="2410" w:type="dxa"/>
            <w:vAlign w:val="center"/>
          </w:tcPr>
          <w:p w:rsidR="00674DA3" w:rsidRPr="00DD656F" w:rsidRDefault="00674DA3" w:rsidP="001823B6">
            <w:pPr>
              <w:tabs>
                <w:tab w:val="left" w:pos="7485"/>
              </w:tabs>
              <w:jc w:val="center"/>
            </w:pPr>
            <w:r w:rsidRPr="00DD656F">
              <w:t>в интервале</w:t>
            </w:r>
          </w:p>
          <w:p w:rsidR="00674DA3" w:rsidRPr="00DD656F" w:rsidRDefault="00674DA3" w:rsidP="001823B6">
            <w:pPr>
              <w:tabs>
                <w:tab w:val="left" w:pos="7485"/>
              </w:tabs>
              <w:jc w:val="center"/>
            </w:pPr>
            <w:r w:rsidRPr="00DD656F">
              <w:t>10:30-13:00</w:t>
            </w:r>
          </w:p>
        </w:tc>
        <w:tc>
          <w:tcPr>
            <w:tcW w:w="2232" w:type="dxa"/>
            <w:vAlign w:val="center"/>
          </w:tcPr>
          <w:p w:rsidR="00674DA3" w:rsidRPr="00DD656F" w:rsidRDefault="00674DA3" w:rsidP="001823B6">
            <w:pPr>
              <w:tabs>
                <w:tab w:val="left" w:pos="7485"/>
              </w:tabs>
              <w:jc w:val="center"/>
            </w:pPr>
            <w:r w:rsidRPr="00DD656F">
              <w:t>согласно расписанию уроков</w:t>
            </w: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Педагог-организатор</w:t>
            </w:r>
          </w:p>
        </w:tc>
        <w:tc>
          <w:tcPr>
            <w:tcW w:w="2410" w:type="dxa"/>
            <w:vAlign w:val="center"/>
          </w:tcPr>
          <w:p w:rsidR="00674DA3" w:rsidRPr="00DD656F" w:rsidRDefault="00674DA3" w:rsidP="001823B6">
            <w:pPr>
              <w:tabs>
                <w:tab w:val="left" w:pos="7485"/>
              </w:tabs>
              <w:jc w:val="center"/>
            </w:pPr>
            <w:r w:rsidRPr="00DD656F">
              <w:t>12:00-13:00</w:t>
            </w:r>
          </w:p>
        </w:tc>
        <w:tc>
          <w:tcPr>
            <w:tcW w:w="2232" w:type="dxa"/>
            <w:vAlign w:val="center"/>
          </w:tcPr>
          <w:p w:rsidR="00674DA3" w:rsidRPr="00DD656F" w:rsidRDefault="00674DA3" w:rsidP="001823B6">
            <w:pPr>
              <w:tabs>
                <w:tab w:val="left" w:pos="7485"/>
              </w:tabs>
              <w:jc w:val="center"/>
            </w:pP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Педагог-психолог</w:t>
            </w:r>
          </w:p>
        </w:tc>
        <w:tc>
          <w:tcPr>
            <w:tcW w:w="2410" w:type="dxa"/>
            <w:vAlign w:val="center"/>
          </w:tcPr>
          <w:p w:rsidR="00674DA3" w:rsidRPr="00DD656F" w:rsidRDefault="00674DA3" w:rsidP="001823B6">
            <w:pPr>
              <w:tabs>
                <w:tab w:val="left" w:pos="7485"/>
              </w:tabs>
              <w:jc w:val="center"/>
            </w:pPr>
            <w:r w:rsidRPr="00DD656F">
              <w:t>12:00-13:00</w:t>
            </w:r>
          </w:p>
        </w:tc>
        <w:tc>
          <w:tcPr>
            <w:tcW w:w="2232" w:type="dxa"/>
            <w:vAlign w:val="center"/>
          </w:tcPr>
          <w:p w:rsidR="00674DA3" w:rsidRPr="00DD656F" w:rsidRDefault="00674DA3" w:rsidP="001823B6">
            <w:pPr>
              <w:tabs>
                <w:tab w:val="left" w:pos="7485"/>
              </w:tabs>
              <w:jc w:val="center"/>
            </w:pP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Социальный педагог</w:t>
            </w:r>
          </w:p>
        </w:tc>
        <w:tc>
          <w:tcPr>
            <w:tcW w:w="2410" w:type="dxa"/>
            <w:vAlign w:val="center"/>
          </w:tcPr>
          <w:p w:rsidR="00674DA3" w:rsidRPr="00DD656F" w:rsidRDefault="00674DA3" w:rsidP="001823B6">
            <w:pPr>
              <w:tabs>
                <w:tab w:val="left" w:pos="7485"/>
              </w:tabs>
              <w:jc w:val="center"/>
            </w:pPr>
            <w:r w:rsidRPr="00DD656F">
              <w:t>12:00-13:00</w:t>
            </w:r>
          </w:p>
        </w:tc>
        <w:tc>
          <w:tcPr>
            <w:tcW w:w="2232" w:type="dxa"/>
            <w:vAlign w:val="center"/>
          </w:tcPr>
          <w:p w:rsidR="00674DA3" w:rsidRPr="00DD656F" w:rsidRDefault="00674DA3" w:rsidP="001823B6">
            <w:pPr>
              <w:tabs>
                <w:tab w:val="left" w:pos="7485"/>
              </w:tabs>
              <w:jc w:val="center"/>
            </w:pP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Педагог-библиотекарь</w:t>
            </w:r>
          </w:p>
        </w:tc>
        <w:tc>
          <w:tcPr>
            <w:tcW w:w="2410" w:type="dxa"/>
            <w:vAlign w:val="center"/>
          </w:tcPr>
          <w:p w:rsidR="00674DA3" w:rsidRPr="00DD656F" w:rsidRDefault="00674DA3" w:rsidP="001823B6">
            <w:pPr>
              <w:tabs>
                <w:tab w:val="left" w:pos="7485"/>
              </w:tabs>
              <w:jc w:val="center"/>
            </w:pPr>
            <w:r w:rsidRPr="00DD656F">
              <w:t>12:00-13:00</w:t>
            </w:r>
          </w:p>
        </w:tc>
        <w:tc>
          <w:tcPr>
            <w:tcW w:w="2232" w:type="dxa"/>
            <w:vAlign w:val="center"/>
          </w:tcPr>
          <w:p w:rsidR="00674DA3" w:rsidRPr="00DD656F" w:rsidRDefault="00674DA3" w:rsidP="001823B6">
            <w:pPr>
              <w:tabs>
                <w:tab w:val="left" w:pos="7485"/>
              </w:tabs>
              <w:jc w:val="center"/>
            </w:pP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Учитель-логопед</w:t>
            </w:r>
          </w:p>
        </w:tc>
        <w:tc>
          <w:tcPr>
            <w:tcW w:w="2410" w:type="dxa"/>
            <w:vAlign w:val="center"/>
          </w:tcPr>
          <w:p w:rsidR="00674DA3" w:rsidRPr="00DD656F" w:rsidRDefault="00674DA3" w:rsidP="001823B6">
            <w:pPr>
              <w:tabs>
                <w:tab w:val="left" w:pos="7485"/>
              </w:tabs>
              <w:jc w:val="center"/>
            </w:pPr>
            <w:r w:rsidRPr="00DD656F">
              <w:t>12:00-13:00</w:t>
            </w:r>
          </w:p>
        </w:tc>
        <w:tc>
          <w:tcPr>
            <w:tcW w:w="2232" w:type="dxa"/>
            <w:vAlign w:val="center"/>
          </w:tcPr>
          <w:p w:rsidR="00674DA3" w:rsidRPr="00DD656F" w:rsidRDefault="00674DA3" w:rsidP="001823B6">
            <w:pPr>
              <w:tabs>
                <w:tab w:val="left" w:pos="7485"/>
              </w:tabs>
              <w:jc w:val="center"/>
            </w:pP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Воспитатель</w:t>
            </w:r>
          </w:p>
        </w:tc>
        <w:tc>
          <w:tcPr>
            <w:tcW w:w="2410" w:type="dxa"/>
            <w:vAlign w:val="center"/>
          </w:tcPr>
          <w:p w:rsidR="00674DA3" w:rsidRPr="00DD656F" w:rsidRDefault="00674DA3" w:rsidP="001823B6">
            <w:pPr>
              <w:tabs>
                <w:tab w:val="left" w:pos="7485"/>
              </w:tabs>
              <w:jc w:val="center"/>
            </w:pPr>
            <w:r w:rsidRPr="00DD656F">
              <w:t>12:00-13:00</w:t>
            </w:r>
          </w:p>
        </w:tc>
        <w:tc>
          <w:tcPr>
            <w:tcW w:w="2232" w:type="dxa"/>
            <w:vAlign w:val="center"/>
          </w:tcPr>
          <w:p w:rsidR="00674DA3" w:rsidRPr="00DD656F" w:rsidRDefault="00674DA3" w:rsidP="001823B6">
            <w:pPr>
              <w:tabs>
                <w:tab w:val="left" w:pos="7485"/>
              </w:tabs>
              <w:jc w:val="center"/>
            </w:pP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Заведующий хозяйством</w:t>
            </w:r>
          </w:p>
        </w:tc>
        <w:tc>
          <w:tcPr>
            <w:tcW w:w="2410" w:type="dxa"/>
            <w:vAlign w:val="center"/>
          </w:tcPr>
          <w:p w:rsidR="00674DA3" w:rsidRPr="00DD656F" w:rsidRDefault="00674DA3" w:rsidP="001823B6">
            <w:pPr>
              <w:tabs>
                <w:tab w:val="left" w:pos="7485"/>
              </w:tabs>
              <w:jc w:val="center"/>
            </w:pPr>
            <w:r w:rsidRPr="00DD656F">
              <w:t>12:00-13:00</w:t>
            </w:r>
          </w:p>
        </w:tc>
        <w:tc>
          <w:tcPr>
            <w:tcW w:w="2232" w:type="dxa"/>
            <w:vAlign w:val="center"/>
          </w:tcPr>
          <w:p w:rsidR="00674DA3" w:rsidRPr="00DD656F" w:rsidRDefault="00674DA3" w:rsidP="001823B6">
            <w:pPr>
              <w:tabs>
                <w:tab w:val="left" w:pos="7485"/>
              </w:tabs>
              <w:jc w:val="center"/>
            </w:pP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t>Делопроизводитель</w:t>
            </w:r>
          </w:p>
        </w:tc>
        <w:tc>
          <w:tcPr>
            <w:tcW w:w="2410" w:type="dxa"/>
            <w:vAlign w:val="center"/>
          </w:tcPr>
          <w:p w:rsidR="00674DA3" w:rsidRPr="00DD656F" w:rsidRDefault="00674DA3" w:rsidP="001823B6">
            <w:pPr>
              <w:tabs>
                <w:tab w:val="left" w:pos="7485"/>
              </w:tabs>
              <w:jc w:val="center"/>
            </w:pPr>
            <w:r w:rsidRPr="00DD656F">
              <w:t>12:00-13:00</w:t>
            </w:r>
          </w:p>
        </w:tc>
        <w:tc>
          <w:tcPr>
            <w:tcW w:w="2232" w:type="dxa"/>
            <w:vAlign w:val="center"/>
          </w:tcPr>
          <w:p w:rsidR="00674DA3" w:rsidRPr="00DD656F" w:rsidRDefault="00674DA3" w:rsidP="001823B6">
            <w:pPr>
              <w:tabs>
                <w:tab w:val="left" w:pos="7485"/>
              </w:tabs>
              <w:jc w:val="center"/>
            </w:pP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Default="00674DA3" w:rsidP="001823B6">
            <w:r>
              <w:t>Специалист по кадрам</w:t>
            </w:r>
          </w:p>
        </w:tc>
        <w:tc>
          <w:tcPr>
            <w:tcW w:w="2410" w:type="dxa"/>
            <w:vAlign w:val="center"/>
          </w:tcPr>
          <w:p w:rsidR="00674DA3" w:rsidRPr="00DD656F" w:rsidRDefault="00674DA3" w:rsidP="001823B6">
            <w:pPr>
              <w:tabs>
                <w:tab w:val="left" w:pos="7485"/>
              </w:tabs>
              <w:jc w:val="center"/>
            </w:pPr>
            <w:r w:rsidRPr="00DD656F">
              <w:t>12:00-13:00</w:t>
            </w:r>
          </w:p>
        </w:tc>
        <w:tc>
          <w:tcPr>
            <w:tcW w:w="2232" w:type="dxa"/>
            <w:vAlign w:val="center"/>
          </w:tcPr>
          <w:p w:rsidR="00674DA3" w:rsidRPr="00DD656F" w:rsidRDefault="00674DA3" w:rsidP="001823B6">
            <w:pPr>
              <w:tabs>
                <w:tab w:val="left" w:pos="7485"/>
              </w:tabs>
              <w:jc w:val="center"/>
            </w:pP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Default="00674DA3" w:rsidP="001823B6">
            <w:r>
              <w:t>Специалист по охране труда</w:t>
            </w:r>
          </w:p>
        </w:tc>
        <w:tc>
          <w:tcPr>
            <w:tcW w:w="2410" w:type="dxa"/>
            <w:vAlign w:val="center"/>
          </w:tcPr>
          <w:p w:rsidR="00674DA3" w:rsidRPr="00DD656F" w:rsidRDefault="00674DA3" w:rsidP="001823B6">
            <w:pPr>
              <w:tabs>
                <w:tab w:val="left" w:pos="7485"/>
              </w:tabs>
              <w:jc w:val="center"/>
            </w:pPr>
            <w:r w:rsidRPr="00DD656F">
              <w:t>12:00-13:00</w:t>
            </w:r>
          </w:p>
        </w:tc>
        <w:tc>
          <w:tcPr>
            <w:tcW w:w="2232" w:type="dxa"/>
            <w:vAlign w:val="center"/>
          </w:tcPr>
          <w:p w:rsidR="00674DA3" w:rsidRPr="00DD656F" w:rsidRDefault="00674DA3" w:rsidP="001823B6">
            <w:pPr>
              <w:tabs>
                <w:tab w:val="left" w:pos="7485"/>
              </w:tabs>
              <w:jc w:val="center"/>
            </w:pP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Водитель</w:t>
            </w:r>
          </w:p>
        </w:tc>
        <w:tc>
          <w:tcPr>
            <w:tcW w:w="2410" w:type="dxa"/>
            <w:vAlign w:val="center"/>
          </w:tcPr>
          <w:p w:rsidR="00674DA3" w:rsidRPr="00DD656F" w:rsidRDefault="00674DA3" w:rsidP="001823B6">
            <w:pPr>
              <w:tabs>
                <w:tab w:val="left" w:pos="7485"/>
              </w:tabs>
              <w:jc w:val="center"/>
            </w:pPr>
            <w:r w:rsidRPr="00DD656F">
              <w:t>12:00-13:00</w:t>
            </w:r>
          </w:p>
        </w:tc>
        <w:tc>
          <w:tcPr>
            <w:tcW w:w="2232" w:type="dxa"/>
            <w:vAlign w:val="center"/>
          </w:tcPr>
          <w:p w:rsidR="00674DA3" w:rsidRPr="00DD656F" w:rsidRDefault="00674DA3" w:rsidP="001823B6">
            <w:pPr>
              <w:tabs>
                <w:tab w:val="left" w:pos="7485"/>
              </w:tabs>
              <w:jc w:val="center"/>
            </w:pP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Сторож</w:t>
            </w:r>
          </w:p>
        </w:tc>
        <w:tc>
          <w:tcPr>
            <w:tcW w:w="2410" w:type="dxa"/>
            <w:vAlign w:val="center"/>
          </w:tcPr>
          <w:p w:rsidR="00674DA3" w:rsidRPr="00DD656F" w:rsidRDefault="00674DA3" w:rsidP="001823B6">
            <w:pPr>
              <w:tabs>
                <w:tab w:val="left" w:pos="7485"/>
              </w:tabs>
              <w:jc w:val="center"/>
            </w:pPr>
            <w:r w:rsidRPr="00DD656F">
              <w:t>12:00-13:00</w:t>
            </w:r>
          </w:p>
        </w:tc>
        <w:tc>
          <w:tcPr>
            <w:tcW w:w="2232" w:type="dxa"/>
            <w:vAlign w:val="center"/>
          </w:tcPr>
          <w:p w:rsidR="00674DA3" w:rsidRPr="00DD656F" w:rsidRDefault="00674DA3" w:rsidP="001823B6">
            <w:pPr>
              <w:tabs>
                <w:tab w:val="left" w:pos="7485"/>
              </w:tabs>
              <w:jc w:val="center"/>
            </w:pPr>
            <w:r w:rsidRPr="00DD656F">
              <w:t>на рабочем месте</w:t>
            </w: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t>Гардеробщик</w:t>
            </w:r>
          </w:p>
        </w:tc>
        <w:tc>
          <w:tcPr>
            <w:tcW w:w="2410" w:type="dxa"/>
            <w:vAlign w:val="center"/>
          </w:tcPr>
          <w:p w:rsidR="00674DA3" w:rsidRPr="00DD656F" w:rsidRDefault="00674DA3" w:rsidP="001823B6">
            <w:pPr>
              <w:tabs>
                <w:tab w:val="left" w:pos="7485"/>
              </w:tabs>
              <w:jc w:val="center"/>
            </w:pPr>
            <w:r w:rsidRPr="00DD656F">
              <w:t>12:30-13:00</w:t>
            </w:r>
          </w:p>
        </w:tc>
        <w:tc>
          <w:tcPr>
            <w:tcW w:w="2232" w:type="dxa"/>
            <w:vAlign w:val="center"/>
          </w:tcPr>
          <w:p w:rsidR="00674DA3" w:rsidRPr="00DD656F" w:rsidRDefault="00674DA3" w:rsidP="001823B6">
            <w:pPr>
              <w:tabs>
                <w:tab w:val="left" w:pos="7485"/>
              </w:tabs>
              <w:jc w:val="center"/>
            </w:pPr>
            <w:r w:rsidRPr="00DD656F">
              <w:t>на рабочем месте</w:t>
            </w: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Default="00674DA3" w:rsidP="001823B6">
            <w:r>
              <w:t>Повар</w:t>
            </w:r>
          </w:p>
        </w:tc>
        <w:tc>
          <w:tcPr>
            <w:tcW w:w="2410" w:type="dxa"/>
            <w:vAlign w:val="center"/>
          </w:tcPr>
          <w:p w:rsidR="00674DA3" w:rsidRPr="00DD656F" w:rsidRDefault="00674DA3" w:rsidP="001823B6">
            <w:pPr>
              <w:tabs>
                <w:tab w:val="left" w:pos="7485"/>
              </w:tabs>
              <w:jc w:val="center"/>
            </w:pPr>
            <w:r w:rsidRPr="00DD656F">
              <w:t>12:00-13:00</w:t>
            </w:r>
          </w:p>
        </w:tc>
        <w:tc>
          <w:tcPr>
            <w:tcW w:w="2232" w:type="dxa"/>
            <w:vAlign w:val="center"/>
          </w:tcPr>
          <w:p w:rsidR="00674DA3" w:rsidRPr="00DD656F" w:rsidRDefault="00674DA3" w:rsidP="001823B6">
            <w:pPr>
              <w:tabs>
                <w:tab w:val="left" w:pos="7485"/>
              </w:tabs>
              <w:jc w:val="center"/>
            </w:pPr>
            <w:r w:rsidRPr="00DD656F">
              <w:t>на рабочем месте</w:t>
            </w: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Рабочий по комплексному обслуживанию и ремонту зданий</w:t>
            </w:r>
          </w:p>
        </w:tc>
        <w:tc>
          <w:tcPr>
            <w:tcW w:w="2410" w:type="dxa"/>
            <w:vAlign w:val="center"/>
          </w:tcPr>
          <w:p w:rsidR="00674DA3" w:rsidRPr="00DD656F" w:rsidRDefault="00674DA3" w:rsidP="001823B6">
            <w:pPr>
              <w:tabs>
                <w:tab w:val="left" w:pos="7485"/>
              </w:tabs>
              <w:jc w:val="center"/>
            </w:pPr>
            <w:r w:rsidRPr="00DD656F">
              <w:t>12:00-13:00</w:t>
            </w:r>
          </w:p>
        </w:tc>
        <w:tc>
          <w:tcPr>
            <w:tcW w:w="2232" w:type="dxa"/>
            <w:vAlign w:val="center"/>
          </w:tcPr>
          <w:p w:rsidR="00674DA3" w:rsidRPr="00DD656F" w:rsidRDefault="00674DA3" w:rsidP="001823B6">
            <w:pPr>
              <w:tabs>
                <w:tab w:val="left" w:pos="7485"/>
              </w:tabs>
              <w:jc w:val="center"/>
            </w:pPr>
          </w:p>
        </w:tc>
      </w:tr>
      <w:tr w:rsidR="00674DA3" w:rsidRPr="00B9134A" w:rsidTr="001823B6">
        <w:tc>
          <w:tcPr>
            <w:tcW w:w="567" w:type="dxa"/>
            <w:vAlign w:val="center"/>
          </w:tcPr>
          <w:p w:rsidR="00674DA3" w:rsidRPr="00FB75CE" w:rsidRDefault="00674DA3" w:rsidP="001823B6">
            <w:pPr>
              <w:numPr>
                <w:ilvl w:val="0"/>
                <w:numId w:val="27"/>
              </w:numPr>
              <w:jc w:val="center"/>
              <w:rPr>
                <w:b/>
                <w:sz w:val="16"/>
              </w:rPr>
            </w:pPr>
          </w:p>
        </w:tc>
        <w:tc>
          <w:tcPr>
            <w:tcW w:w="4394" w:type="dxa"/>
            <w:vAlign w:val="center"/>
          </w:tcPr>
          <w:p w:rsidR="00674DA3" w:rsidRPr="00DD656F" w:rsidRDefault="00674DA3" w:rsidP="001823B6">
            <w:r w:rsidRPr="00DD656F">
              <w:t>Уборщик производственных и служебных помещений</w:t>
            </w:r>
          </w:p>
        </w:tc>
        <w:tc>
          <w:tcPr>
            <w:tcW w:w="2410" w:type="dxa"/>
            <w:vAlign w:val="center"/>
          </w:tcPr>
          <w:p w:rsidR="00674DA3" w:rsidRPr="00DD656F" w:rsidRDefault="00674DA3" w:rsidP="001823B6">
            <w:pPr>
              <w:tabs>
                <w:tab w:val="left" w:pos="7485"/>
              </w:tabs>
              <w:jc w:val="center"/>
            </w:pPr>
            <w:r w:rsidRPr="00DD656F">
              <w:t>12:00-13:00</w:t>
            </w:r>
          </w:p>
        </w:tc>
        <w:tc>
          <w:tcPr>
            <w:tcW w:w="2232" w:type="dxa"/>
            <w:vAlign w:val="center"/>
          </w:tcPr>
          <w:p w:rsidR="00674DA3" w:rsidRPr="00DD656F" w:rsidRDefault="00674DA3" w:rsidP="001823B6">
            <w:pPr>
              <w:tabs>
                <w:tab w:val="left" w:pos="7485"/>
              </w:tabs>
              <w:jc w:val="center"/>
            </w:pPr>
          </w:p>
        </w:tc>
      </w:tr>
    </w:tbl>
    <w:p w:rsidR="00674DA3" w:rsidRPr="00B9134A" w:rsidRDefault="00674DA3" w:rsidP="00674DA3">
      <w:pPr>
        <w:tabs>
          <w:tab w:val="left" w:pos="7485"/>
        </w:tabs>
        <w:jc w:val="center"/>
        <w:rPr>
          <w:rFonts w:ascii="Arial" w:hAnsi="Arial" w:cs="Arial"/>
          <w:b/>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Default="00674DA3" w:rsidP="00674DA3">
      <w:pPr>
        <w:tabs>
          <w:tab w:val="left" w:pos="7485"/>
        </w:tabs>
        <w:rPr>
          <w:rFonts w:ascii="Arial" w:hAnsi="Arial" w:cs="Arial"/>
        </w:rPr>
      </w:pPr>
    </w:p>
    <w:p w:rsidR="00674DA3" w:rsidRDefault="00674DA3" w:rsidP="00674DA3">
      <w:pPr>
        <w:tabs>
          <w:tab w:val="left" w:pos="7485"/>
        </w:tabs>
        <w:rPr>
          <w:rFonts w:ascii="Arial" w:hAnsi="Arial" w:cs="Arial"/>
        </w:rPr>
      </w:pPr>
    </w:p>
    <w:p w:rsidR="00674DA3" w:rsidRDefault="00674DA3" w:rsidP="00674DA3">
      <w:pPr>
        <w:tabs>
          <w:tab w:val="left" w:pos="7485"/>
        </w:tabs>
        <w:rPr>
          <w:rFonts w:ascii="Arial" w:hAnsi="Arial" w:cs="Arial"/>
        </w:rPr>
      </w:pPr>
    </w:p>
    <w:p w:rsidR="00674DA3"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Default="00674DA3" w:rsidP="00674DA3">
      <w:pPr>
        <w:tabs>
          <w:tab w:val="left" w:pos="7485"/>
        </w:tabs>
        <w:rPr>
          <w:rFonts w:ascii="Arial" w:hAnsi="Arial" w:cs="Arial"/>
        </w:rPr>
      </w:pPr>
    </w:p>
    <w:p w:rsidR="00AB310C" w:rsidRPr="00B9134A" w:rsidRDefault="00AB310C"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DD656F" w:rsidRDefault="00AB310C" w:rsidP="00674DA3">
      <w:pPr>
        <w:widowControl w:val="0"/>
        <w:shd w:val="clear" w:color="auto" w:fill="FFFFFF"/>
        <w:tabs>
          <w:tab w:val="left" w:pos="540"/>
        </w:tabs>
        <w:autoSpaceDE w:val="0"/>
        <w:autoSpaceDN w:val="0"/>
        <w:adjustRightInd w:val="0"/>
        <w:ind w:right="6"/>
        <w:jc w:val="right"/>
        <w:rPr>
          <w:bCs/>
        </w:rPr>
      </w:pPr>
      <w:r>
        <w:rPr>
          <w:bCs/>
        </w:rPr>
        <w:t>Приложение №14</w:t>
      </w:r>
    </w:p>
    <w:p w:rsidR="00674DA3" w:rsidRPr="00DD656F" w:rsidRDefault="00674DA3" w:rsidP="00674DA3">
      <w:pPr>
        <w:widowControl w:val="0"/>
        <w:shd w:val="clear" w:color="auto" w:fill="FFFFFF"/>
        <w:tabs>
          <w:tab w:val="left" w:pos="540"/>
        </w:tabs>
        <w:autoSpaceDE w:val="0"/>
        <w:autoSpaceDN w:val="0"/>
        <w:adjustRightInd w:val="0"/>
        <w:ind w:right="6"/>
        <w:jc w:val="right"/>
        <w:rPr>
          <w:bCs/>
        </w:rPr>
      </w:pPr>
      <w:r w:rsidRPr="00DD656F">
        <w:rPr>
          <w:bCs/>
        </w:rPr>
        <w:t xml:space="preserve">к Коллективному договору </w:t>
      </w:r>
    </w:p>
    <w:p w:rsidR="00674DA3" w:rsidRPr="00DD656F" w:rsidRDefault="00674DA3" w:rsidP="00674DA3">
      <w:pPr>
        <w:widowControl w:val="0"/>
        <w:shd w:val="clear" w:color="auto" w:fill="FFFFFF"/>
        <w:tabs>
          <w:tab w:val="left" w:pos="540"/>
        </w:tabs>
        <w:autoSpaceDE w:val="0"/>
        <w:autoSpaceDN w:val="0"/>
        <w:adjustRightInd w:val="0"/>
        <w:ind w:right="6"/>
        <w:jc w:val="right"/>
        <w:rPr>
          <w:bCs/>
        </w:rPr>
      </w:pPr>
      <w:r>
        <w:rPr>
          <w:bCs/>
        </w:rPr>
        <w:t>МАОУ Черемшанская</w:t>
      </w:r>
      <w:r w:rsidRPr="00DD656F">
        <w:rPr>
          <w:bCs/>
        </w:rPr>
        <w:t xml:space="preserve"> СОШ</w:t>
      </w: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DD656F" w:rsidRDefault="00674DA3" w:rsidP="00674DA3">
      <w:pPr>
        <w:tabs>
          <w:tab w:val="left" w:pos="7485"/>
        </w:tabs>
        <w:jc w:val="center"/>
        <w:rPr>
          <w:b/>
          <w:sz w:val="28"/>
        </w:rPr>
      </w:pPr>
      <w:r w:rsidRPr="00DD656F">
        <w:rPr>
          <w:b/>
          <w:sz w:val="28"/>
        </w:rPr>
        <w:t>ФОРМА</w:t>
      </w:r>
    </w:p>
    <w:p w:rsidR="00674DA3" w:rsidRPr="00DD656F" w:rsidRDefault="00674DA3" w:rsidP="00674DA3">
      <w:pPr>
        <w:tabs>
          <w:tab w:val="left" w:pos="7485"/>
        </w:tabs>
        <w:jc w:val="center"/>
        <w:rPr>
          <w:b/>
          <w:sz w:val="28"/>
        </w:rPr>
      </w:pPr>
      <w:r w:rsidRPr="00DD656F">
        <w:rPr>
          <w:b/>
          <w:sz w:val="28"/>
        </w:rPr>
        <w:t>расчетного листка</w:t>
      </w: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cente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2160"/>
        <w:gridCol w:w="1543"/>
      </w:tblGrid>
      <w:tr w:rsidR="00674DA3" w:rsidRPr="00852A68" w:rsidTr="001823B6">
        <w:tc>
          <w:tcPr>
            <w:tcW w:w="5868" w:type="dxa"/>
            <w:gridSpan w:val="2"/>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Фамилия, Имя, Отчество</w:t>
            </w:r>
          </w:p>
        </w:tc>
        <w:tc>
          <w:tcPr>
            <w:tcW w:w="2160" w:type="dxa"/>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Табельный номер</w:t>
            </w:r>
          </w:p>
        </w:tc>
        <w:tc>
          <w:tcPr>
            <w:tcW w:w="1543" w:type="dxa"/>
            <w:shd w:val="clear" w:color="auto" w:fill="auto"/>
          </w:tcPr>
          <w:p w:rsidR="00674DA3" w:rsidRPr="00852A68" w:rsidRDefault="00674DA3" w:rsidP="001823B6">
            <w:pPr>
              <w:rPr>
                <w:rFonts w:ascii="Tahoma" w:hAnsi="Tahoma" w:cs="Tahoma"/>
                <w:b/>
                <w:sz w:val="22"/>
                <w:szCs w:val="22"/>
              </w:rPr>
            </w:pPr>
          </w:p>
        </w:tc>
      </w:tr>
      <w:tr w:rsidR="00674DA3" w:rsidRPr="00852A68" w:rsidTr="001823B6">
        <w:tc>
          <w:tcPr>
            <w:tcW w:w="2808" w:type="dxa"/>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Подразделение</w:t>
            </w:r>
          </w:p>
        </w:tc>
        <w:tc>
          <w:tcPr>
            <w:tcW w:w="3060" w:type="dxa"/>
            <w:tcBorders>
              <w:right w:val="nil"/>
            </w:tcBorders>
            <w:shd w:val="clear" w:color="auto" w:fill="auto"/>
          </w:tcPr>
          <w:p w:rsidR="00674DA3" w:rsidRPr="00852A68" w:rsidRDefault="00674DA3" w:rsidP="001823B6">
            <w:pPr>
              <w:rPr>
                <w:rFonts w:ascii="Tahoma" w:hAnsi="Tahoma" w:cs="Tahoma"/>
                <w:b/>
                <w:sz w:val="22"/>
                <w:szCs w:val="22"/>
              </w:rPr>
            </w:pPr>
          </w:p>
        </w:tc>
        <w:tc>
          <w:tcPr>
            <w:tcW w:w="2160" w:type="dxa"/>
            <w:tcBorders>
              <w:left w:val="nil"/>
              <w:right w:val="nil"/>
            </w:tcBorders>
            <w:shd w:val="clear" w:color="auto" w:fill="auto"/>
          </w:tcPr>
          <w:p w:rsidR="00674DA3" w:rsidRPr="00852A68" w:rsidRDefault="00674DA3" w:rsidP="001823B6">
            <w:pPr>
              <w:rPr>
                <w:rFonts w:ascii="Tahoma" w:hAnsi="Tahoma" w:cs="Tahoma"/>
                <w:b/>
                <w:sz w:val="22"/>
                <w:szCs w:val="22"/>
              </w:rPr>
            </w:pPr>
          </w:p>
        </w:tc>
        <w:tc>
          <w:tcPr>
            <w:tcW w:w="1543" w:type="dxa"/>
            <w:tcBorders>
              <w:left w:val="nil"/>
            </w:tcBorders>
            <w:shd w:val="clear" w:color="auto" w:fill="auto"/>
          </w:tcPr>
          <w:p w:rsidR="00674DA3" w:rsidRPr="00852A68" w:rsidRDefault="00674DA3" w:rsidP="001823B6">
            <w:pPr>
              <w:rPr>
                <w:rFonts w:ascii="Tahoma" w:hAnsi="Tahoma" w:cs="Tahoma"/>
                <w:b/>
                <w:sz w:val="22"/>
                <w:szCs w:val="22"/>
              </w:rPr>
            </w:pPr>
          </w:p>
        </w:tc>
      </w:tr>
      <w:tr w:rsidR="00674DA3" w:rsidRPr="00852A68" w:rsidTr="001823B6">
        <w:tc>
          <w:tcPr>
            <w:tcW w:w="2808" w:type="dxa"/>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Категория персонала</w:t>
            </w:r>
          </w:p>
        </w:tc>
        <w:tc>
          <w:tcPr>
            <w:tcW w:w="3060" w:type="dxa"/>
            <w:tcBorders>
              <w:right w:val="nil"/>
            </w:tcBorders>
            <w:shd w:val="clear" w:color="auto" w:fill="auto"/>
          </w:tcPr>
          <w:p w:rsidR="00674DA3" w:rsidRPr="00852A68" w:rsidRDefault="00674DA3" w:rsidP="001823B6">
            <w:pPr>
              <w:rPr>
                <w:rFonts w:ascii="Tahoma" w:hAnsi="Tahoma" w:cs="Tahoma"/>
                <w:b/>
                <w:sz w:val="22"/>
                <w:szCs w:val="22"/>
              </w:rPr>
            </w:pPr>
          </w:p>
        </w:tc>
        <w:tc>
          <w:tcPr>
            <w:tcW w:w="2160" w:type="dxa"/>
            <w:tcBorders>
              <w:left w:val="nil"/>
              <w:right w:val="nil"/>
            </w:tcBorders>
            <w:shd w:val="clear" w:color="auto" w:fill="auto"/>
          </w:tcPr>
          <w:p w:rsidR="00674DA3" w:rsidRPr="00852A68" w:rsidRDefault="00674DA3" w:rsidP="001823B6">
            <w:pPr>
              <w:rPr>
                <w:rFonts w:ascii="Tahoma" w:hAnsi="Tahoma" w:cs="Tahoma"/>
                <w:b/>
                <w:sz w:val="22"/>
                <w:szCs w:val="22"/>
              </w:rPr>
            </w:pPr>
          </w:p>
        </w:tc>
        <w:tc>
          <w:tcPr>
            <w:tcW w:w="1543" w:type="dxa"/>
            <w:tcBorders>
              <w:left w:val="nil"/>
            </w:tcBorders>
            <w:shd w:val="clear" w:color="auto" w:fill="auto"/>
          </w:tcPr>
          <w:p w:rsidR="00674DA3" w:rsidRPr="00852A68" w:rsidRDefault="00674DA3" w:rsidP="001823B6">
            <w:pPr>
              <w:rPr>
                <w:rFonts w:ascii="Tahoma" w:hAnsi="Tahoma" w:cs="Tahoma"/>
                <w:b/>
                <w:sz w:val="22"/>
                <w:szCs w:val="22"/>
              </w:rPr>
            </w:pPr>
          </w:p>
        </w:tc>
      </w:tr>
      <w:tr w:rsidR="00674DA3" w:rsidRPr="00852A68" w:rsidTr="001823B6">
        <w:tc>
          <w:tcPr>
            <w:tcW w:w="2808" w:type="dxa"/>
            <w:tcBorders>
              <w:bottom w:val="single" w:sz="4" w:space="0" w:color="auto"/>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Должность</w:t>
            </w:r>
          </w:p>
        </w:tc>
        <w:tc>
          <w:tcPr>
            <w:tcW w:w="3060" w:type="dxa"/>
            <w:tcBorders>
              <w:bottom w:val="single" w:sz="4" w:space="0" w:color="auto"/>
              <w:right w:val="nil"/>
            </w:tcBorders>
            <w:shd w:val="clear" w:color="auto" w:fill="auto"/>
          </w:tcPr>
          <w:p w:rsidR="00674DA3" w:rsidRPr="00852A68" w:rsidRDefault="00674DA3" w:rsidP="001823B6">
            <w:pPr>
              <w:rPr>
                <w:rFonts w:ascii="Tahoma" w:hAnsi="Tahoma" w:cs="Tahoma"/>
                <w:b/>
                <w:sz w:val="22"/>
                <w:szCs w:val="22"/>
              </w:rPr>
            </w:pPr>
          </w:p>
        </w:tc>
        <w:tc>
          <w:tcPr>
            <w:tcW w:w="2160" w:type="dxa"/>
            <w:tcBorders>
              <w:left w:val="nil"/>
              <w:bottom w:val="single" w:sz="4" w:space="0" w:color="auto"/>
              <w:right w:val="nil"/>
            </w:tcBorders>
            <w:shd w:val="clear" w:color="auto" w:fill="auto"/>
          </w:tcPr>
          <w:p w:rsidR="00674DA3" w:rsidRPr="00852A68" w:rsidRDefault="00674DA3" w:rsidP="001823B6">
            <w:pPr>
              <w:rPr>
                <w:rFonts w:ascii="Tahoma" w:hAnsi="Tahoma" w:cs="Tahoma"/>
                <w:b/>
                <w:sz w:val="22"/>
                <w:szCs w:val="22"/>
              </w:rPr>
            </w:pPr>
          </w:p>
        </w:tc>
        <w:tc>
          <w:tcPr>
            <w:tcW w:w="1543" w:type="dxa"/>
            <w:tcBorders>
              <w:left w:val="nil"/>
              <w:bottom w:val="single" w:sz="4" w:space="0" w:color="auto"/>
            </w:tcBorders>
            <w:shd w:val="clear" w:color="auto" w:fill="auto"/>
          </w:tcPr>
          <w:p w:rsidR="00674DA3" w:rsidRPr="00852A68" w:rsidRDefault="00674DA3" w:rsidP="001823B6">
            <w:pPr>
              <w:rPr>
                <w:rFonts w:ascii="Tahoma" w:hAnsi="Tahoma" w:cs="Tahoma"/>
                <w:b/>
                <w:sz w:val="22"/>
                <w:szCs w:val="22"/>
              </w:rPr>
            </w:pPr>
          </w:p>
        </w:tc>
      </w:tr>
      <w:tr w:rsidR="00674DA3" w:rsidRPr="00852A68" w:rsidTr="001823B6">
        <w:trPr>
          <w:trHeight w:val="495"/>
        </w:trPr>
        <w:tc>
          <w:tcPr>
            <w:tcW w:w="9571" w:type="dxa"/>
            <w:gridSpan w:val="4"/>
            <w:tcBorders>
              <w:bottom w:val="nil"/>
            </w:tcBorders>
            <w:shd w:val="clear" w:color="auto" w:fill="auto"/>
          </w:tcPr>
          <w:p w:rsidR="00674DA3" w:rsidRPr="00852A68" w:rsidRDefault="00674DA3" w:rsidP="001823B6">
            <w:pPr>
              <w:jc w:val="center"/>
              <w:rPr>
                <w:rFonts w:ascii="Tahoma" w:hAnsi="Tahoma" w:cs="Tahoma"/>
                <w:b/>
                <w:sz w:val="22"/>
                <w:szCs w:val="22"/>
              </w:rPr>
            </w:pPr>
            <w:r w:rsidRPr="00852A68">
              <w:rPr>
                <w:rFonts w:ascii="Tahoma" w:hAnsi="Tahoma" w:cs="Tahoma"/>
                <w:b/>
                <w:sz w:val="22"/>
                <w:szCs w:val="22"/>
              </w:rPr>
              <w:t>Расчеты в   месяц/год</w:t>
            </w:r>
          </w:p>
        </w:tc>
      </w:tr>
      <w:tr w:rsidR="00674DA3" w:rsidRPr="00852A68" w:rsidTr="001823B6">
        <w:tc>
          <w:tcPr>
            <w:tcW w:w="2808" w:type="dxa"/>
            <w:tcBorders>
              <w:top w:val="nil"/>
              <w:bottom w:val="nil"/>
              <w:right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Оклад</w:t>
            </w:r>
          </w:p>
        </w:tc>
        <w:tc>
          <w:tcPr>
            <w:tcW w:w="30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21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Дней/часов</w:t>
            </w:r>
          </w:p>
        </w:tc>
        <w:tc>
          <w:tcPr>
            <w:tcW w:w="1543" w:type="dxa"/>
            <w:tcBorders>
              <w:top w:val="nil"/>
              <w:left w:val="nil"/>
              <w:bottom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сумма</w:t>
            </w:r>
          </w:p>
        </w:tc>
      </w:tr>
      <w:tr w:rsidR="00674DA3" w:rsidRPr="00852A68" w:rsidTr="001823B6">
        <w:tc>
          <w:tcPr>
            <w:tcW w:w="2808" w:type="dxa"/>
            <w:tcBorders>
              <w:top w:val="nil"/>
              <w:bottom w:val="nil"/>
              <w:right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 xml:space="preserve">Премия месячная </w:t>
            </w:r>
          </w:p>
        </w:tc>
        <w:tc>
          <w:tcPr>
            <w:tcW w:w="30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21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1543" w:type="dxa"/>
            <w:tcBorders>
              <w:top w:val="nil"/>
              <w:left w:val="nil"/>
              <w:bottom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сумма</w:t>
            </w:r>
          </w:p>
        </w:tc>
      </w:tr>
      <w:tr w:rsidR="00674DA3" w:rsidRPr="00852A68" w:rsidTr="001823B6">
        <w:tc>
          <w:tcPr>
            <w:tcW w:w="2808" w:type="dxa"/>
            <w:tcBorders>
              <w:top w:val="nil"/>
              <w:bottom w:val="nil"/>
              <w:right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Компенсация за задержку аванса</w:t>
            </w:r>
          </w:p>
        </w:tc>
        <w:tc>
          <w:tcPr>
            <w:tcW w:w="30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21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1543" w:type="dxa"/>
            <w:tcBorders>
              <w:top w:val="nil"/>
              <w:left w:val="nil"/>
              <w:bottom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сумма</w:t>
            </w:r>
          </w:p>
        </w:tc>
      </w:tr>
      <w:tr w:rsidR="00674DA3" w:rsidRPr="00852A68" w:rsidTr="001823B6">
        <w:tc>
          <w:tcPr>
            <w:tcW w:w="2808" w:type="dxa"/>
            <w:tcBorders>
              <w:top w:val="nil"/>
              <w:bottom w:val="nil"/>
              <w:right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Компенсация за задержку зарплаты</w:t>
            </w:r>
          </w:p>
        </w:tc>
        <w:tc>
          <w:tcPr>
            <w:tcW w:w="30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21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1543" w:type="dxa"/>
            <w:tcBorders>
              <w:top w:val="nil"/>
              <w:left w:val="nil"/>
              <w:bottom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сумма</w:t>
            </w:r>
          </w:p>
        </w:tc>
      </w:tr>
      <w:tr w:rsidR="00674DA3" w:rsidRPr="00852A68" w:rsidTr="001823B6">
        <w:tc>
          <w:tcPr>
            <w:tcW w:w="2808" w:type="dxa"/>
            <w:tcBorders>
              <w:top w:val="nil"/>
              <w:bottom w:val="nil"/>
              <w:right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РК</w:t>
            </w:r>
          </w:p>
        </w:tc>
        <w:tc>
          <w:tcPr>
            <w:tcW w:w="30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21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1543" w:type="dxa"/>
            <w:tcBorders>
              <w:top w:val="nil"/>
              <w:left w:val="nil"/>
              <w:bottom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сумма</w:t>
            </w:r>
          </w:p>
        </w:tc>
      </w:tr>
      <w:tr w:rsidR="00674DA3" w:rsidRPr="00852A68" w:rsidTr="001823B6">
        <w:trPr>
          <w:trHeight w:val="414"/>
        </w:trPr>
        <w:tc>
          <w:tcPr>
            <w:tcW w:w="2808" w:type="dxa"/>
            <w:tcBorders>
              <w:top w:val="nil"/>
              <w:bottom w:val="nil"/>
              <w:right w:val="nil"/>
            </w:tcBorders>
            <w:shd w:val="clear" w:color="auto" w:fill="auto"/>
          </w:tcPr>
          <w:p w:rsidR="00674DA3" w:rsidRPr="00852A68" w:rsidRDefault="00674DA3" w:rsidP="001823B6">
            <w:pPr>
              <w:rPr>
                <w:rFonts w:ascii="Tahoma" w:hAnsi="Tahoma" w:cs="Tahoma"/>
                <w:sz w:val="22"/>
                <w:szCs w:val="22"/>
              </w:rPr>
            </w:pPr>
            <w:r w:rsidRPr="00852A68">
              <w:rPr>
                <w:rFonts w:ascii="Tahoma" w:hAnsi="Tahoma" w:cs="Tahoma"/>
                <w:sz w:val="22"/>
                <w:szCs w:val="22"/>
              </w:rPr>
              <w:t>Начислено</w:t>
            </w:r>
          </w:p>
        </w:tc>
        <w:tc>
          <w:tcPr>
            <w:tcW w:w="30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21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1543" w:type="dxa"/>
            <w:tcBorders>
              <w:top w:val="nil"/>
              <w:left w:val="nil"/>
              <w:bottom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сумма</w:t>
            </w:r>
          </w:p>
        </w:tc>
      </w:tr>
      <w:tr w:rsidR="00674DA3" w:rsidRPr="00852A68" w:rsidTr="001823B6">
        <w:tc>
          <w:tcPr>
            <w:tcW w:w="2808" w:type="dxa"/>
            <w:tcBorders>
              <w:top w:val="nil"/>
              <w:bottom w:val="nil"/>
              <w:right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Аванс удержан</w:t>
            </w:r>
          </w:p>
        </w:tc>
        <w:tc>
          <w:tcPr>
            <w:tcW w:w="30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21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1543" w:type="dxa"/>
            <w:tcBorders>
              <w:top w:val="nil"/>
              <w:left w:val="nil"/>
              <w:bottom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сумма</w:t>
            </w:r>
          </w:p>
        </w:tc>
      </w:tr>
      <w:tr w:rsidR="00674DA3" w:rsidRPr="00852A68" w:rsidTr="001823B6">
        <w:tc>
          <w:tcPr>
            <w:tcW w:w="2808" w:type="dxa"/>
            <w:tcBorders>
              <w:top w:val="nil"/>
              <w:bottom w:val="nil"/>
              <w:right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 xml:space="preserve">Подоходный 13% </w:t>
            </w:r>
          </w:p>
        </w:tc>
        <w:tc>
          <w:tcPr>
            <w:tcW w:w="30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21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1543" w:type="dxa"/>
            <w:tcBorders>
              <w:top w:val="nil"/>
              <w:left w:val="nil"/>
              <w:bottom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сумма</w:t>
            </w:r>
          </w:p>
        </w:tc>
      </w:tr>
      <w:tr w:rsidR="00674DA3" w:rsidRPr="00852A68" w:rsidTr="001823B6">
        <w:tc>
          <w:tcPr>
            <w:tcW w:w="2808" w:type="dxa"/>
            <w:tcBorders>
              <w:top w:val="nil"/>
              <w:bottom w:val="nil"/>
              <w:right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Профсоюз</w:t>
            </w:r>
          </w:p>
        </w:tc>
        <w:tc>
          <w:tcPr>
            <w:tcW w:w="30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2160" w:type="dxa"/>
            <w:tcBorders>
              <w:top w:val="nil"/>
              <w:left w:val="nil"/>
              <w:bottom w:val="nil"/>
              <w:right w:val="nil"/>
            </w:tcBorders>
            <w:shd w:val="clear" w:color="auto" w:fill="auto"/>
          </w:tcPr>
          <w:p w:rsidR="00674DA3" w:rsidRPr="00852A68" w:rsidRDefault="00674DA3" w:rsidP="001823B6">
            <w:pPr>
              <w:rPr>
                <w:rFonts w:ascii="Tahoma" w:hAnsi="Tahoma" w:cs="Tahoma"/>
                <w:b/>
                <w:sz w:val="22"/>
                <w:szCs w:val="22"/>
              </w:rPr>
            </w:pPr>
          </w:p>
        </w:tc>
        <w:tc>
          <w:tcPr>
            <w:tcW w:w="1543" w:type="dxa"/>
            <w:tcBorders>
              <w:top w:val="nil"/>
              <w:left w:val="nil"/>
              <w:bottom w:val="nil"/>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сумма</w:t>
            </w:r>
          </w:p>
        </w:tc>
      </w:tr>
      <w:tr w:rsidR="00674DA3" w:rsidRPr="00852A68" w:rsidTr="001823B6">
        <w:trPr>
          <w:trHeight w:val="413"/>
        </w:trPr>
        <w:tc>
          <w:tcPr>
            <w:tcW w:w="2808" w:type="dxa"/>
            <w:tcBorders>
              <w:top w:val="nil"/>
              <w:bottom w:val="single" w:sz="4" w:space="0" w:color="auto"/>
              <w:right w:val="nil"/>
            </w:tcBorders>
            <w:shd w:val="clear" w:color="auto" w:fill="auto"/>
          </w:tcPr>
          <w:p w:rsidR="00674DA3" w:rsidRPr="00852A68" w:rsidRDefault="00674DA3" w:rsidP="001823B6">
            <w:pPr>
              <w:rPr>
                <w:rFonts w:ascii="Tahoma" w:hAnsi="Tahoma" w:cs="Tahoma"/>
                <w:sz w:val="22"/>
                <w:szCs w:val="22"/>
              </w:rPr>
            </w:pPr>
            <w:r w:rsidRPr="00852A68">
              <w:rPr>
                <w:rFonts w:ascii="Tahoma" w:hAnsi="Tahoma" w:cs="Tahoma"/>
                <w:sz w:val="22"/>
                <w:szCs w:val="22"/>
              </w:rPr>
              <w:t>Удержано</w:t>
            </w:r>
          </w:p>
        </w:tc>
        <w:tc>
          <w:tcPr>
            <w:tcW w:w="3060" w:type="dxa"/>
            <w:tcBorders>
              <w:top w:val="nil"/>
              <w:left w:val="nil"/>
              <w:bottom w:val="single" w:sz="4" w:space="0" w:color="auto"/>
              <w:right w:val="nil"/>
            </w:tcBorders>
            <w:shd w:val="clear" w:color="auto" w:fill="auto"/>
          </w:tcPr>
          <w:p w:rsidR="00674DA3" w:rsidRPr="00852A68" w:rsidRDefault="00674DA3" w:rsidP="001823B6">
            <w:pPr>
              <w:rPr>
                <w:rFonts w:ascii="Tahoma" w:hAnsi="Tahoma" w:cs="Tahoma"/>
                <w:b/>
                <w:sz w:val="22"/>
                <w:szCs w:val="22"/>
              </w:rPr>
            </w:pPr>
          </w:p>
        </w:tc>
        <w:tc>
          <w:tcPr>
            <w:tcW w:w="2160" w:type="dxa"/>
            <w:tcBorders>
              <w:top w:val="nil"/>
              <w:left w:val="nil"/>
              <w:bottom w:val="single" w:sz="4" w:space="0" w:color="auto"/>
              <w:right w:val="nil"/>
            </w:tcBorders>
            <w:shd w:val="clear" w:color="auto" w:fill="auto"/>
          </w:tcPr>
          <w:p w:rsidR="00674DA3" w:rsidRPr="00852A68" w:rsidRDefault="00674DA3" w:rsidP="001823B6">
            <w:pPr>
              <w:rPr>
                <w:rFonts w:ascii="Tahoma" w:hAnsi="Tahoma" w:cs="Tahoma"/>
                <w:b/>
                <w:sz w:val="22"/>
                <w:szCs w:val="22"/>
              </w:rPr>
            </w:pPr>
          </w:p>
        </w:tc>
        <w:tc>
          <w:tcPr>
            <w:tcW w:w="1543" w:type="dxa"/>
            <w:tcBorders>
              <w:top w:val="nil"/>
              <w:left w:val="nil"/>
              <w:bottom w:val="single" w:sz="4" w:space="0" w:color="auto"/>
            </w:tcBorders>
            <w:shd w:val="clear" w:color="auto" w:fill="auto"/>
          </w:tcPr>
          <w:p w:rsidR="00674DA3" w:rsidRPr="00852A68" w:rsidRDefault="00674DA3" w:rsidP="001823B6">
            <w:pPr>
              <w:rPr>
                <w:rFonts w:ascii="Tahoma" w:hAnsi="Tahoma" w:cs="Tahoma"/>
                <w:b/>
                <w:sz w:val="22"/>
                <w:szCs w:val="22"/>
              </w:rPr>
            </w:pPr>
            <w:r w:rsidRPr="00852A68">
              <w:rPr>
                <w:rFonts w:ascii="Tahoma" w:hAnsi="Tahoma" w:cs="Tahoma"/>
                <w:b/>
                <w:sz w:val="22"/>
                <w:szCs w:val="22"/>
              </w:rPr>
              <w:t>сумма</w:t>
            </w:r>
          </w:p>
        </w:tc>
      </w:tr>
      <w:tr w:rsidR="00674DA3" w:rsidRPr="00852A68" w:rsidTr="001823B6">
        <w:trPr>
          <w:trHeight w:val="354"/>
        </w:trPr>
        <w:tc>
          <w:tcPr>
            <w:tcW w:w="2808" w:type="dxa"/>
            <w:tcBorders>
              <w:right w:val="nil"/>
            </w:tcBorders>
            <w:shd w:val="clear" w:color="auto" w:fill="auto"/>
          </w:tcPr>
          <w:p w:rsidR="00674DA3" w:rsidRPr="00852A68" w:rsidRDefault="00674DA3" w:rsidP="001823B6">
            <w:pPr>
              <w:rPr>
                <w:rFonts w:ascii="Tahoma" w:hAnsi="Tahoma" w:cs="Tahoma"/>
                <w:sz w:val="22"/>
                <w:szCs w:val="22"/>
              </w:rPr>
            </w:pPr>
            <w:r w:rsidRPr="00852A68">
              <w:rPr>
                <w:rFonts w:ascii="Tahoma" w:hAnsi="Tahoma" w:cs="Tahoma"/>
                <w:sz w:val="22"/>
                <w:szCs w:val="22"/>
              </w:rPr>
              <w:t>К выдаче</w:t>
            </w:r>
          </w:p>
        </w:tc>
        <w:tc>
          <w:tcPr>
            <w:tcW w:w="3060" w:type="dxa"/>
            <w:tcBorders>
              <w:left w:val="nil"/>
              <w:right w:val="nil"/>
            </w:tcBorders>
            <w:shd w:val="clear" w:color="auto" w:fill="auto"/>
          </w:tcPr>
          <w:p w:rsidR="00674DA3" w:rsidRPr="00852A68" w:rsidRDefault="00674DA3" w:rsidP="001823B6">
            <w:pPr>
              <w:rPr>
                <w:rFonts w:ascii="Tahoma" w:hAnsi="Tahoma" w:cs="Tahoma"/>
                <w:b/>
                <w:sz w:val="22"/>
                <w:szCs w:val="22"/>
              </w:rPr>
            </w:pPr>
          </w:p>
        </w:tc>
        <w:tc>
          <w:tcPr>
            <w:tcW w:w="2160" w:type="dxa"/>
            <w:tcBorders>
              <w:left w:val="nil"/>
              <w:right w:val="nil"/>
            </w:tcBorders>
            <w:shd w:val="clear" w:color="auto" w:fill="auto"/>
          </w:tcPr>
          <w:p w:rsidR="00674DA3" w:rsidRPr="00852A68" w:rsidRDefault="00674DA3" w:rsidP="001823B6">
            <w:pPr>
              <w:rPr>
                <w:rFonts w:ascii="Tahoma" w:hAnsi="Tahoma" w:cs="Tahoma"/>
                <w:b/>
                <w:sz w:val="22"/>
                <w:szCs w:val="22"/>
              </w:rPr>
            </w:pPr>
          </w:p>
        </w:tc>
        <w:tc>
          <w:tcPr>
            <w:tcW w:w="1543" w:type="dxa"/>
            <w:tcBorders>
              <w:left w:val="nil"/>
            </w:tcBorders>
            <w:shd w:val="clear" w:color="auto" w:fill="auto"/>
          </w:tcPr>
          <w:p w:rsidR="00674DA3" w:rsidRPr="00852A68" w:rsidRDefault="00674DA3" w:rsidP="001823B6">
            <w:pPr>
              <w:rPr>
                <w:rFonts w:ascii="Tahoma" w:hAnsi="Tahoma" w:cs="Tahoma"/>
                <w:b/>
                <w:sz w:val="22"/>
                <w:szCs w:val="22"/>
              </w:rPr>
            </w:pPr>
          </w:p>
        </w:tc>
      </w:tr>
    </w:tbl>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Pr="00DD656F" w:rsidRDefault="00AB310C" w:rsidP="00674DA3">
      <w:pPr>
        <w:widowControl w:val="0"/>
        <w:shd w:val="clear" w:color="auto" w:fill="FFFFFF"/>
        <w:tabs>
          <w:tab w:val="left" w:pos="540"/>
        </w:tabs>
        <w:autoSpaceDE w:val="0"/>
        <w:autoSpaceDN w:val="0"/>
        <w:adjustRightInd w:val="0"/>
        <w:ind w:right="6"/>
        <w:jc w:val="right"/>
        <w:rPr>
          <w:bCs/>
        </w:rPr>
      </w:pPr>
      <w:r>
        <w:rPr>
          <w:bCs/>
        </w:rPr>
        <w:t>Приложение №15</w:t>
      </w:r>
    </w:p>
    <w:p w:rsidR="00674DA3" w:rsidRPr="00DD656F" w:rsidRDefault="00674DA3" w:rsidP="00674DA3">
      <w:pPr>
        <w:widowControl w:val="0"/>
        <w:shd w:val="clear" w:color="auto" w:fill="FFFFFF"/>
        <w:tabs>
          <w:tab w:val="left" w:pos="540"/>
        </w:tabs>
        <w:autoSpaceDE w:val="0"/>
        <w:autoSpaceDN w:val="0"/>
        <w:adjustRightInd w:val="0"/>
        <w:ind w:right="6"/>
        <w:jc w:val="right"/>
        <w:rPr>
          <w:bCs/>
        </w:rPr>
      </w:pPr>
      <w:r w:rsidRPr="00DD656F">
        <w:rPr>
          <w:bCs/>
        </w:rPr>
        <w:t xml:space="preserve">к Коллективному договору </w:t>
      </w:r>
    </w:p>
    <w:p w:rsidR="00674DA3" w:rsidRPr="00DD656F" w:rsidRDefault="00674DA3" w:rsidP="00674DA3">
      <w:pPr>
        <w:widowControl w:val="0"/>
        <w:shd w:val="clear" w:color="auto" w:fill="FFFFFF"/>
        <w:tabs>
          <w:tab w:val="left" w:pos="540"/>
        </w:tabs>
        <w:autoSpaceDE w:val="0"/>
        <w:autoSpaceDN w:val="0"/>
        <w:adjustRightInd w:val="0"/>
        <w:ind w:right="6"/>
        <w:jc w:val="right"/>
        <w:rPr>
          <w:bCs/>
        </w:rPr>
      </w:pPr>
      <w:r>
        <w:rPr>
          <w:bCs/>
        </w:rPr>
        <w:t>МАОУ Черемшанская</w:t>
      </w:r>
      <w:r w:rsidRPr="00DD656F">
        <w:rPr>
          <w:bCs/>
        </w:rPr>
        <w:t xml:space="preserve"> СОШ</w:t>
      </w:r>
    </w:p>
    <w:p w:rsidR="00674DA3" w:rsidRPr="00B9134A" w:rsidRDefault="00674DA3" w:rsidP="00674DA3">
      <w:pPr>
        <w:tabs>
          <w:tab w:val="left" w:pos="7485"/>
        </w:tabs>
        <w:rPr>
          <w:rFonts w:ascii="Arial" w:hAnsi="Arial" w:cs="Arial"/>
        </w:rPr>
      </w:pPr>
    </w:p>
    <w:p w:rsidR="00674DA3" w:rsidRPr="00B9134A" w:rsidRDefault="00674DA3" w:rsidP="00674DA3">
      <w:pPr>
        <w:tabs>
          <w:tab w:val="left" w:pos="7485"/>
        </w:tabs>
        <w:rPr>
          <w:rFonts w:ascii="Arial" w:hAnsi="Arial" w:cs="Arial"/>
        </w:rPr>
      </w:pPr>
    </w:p>
    <w:p w:rsidR="00674DA3" w:rsidRPr="00DD656F" w:rsidRDefault="00674DA3" w:rsidP="00674DA3">
      <w:pPr>
        <w:tabs>
          <w:tab w:val="left" w:pos="7485"/>
        </w:tabs>
        <w:jc w:val="center"/>
        <w:rPr>
          <w:b/>
          <w:sz w:val="28"/>
          <w:szCs w:val="28"/>
        </w:rPr>
      </w:pPr>
      <w:r w:rsidRPr="00DD656F">
        <w:rPr>
          <w:b/>
          <w:sz w:val="28"/>
          <w:szCs w:val="28"/>
        </w:rPr>
        <w:t>ПЕРЕЧЕНЬ</w:t>
      </w:r>
    </w:p>
    <w:p w:rsidR="00674DA3" w:rsidRPr="00DD656F" w:rsidRDefault="00674DA3" w:rsidP="00674DA3">
      <w:pPr>
        <w:tabs>
          <w:tab w:val="left" w:pos="7485"/>
        </w:tabs>
        <w:jc w:val="center"/>
        <w:rPr>
          <w:b/>
          <w:sz w:val="28"/>
          <w:szCs w:val="28"/>
        </w:rPr>
      </w:pPr>
      <w:r w:rsidRPr="00DD656F">
        <w:rPr>
          <w:b/>
          <w:sz w:val="28"/>
          <w:szCs w:val="28"/>
        </w:rPr>
        <w:t xml:space="preserve">должностей, которым устанавливается дополнительный </w:t>
      </w:r>
    </w:p>
    <w:p w:rsidR="00674DA3" w:rsidRPr="00DD656F" w:rsidRDefault="00674DA3" w:rsidP="00674DA3">
      <w:pPr>
        <w:tabs>
          <w:tab w:val="left" w:pos="7485"/>
        </w:tabs>
        <w:jc w:val="center"/>
        <w:rPr>
          <w:b/>
          <w:sz w:val="28"/>
          <w:szCs w:val="28"/>
        </w:rPr>
      </w:pPr>
      <w:r w:rsidRPr="00DD656F">
        <w:rPr>
          <w:b/>
          <w:sz w:val="28"/>
          <w:szCs w:val="28"/>
        </w:rPr>
        <w:t>отпуск за ненормированный рабочий день</w:t>
      </w: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00"/>
      </w:tblGrid>
      <w:tr w:rsidR="00674DA3" w:rsidRPr="00852A68" w:rsidTr="001823B6">
        <w:trPr>
          <w:trHeight w:val="782"/>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674DA3" w:rsidRPr="00DD656F" w:rsidRDefault="00674DA3" w:rsidP="001823B6">
            <w:pPr>
              <w:jc w:val="center"/>
              <w:rPr>
                <w:b/>
              </w:rPr>
            </w:pPr>
            <w:r w:rsidRPr="00DD656F">
              <w:rPr>
                <w:b/>
              </w:rPr>
              <w:t>Должность</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674DA3" w:rsidRPr="00DD656F" w:rsidRDefault="00674DA3" w:rsidP="001823B6">
            <w:pPr>
              <w:jc w:val="center"/>
              <w:rPr>
                <w:b/>
              </w:rPr>
            </w:pPr>
            <w:r w:rsidRPr="00DD656F">
              <w:rPr>
                <w:b/>
              </w:rPr>
              <w:t>Количество дней дополнительного отпуска</w:t>
            </w:r>
          </w:p>
        </w:tc>
      </w:tr>
      <w:tr w:rsidR="00674DA3" w:rsidRPr="00852A68" w:rsidTr="001823B6">
        <w:trPr>
          <w:trHeight w:val="48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674DA3" w:rsidRPr="00DD656F" w:rsidRDefault="00674DA3" w:rsidP="001823B6">
            <w:r w:rsidRPr="00DD656F">
              <w:t>Главный бухгалтер</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674DA3" w:rsidRPr="00DD656F" w:rsidRDefault="00674DA3" w:rsidP="001823B6">
            <w:pPr>
              <w:jc w:val="center"/>
            </w:pPr>
            <w:r>
              <w:t>1</w:t>
            </w:r>
            <w:r w:rsidR="00D43AC6">
              <w:t>2</w:t>
            </w:r>
          </w:p>
        </w:tc>
      </w:tr>
      <w:tr w:rsidR="00674DA3" w:rsidRPr="00852A68" w:rsidTr="001823B6">
        <w:trPr>
          <w:trHeight w:val="48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674DA3" w:rsidRPr="00DD656F" w:rsidRDefault="00674DA3" w:rsidP="001823B6">
            <w:r w:rsidRPr="00DD656F">
              <w:t>Заместитель главного бухгалтера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674DA3" w:rsidRPr="00DD656F" w:rsidRDefault="00FA71B6" w:rsidP="001823B6">
            <w:pPr>
              <w:jc w:val="center"/>
            </w:pPr>
            <w:r>
              <w:t>7</w:t>
            </w:r>
          </w:p>
        </w:tc>
      </w:tr>
      <w:tr w:rsidR="00674DA3" w:rsidRPr="00852A68" w:rsidTr="001823B6">
        <w:trPr>
          <w:trHeight w:val="48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674DA3" w:rsidRPr="00DD656F" w:rsidRDefault="00674DA3" w:rsidP="001823B6">
            <w:r w:rsidRPr="00DD656F">
              <w:t>Бухгалтер</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674DA3" w:rsidRPr="00DD656F" w:rsidRDefault="000B676B" w:rsidP="001823B6">
            <w:pPr>
              <w:jc w:val="center"/>
            </w:pPr>
            <w:r>
              <w:t>7</w:t>
            </w:r>
          </w:p>
        </w:tc>
      </w:tr>
      <w:tr w:rsidR="00BE5367" w:rsidRPr="00852A68" w:rsidTr="001823B6">
        <w:trPr>
          <w:trHeight w:val="48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BE5367" w:rsidRPr="00DD656F" w:rsidRDefault="00BE5367" w:rsidP="001823B6">
            <w:r>
              <w:t xml:space="preserve">Делопроизводитель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E5367" w:rsidRDefault="000B676B" w:rsidP="001823B6">
            <w:pPr>
              <w:jc w:val="center"/>
            </w:pPr>
            <w:r>
              <w:t>7</w:t>
            </w:r>
          </w:p>
        </w:tc>
      </w:tr>
      <w:tr w:rsidR="00BE5367" w:rsidRPr="00852A68" w:rsidTr="001823B6">
        <w:trPr>
          <w:trHeight w:val="48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BE5367" w:rsidRPr="00DD656F" w:rsidRDefault="00BE5367" w:rsidP="001823B6">
            <w:r>
              <w:t>Специалист по кадрам</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E5367" w:rsidRDefault="000B676B" w:rsidP="001823B6">
            <w:pPr>
              <w:jc w:val="center"/>
            </w:pPr>
            <w:r>
              <w:t>7</w:t>
            </w:r>
          </w:p>
        </w:tc>
      </w:tr>
      <w:tr w:rsidR="00674DA3" w:rsidRPr="00852A68" w:rsidTr="001823B6">
        <w:trPr>
          <w:trHeight w:val="48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674DA3" w:rsidRPr="00DD656F" w:rsidRDefault="00674DA3" w:rsidP="001823B6">
            <w:r w:rsidRPr="00DD656F">
              <w:t>Водитель</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674DA3" w:rsidRPr="00DD656F" w:rsidRDefault="00BE5367" w:rsidP="001823B6">
            <w:pPr>
              <w:jc w:val="center"/>
            </w:pPr>
            <w:r>
              <w:t>14</w:t>
            </w:r>
          </w:p>
        </w:tc>
      </w:tr>
    </w:tbl>
    <w:p w:rsidR="00674DA3" w:rsidRDefault="00674DA3" w:rsidP="00674DA3">
      <w:pPr>
        <w:widowControl w:val="0"/>
        <w:shd w:val="clear" w:color="auto" w:fill="FFFFFF"/>
        <w:tabs>
          <w:tab w:val="left" w:pos="540"/>
        </w:tabs>
        <w:autoSpaceDE w:val="0"/>
        <w:autoSpaceDN w:val="0"/>
        <w:adjustRightInd w:val="0"/>
        <w:ind w:right="6"/>
        <w:jc w:val="center"/>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D43AC6" w:rsidRDefault="00D43AC6"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D43AC6" w:rsidRDefault="00D43AC6"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jc w:val="right"/>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A940C4" w:rsidRDefault="00A940C4"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Default="00674DA3" w:rsidP="00674DA3">
      <w:pPr>
        <w:widowControl w:val="0"/>
        <w:shd w:val="clear" w:color="auto" w:fill="FFFFFF"/>
        <w:tabs>
          <w:tab w:val="left" w:pos="540"/>
        </w:tabs>
        <w:autoSpaceDE w:val="0"/>
        <w:autoSpaceDN w:val="0"/>
        <w:adjustRightInd w:val="0"/>
        <w:ind w:right="6"/>
        <w:rPr>
          <w:rFonts w:ascii="Arial" w:hAnsi="Arial" w:cs="Arial"/>
          <w:bCs/>
          <w:sz w:val="22"/>
          <w:szCs w:val="22"/>
        </w:rPr>
      </w:pPr>
    </w:p>
    <w:p w:rsidR="00674DA3" w:rsidRPr="00AC1A56" w:rsidRDefault="00674DA3" w:rsidP="00674DA3">
      <w:pPr>
        <w:widowControl w:val="0"/>
        <w:shd w:val="clear" w:color="auto" w:fill="FFFFFF"/>
        <w:tabs>
          <w:tab w:val="left" w:pos="540"/>
        </w:tabs>
        <w:autoSpaceDE w:val="0"/>
        <w:autoSpaceDN w:val="0"/>
        <w:adjustRightInd w:val="0"/>
        <w:ind w:right="6"/>
        <w:jc w:val="right"/>
        <w:rPr>
          <w:bCs/>
        </w:rPr>
      </w:pPr>
      <w:r w:rsidRPr="00AC1A56">
        <w:rPr>
          <w:bCs/>
        </w:rPr>
        <w:lastRenderedPageBreak/>
        <w:t>Приложение №1</w:t>
      </w:r>
      <w:r w:rsidR="00AB310C">
        <w:rPr>
          <w:bCs/>
        </w:rPr>
        <w:t>6</w:t>
      </w:r>
    </w:p>
    <w:p w:rsidR="00674DA3" w:rsidRPr="00AC1A56" w:rsidRDefault="00674DA3" w:rsidP="00674DA3">
      <w:pPr>
        <w:widowControl w:val="0"/>
        <w:shd w:val="clear" w:color="auto" w:fill="FFFFFF"/>
        <w:tabs>
          <w:tab w:val="left" w:pos="540"/>
        </w:tabs>
        <w:autoSpaceDE w:val="0"/>
        <w:autoSpaceDN w:val="0"/>
        <w:adjustRightInd w:val="0"/>
        <w:ind w:right="6"/>
        <w:jc w:val="right"/>
        <w:rPr>
          <w:bCs/>
        </w:rPr>
      </w:pPr>
      <w:r w:rsidRPr="00AC1A56">
        <w:rPr>
          <w:bCs/>
        </w:rPr>
        <w:t xml:space="preserve">к Коллективному договору </w:t>
      </w:r>
    </w:p>
    <w:p w:rsidR="00674DA3" w:rsidRPr="00AC1A56" w:rsidRDefault="00674DA3" w:rsidP="00674DA3">
      <w:pPr>
        <w:widowControl w:val="0"/>
        <w:shd w:val="clear" w:color="auto" w:fill="FFFFFF"/>
        <w:tabs>
          <w:tab w:val="left" w:pos="540"/>
        </w:tabs>
        <w:autoSpaceDE w:val="0"/>
        <w:autoSpaceDN w:val="0"/>
        <w:adjustRightInd w:val="0"/>
        <w:ind w:right="6"/>
        <w:jc w:val="right"/>
        <w:rPr>
          <w:bCs/>
        </w:rPr>
      </w:pPr>
      <w:r w:rsidRPr="00AC1A56">
        <w:rPr>
          <w:bCs/>
        </w:rPr>
        <w:t>МАОУ</w:t>
      </w:r>
      <w:r>
        <w:rPr>
          <w:bCs/>
        </w:rPr>
        <w:t xml:space="preserve"> Черемшанская</w:t>
      </w:r>
      <w:r w:rsidRPr="00AC1A56">
        <w:rPr>
          <w:bCs/>
        </w:rPr>
        <w:t xml:space="preserve"> СОШ</w:t>
      </w:r>
    </w:p>
    <w:p w:rsidR="00674DA3" w:rsidRPr="00931E64" w:rsidRDefault="00674DA3" w:rsidP="00674DA3">
      <w:pPr>
        <w:jc w:val="center"/>
        <w:rPr>
          <w:rFonts w:ascii="Arial" w:hAnsi="Arial" w:cs="Arial"/>
          <w:b/>
          <w:bCs/>
        </w:rPr>
      </w:pPr>
    </w:p>
    <w:p w:rsidR="00674DA3" w:rsidRPr="00931E64" w:rsidRDefault="00674DA3" w:rsidP="00674DA3">
      <w:pPr>
        <w:rPr>
          <w:rFonts w:ascii="Arial" w:hAnsi="Arial" w:cs="Arial"/>
          <w:b/>
          <w:bCs/>
        </w:rPr>
      </w:pPr>
    </w:p>
    <w:p w:rsidR="00674DA3" w:rsidRPr="00AC1A56" w:rsidRDefault="00674DA3" w:rsidP="00674DA3">
      <w:pPr>
        <w:jc w:val="center"/>
        <w:rPr>
          <w:b/>
          <w:bCs/>
        </w:rPr>
      </w:pPr>
    </w:p>
    <w:p w:rsidR="00674DA3" w:rsidRPr="00AC1A56" w:rsidRDefault="00674DA3" w:rsidP="00674DA3">
      <w:pPr>
        <w:jc w:val="center"/>
        <w:rPr>
          <w:b/>
          <w:bCs/>
          <w:sz w:val="28"/>
          <w:szCs w:val="28"/>
        </w:rPr>
      </w:pPr>
      <w:r w:rsidRPr="00AC1A56">
        <w:rPr>
          <w:b/>
          <w:bCs/>
          <w:sz w:val="28"/>
          <w:szCs w:val="28"/>
        </w:rPr>
        <w:t>НОРМЫ</w:t>
      </w:r>
    </w:p>
    <w:p w:rsidR="00674DA3" w:rsidRPr="00AC1A56" w:rsidRDefault="00674DA3" w:rsidP="00674DA3">
      <w:pPr>
        <w:jc w:val="center"/>
        <w:rPr>
          <w:b/>
          <w:bCs/>
          <w:sz w:val="28"/>
          <w:szCs w:val="28"/>
        </w:rPr>
      </w:pPr>
      <w:r>
        <w:rPr>
          <w:b/>
          <w:bCs/>
          <w:sz w:val="28"/>
          <w:szCs w:val="28"/>
        </w:rPr>
        <w:t xml:space="preserve"> убираемой площади </w:t>
      </w:r>
      <w:r w:rsidRPr="00AC1A56">
        <w:rPr>
          <w:b/>
          <w:bCs/>
          <w:sz w:val="28"/>
          <w:szCs w:val="28"/>
        </w:rPr>
        <w:t xml:space="preserve">для уборщика производственных и </w:t>
      </w:r>
    </w:p>
    <w:p w:rsidR="00674DA3" w:rsidRPr="00AC1A56" w:rsidRDefault="00674DA3" w:rsidP="00674DA3">
      <w:pPr>
        <w:jc w:val="center"/>
        <w:rPr>
          <w:b/>
          <w:bCs/>
          <w:sz w:val="28"/>
          <w:szCs w:val="28"/>
        </w:rPr>
      </w:pPr>
      <w:r>
        <w:rPr>
          <w:b/>
          <w:bCs/>
          <w:sz w:val="28"/>
          <w:szCs w:val="28"/>
        </w:rPr>
        <w:t>служебных помещений МАОУ Черемшанская</w:t>
      </w:r>
      <w:r w:rsidRPr="00AC1A56">
        <w:rPr>
          <w:b/>
          <w:bCs/>
          <w:sz w:val="28"/>
          <w:szCs w:val="28"/>
        </w:rPr>
        <w:t xml:space="preserve"> СОШ</w:t>
      </w:r>
    </w:p>
    <w:p w:rsidR="00674DA3" w:rsidRPr="00AC1A56" w:rsidRDefault="00674DA3" w:rsidP="00674DA3">
      <w:r w:rsidRPr="00AC1A56">
        <w:rPr>
          <w:b/>
          <w:bCs/>
          <w:sz w:val="28"/>
          <w:szCs w:val="28"/>
        </w:rPr>
        <w:br/>
      </w:r>
    </w:p>
    <w:p w:rsidR="00674DA3" w:rsidRPr="00AC1A56" w:rsidRDefault="00674DA3" w:rsidP="00674DA3"/>
    <w:p w:rsidR="00674DA3" w:rsidRPr="00AC1A56" w:rsidRDefault="00674DA3" w:rsidP="00674DA3"/>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4320"/>
      </w:tblGrid>
      <w:tr w:rsidR="00674DA3" w:rsidRPr="00AC1A56" w:rsidTr="001823B6">
        <w:trPr>
          <w:trHeight w:val="497"/>
        </w:trPr>
        <w:tc>
          <w:tcPr>
            <w:tcW w:w="4140" w:type="dxa"/>
            <w:vAlign w:val="center"/>
          </w:tcPr>
          <w:p w:rsidR="00674DA3" w:rsidRPr="00AC1A56" w:rsidRDefault="00674DA3" w:rsidP="001823B6">
            <w:pPr>
              <w:jc w:val="center"/>
              <w:rPr>
                <w:szCs w:val="22"/>
              </w:rPr>
            </w:pPr>
            <w:r w:rsidRPr="00AC1A56">
              <w:rPr>
                <w:szCs w:val="22"/>
              </w:rPr>
              <w:t xml:space="preserve">Площадь убираемого участка, </w:t>
            </w:r>
            <w:proofErr w:type="spellStart"/>
            <w:r w:rsidRPr="00AC1A56">
              <w:rPr>
                <w:szCs w:val="22"/>
              </w:rPr>
              <w:t>кв.м</w:t>
            </w:r>
            <w:proofErr w:type="spellEnd"/>
            <w:r w:rsidRPr="00AC1A56">
              <w:rPr>
                <w:szCs w:val="22"/>
              </w:rPr>
              <w:t>.</w:t>
            </w:r>
          </w:p>
        </w:tc>
        <w:tc>
          <w:tcPr>
            <w:tcW w:w="4320" w:type="dxa"/>
            <w:vAlign w:val="center"/>
          </w:tcPr>
          <w:p w:rsidR="00674DA3" w:rsidRPr="00AC1A56" w:rsidRDefault="00674DA3" w:rsidP="001823B6">
            <w:pPr>
              <w:jc w:val="center"/>
              <w:rPr>
                <w:szCs w:val="22"/>
              </w:rPr>
            </w:pPr>
            <w:r w:rsidRPr="00AC1A56">
              <w:rPr>
                <w:szCs w:val="22"/>
              </w:rPr>
              <w:t>Штатных единиц</w:t>
            </w:r>
          </w:p>
        </w:tc>
      </w:tr>
      <w:tr w:rsidR="00674DA3" w:rsidRPr="00AC1A56" w:rsidTr="001823B6">
        <w:trPr>
          <w:trHeight w:val="417"/>
        </w:trPr>
        <w:tc>
          <w:tcPr>
            <w:tcW w:w="4140" w:type="dxa"/>
            <w:vAlign w:val="center"/>
          </w:tcPr>
          <w:p w:rsidR="00674DA3" w:rsidRPr="00AC1A56" w:rsidRDefault="00674DA3" w:rsidP="001823B6">
            <w:pPr>
              <w:jc w:val="center"/>
              <w:rPr>
                <w:szCs w:val="22"/>
              </w:rPr>
            </w:pPr>
            <w:r w:rsidRPr="00AC1A56">
              <w:rPr>
                <w:szCs w:val="22"/>
              </w:rPr>
              <w:t xml:space="preserve">до </w:t>
            </w:r>
            <w:r w:rsidR="003E3725">
              <w:rPr>
                <w:szCs w:val="22"/>
              </w:rPr>
              <w:t>25</w:t>
            </w:r>
            <w:r w:rsidRPr="00AC1A56">
              <w:rPr>
                <w:szCs w:val="22"/>
              </w:rPr>
              <w:t>0</w:t>
            </w:r>
          </w:p>
        </w:tc>
        <w:tc>
          <w:tcPr>
            <w:tcW w:w="4320" w:type="dxa"/>
            <w:vAlign w:val="center"/>
          </w:tcPr>
          <w:p w:rsidR="00674DA3" w:rsidRPr="00AC1A56" w:rsidRDefault="00674DA3" w:rsidP="001823B6">
            <w:pPr>
              <w:jc w:val="center"/>
              <w:rPr>
                <w:szCs w:val="22"/>
              </w:rPr>
            </w:pPr>
            <w:r w:rsidRPr="00AC1A56">
              <w:rPr>
                <w:szCs w:val="22"/>
              </w:rPr>
              <w:t>0,5</w:t>
            </w:r>
          </w:p>
        </w:tc>
      </w:tr>
      <w:tr w:rsidR="00674DA3" w:rsidRPr="00AC1A56" w:rsidTr="001823B6">
        <w:trPr>
          <w:trHeight w:val="423"/>
        </w:trPr>
        <w:tc>
          <w:tcPr>
            <w:tcW w:w="4140" w:type="dxa"/>
            <w:vAlign w:val="center"/>
          </w:tcPr>
          <w:p w:rsidR="00674DA3" w:rsidRPr="00AC1A56" w:rsidRDefault="003E3725" w:rsidP="001823B6">
            <w:pPr>
              <w:jc w:val="center"/>
              <w:rPr>
                <w:szCs w:val="22"/>
              </w:rPr>
            </w:pPr>
            <w:r>
              <w:rPr>
                <w:szCs w:val="22"/>
              </w:rPr>
              <w:t>5</w:t>
            </w:r>
            <w:r w:rsidR="00674DA3" w:rsidRPr="00AC1A56">
              <w:rPr>
                <w:szCs w:val="22"/>
              </w:rPr>
              <w:t>00</w:t>
            </w:r>
          </w:p>
        </w:tc>
        <w:tc>
          <w:tcPr>
            <w:tcW w:w="4320" w:type="dxa"/>
            <w:vAlign w:val="center"/>
          </w:tcPr>
          <w:p w:rsidR="00674DA3" w:rsidRPr="00AC1A56" w:rsidRDefault="00674DA3" w:rsidP="001823B6">
            <w:pPr>
              <w:jc w:val="center"/>
              <w:rPr>
                <w:szCs w:val="22"/>
              </w:rPr>
            </w:pPr>
            <w:r w:rsidRPr="00AC1A56">
              <w:rPr>
                <w:szCs w:val="22"/>
              </w:rPr>
              <w:t>1,0</w:t>
            </w:r>
          </w:p>
        </w:tc>
      </w:tr>
      <w:tr w:rsidR="00674DA3" w:rsidRPr="00AC1A56" w:rsidTr="001823B6">
        <w:trPr>
          <w:trHeight w:val="415"/>
        </w:trPr>
        <w:tc>
          <w:tcPr>
            <w:tcW w:w="4140" w:type="dxa"/>
            <w:vAlign w:val="center"/>
          </w:tcPr>
          <w:p w:rsidR="00674DA3" w:rsidRPr="00AC1A56" w:rsidRDefault="00674DA3" w:rsidP="001823B6">
            <w:pPr>
              <w:jc w:val="center"/>
              <w:rPr>
                <w:szCs w:val="22"/>
              </w:rPr>
            </w:pPr>
            <w:r w:rsidRPr="00AC1A56">
              <w:rPr>
                <w:szCs w:val="22"/>
              </w:rPr>
              <w:t>1</w:t>
            </w:r>
            <w:r w:rsidR="003E3725">
              <w:rPr>
                <w:szCs w:val="22"/>
              </w:rPr>
              <w:t>0</w:t>
            </w:r>
            <w:r w:rsidRPr="00AC1A56">
              <w:rPr>
                <w:szCs w:val="22"/>
              </w:rPr>
              <w:t>00</w:t>
            </w:r>
          </w:p>
        </w:tc>
        <w:tc>
          <w:tcPr>
            <w:tcW w:w="4320" w:type="dxa"/>
            <w:vAlign w:val="center"/>
          </w:tcPr>
          <w:p w:rsidR="00674DA3" w:rsidRPr="00AC1A56" w:rsidRDefault="00674DA3" w:rsidP="001823B6">
            <w:pPr>
              <w:jc w:val="center"/>
              <w:rPr>
                <w:szCs w:val="22"/>
              </w:rPr>
            </w:pPr>
            <w:r w:rsidRPr="00AC1A56">
              <w:rPr>
                <w:szCs w:val="22"/>
              </w:rPr>
              <w:t>1,5</w:t>
            </w:r>
          </w:p>
        </w:tc>
      </w:tr>
    </w:tbl>
    <w:p w:rsidR="00674DA3" w:rsidRPr="00AC1A56" w:rsidRDefault="00674DA3" w:rsidP="00674DA3"/>
    <w:p w:rsidR="00674DA3" w:rsidRPr="00B9134A" w:rsidRDefault="00674DA3" w:rsidP="00674DA3">
      <w:pPr>
        <w:tabs>
          <w:tab w:val="left" w:pos="5670"/>
        </w:tabs>
        <w:rPr>
          <w:rFonts w:ascii="Arial" w:hAnsi="Arial" w:cs="Arial"/>
        </w:rPr>
      </w:pPr>
    </w:p>
    <w:p w:rsidR="00674DA3" w:rsidRPr="00B9134A" w:rsidRDefault="00674DA3" w:rsidP="00674DA3">
      <w:pPr>
        <w:tabs>
          <w:tab w:val="left" w:pos="5670"/>
        </w:tabs>
        <w:rPr>
          <w:rFonts w:ascii="Arial" w:hAnsi="Arial" w:cs="Arial"/>
        </w:rPr>
      </w:pPr>
    </w:p>
    <w:p w:rsidR="00674DA3" w:rsidRPr="00B9134A" w:rsidRDefault="00674DA3" w:rsidP="00674DA3">
      <w:pPr>
        <w:tabs>
          <w:tab w:val="left" w:pos="5670"/>
        </w:tabs>
        <w:rPr>
          <w:rFonts w:ascii="Arial" w:hAnsi="Arial" w:cs="Arial"/>
        </w:rPr>
      </w:pPr>
    </w:p>
    <w:p w:rsidR="00674DA3" w:rsidRPr="00B9134A" w:rsidRDefault="00674DA3" w:rsidP="00674DA3">
      <w:pPr>
        <w:tabs>
          <w:tab w:val="left" w:pos="5670"/>
        </w:tabs>
        <w:rPr>
          <w:rFonts w:ascii="Arial" w:hAnsi="Arial" w:cs="Arial"/>
        </w:rPr>
      </w:pPr>
    </w:p>
    <w:p w:rsidR="00674DA3" w:rsidRPr="00B9134A" w:rsidRDefault="00674DA3" w:rsidP="00674DA3">
      <w:pPr>
        <w:tabs>
          <w:tab w:val="left" w:pos="5670"/>
        </w:tabs>
        <w:rPr>
          <w:rFonts w:ascii="Arial" w:hAnsi="Arial" w:cs="Arial"/>
        </w:rPr>
      </w:pPr>
    </w:p>
    <w:p w:rsidR="00674DA3" w:rsidRDefault="00674DA3" w:rsidP="00674DA3">
      <w:pPr>
        <w:jc w:val="both"/>
        <w:rPr>
          <w:rFonts w:ascii="Tahoma" w:hAnsi="Tahoma" w:cs="Tahoma"/>
          <w:sz w:val="26"/>
        </w:rPr>
      </w:pPr>
    </w:p>
    <w:p w:rsidR="00674DA3" w:rsidRDefault="00674DA3" w:rsidP="00674DA3">
      <w:pPr>
        <w:jc w:val="both"/>
        <w:rPr>
          <w:rFonts w:ascii="Tahoma" w:hAnsi="Tahoma" w:cs="Tahoma"/>
          <w:sz w:val="26"/>
        </w:rPr>
      </w:pPr>
    </w:p>
    <w:p w:rsidR="00674DA3" w:rsidRDefault="00674DA3" w:rsidP="00674DA3">
      <w:pPr>
        <w:jc w:val="both"/>
        <w:rPr>
          <w:rFonts w:ascii="Tahoma" w:hAnsi="Tahoma" w:cs="Tahoma"/>
          <w:sz w:val="26"/>
        </w:rPr>
      </w:pPr>
    </w:p>
    <w:p w:rsidR="00674DA3" w:rsidRDefault="00674DA3" w:rsidP="00674DA3">
      <w:pPr>
        <w:jc w:val="both"/>
        <w:rPr>
          <w:rFonts w:ascii="Tahoma" w:hAnsi="Tahoma" w:cs="Tahoma"/>
          <w:sz w:val="26"/>
        </w:rPr>
      </w:pPr>
    </w:p>
    <w:p w:rsidR="00674DA3" w:rsidRDefault="00674DA3" w:rsidP="00674DA3">
      <w:pPr>
        <w:jc w:val="both"/>
        <w:rPr>
          <w:rFonts w:ascii="Tahoma" w:hAnsi="Tahoma" w:cs="Tahoma"/>
          <w:sz w:val="26"/>
        </w:rPr>
      </w:pPr>
    </w:p>
    <w:p w:rsidR="00674DA3" w:rsidRDefault="00674DA3" w:rsidP="00674DA3">
      <w:pPr>
        <w:jc w:val="both"/>
        <w:rPr>
          <w:rFonts w:ascii="Tahoma" w:hAnsi="Tahoma" w:cs="Tahoma"/>
          <w:sz w:val="26"/>
        </w:rPr>
      </w:pPr>
    </w:p>
    <w:p w:rsidR="00674DA3" w:rsidRDefault="00674DA3" w:rsidP="00674DA3">
      <w:pPr>
        <w:jc w:val="both"/>
        <w:rPr>
          <w:rFonts w:ascii="Tahoma" w:hAnsi="Tahoma" w:cs="Tahoma"/>
          <w:sz w:val="26"/>
        </w:rPr>
      </w:pPr>
    </w:p>
    <w:p w:rsidR="00674DA3" w:rsidRDefault="00674DA3" w:rsidP="00674DA3">
      <w:pPr>
        <w:jc w:val="both"/>
        <w:rPr>
          <w:rFonts w:ascii="Tahoma" w:hAnsi="Tahoma" w:cs="Tahoma"/>
          <w:sz w:val="26"/>
        </w:rPr>
      </w:pPr>
    </w:p>
    <w:p w:rsidR="00354487" w:rsidRDefault="00354487"/>
    <w:sectPr w:rsidR="00354487" w:rsidSect="00723F24">
      <w:headerReference w:type="default" r:id="rId11"/>
      <w:footerReference w:type="even" r:id="rId12"/>
      <w:footerReference w:type="default" r:id="rId13"/>
      <w:pgSz w:w="11906" w:h="16838"/>
      <w:pgMar w:top="737" w:right="707" w:bottom="737" w:left="1418" w:header="51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22" w:rsidRDefault="004B2822" w:rsidP="00674DA3">
      <w:r>
        <w:separator/>
      </w:r>
    </w:p>
  </w:endnote>
  <w:endnote w:type="continuationSeparator" w:id="0">
    <w:p w:rsidR="004B2822" w:rsidRDefault="004B2822" w:rsidP="0067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C4" w:rsidRDefault="00A940C4" w:rsidP="001823B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20</w:t>
    </w:r>
    <w:r>
      <w:rPr>
        <w:rStyle w:val="a8"/>
      </w:rPr>
      <w:fldChar w:fldCharType="end"/>
    </w:r>
  </w:p>
  <w:p w:rsidR="00A940C4" w:rsidRDefault="00A940C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C4" w:rsidRDefault="00A940C4" w:rsidP="001823B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40FEC">
      <w:rPr>
        <w:rStyle w:val="a8"/>
        <w:noProof/>
      </w:rPr>
      <w:t>110</w:t>
    </w:r>
    <w:r>
      <w:rPr>
        <w:rStyle w:val="a8"/>
      </w:rPr>
      <w:fldChar w:fldCharType="end"/>
    </w:r>
  </w:p>
  <w:p w:rsidR="00A940C4" w:rsidRDefault="00A940C4" w:rsidP="003C2E3B">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22" w:rsidRDefault="004B2822" w:rsidP="00674DA3">
      <w:r>
        <w:separator/>
      </w:r>
    </w:p>
  </w:footnote>
  <w:footnote w:type="continuationSeparator" w:id="0">
    <w:p w:rsidR="004B2822" w:rsidRDefault="004B2822" w:rsidP="00674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C4" w:rsidRPr="00D10E4E" w:rsidRDefault="00A940C4" w:rsidP="001823B6">
    <w:pPr>
      <w:pStyle w:val="ad"/>
      <w:pBdr>
        <w:bottom w:val="thickThinSmallGap" w:sz="24" w:space="6" w:color="622423"/>
      </w:pBdr>
      <w:jc w:val="center"/>
      <w:rPr>
        <w:sz w:val="22"/>
        <w:szCs w:val="22"/>
      </w:rPr>
    </w:pPr>
    <w:bookmarkStart w:id="14" w:name="_Hlk492464170"/>
    <w:r w:rsidRPr="00D10E4E">
      <w:rPr>
        <w:sz w:val="22"/>
        <w:szCs w:val="22"/>
      </w:rPr>
      <w:t>Коллективный договор МАОУ Черемшанская СОШ</w:t>
    </w:r>
  </w:p>
  <w:bookmarkEnd w:id="14"/>
  <w:p w:rsidR="00A940C4" w:rsidRDefault="00A940C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FAC30EA"/>
    <w:lvl w:ilvl="0">
      <w:numFmt w:val="decimal"/>
      <w:lvlText w:val="*"/>
      <w:lvlJc w:val="left"/>
    </w:lvl>
  </w:abstractNum>
  <w:abstractNum w:abstractNumId="1">
    <w:nsid w:val="031A3B0E"/>
    <w:multiLevelType w:val="hybridMultilevel"/>
    <w:tmpl w:val="8D662D56"/>
    <w:lvl w:ilvl="0" w:tplc="21FAB45A">
      <w:start w:val="1"/>
      <w:numFmt w:val="decimal"/>
      <w:lvlText w:val="%1"/>
      <w:lvlJc w:val="right"/>
      <w:pPr>
        <w:ind w:left="720" w:hanging="360"/>
      </w:pPr>
      <w:rPr>
        <w:rFonts w:ascii="Calibri Light" w:hAnsi="Calibri Light"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C7F57"/>
    <w:multiLevelType w:val="hybridMultilevel"/>
    <w:tmpl w:val="20B64256"/>
    <w:lvl w:ilvl="0" w:tplc="4E183F94">
      <w:start w:val="1"/>
      <w:numFmt w:val="bullet"/>
      <w:lvlText w:val="−"/>
      <w:lvlJc w:val="left"/>
      <w:pPr>
        <w:tabs>
          <w:tab w:val="num" w:pos="720"/>
        </w:tabs>
        <w:ind w:left="720" w:hanging="360"/>
      </w:pPr>
      <w:rPr>
        <w:rFonts w:ascii="Arial" w:hAnsi="Arial" w:hint="default"/>
        <w:sz w:val="20"/>
      </w:rPr>
    </w:lvl>
    <w:lvl w:ilvl="1" w:tplc="2BE68250" w:tentative="1">
      <w:start w:val="1"/>
      <w:numFmt w:val="bullet"/>
      <w:lvlText w:val=""/>
      <w:lvlJc w:val="left"/>
      <w:pPr>
        <w:tabs>
          <w:tab w:val="num" w:pos="1440"/>
        </w:tabs>
        <w:ind w:left="1440" w:hanging="360"/>
      </w:pPr>
      <w:rPr>
        <w:rFonts w:ascii="Symbol" w:hAnsi="Symbol" w:hint="default"/>
        <w:sz w:val="20"/>
      </w:rPr>
    </w:lvl>
    <w:lvl w:ilvl="2" w:tplc="B734F3C6" w:tentative="1">
      <w:start w:val="1"/>
      <w:numFmt w:val="bullet"/>
      <w:lvlText w:val=""/>
      <w:lvlJc w:val="left"/>
      <w:pPr>
        <w:tabs>
          <w:tab w:val="num" w:pos="2160"/>
        </w:tabs>
        <w:ind w:left="2160" w:hanging="360"/>
      </w:pPr>
      <w:rPr>
        <w:rFonts w:ascii="Symbol" w:hAnsi="Symbol" w:hint="default"/>
        <w:sz w:val="20"/>
      </w:rPr>
    </w:lvl>
    <w:lvl w:ilvl="3" w:tplc="787A7F2C" w:tentative="1">
      <w:start w:val="1"/>
      <w:numFmt w:val="bullet"/>
      <w:lvlText w:val=""/>
      <w:lvlJc w:val="left"/>
      <w:pPr>
        <w:tabs>
          <w:tab w:val="num" w:pos="2880"/>
        </w:tabs>
        <w:ind w:left="2880" w:hanging="360"/>
      </w:pPr>
      <w:rPr>
        <w:rFonts w:ascii="Symbol" w:hAnsi="Symbol" w:hint="default"/>
        <w:sz w:val="20"/>
      </w:rPr>
    </w:lvl>
    <w:lvl w:ilvl="4" w:tplc="29863EFA" w:tentative="1">
      <w:start w:val="1"/>
      <w:numFmt w:val="bullet"/>
      <w:lvlText w:val=""/>
      <w:lvlJc w:val="left"/>
      <w:pPr>
        <w:tabs>
          <w:tab w:val="num" w:pos="3600"/>
        </w:tabs>
        <w:ind w:left="3600" w:hanging="360"/>
      </w:pPr>
      <w:rPr>
        <w:rFonts w:ascii="Symbol" w:hAnsi="Symbol" w:hint="default"/>
        <w:sz w:val="20"/>
      </w:rPr>
    </w:lvl>
    <w:lvl w:ilvl="5" w:tplc="4A620318" w:tentative="1">
      <w:start w:val="1"/>
      <w:numFmt w:val="bullet"/>
      <w:lvlText w:val=""/>
      <w:lvlJc w:val="left"/>
      <w:pPr>
        <w:tabs>
          <w:tab w:val="num" w:pos="4320"/>
        </w:tabs>
        <w:ind w:left="4320" w:hanging="360"/>
      </w:pPr>
      <w:rPr>
        <w:rFonts w:ascii="Symbol" w:hAnsi="Symbol" w:hint="default"/>
        <w:sz w:val="20"/>
      </w:rPr>
    </w:lvl>
    <w:lvl w:ilvl="6" w:tplc="0B40DFDE" w:tentative="1">
      <w:start w:val="1"/>
      <w:numFmt w:val="bullet"/>
      <w:lvlText w:val=""/>
      <w:lvlJc w:val="left"/>
      <w:pPr>
        <w:tabs>
          <w:tab w:val="num" w:pos="5040"/>
        </w:tabs>
        <w:ind w:left="5040" w:hanging="360"/>
      </w:pPr>
      <w:rPr>
        <w:rFonts w:ascii="Symbol" w:hAnsi="Symbol" w:hint="default"/>
        <w:sz w:val="20"/>
      </w:rPr>
    </w:lvl>
    <w:lvl w:ilvl="7" w:tplc="CEB22FB6" w:tentative="1">
      <w:start w:val="1"/>
      <w:numFmt w:val="bullet"/>
      <w:lvlText w:val=""/>
      <w:lvlJc w:val="left"/>
      <w:pPr>
        <w:tabs>
          <w:tab w:val="num" w:pos="5760"/>
        </w:tabs>
        <w:ind w:left="5760" w:hanging="360"/>
      </w:pPr>
      <w:rPr>
        <w:rFonts w:ascii="Symbol" w:hAnsi="Symbol" w:hint="default"/>
        <w:sz w:val="20"/>
      </w:rPr>
    </w:lvl>
    <w:lvl w:ilvl="8" w:tplc="D4D699F0" w:tentative="1">
      <w:start w:val="1"/>
      <w:numFmt w:val="bullet"/>
      <w:lvlText w:val=""/>
      <w:lvlJc w:val="left"/>
      <w:pPr>
        <w:tabs>
          <w:tab w:val="num" w:pos="6480"/>
        </w:tabs>
        <w:ind w:left="6480" w:hanging="360"/>
      </w:pPr>
      <w:rPr>
        <w:rFonts w:ascii="Symbol" w:hAnsi="Symbol" w:hint="default"/>
        <w:sz w:val="20"/>
      </w:rPr>
    </w:lvl>
  </w:abstractNum>
  <w:abstractNum w:abstractNumId="3">
    <w:nsid w:val="11FE79C3"/>
    <w:multiLevelType w:val="multilevel"/>
    <w:tmpl w:val="F1583B6E"/>
    <w:lvl w:ilvl="0">
      <w:start w:val="3"/>
      <w:numFmt w:val="decimal"/>
      <w:lvlText w:val="%1."/>
      <w:lvlJc w:val="left"/>
      <w:pPr>
        <w:ind w:left="420" w:hanging="420"/>
      </w:pPr>
      <w:rPr>
        <w:rFonts w:cs="Times New Roman" w:hint="default"/>
        <w:color w:val="000000"/>
      </w:rPr>
    </w:lvl>
    <w:lvl w:ilvl="1">
      <w:start w:val="2"/>
      <w:numFmt w:val="decimal"/>
      <w:lvlText w:val="%1.%2."/>
      <w:lvlJc w:val="left"/>
      <w:pPr>
        <w:ind w:left="1620" w:hanging="72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2160" w:hanging="1080"/>
      </w:pPr>
      <w:rPr>
        <w:rFonts w:cs="Times New Roman" w:hint="default"/>
        <w:color w:val="000000"/>
      </w:rPr>
    </w:lvl>
    <w:lvl w:ilvl="4">
      <w:start w:val="1"/>
      <w:numFmt w:val="decimal"/>
      <w:lvlText w:val="%1.%2.%3.%4.%5."/>
      <w:lvlJc w:val="left"/>
      <w:pPr>
        <w:ind w:left="2880" w:hanging="1440"/>
      </w:pPr>
      <w:rPr>
        <w:rFonts w:cs="Times New Roman" w:hint="default"/>
        <w:color w:val="000000"/>
      </w:rPr>
    </w:lvl>
    <w:lvl w:ilvl="5">
      <w:start w:val="1"/>
      <w:numFmt w:val="decimal"/>
      <w:lvlText w:val="%1.%2.%3.%4.%5.%6."/>
      <w:lvlJc w:val="left"/>
      <w:pPr>
        <w:ind w:left="3240" w:hanging="1440"/>
      </w:pPr>
      <w:rPr>
        <w:rFonts w:cs="Times New Roman" w:hint="default"/>
        <w:color w:val="000000"/>
      </w:rPr>
    </w:lvl>
    <w:lvl w:ilvl="6">
      <w:start w:val="1"/>
      <w:numFmt w:val="decimal"/>
      <w:lvlText w:val="%1.%2.%3.%4.%5.%6.%7."/>
      <w:lvlJc w:val="left"/>
      <w:pPr>
        <w:ind w:left="3960" w:hanging="1800"/>
      </w:pPr>
      <w:rPr>
        <w:rFonts w:cs="Times New Roman" w:hint="default"/>
        <w:color w:val="000000"/>
      </w:rPr>
    </w:lvl>
    <w:lvl w:ilvl="7">
      <w:start w:val="1"/>
      <w:numFmt w:val="decimal"/>
      <w:lvlText w:val="%1.%2.%3.%4.%5.%6.%7.%8."/>
      <w:lvlJc w:val="left"/>
      <w:pPr>
        <w:ind w:left="4320" w:hanging="1800"/>
      </w:pPr>
      <w:rPr>
        <w:rFonts w:cs="Times New Roman" w:hint="default"/>
        <w:color w:val="000000"/>
      </w:rPr>
    </w:lvl>
    <w:lvl w:ilvl="8">
      <w:start w:val="1"/>
      <w:numFmt w:val="decimal"/>
      <w:lvlText w:val="%1.%2.%3.%4.%5.%6.%7.%8.%9."/>
      <w:lvlJc w:val="left"/>
      <w:pPr>
        <w:ind w:left="5040" w:hanging="2160"/>
      </w:pPr>
      <w:rPr>
        <w:rFonts w:cs="Times New Roman" w:hint="default"/>
        <w:color w:val="000000"/>
      </w:rPr>
    </w:lvl>
  </w:abstractNum>
  <w:abstractNum w:abstractNumId="4">
    <w:nsid w:val="14634B83"/>
    <w:multiLevelType w:val="multilevel"/>
    <w:tmpl w:val="0170A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B9E36D6"/>
    <w:multiLevelType w:val="singleLevel"/>
    <w:tmpl w:val="CC36CA80"/>
    <w:lvl w:ilvl="0">
      <w:start w:val="12"/>
      <w:numFmt w:val="decimal"/>
      <w:lvlText w:val="4.%1."/>
      <w:legacy w:legacy="1" w:legacySpace="0" w:legacyIndent="451"/>
      <w:lvlJc w:val="left"/>
      <w:rPr>
        <w:rFonts w:ascii="Times New Roman" w:hAnsi="Times New Roman" w:cs="Times New Roman" w:hint="default"/>
      </w:rPr>
    </w:lvl>
  </w:abstractNum>
  <w:abstractNum w:abstractNumId="6">
    <w:nsid w:val="25683A4A"/>
    <w:multiLevelType w:val="hybridMultilevel"/>
    <w:tmpl w:val="BB484F1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1F37C40"/>
    <w:multiLevelType w:val="hybridMultilevel"/>
    <w:tmpl w:val="FB662184"/>
    <w:lvl w:ilvl="0" w:tplc="4E183F94">
      <w:start w:val="1"/>
      <w:numFmt w:val="bullet"/>
      <w:lvlText w:val="−"/>
      <w:lvlJc w:val="left"/>
      <w:pPr>
        <w:tabs>
          <w:tab w:val="num" w:pos="720"/>
        </w:tabs>
        <w:ind w:left="720" w:hanging="360"/>
      </w:pPr>
      <w:rPr>
        <w:rFonts w:ascii="Arial" w:hAnsi="Aria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7C7FA4"/>
    <w:multiLevelType w:val="singleLevel"/>
    <w:tmpl w:val="3964397A"/>
    <w:lvl w:ilvl="0">
      <w:start w:val="2"/>
      <w:numFmt w:val="decimal"/>
      <w:lvlText w:val="5.%1."/>
      <w:legacy w:legacy="1" w:legacySpace="0" w:legacyIndent="460"/>
      <w:lvlJc w:val="left"/>
      <w:rPr>
        <w:rFonts w:ascii="Times New Roman" w:hAnsi="Times New Roman" w:cs="Times New Roman" w:hint="default"/>
      </w:rPr>
    </w:lvl>
  </w:abstractNum>
  <w:abstractNum w:abstractNumId="9">
    <w:nsid w:val="3350360C"/>
    <w:multiLevelType w:val="hybridMultilevel"/>
    <w:tmpl w:val="32DC6CA0"/>
    <w:lvl w:ilvl="0" w:tplc="4E183F94">
      <w:start w:val="1"/>
      <w:numFmt w:val="bullet"/>
      <w:lvlText w:val="−"/>
      <w:lvlJc w:val="left"/>
      <w:pPr>
        <w:tabs>
          <w:tab w:val="num" w:pos="720"/>
        </w:tabs>
        <w:ind w:left="720" w:hanging="360"/>
      </w:pPr>
      <w:rPr>
        <w:rFonts w:ascii="Arial" w:hAnsi="Aria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5608E6"/>
    <w:multiLevelType w:val="hybridMultilevel"/>
    <w:tmpl w:val="51602A74"/>
    <w:lvl w:ilvl="0" w:tplc="83FCD636">
      <w:start w:val="1"/>
      <w:numFmt w:val="bullet"/>
      <w:lvlText w:val=""/>
      <w:lvlJc w:val="left"/>
      <w:pPr>
        <w:tabs>
          <w:tab w:val="num" w:pos="1620"/>
        </w:tabs>
        <w:ind w:left="907" w:firstLine="353"/>
      </w:pPr>
      <w:rPr>
        <w:rFonts w:ascii="Symbol" w:hAnsi="Symbol" w:hint="default"/>
      </w:rPr>
    </w:lvl>
    <w:lvl w:ilvl="1" w:tplc="03A64E36">
      <w:start w:val="1"/>
      <w:numFmt w:val="bullet"/>
      <w:lvlText w:val="-"/>
      <w:lvlJc w:val="left"/>
      <w:pPr>
        <w:tabs>
          <w:tab w:val="num" w:pos="1420"/>
        </w:tabs>
        <w:ind w:left="1420" w:hanging="340"/>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6B4F88"/>
    <w:multiLevelType w:val="hybridMultilevel"/>
    <w:tmpl w:val="C918278A"/>
    <w:lvl w:ilvl="0" w:tplc="4E183F94">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FE626C0"/>
    <w:multiLevelType w:val="hybridMultilevel"/>
    <w:tmpl w:val="9EB05DF8"/>
    <w:lvl w:ilvl="0" w:tplc="83FCD636">
      <w:start w:val="1"/>
      <w:numFmt w:val="bullet"/>
      <w:lvlText w:val=""/>
      <w:lvlJc w:val="left"/>
      <w:pPr>
        <w:tabs>
          <w:tab w:val="num" w:pos="1620"/>
        </w:tabs>
        <w:ind w:left="907" w:firstLine="3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E57B8E"/>
    <w:multiLevelType w:val="hybridMultilevel"/>
    <w:tmpl w:val="14903AF0"/>
    <w:lvl w:ilvl="0" w:tplc="83FCD636">
      <w:start w:val="1"/>
      <w:numFmt w:val="bullet"/>
      <w:lvlText w:val=""/>
      <w:lvlJc w:val="left"/>
      <w:pPr>
        <w:tabs>
          <w:tab w:val="num" w:pos="1620"/>
        </w:tabs>
        <w:ind w:left="907" w:firstLine="353"/>
      </w:pPr>
      <w:rPr>
        <w:rFonts w:ascii="Symbol" w:hAnsi="Symbol" w:hint="default"/>
      </w:rPr>
    </w:lvl>
    <w:lvl w:ilvl="1" w:tplc="03A64E36">
      <w:start w:val="1"/>
      <w:numFmt w:val="bullet"/>
      <w:lvlText w:val="-"/>
      <w:lvlJc w:val="left"/>
      <w:pPr>
        <w:tabs>
          <w:tab w:val="num" w:pos="1420"/>
        </w:tabs>
        <w:ind w:left="1420" w:hanging="340"/>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9E2578"/>
    <w:multiLevelType w:val="multilevel"/>
    <w:tmpl w:val="28A6C408"/>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8B047B"/>
    <w:multiLevelType w:val="hybridMultilevel"/>
    <w:tmpl w:val="27AC7D28"/>
    <w:lvl w:ilvl="0" w:tplc="4E183F94">
      <w:start w:val="1"/>
      <w:numFmt w:val="bullet"/>
      <w:lvlText w:val="−"/>
      <w:lvlJc w:val="left"/>
      <w:pPr>
        <w:tabs>
          <w:tab w:val="num" w:pos="720"/>
        </w:tabs>
        <w:ind w:left="720" w:hanging="360"/>
      </w:pPr>
      <w:rPr>
        <w:rFonts w:ascii="Arial" w:hAnsi="Aria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CFC3451"/>
    <w:multiLevelType w:val="singleLevel"/>
    <w:tmpl w:val="A052F63E"/>
    <w:lvl w:ilvl="0">
      <w:start w:val="10"/>
      <w:numFmt w:val="decimal"/>
      <w:lvlText w:val="4.%1."/>
      <w:legacy w:legacy="1" w:legacySpace="0" w:legacyIndent="451"/>
      <w:lvlJc w:val="left"/>
      <w:rPr>
        <w:rFonts w:ascii="Times New Roman" w:hAnsi="Times New Roman" w:cs="Times New Roman" w:hint="default"/>
      </w:rPr>
    </w:lvl>
  </w:abstractNum>
  <w:abstractNum w:abstractNumId="17">
    <w:nsid w:val="4D3D6160"/>
    <w:multiLevelType w:val="hybridMultilevel"/>
    <w:tmpl w:val="CF50DDF6"/>
    <w:lvl w:ilvl="0" w:tplc="4E183F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3C5582"/>
    <w:multiLevelType w:val="hybridMultilevel"/>
    <w:tmpl w:val="6802A03C"/>
    <w:lvl w:ilvl="0" w:tplc="83FCD636">
      <w:start w:val="1"/>
      <w:numFmt w:val="bullet"/>
      <w:lvlText w:val=""/>
      <w:lvlJc w:val="left"/>
      <w:pPr>
        <w:tabs>
          <w:tab w:val="num" w:pos="1620"/>
        </w:tabs>
        <w:ind w:left="907" w:firstLine="3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AC2EFF"/>
    <w:multiLevelType w:val="multilevel"/>
    <w:tmpl w:val="493E60D6"/>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BC975C1"/>
    <w:multiLevelType w:val="singleLevel"/>
    <w:tmpl w:val="8696A4F2"/>
    <w:lvl w:ilvl="0">
      <w:start w:val="4"/>
      <w:numFmt w:val="decimal"/>
      <w:lvlText w:val="1.%1."/>
      <w:legacy w:legacy="1" w:legacySpace="0" w:legacyIndent="318"/>
      <w:lvlJc w:val="left"/>
      <w:rPr>
        <w:rFonts w:ascii="Times New Roman" w:hAnsi="Times New Roman" w:cs="Times New Roman" w:hint="default"/>
      </w:rPr>
    </w:lvl>
  </w:abstractNum>
  <w:abstractNum w:abstractNumId="21">
    <w:nsid w:val="686E05AF"/>
    <w:multiLevelType w:val="hybridMultilevel"/>
    <w:tmpl w:val="6114A3B4"/>
    <w:lvl w:ilvl="0" w:tplc="4E183F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B80B96"/>
    <w:multiLevelType w:val="hybridMultilevel"/>
    <w:tmpl w:val="3C527002"/>
    <w:lvl w:ilvl="0" w:tplc="4E183F94">
      <w:start w:val="1"/>
      <w:numFmt w:val="bullet"/>
      <w:lvlText w:val="−"/>
      <w:lvlJc w:val="left"/>
      <w:pPr>
        <w:tabs>
          <w:tab w:val="num" w:pos="720"/>
        </w:tabs>
        <w:ind w:left="720" w:hanging="360"/>
      </w:pPr>
      <w:rPr>
        <w:rFonts w:ascii="Arial" w:hAnsi="Aria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EF0485E"/>
    <w:multiLevelType w:val="singleLevel"/>
    <w:tmpl w:val="BADABF90"/>
    <w:lvl w:ilvl="0">
      <w:start w:val="6"/>
      <w:numFmt w:val="decimal"/>
      <w:lvlText w:val="6.%1."/>
      <w:legacy w:legacy="1" w:legacySpace="0" w:legacyIndent="364"/>
      <w:lvlJc w:val="left"/>
      <w:rPr>
        <w:rFonts w:ascii="Times New Roman" w:hAnsi="Times New Roman" w:cs="Times New Roman" w:hint="default"/>
      </w:rPr>
    </w:lvl>
  </w:abstractNum>
  <w:abstractNum w:abstractNumId="24">
    <w:nsid w:val="72783ECF"/>
    <w:multiLevelType w:val="hybridMultilevel"/>
    <w:tmpl w:val="8E8E615A"/>
    <w:lvl w:ilvl="0" w:tplc="4E183F94">
      <w:start w:val="1"/>
      <w:numFmt w:val="bullet"/>
      <w:lvlText w:val="−"/>
      <w:lvlJc w:val="left"/>
      <w:pPr>
        <w:tabs>
          <w:tab w:val="num" w:pos="1620"/>
        </w:tabs>
        <w:ind w:left="907" w:firstLine="353"/>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FD7D7F"/>
    <w:multiLevelType w:val="hybridMultilevel"/>
    <w:tmpl w:val="9B3CFB8C"/>
    <w:lvl w:ilvl="0" w:tplc="03A64E36">
      <w:start w:val="1"/>
      <w:numFmt w:val="bullet"/>
      <w:lvlText w:val="-"/>
      <w:lvlJc w:val="left"/>
      <w:pPr>
        <w:tabs>
          <w:tab w:val="num" w:pos="340"/>
        </w:tabs>
        <w:ind w:left="340" w:hanging="34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6F73B7"/>
    <w:multiLevelType w:val="hybridMultilevel"/>
    <w:tmpl w:val="E9DE7B90"/>
    <w:lvl w:ilvl="0" w:tplc="4E183F94">
      <w:start w:val="1"/>
      <w:numFmt w:val="bullet"/>
      <w:lvlText w:val="−"/>
      <w:lvlJc w:val="left"/>
      <w:pPr>
        <w:ind w:left="1260" w:hanging="360"/>
      </w:pPr>
      <w:rPr>
        <w:rFonts w:ascii="Arial" w:hAnsi="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EC6525E"/>
    <w:multiLevelType w:val="singleLevel"/>
    <w:tmpl w:val="519C1D3A"/>
    <w:lvl w:ilvl="0">
      <w:start w:val="8"/>
      <w:numFmt w:val="decimal"/>
      <w:lvlText w:val="4.%1."/>
      <w:legacy w:legacy="1" w:legacySpace="0" w:legacyIndent="36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
    <w:abstractNumId w:val="27"/>
  </w:num>
  <w:num w:numId="3">
    <w:abstractNumId w:val="16"/>
  </w:num>
  <w:num w:numId="4">
    <w:abstractNumId w:val="5"/>
  </w:num>
  <w:num w:numId="5">
    <w:abstractNumId w:val="22"/>
  </w:num>
  <w:num w:numId="6">
    <w:abstractNumId w:val="9"/>
  </w:num>
  <w:num w:numId="7">
    <w:abstractNumId w:val="7"/>
  </w:num>
  <w:num w:numId="8">
    <w:abstractNumId w:val="15"/>
  </w:num>
  <w:num w:numId="9">
    <w:abstractNumId w:val="2"/>
  </w:num>
  <w:num w:numId="10">
    <w:abstractNumId w:val="11"/>
  </w:num>
  <w:num w:numId="11">
    <w:abstractNumId w:val="13"/>
  </w:num>
  <w:num w:numId="12">
    <w:abstractNumId w:val="12"/>
  </w:num>
  <w:num w:numId="13">
    <w:abstractNumId w:val="10"/>
  </w:num>
  <w:num w:numId="14">
    <w:abstractNumId w:val="18"/>
  </w:num>
  <w:num w:numId="15">
    <w:abstractNumId w:val="20"/>
  </w:num>
  <w:num w:numId="16">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7">
    <w:abstractNumId w:val="8"/>
  </w:num>
  <w:num w:numId="18">
    <w:abstractNumId w:val="23"/>
  </w:num>
  <w:num w:numId="19">
    <w:abstractNumId w:val="14"/>
  </w:num>
  <w:num w:numId="20">
    <w:abstractNumId w:val="19"/>
  </w:num>
  <w:num w:numId="21">
    <w:abstractNumId w:val="25"/>
  </w:num>
  <w:num w:numId="22">
    <w:abstractNumId w:val="17"/>
  </w:num>
  <w:num w:numId="23">
    <w:abstractNumId w:val="24"/>
  </w:num>
  <w:num w:numId="24">
    <w:abstractNumId w:val="26"/>
  </w:num>
  <w:num w:numId="25">
    <w:abstractNumId w:val="21"/>
  </w:num>
  <w:num w:numId="26">
    <w:abstractNumId w:val="6"/>
  </w:num>
  <w:num w:numId="27">
    <w:abstractNumId w:val="1"/>
  </w:num>
  <w:num w:numId="28">
    <w:abstractNumId w:val="4"/>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61"/>
    <w:rsid w:val="00030184"/>
    <w:rsid w:val="000745D9"/>
    <w:rsid w:val="0009219F"/>
    <w:rsid w:val="000A681D"/>
    <w:rsid w:val="000B676B"/>
    <w:rsid w:val="00105065"/>
    <w:rsid w:val="00135F79"/>
    <w:rsid w:val="0013732A"/>
    <w:rsid w:val="00137DC2"/>
    <w:rsid w:val="001823B6"/>
    <w:rsid w:val="00197741"/>
    <w:rsid w:val="001C12E9"/>
    <w:rsid w:val="002559AA"/>
    <w:rsid w:val="002B0852"/>
    <w:rsid w:val="002C1556"/>
    <w:rsid w:val="002C51CD"/>
    <w:rsid w:val="002F1E58"/>
    <w:rsid w:val="00354487"/>
    <w:rsid w:val="003B019E"/>
    <w:rsid w:val="003C0622"/>
    <w:rsid w:val="003C27BA"/>
    <w:rsid w:val="003C2E3B"/>
    <w:rsid w:val="003D7ABF"/>
    <w:rsid w:val="003E1260"/>
    <w:rsid w:val="003E3725"/>
    <w:rsid w:val="00436EA9"/>
    <w:rsid w:val="0043787D"/>
    <w:rsid w:val="004836D0"/>
    <w:rsid w:val="004A39CC"/>
    <w:rsid w:val="004B2822"/>
    <w:rsid w:val="004B2BFC"/>
    <w:rsid w:val="00573D30"/>
    <w:rsid w:val="005766EE"/>
    <w:rsid w:val="005A4383"/>
    <w:rsid w:val="005C727F"/>
    <w:rsid w:val="005E0A42"/>
    <w:rsid w:val="00601FE0"/>
    <w:rsid w:val="00640FEC"/>
    <w:rsid w:val="00674DA3"/>
    <w:rsid w:val="00697EFF"/>
    <w:rsid w:val="006C67B7"/>
    <w:rsid w:val="006E0091"/>
    <w:rsid w:val="00704F73"/>
    <w:rsid w:val="00723F24"/>
    <w:rsid w:val="00761A6B"/>
    <w:rsid w:val="007877D7"/>
    <w:rsid w:val="007B406D"/>
    <w:rsid w:val="007D7D3A"/>
    <w:rsid w:val="007E01FF"/>
    <w:rsid w:val="007E395E"/>
    <w:rsid w:val="007F1E90"/>
    <w:rsid w:val="007F6E6F"/>
    <w:rsid w:val="008350C9"/>
    <w:rsid w:val="00842D2F"/>
    <w:rsid w:val="00872398"/>
    <w:rsid w:val="008A6C74"/>
    <w:rsid w:val="008C33E8"/>
    <w:rsid w:val="008D4542"/>
    <w:rsid w:val="008D6161"/>
    <w:rsid w:val="008E58F3"/>
    <w:rsid w:val="008E7546"/>
    <w:rsid w:val="0093678C"/>
    <w:rsid w:val="00956211"/>
    <w:rsid w:val="00957335"/>
    <w:rsid w:val="00984B75"/>
    <w:rsid w:val="00997D4F"/>
    <w:rsid w:val="00A07F49"/>
    <w:rsid w:val="00A230C9"/>
    <w:rsid w:val="00A940C4"/>
    <w:rsid w:val="00AA6EF6"/>
    <w:rsid w:val="00AB310C"/>
    <w:rsid w:val="00AB5216"/>
    <w:rsid w:val="00B20355"/>
    <w:rsid w:val="00B671C9"/>
    <w:rsid w:val="00B8709A"/>
    <w:rsid w:val="00B949A9"/>
    <w:rsid w:val="00BB1B18"/>
    <w:rsid w:val="00BE5367"/>
    <w:rsid w:val="00C30351"/>
    <w:rsid w:val="00C51883"/>
    <w:rsid w:val="00C646E6"/>
    <w:rsid w:val="00C922BB"/>
    <w:rsid w:val="00CB313C"/>
    <w:rsid w:val="00CC2BD5"/>
    <w:rsid w:val="00D05CFC"/>
    <w:rsid w:val="00D43AC6"/>
    <w:rsid w:val="00D52968"/>
    <w:rsid w:val="00D7795C"/>
    <w:rsid w:val="00DD44C9"/>
    <w:rsid w:val="00E03994"/>
    <w:rsid w:val="00E07769"/>
    <w:rsid w:val="00E17388"/>
    <w:rsid w:val="00E609A0"/>
    <w:rsid w:val="00E97492"/>
    <w:rsid w:val="00EE2812"/>
    <w:rsid w:val="00F171EF"/>
    <w:rsid w:val="00F45A19"/>
    <w:rsid w:val="00F55773"/>
    <w:rsid w:val="00F642E3"/>
    <w:rsid w:val="00F64EB3"/>
    <w:rsid w:val="00F669D0"/>
    <w:rsid w:val="00F8397D"/>
    <w:rsid w:val="00FA71B6"/>
    <w:rsid w:val="00FB3853"/>
    <w:rsid w:val="00FF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9E3BA2D-B4CF-48B8-BE1C-6EFB3FFC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D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4DA3"/>
    <w:pPr>
      <w:keepNext/>
      <w:shd w:val="clear" w:color="auto" w:fill="FFFFFF"/>
      <w:autoSpaceDE w:val="0"/>
      <w:autoSpaceDN w:val="0"/>
      <w:adjustRightInd w:val="0"/>
      <w:outlineLvl w:val="0"/>
    </w:pPr>
    <w:rPr>
      <w:color w:val="000000"/>
      <w:sz w:val="28"/>
      <w:szCs w:val="28"/>
    </w:rPr>
  </w:style>
  <w:style w:type="paragraph" w:styleId="2">
    <w:name w:val="heading 2"/>
    <w:basedOn w:val="a"/>
    <w:next w:val="a"/>
    <w:link w:val="20"/>
    <w:qFormat/>
    <w:rsid w:val="00674DA3"/>
    <w:pPr>
      <w:keepNext/>
      <w:shd w:val="clear" w:color="auto" w:fill="FFFFFF"/>
      <w:autoSpaceDE w:val="0"/>
      <w:autoSpaceDN w:val="0"/>
      <w:adjustRightInd w:val="0"/>
      <w:jc w:val="center"/>
      <w:outlineLvl w:val="1"/>
    </w:pPr>
    <w:rPr>
      <w:b/>
      <w:bCs/>
      <w:color w:val="000000"/>
      <w:sz w:val="32"/>
      <w:szCs w:val="26"/>
    </w:rPr>
  </w:style>
  <w:style w:type="paragraph" w:styleId="3">
    <w:name w:val="heading 3"/>
    <w:basedOn w:val="a"/>
    <w:next w:val="a"/>
    <w:link w:val="30"/>
    <w:qFormat/>
    <w:rsid w:val="00674DA3"/>
    <w:pPr>
      <w:keepNext/>
      <w:spacing w:before="240" w:after="60"/>
      <w:outlineLvl w:val="2"/>
    </w:pPr>
    <w:rPr>
      <w:rFonts w:ascii="Arial" w:hAnsi="Arial" w:cs="Arial"/>
      <w:b/>
      <w:bCs/>
      <w:sz w:val="26"/>
      <w:szCs w:val="26"/>
    </w:rPr>
  </w:style>
  <w:style w:type="paragraph" w:styleId="4">
    <w:name w:val="heading 4"/>
    <w:basedOn w:val="a"/>
    <w:next w:val="a"/>
    <w:link w:val="40"/>
    <w:qFormat/>
    <w:rsid w:val="00674DA3"/>
    <w:pPr>
      <w:keepNext/>
      <w:spacing w:before="240" w:after="60"/>
      <w:outlineLvl w:val="3"/>
    </w:pPr>
    <w:rPr>
      <w:b/>
      <w:bCs/>
      <w:sz w:val="28"/>
      <w:szCs w:val="28"/>
    </w:rPr>
  </w:style>
  <w:style w:type="paragraph" w:styleId="5">
    <w:name w:val="heading 5"/>
    <w:basedOn w:val="a"/>
    <w:next w:val="a"/>
    <w:link w:val="50"/>
    <w:qFormat/>
    <w:rsid w:val="00674DA3"/>
    <w:pPr>
      <w:spacing w:before="240" w:after="60"/>
      <w:outlineLvl w:val="4"/>
    </w:pPr>
    <w:rPr>
      <w:b/>
      <w:bCs/>
      <w:i/>
      <w:iCs/>
      <w:sz w:val="26"/>
      <w:szCs w:val="26"/>
    </w:rPr>
  </w:style>
  <w:style w:type="paragraph" w:styleId="9">
    <w:name w:val="heading 9"/>
    <w:basedOn w:val="a"/>
    <w:next w:val="a"/>
    <w:link w:val="90"/>
    <w:qFormat/>
    <w:rsid w:val="00674DA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DA3"/>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674DA3"/>
    <w:rPr>
      <w:rFonts w:ascii="Times New Roman" w:eastAsia="Times New Roman" w:hAnsi="Times New Roman" w:cs="Times New Roman"/>
      <w:b/>
      <w:bCs/>
      <w:color w:val="000000"/>
      <w:sz w:val="32"/>
      <w:szCs w:val="26"/>
      <w:shd w:val="clear" w:color="auto" w:fill="FFFFFF"/>
      <w:lang w:eastAsia="ru-RU"/>
    </w:rPr>
  </w:style>
  <w:style w:type="character" w:customStyle="1" w:styleId="30">
    <w:name w:val="Заголовок 3 Знак"/>
    <w:basedOn w:val="a0"/>
    <w:link w:val="3"/>
    <w:rsid w:val="00674DA3"/>
    <w:rPr>
      <w:rFonts w:ascii="Arial" w:eastAsia="Times New Roman" w:hAnsi="Arial" w:cs="Arial"/>
      <w:b/>
      <w:bCs/>
      <w:sz w:val="26"/>
      <w:szCs w:val="26"/>
      <w:lang w:eastAsia="ru-RU"/>
    </w:rPr>
  </w:style>
  <w:style w:type="character" w:customStyle="1" w:styleId="40">
    <w:name w:val="Заголовок 4 Знак"/>
    <w:basedOn w:val="a0"/>
    <w:link w:val="4"/>
    <w:rsid w:val="00674DA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4DA3"/>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674DA3"/>
    <w:rPr>
      <w:rFonts w:ascii="Arial" w:eastAsia="Times New Roman" w:hAnsi="Arial" w:cs="Arial"/>
      <w:lang w:eastAsia="ru-RU"/>
    </w:rPr>
  </w:style>
  <w:style w:type="paragraph" w:styleId="a3">
    <w:name w:val="Body Text"/>
    <w:basedOn w:val="a"/>
    <w:link w:val="a4"/>
    <w:rsid w:val="00674DA3"/>
    <w:pPr>
      <w:shd w:val="clear" w:color="auto" w:fill="FFFFFF"/>
      <w:autoSpaceDE w:val="0"/>
      <w:autoSpaceDN w:val="0"/>
      <w:adjustRightInd w:val="0"/>
    </w:pPr>
    <w:rPr>
      <w:color w:val="000000"/>
      <w:sz w:val="29"/>
      <w:szCs w:val="29"/>
    </w:rPr>
  </w:style>
  <w:style w:type="character" w:customStyle="1" w:styleId="a4">
    <w:name w:val="Основной текст Знак"/>
    <w:basedOn w:val="a0"/>
    <w:link w:val="a3"/>
    <w:rsid w:val="00674DA3"/>
    <w:rPr>
      <w:rFonts w:ascii="Times New Roman" w:eastAsia="Times New Roman" w:hAnsi="Times New Roman" w:cs="Times New Roman"/>
      <w:color w:val="000000"/>
      <w:sz w:val="29"/>
      <w:szCs w:val="29"/>
      <w:shd w:val="clear" w:color="auto" w:fill="FFFFFF"/>
      <w:lang w:eastAsia="ru-RU"/>
    </w:rPr>
  </w:style>
  <w:style w:type="paragraph" w:styleId="a5">
    <w:name w:val="Normal (Web)"/>
    <w:basedOn w:val="a"/>
    <w:rsid w:val="00674DA3"/>
    <w:pPr>
      <w:spacing w:before="100" w:beforeAutospacing="1" w:after="100" w:afterAutospacing="1"/>
    </w:pPr>
    <w:rPr>
      <w:rFonts w:ascii="Arial" w:eastAsia="Arial Unicode MS" w:hAnsi="Arial" w:cs="Arial"/>
      <w:sz w:val="18"/>
      <w:szCs w:val="18"/>
    </w:rPr>
  </w:style>
  <w:style w:type="paragraph" w:styleId="21">
    <w:name w:val="Body Text 2"/>
    <w:basedOn w:val="a"/>
    <w:link w:val="22"/>
    <w:rsid w:val="00674DA3"/>
    <w:pPr>
      <w:shd w:val="clear" w:color="auto" w:fill="FFFFFF"/>
      <w:autoSpaceDE w:val="0"/>
      <w:autoSpaceDN w:val="0"/>
      <w:adjustRightInd w:val="0"/>
      <w:jc w:val="both"/>
    </w:pPr>
    <w:rPr>
      <w:szCs w:val="26"/>
    </w:rPr>
  </w:style>
  <w:style w:type="character" w:customStyle="1" w:styleId="22">
    <w:name w:val="Основной текст 2 Знак"/>
    <w:basedOn w:val="a0"/>
    <w:link w:val="21"/>
    <w:rsid w:val="00674DA3"/>
    <w:rPr>
      <w:rFonts w:ascii="Times New Roman" w:eastAsia="Times New Roman" w:hAnsi="Times New Roman" w:cs="Times New Roman"/>
      <w:sz w:val="24"/>
      <w:szCs w:val="26"/>
      <w:shd w:val="clear" w:color="auto" w:fill="FFFFFF"/>
      <w:lang w:eastAsia="ru-RU"/>
    </w:rPr>
  </w:style>
  <w:style w:type="paragraph" w:styleId="31">
    <w:name w:val="Body Text 3"/>
    <w:basedOn w:val="a"/>
    <w:link w:val="32"/>
    <w:rsid w:val="00674DA3"/>
    <w:pPr>
      <w:shd w:val="clear" w:color="auto" w:fill="FFFFFF"/>
      <w:autoSpaceDE w:val="0"/>
      <w:autoSpaceDN w:val="0"/>
      <w:adjustRightInd w:val="0"/>
      <w:jc w:val="both"/>
    </w:pPr>
    <w:rPr>
      <w:color w:val="000000"/>
      <w:sz w:val="22"/>
      <w:szCs w:val="26"/>
    </w:rPr>
  </w:style>
  <w:style w:type="character" w:customStyle="1" w:styleId="32">
    <w:name w:val="Основной текст 3 Знак"/>
    <w:basedOn w:val="a0"/>
    <w:link w:val="31"/>
    <w:rsid w:val="00674DA3"/>
    <w:rPr>
      <w:rFonts w:ascii="Times New Roman" w:eastAsia="Times New Roman" w:hAnsi="Times New Roman" w:cs="Times New Roman"/>
      <w:color w:val="000000"/>
      <w:szCs w:val="26"/>
      <w:shd w:val="clear" w:color="auto" w:fill="FFFFFF"/>
      <w:lang w:eastAsia="ru-RU"/>
    </w:rPr>
  </w:style>
  <w:style w:type="paragraph" w:styleId="a6">
    <w:name w:val="footer"/>
    <w:basedOn w:val="a"/>
    <w:link w:val="a7"/>
    <w:rsid w:val="00674DA3"/>
    <w:pPr>
      <w:tabs>
        <w:tab w:val="center" w:pos="4677"/>
        <w:tab w:val="right" w:pos="9355"/>
      </w:tabs>
    </w:pPr>
  </w:style>
  <w:style w:type="character" w:customStyle="1" w:styleId="a7">
    <w:name w:val="Нижний колонтитул Знак"/>
    <w:basedOn w:val="a0"/>
    <w:link w:val="a6"/>
    <w:rsid w:val="00674DA3"/>
    <w:rPr>
      <w:rFonts w:ascii="Times New Roman" w:eastAsia="Times New Roman" w:hAnsi="Times New Roman" w:cs="Times New Roman"/>
      <w:sz w:val="24"/>
      <w:szCs w:val="24"/>
      <w:lang w:eastAsia="ru-RU"/>
    </w:rPr>
  </w:style>
  <w:style w:type="character" w:styleId="a8">
    <w:name w:val="page number"/>
    <w:basedOn w:val="a0"/>
    <w:rsid w:val="00674DA3"/>
  </w:style>
  <w:style w:type="paragraph" w:styleId="a9">
    <w:name w:val="Balloon Text"/>
    <w:basedOn w:val="a"/>
    <w:link w:val="aa"/>
    <w:semiHidden/>
    <w:rsid w:val="00674DA3"/>
    <w:rPr>
      <w:rFonts w:ascii="Tahoma" w:hAnsi="Tahoma" w:cs="Tahoma"/>
      <w:sz w:val="16"/>
      <w:szCs w:val="16"/>
    </w:rPr>
  </w:style>
  <w:style w:type="character" w:customStyle="1" w:styleId="aa">
    <w:name w:val="Текст выноски Знак"/>
    <w:basedOn w:val="a0"/>
    <w:link w:val="a9"/>
    <w:semiHidden/>
    <w:rsid w:val="00674DA3"/>
    <w:rPr>
      <w:rFonts w:ascii="Tahoma" w:eastAsia="Times New Roman" w:hAnsi="Tahoma" w:cs="Tahoma"/>
      <w:sz w:val="16"/>
      <w:szCs w:val="16"/>
      <w:lang w:eastAsia="ru-RU"/>
    </w:rPr>
  </w:style>
  <w:style w:type="paragraph" w:styleId="ab">
    <w:name w:val="Block Text"/>
    <w:basedOn w:val="a"/>
    <w:rsid w:val="00674DA3"/>
    <w:pPr>
      <w:widowControl w:val="0"/>
      <w:shd w:val="clear" w:color="auto" w:fill="FFFFFF"/>
      <w:autoSpaceDE w:val="0"/>
      <w:autoSpaceDN w:val="0"/>
      <w:adjustRightInd w:val="0"/>
      <w:spacing w:line="235" w:lineRule="exact"/>
      <w:ind w:left="24" w:right="960" w:firstLine="24"/>
      <w:jc w:val="both"/>
    </w:pPr>
    <w:rPr>
      <w:color w:val="000000"/>
      <w:spacing w:val="-2"/>
      <w:sz w:val="20"/>
      <w:szCs w:val="20"/>
    </w:rPr>
  </w:style>
  <w:style w:type="table" w:styleId="ac">
    <w:name w:val="Table Grid"/>
    <w:basedOn w:val="a1"/>
    <w:rsid w:val="00674D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674DA3"/>
    <w:pPr>
      <w:tabs>
        <w:tab w:val="center" w:pos="4677"/>
        <w:tab w:val="right" w:pos="9355"/>
      </w:tabs>
    </w:pPr>
  </w:style>
  <w:style w:type="character" w:customStyle="1" w:styleId="ae">
    <w:name w:val="Верхний колонтитул Знак"/>
    <w:basedOn w:val="a0"/>
    <w:link w:val="ad"/>
    <w:rsid w:val="00674DA3"/>
    <w:rPr>
      <w:rFonts w:ascii="Times New Roman" w:eastAsia="Times New Roman" w:hAnsi="Times New Roman" w:cs="Times New Roman"/>
      <w:sz w:val="24"/>
      <w:szCs w:val="24"/>
      <w:lang w:eastAsia="ru-RU"/>
    </w:rPr>
  </w:style>
  <w:style w:type="paragraph" w:styleId="af">
    <w:name w:val="Body Text Indent"/>
    <w:basedOn w:val="a"/>
    <w:link w:val="af0"/>
    <w:rsid w:val="00674DA3"/>
    <w:pPr>
      <w:spacing w:after="120"/>
      <w:ind w:left="283"/>
    </w:pPr>
  </w:style>
  <w:style w:type="character" w:customStyle="1" w:styleId="af0">
    <w:name w:val="Основной текст с отступом Знак"/>
    <w:basedOn w:val="a0"/>
    <w:link w:val="af"/>
    <w:rsid w:val="00674DA3"/>
    <w:rPr>
      <w:rFonts w:ascii="Times New Roman" w:eastAsia="Times New Roman" w:hAnsi="Times New Roman" w:cs="Times New Roman"/>
      <w:sz w:val="24"/>
      <w:szCs w:val="24"/>
      <w:lang w:eastAsia="ru-RU"/>
    </w:rPr>
  </w:style>
  <w:style w:type="character" w:styleId="af1">
    <w:name w:val="Hyperlink"/>
    <w:rsid w:val="00674DA3"/>
    <w:rPr>
      <w:color w:val="0000FF"/>
      <w:u w:val="single"/>
    </w:rPr>
  </w:style>
  <w:style w:type="paragraph" w:customStyle="1" w:styleId="ConsPlusNormal">
    <w:name w:val="ConsPlusNormal"/>
    <w:rsid w:val="00674D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3E5CD5853943F4BD7E8C4B124C0E1D">
    <w:name w:val="233E5CD5853943F4BD7E8C4B124C0E1D"/>
    <w:rsid w:val="00674DA3"/>
    <w:pPr>
      <w:spacing w:after="200" w:line="276" w:lineRule="auto"/>
    </w:pPr>
    <w:rPr>
      <w:rFonts w:ascii="Calibri" w:eastAsia="Times New Roman" w:hAnsi="Calibri" w:cs="Times New Roman"/>
      <w:lang w:eastAsia="ru-RU"/>
    </w:rPr>
  </w:style>
  <w:style w:type="paragraph" w:customStyle="1" w:styleId="105pt">
    <w:name w:val="Стиль 105 pt Черный"/>
    <w:basedOn w:val="a"/>
    <w:next w:val="a"/>
    <w:link w:val="105pt0"/>
    <w:rsid w:val="00674DA3"/>
    <w:pPr>
      <w:widowControl w:val="0"/>
      <w:shd w:val="clear" w:color="auto" w:fill="FFFFFF"/>
      <w:autoSpaceDE w:val="0"/>
      <w:autoSpaceDN w:val="0"/>
      <w:adjustRightInd w:val="0"/>
      <w:jc w:val="both"/>
    </w:pPr>
    <w:rPr>
      <w:color w:val="000000"/>
      <w:sz w:val="28"/>
      <w:szCs w:val="21"/>
    </w:rPr>
  </w:style>
  <w:style w:type="character" w:customStyle="1" w:styleId="105pt0">
    <w:name w:val="Стиль 105 pt Черный Знак"/>
    <w:link w:val="105pt"/>
    <w:rsid w:val="00674DA3"/>
    <w:rPr>
      <w:rFonts w:ascii="Times New Roman" w:eastAsia="Times New Roman" w:hAnsi="Times New Roman" w:cs="Times New Roman"/>
      <w:color w:val="000000"/>
      <w:sz w:val="28"/>
      <w:szCs w:val="21"/>
      <w:shd w:val="clear" w:color="auto" w:fill="FFFFFF"/>
      <w:lang w:eastAsia="ru-RU"/>
    </w:rPr>
  </w:style>
  <w:style w:type="paragraph" w:customStyle="1" w:styleId="af2">
    <w:name w:val="Стиль Узор: Нет (Белый)"/>
    <w:basedOn w:val="a"/>
    <w:rsid w:val="00674DA3"/>
    <w:pPr>
      <w:widowControl w:val="0"/>
      <w:shd w:val="clear" w:color="auto" w:fill="FFFFFF"/>
      <w:autoSpaceDE w:val="0"/>
      <w:autoSpaceDN w:val="0"/>
      <w:adjustRightInd w:val="0"/>
      <w:jc w:val="both"/>
    </w:pPr>
    <w:rPr>
      <w:sz w:val="28"/>
      <w:szCs w:val="20"/>
    </w:rPr>
  </w:style>
  <w:style w:type="paragraph" w:styleId="af3">
    <w:name w:val="Document Map"/>
    <w:basedOn w:val="a"/>
    <w:link w:val="af4"/>
    <w:rsid w:val="00674DA3"/>
    <w:pPr>
      <w:widowControl w:val="0"/>
      <w:shd w:val="clear" w:color="auto" w:fill="000080"/>
      <w:autoSpaceDE w:val="0"/>
      <w:autoSpaceDN w:val="0"/>
      <w:adjustRightInd w:val="0"/>
    </w:pPr>
    <w:rPr>
      <w:rFonts w:ascii="Tahoma" w:hAnsi="Tahoma" w:cs="Tahoma"/>
      <w:sz w:val="20"/>
      <w:szCs w:val="20"/>
    </w:rPr>
  </w:style>
  <w:style w:type="character" w:customStyle="1" w:styleId="af4">
    <w:name w:val="Схема документа Знак"/>
    <w:basedOn w:val="a0"/>
    <w:link w:val="af3"/>
    <w:rsid w:val="00674DA3"/>
    <w:rPr>
      <w:rFonts w:ascii="Tahoma" w:eastAsia="Times New Roman" w:hAnsi="Tahoma" w:cs="Tahoma"/>
      <w:sz w:val="20"/>
      <w:szCs w:val="20"/>
      <w:shd w:val="clear" w:color="auto" w:fill="000080"/>
      <w:lang w:eastAsia="ru-RU"/>
    </w:rPr>
  </w:style>
  <w:style w:type="character" w:styleId="af5">
    <w:name w:val="annotation reference"/>
    <w:rsid w:val="00674DA3"/>
    <w:rPr>
      <w:sz w:val="16"/>
      <w:szCs w:val="16"/>
    </w:rPr>
  </w:style>
  <w:style w:type="paragraph" w:styleId="af6">
    <w:name w:val="annotation text"/>
    <w:basedOn w:val="a"/>
    <w:link w:val="af7"/>
    <w:rsid w:val="00674DA3"/>
    <w:pPr>
      <w:widowControl w:val="0"/>
      <w:autoSpaceDE w:val="0"/>
      <w:autoSpaceDN w:val="0"/>
      <w:adjustRightInd w:val="0"/>
    </w:pPr>
    <w:rPr>
      <w:sz w:val="20"/>
      <w:szCs w:val="20"/>
    </w:rPr>
  </w:style>
  <w:style w:type="character" w:customStyle="1" w:styleId="af7">
    <w:name w:val="Текст примечания Знак"/>
    <w:basedOn w:val="a0"/>
    <w:link w:val="af6"/>
    <w:rsid w:val="00674DA3"/>
    <w:rPr>
      <w:rFonts w:ascii="Times New Roman" w:eastAsia="Times New Roman" w:hAnsi="Times New Roman" w:cs="Times New Roman"/>
      <w:sz w:val="20"/>
      <w:szCs w:val="20"/>
      <w:lang w:eastAsia="ru-RU"/>
    </w:rPr>
  </w:style>
  <w:style w:type="paragraph" w:styleId="af8">
    <w:name w:val="annotation subject"/>
    <w:basedOn w:val="af6"/>
    <w:next w:val="af6"/>
    <w:link w:val="af9"/>
    <w:rsid w:val="00674DA3"/>
    <w:rPr>
      <w:b/>
      <w:bCs/>
    </w:rPr>
  </w:style>
  <w:style w:type="character" w:customStyle="1" w:styleId="af9">
    <w:name w:val="Тема примечания Знак"/>
    <w:basedOn w:val="af7"/>
    <w:link w:val="af8"/>
    <w:rsid w:val="00674DA3"/>
    <w:rPr>
      <w:rFonts w:ascii="Times New Roman" w:eastAsia="Times New Roman" w:hAnsi="Times New Roman" w:cs="Times New Roman"/>
      <w:b/>
      <w:bCs/>
      <w:sz w:val="20"/>
      <w:szCs w:val="20"/>
      <w:lang w:eastAsia="ru-RU"/>
    </w:rPr>
  </w:style>
  <w:style w:type="paragraph" w:styleId="23">
    <w:name w:val="toc 2"/>
    <w:basedOn w:val="a"/>
    <w:next w:val="a"/>
    <w:autoRedefine/>
    <w:uiPriority w:val="39"/>
    <w:rsid w:val="00674DA3"/>
    <w:pPr>
      <w:widowControl w:val="0"/>
      <w:tabs>
        <w:tab w:val="left" w:pos="567"/>
        <w:tab w:val="right" w:leader="dot" w:pos="9347"/>
      </w:tabs>
      <w:autoSpaceDE w:val="0"/>
      <w:autoSpaceDN w:val="0"/>
      <w:adjustRightInd w:val="0"/>
      <w:spacing w:line="360" w:lineRule="auto"/>
      <w:ind w:left="567" w:hanging="567"/>
    </w:pPr>
    <w:rPr>
      <w:noProof/>
      <w:sz w:val="22"/>
      <w:szCs w:val="22"/>
    </w:rPr>
  </w:style>
  <w:style w:type="numbering" w:customStyle="1" w:styleId="11">
    <w:name w:val="Нет списка1"/>
    <w:next w:val="a2"/>
    <w:uiPriority w:val="99"/>
    <w:semiHidden/>
    <w:unhideWhenUsed/>
    <w:rsid w:val="00674DA3"/>
  </w:style>
  <w:style w:type="numbering" w:customStyle="1" w:styleId="110">
    <w:name w:val="Нет списка11"/>
    <w:next w:val="a2"/>
    <w:semiHidden/>
    <w:rsid w:val="00674DA3"/>
  </w:style>
  <w:style w:type="paragraph" w:customStyle="1" w:styleId="12">
    <w:name w:val="заголовок 1"/>
    <w:basedOn w:val="a"/>
    <w:next w:val="a"/>
    <w:rsid w:val="00674DA3"/>
    <w:pPr>
      <w:keepNext/>
      <w:widowControl w:val="0"/>
      <w:jc w:val="center"/>
    </w:pPr>
    <w:rPr>
      <w:sz w:val="28"/>
      <w:szCs w:val="20"/>
    </w:rPr>
  </w:style>
  <w:style w:type="table" w:customStyle="1" w:styleId="13">
    <w:name w:val="Сетка таблицы1"/>
    <w:basedOn w:val="a1"/>
    <w:next w:val="ac"/>
    <w:rsid w:val="00674D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67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74DA3"/>
    <w:rPr>
      <w:rFonts w:ascii="Courier New" w:eastAsia="Times New Roman" w:hAnsi="Courier New" w:cs="Courier New"/>
      <w:sz w:val="20"/>
      <w:szCs w:val="20"/>
      <w:lang w:eastAsia="ru-RU"/>
    </w:rPr>
  </w:style>
  <w:style w:type="paragraph" w:customStyle="1" w:styleId="Style4">
    <w:name w:val="Style4"/>
    <w:basedOn w:val="a"/>
    <w:rsid w:val="00674DA3"/>
    <w:pPr>
      <w:widowControl w:val="0"/>
      <w:autoSpaceDE w:val="0"/>
      <w:autoSpaceDN w:val="0"/>
      <w:adjustRightInd w:val="0"/>
      <w:jc w:val="both"/>
    </w:pPr>
    <w:rPr>
      <w:rFonts w:ascii="Arial" w:hAnsi="Arial" w:cs="Arial"/>
    </w:rPr>
  </w:style>
  <w:style w:type="character" w:customStyle="1" w:styleId="FontStyle43">
    <w:name w:val="Font Style43"/>
    <w:rsid w:val="00674DA3"/>
    <w:rPr>
      <w:rFonts w:ascii="Arial" w:hAnsi="Arial" w:cs="Arial" w:hint="default"/>
      <w:sz w:val="16"/>
      <w:szCs w:val="16"/>
    </w:rPr>
  </w:style>
  <w:style w:type="paragraph" w:customStyle="1" w:styleId="Style27">
    <w:name w:val="Style27"/>
    <w:basedOn w:val="a"/>
    <w:rsid w:val="00674DA3"/>
    <w:pPr>
      <w:widowControl w:val="0"/>
      <w:autoSpaceDE w:val="0"/>
      <w:autoSpaceDN w:val="0"/>
      <w:adjustRightInd w:val="0"/>
      <w:spacing w:line="211" w:lineRule="exact"/>
      <w:ind w:hanging="389"/>
    </w:pPr>
    <w:rPr>
      <w:rFonts w:ascii="Arial" w:hAnsi="Arial" w:cs="Arial"/>
    </w:rPr>
  </w:style>
  <w:style w:type="character" w:customStyle="1" w:styleId="submenu-table">
    <w:name w:val="submenu-table"/>
    <w:rsid w:val="00674DA3"/>
  </w:style>
  <w:style w:type="paragraph" w:customStyle="1" w:styleId="afa">
    <w:name w:val="Знак Знак"/>
    <w:basedOn w:val="a"/>
    <w:rsid w:val="00674DA3"/>
    <w:pPr>
      <w:spacing w:after="160" w:line="240" w:lineRule="exact"/>
    </w:pPr>
    <w:rPr>
      <w:rFonts w:ascii="Verdana" w:hAnsi="Verdana"/>
      <w:sz w:val="20"/>
      <w:szCs w:val="20"/>
      <w:lang w:val="en-US" w:eastAsia="en-US"/>
    </w:rPr>
  </w:style>
  <w:style w:type="paragraph" w:customStyle="1" w:styleId="14">
    <w:name w:val="Обычный1"/>
    <w:rsid w:val="00674DA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ormattext">
    <w:name w:val="formattext"/>
    <w:basedOn w:val="a"/>
    <w:rsid w:val="00674DA3"/>
    <w:pPr>
      <w:spacing w:before="100" w:beforeAutospacing="1" w:after="100" w:afterAutospacing="1"/>
    </w:pPr>
    <w:rPr>
      <w:rFonts w:eastAsia="Calibri"/>
    </w:rPr>
  </w:style>
  <w:style w:type="paragraph" w:customStyle="1" w:styleId="ConsPlusNonformat">
    <w:name w:val="ConsPlusNonformat"/>
    <w:rsid w:val="00674DA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b">
    <w:name w:val="footnote text"/>
    <w:basedOn w:val="a"/>
    <w:link w:val="afc"/>
    <w:rsid w:val="00674DA3"/>
    <w:rPr>
      <w:rFonts w:ascii="Calibri" w:hAnsi="Calibri"/>
      <w:sz w:val="20"/>
      <w:szCs w:val="20"/>
      <w:lang w:eastAsia="en-US"/>
    </w:rPr>
  </w:style>
  <w:style w:type="character" w:customStyle="1" w:styleId="afc">
    <w:name w:val="Текст сноски Знак"/>
    <w:basedOn w:val="a0"/>
    <w:link w:val="afb"/>
    <w:rsid w:val="00674DA3"/>
    <w:rPr>
      <w:rFonts w:ascii="Calibri" w:eastAsia="Times New Roman" w:hAnsi="Calibri" w:cs="Times New Roman"/>
      <w:sz w:val="20"/>
      <w:szCs w:val="20"/>
    </w:rPr>
  </w:style>
  <w:style w:type="character" w:styleId="afd">
    <w:name w:val="footnote reference"/>
    <w:rsid w:val="00674DA3"/>
    <w:rPr>
      <w:rFonts w:cs="Times New Roman"/>
      <w:vertAlign w:val="superscript"/>
    </w:rPr>
  </w:style>
  <w:style w:type="paragraph" w:customStyle="1" w:styleId="ConsNonformat">
    <w:name w:val="ConsNonformat"/>
    <w:rsid w:val="00674D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
    <w:rsid w:val="00674DA3"/>
    <w:pPr>
      <w:spacing w:after="200" w:line="276" w:lineRule="auto"/>
      <w:ind w:left="720"/>
      <w:contextualSpacing/>
    </w:pPr>
    <w:rPr>
      <w:rFonts w:ascii="Calibri" w:hAnsi="Calibri"/>
      <w:sz w:val="22"/>
      <w:szCs w:val="22"/>
      <w:lang w:eastAsia="en-US"/>
    </w:rPr>
  </w:style>
  <w:style w:type="paragraph" w:customStyle="1" w:styleId="Style1">
    <w:name w:val="Style1"/>
    <w:basedOn w:val="a"/>
    <w:rsid w:val="00674DA3"/>
    <w:pPr>
      <w:widowControl w:val="0"/>
      <w:autoSpaceDE w:val="0"/>
      <w:autoSpaceDN w:val="0"/>
      <w:adjustRightInd w:val="0"/>
    </w:pPr>
    <w:rPr>
      <w:rFonts w:ascii="Arial" w:hAnsi="Arial" w:cs="Arial"/>
    </w:rPr>
  </w:style>
  <w:style w:type="paragraph" w:customStyle="1" w:styleId="Style2">
    <w:name w:val="Style2"/>
    <w:basedOn w:val="a"/>
    <w:rsid w:val="00674DA3"/>
    <w:pPr>
      <w:widowControl w:val="0"/>
      <w:autoSpaceDE w:val="0"/>
      <w:autoSpaceDN w:val="0"/>
      <w:adjustRightInd w:val="0"/>
      <w:spacing w:line="278" w:lineRule="exact"/>
      <w:jc w:val="center"/>
    </w:pPr>
    <w:rPr>
      <w:rFonts w:ascii="Arial" w:hAnsi="Arial" w:cs="Arial"/>
    </w:rPr>
  </w:style>
  <w:style w:type="paragraph" w:customStyle="1" w:styleId="Style3">
    <w:name w:val="Style3"/>
    <w:basedOn w:val="a"/>
    <w:rsid w:val="00674DA3"/>
    <w:pPr>
      <w:widowControl w:val="0"/>
      <w:autoSpaceDE w:val="0"/>
      <w:autoSpaceDN w:val="0"/>
      <w:adjustRightInd w:val="0"/>
    </w:pPr>
    <w:rPr>
      <w:rFonts w:ascii="Arial" w:hAnsi="Arial" w:cs="Arial"/>
    </w:rPr>
  </w:style>
  <w:style w:type="character" w:customStyle="1" w:styleId="FontStyle13">
    <w:name w:val="Font Style13"/>
    <w:rsid w:val="00674DA3"/>
    <w:rPr>
      <w:rFonts w:ascii="Arial" w:hAnsi="Arial" w:cs="Arial"/>
      <w:b/>
      <w:bCs/>
      <w:sz w:val="22"/>
      <w:szCs w:val="22"/>
    </w:rPr>
  </w:style>
  <w:style w:type="character" w:customStyle="1" w:styleId="FontStyle14">
    <w:name w:val="Font Style14"/>
    <w:rsid w:val="00674DA3"/>
    <w:rPr>
      <w:rFonts w:ascii="Arial" w:hAnsi="Arial" w:cs="Arial"/>
      <w:sz w:val="22"/>
      <w:szCs w:val="22"/>
    </w:rPr>
  </w:style>
  <w:style w:type="paragraph" w:customStyle="1" w:styleId="Style5">
    <w:name w:val="Style5"/>
    <w:basedOn w:val="a"/>
    <w:rsid w:val="00674DA3"/>
    <w:pPr>
      <w:widowControl w:val="0"/>
      <w:autoSpaceDE w:val="0"/>
      <w:autoSpaceDN w:val="0"/>
      <w:adjustRightInd w:val="0"/>
    </w:pPr>
    <w:rPr>
      <w:rFonts w:ascii="Arial" w:hAnsi="Arial" w:cs="Arial"/>
    </w:rPr>
  </w:style>
  <w:style w:type="paragraph" w:customStyle="1" w:styleId="Style6">
    <w:name w:val="Style6"/>
    <w:basedOn w:val="a"/>
    <w:rsid w:val="00674DA3"/>
    <w:pPr>
      <w:widowControl w:val="0"/>
      <w:autoSpaceDE w:val="0"/>
      <w:autoSpaceDN w:val="0"/>
      <w:adjustRightInd w:val="0"/>
      <w:spacing w:line="283" w:lineRule="exact"/>
    </w:pPr>
    <w:rPr>
      <w:rFonts w:ascii="Arial" w:hAnsi="Arial" w:cs="Arial"/>
    </w:rPr>
  </w:style>
  <w:style w:type="character" w:customStyle="1" w:styleId="FontStyle11">
    <w:name w:val="Font Style11"/>
    <w:rsid w:val="00674DA3"/>
    <w:rPr>
      <w:rFonts w:ascii="Arial" w:hAnsi="Arial" w:cs="Arial"/>
      <w:sz w:val="22"/>
      <w:szCs w:val="22"/>
    </w:rPr>
  </w:style>
  <w:style w:type="character" w:customStyle="1" w:styleId="FontStyle12">
    <w:name w:val="Font Style12"/>
    <w:rsid w:val="00674DA3"/>
    <w:rPr>
      <w:rFonts w:ascii="Arial" w:hAnsi="Arial" w:cs="Arial"/>
      <w:i/>
      <w:iCs/>
      <w:sz w:val="22"/>
      <w:szCs w:val="22"/>
    </w:rPr>
  </w:style>
  <w:style w:type="paragraph" w:customStyle="1" w:styleId="Style9">
    <w:name w:val="Style9"/>
    <w:basedOn w:val="a"/>
    <w:rsid w:val="00674DA3"/>
    <w:pPr>
      <w:widowControl w:val="0"/>
      <w:autoSpaceDE w:val="0"/>
      <w:autoSpaceDN w:val="0"/>
      <w:adjustRightInd w:val="0"/>
    </w:pPr>
    <w:rPr>
      <w:rFonts w:ascii="Arial" w:hAnsi="Arial" w:cs="Arial"/>
    </w:rPr>
  </w:style>
  <w:style w:type="paragraph" w:customStyle="1" w:styleId="Style10">
    <w:name w:val="Style10"/>
    <w:basedOn w:val="a"/>
    <w:rsid w:val="00674DA3"/>
    <w:pPr>
      <w:widowControl w:val="0"/>
      <w:autoSpaceDE w:val="0"/>
      <w:autoSpaceDN w:val="0"/>
      <w:adjustRightInd w:val="0"/>
      <w:spacing w:line="269" w:lineRule="exact"/>
    </w:pPr>
    <w:rPr>
      <w:rFonts w:ascii="Arial" w:hAnsi="Arial" w:cs="Arial"/>
    </w:rPr>
  </w:style>
  <w:style w:type="paragraph" w:customStyle="1" w:styleId="Style11">
    <w:name w:val="Style11"/>
    <w:basedOn w:val="a"/>
    <w:rsid w:val="00674DA3"/>
    <w:pPr>
      <w:widowControl w:val="0"/>
      <w:autoSpaceDE w:val="0"/>
      <w:autoSpaceDN w:val="0"/>
      <w:adjustRightInd w:val="0"/>
    </w:pPr>
    <w:rPr>
      <w:rFonts w:ascii="Arial" w:hAnsi="Arial" w:cs="Arial"/>
    </w:rPr>
  </w:style>
  <w:style w:type="character" w:customStyle="1" w:styleId="FontStyle15">
    <w:name w:val="Font Style15"/>
    <w:rsid w:val="00674DA3"/>
    <w:rPr>
      <w:rFonts w:ascii="Arial" w:hAnsi="Arial" w:cs="Arial"/>
      <w:i/>
      <w:iCs/>
      <w:sz w:val="22"/>
      <w:szCs w:val="22"/>
    </w:rPr>
  </w:style>
  <w:style w:type="paragraph" w:customStyle="1" w:styleId="Style8">
    <w:name w:val="Style8"/>
    <w:basedOn w:val="a"/>
    <w:rsid w:val="00674DA3"/>
    <w:pPr>
      <w:widowControl w:val="0"/>
      <w:autoSpaceDE w:val="0"/>
      <w:autoSpaceDN w:val="0"/>
      <w:adjustRightInd w:val="0"/>
    </w:pPr>
    <w:rPr>
      <w:rFonts w:ascii="Arial" w:hAnsi="Arial" w:cs="Arial"/>
    </w:rPr>
  </w:style>
  <w:style w:type="paragraph" w:customStyle="1" w:styleId="Style7">
    <w:name w:val="Style7"/>
    <w:basedOn w:val="a"/>
    <w:rsid w:val="00674DA3"/>
    <w:pPr>
      <w:widowControl w:val="0"/>
      <w:autoSpaceDE w:val="0"/>
      <w:autoSpaceDN w:val="0"/>
      <w:adjustRightInd w:val="0"/>
      <w:spacing w:line="277" w:lineRule="exact"/>
    </w:pPr>
    <w:rPr>
      <w:rFonts w:ascii="Arial" w:hAnsi="Arial" w:cs="Arial"/>
    </w:rPr>
  </w:style>
  <w:style w:type="character" w:customStyle="1" w:styleId="FontStyle16">
    <w:name w:val="Font Style16"/>
    <w:rsid w:val="00674DA3"/>
    <w:rPr>
      <w:rFonts w:ascii="Arial" w:hAnsi="Arial" w:cs="Arial"/>
      <w:b/>
      <w:bCs/>
      <w:smallCaps/>
      <w:sz w:val="14"/>
      <w:szCs w:val="14"/>
    </w:rPr>
  </w:style>
  <w:style w:type="paragraph" w:customStyle="1" w:styleId="ConsPlusTitle">
    <w:name w:val="ConsPlusTitle"/>
    <w:rsid w:val="00674D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74DA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6">
    <w:name w:val="Без интервала1"/>
    <w:rsid w:val="00674DA3"/>
    <w:pPr>
      <w:spacing w:after="0" w:line="240" w:lineRule="auto"/>
    </w:pPr>
    <w:rPr>
      <w:rFonts w:ascii="Calibri" w:eastAsia="Times New Roman" w:hAnsi="Calibri" w:cs="Times New Roman"/>
    </w:rPr>
  </w:style>
  <w:style w:type="numbering" w:customStyle="1" w:styleId="111">
    <w:name w:val="Нет списка111"/>
    <w:next w:val="a2"/>
    <w:uiPriority w:val="99"/>
    <w:semiHidden/>
    <w:unhideWhenUsed/>
    <w:rsid w:val="00674DA3"/>
  </w:style>
  <w:style w:type="numbering" w:customStyle="1" w:styleId="24">
    <w:name w:val="Нет списка2"/>
    <w:next w:val="a2"/>
    <w:uiPriority w:val="99"/>
    <w:semiHidden/>
    <w:unhideWhenUsed/>
    <w:rsid w:val="00674DA3"/>
  </w:style>
  <w:style w:type="character" w:styleId="afe">
    <w:name w:val="FollowedHyperlink"/>
    <w:unhideWhenUsed/>
    <w:rsid w:val="00674DA3"/>
    <w:rPr>
      <w:color w:val="800080"/>
      <w:u w:val="single"/>
    </w:rPr>
  </w:style>
  <w:style w:type="paragraph" w:customStyle="1" w:styleId="xl65">
    <w:name w:val="xl65"/>
    <w:basedOn w:val="a"/>
    <w:rsid w:val="00674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66">
    <w:name w:val="xl66"/>
    <w:basedOn w:val="a"/>
    <w:rsid w:val="00674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67">
    <w:name w:val="xl67"/>
    <w:basedOn w:val="a"/>
    <w:rsid w:val="00674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8">
    <w:name w:val="xl68"/>
    <w:basedOn w:val="a"/>
    <w:rsid w:val="00674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674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70">
    <w:name w:val="xl70"/>
    <w:basedOn w:val="a"/>
    <w:rsid w:val="00674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71">
    <w:name w:val="xl71"/>
    <w:basedOn w:val="a"/>
    <w:rsid w:val="00674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16"/>
      <w:szCs w:val="16"/>
    </w:rPr>
  </w:style>
  <w:style w:type="paragraph" w:customStyle="1" w:styleId="xl72">
    <w:name w:val="xl72"/>
    <w:basedOn w:val="a"/>
    <w:rsid w:val="00674DA3"/>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73">
    <w:name w:val="xl73"/>
    <w:basedOn w:val="a"/>
    <w:rsid w:val="00674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a"/>
    <w:rsid w:val="00674DA3"/>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75">
    <w:name w:val="xl75"/>
    <w:basedOn w:val="a"/>
    <w:rsid w:val="00674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76">
    <w:name w:val="xl76"/>
    <w:basedOn w:val="a"/>
    <w:rsid w:val="00674D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77">
    <w:name w:val="xl77"/>
    <w:basedOn w:val="a"/>
    <w:rsid w:val="00674DA3"/>
    <w:pPr>
      <w:spacing w:before="100" w:beforeAutospacing="1" w:after="100" w:afterAutospacing="1"/>
    </w:pPr>
    <w:rPr>
      <w:color w:val="0066CC"/>
    </w:rPr>
  </w:style>
  <w:style w:type="paragraph" w:customStyle="1" w:styleId="xl78">
    <w:name w:val="xl78"/>
    <w:basedOn w:val="a"/>
    <w:rsid w:val="00674DA3"/>
    <w:pPr>
      <w:pBdr>
        <w:top w:val="single" w:sz="4" w:space="0" w:color="auto"/>
        <w:left w:val="single" w:sz="4" w:space="0" w:color="auto"/>
        <w:bottom w:val="single" w:sz="4" w:space="0" w:color="auto"/>
        <w:right w:val="single" w:sz="4" w:space="0" w:color="auto"/>
      </w:pBdr>
      <w:spacing w:before="100" w:beforeAutospacing="1" w:after="100" w:afterAutospacing="1"/>
    </w:pPr>
    <w:rPr>
      <w:color w:val="0066CC"/>
    </w:rPr>
  </w:style>
  <w:style w:type="paragraph" w:customStyle="1" w:styleId="xl79">
    <w:name w:val="xl79"/>
    <w:basedOn w:val="a"/>
    <w:rsid w:val="00674DA3"/>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80">
    <w:name w:val="xl80"/>
    <w:basedOn w:val="a"/>
    <w:rsid w:val="00674DA3"/>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674DA3"/>
    <w:pPr>
      <w:pBdr>
        <w:left w:val="single" w:sz="4" w:space="0" w:color="auto"/>
        <w:right w:val="single" w:sz="4" w:space="0" w:color="auto"/>
      </w:pBdr>
      <w:spacing w:before="100" w:beforeAutospacing="1" w:after="100" w:afterAutospacing="1"/>
    </w:pPr>
  </w:style>
  <w:style w:type="paragraph" w:customStyle="1" w:styleId="xl82">
    <w:name w:val="xl82"/>
    <w:basedOn w:val="a"/>
    <w:rsid w:val="00674DA3"/>
    <w:pPr>
      <w:pBdr>
        <w:left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83">
    <w:name w:val="xl83"/>
    <w:basedOn w:val="a"/>
    <w:rsid w:val="00674DA3"/>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4">
    <w:name w:val="xl84"/>
    <w:basedOn w:val="a"/>
    <w:rsid w:val="00674DA3"/>
    <w:pPr>
      <w:pBdr>
        <w:top w:val="single" w:sz="4" w:space="0" w:color="auto"/>
        <w:left w:val="single" w:sz="4" w:space="0" w:color="auto"/>
        <w:right w:val="single" w:sz="4" w:space="0" w:color="auto"/>
      </w:pBdr>
      <w:spacing w:before="100" w:beforeAutospacing="1" w:after="100" w:afterAutospacing="1"/>
      <w:jc w:val="both"/>
    </w:pPr>
    <w:rPr>
      <w:rFonts w:ascii="Arial" w:hAnsi="Arial" w:cs="Arial"/>
      <w:sz w:val="16"/>
      <w:szCs w:val="16"/>
    </w:rPr>
  </w:style>
  <w:style w:type="paragraph" w:customStyle="1" w:styleId="xl85">
    <w:name w:val="xl85"/>
    <w:basedOn w:val="a"/>
    <w:rsid w:val="00674DA3"/>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86">
    <w:name w:val="xl86"/>
    <w:basedOn w:val="a"/>
    <w:rsid w:val="00674DA3"/>
    <w:pPr>
      <w:pBdr>
        <w:left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87">
    <w:name w:val="xl87"/>
    <w:basedOn w:val="a"/>
    <w:rsid w:val="00674D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88">
    <w:name w:val="xl88"/>
    <w:basedOn w:val="a"/>
    <w:rsid w:val="00674DA3"/>
    <w:pPr>
      <w:pBdr>
        <w:left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89">
    <w:name w:val="xl89"/>
    <w:basedOn w:val="a"/>
    <w:rsid w:val="00674DA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0">
    <w:name w:val="xl90"/>
    <w:basedOn w:val="a"/>
    <w:rsid w:val="00674DA3"/>
    <w:pPr>
      <w:pBdr>
        <w:top w:val="single" w:sz="4" w:space="0" w:color="auto"/>
        <w:left w:val="single" w:sz="4" w:space="0" w:color="auto"/>
        <w:right w:val="single" w:sz="4" w:space="0" w:color="auto"/>
      </w:pBdr>
      <w:spacing w:before="100" w:beforeAutospacing="1" w:after="100" w:afterAutospacing="1"/>
    </w:pPr>
  </w:style>
  <w:style w:type="paragraph" w:customStyle="1" w:styleId="xl91">
    <w:name w:val="xl91"/>
    <w:basedOn w:val="a"/>
    <w:rsid w:val="00674DA3"/>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674DA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3">
    <w:name w:val="xl93"/>
    <w:basedOn w:val="a"/>
    <w:rsid w:val="00674DA3"/>
    <w:pPr>
      <w:pBdr>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94">
    <w:name w:val="xl94"/>
    <w:basedOn w:val="a"/>
    <w:rsid w:val="00674D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95">
    <w:name w:val="xl95"/>
    <w:basedOn w:val="a"/>
    <w:rsid w:val="00674DA3"/>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a"/>
    <w:rsid w:val="00674DA3"/>
    <w:pPr>
      <w:pBdr>
        <w:left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97">
    <w:name w:val="xl97"/>
    <w:basedOn w:val="a"/>
    <w:rsid w:val="00674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98">
    <w:name w:val="xl98"/>
    <w:basedOn w:val="a"/>
    <w:rsid w:val="00674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99">
    <w:name w:val="xl99"/>
    <w:basedOn w:val="a"/>
    <w:rsid w:val="00674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00">
    <w:name w:val="xl100"/>
    <w:basedOn w:val="a"/>
    <w:rsid w:val="00674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01">
    <w:name w:val="xl101"/>
    <w:basedOn w:val="a"/>
    <w:rsid w:val="00674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02">
    <w:name w:val="xl102"/>
    <w:basedOn w:val="a"/>
    <w:rsid w:val="00674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03">
    <w:name w:val="xl103"/>
    <w:basedOn w:val="a"/>
    <w:rsid w:val="00674DA3"/>
    <w:pPr>
      <w:pBdr>
        <w:top w:val="single" w:sz="4" w:space="0" w:color="auto"/>
        <w:lef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04">
    <w:name w:val="xl104"/>
    <w:basedOn w:val="a"/>
    <w:rsid w:val="00674DA3"/>
    <w:pPr>
      <w:pBdr>
        <w:top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5">
    <w:name w:val="xl105"/>
    <w:basedOn w:val="a"/>
    <w:rsid w:val="00674DA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a"/>
    <w:rsid w:val="00674DA3"/>
    <w:pPr>
      <w:pBdr>
        <w:top w:val="single" w:sz="4" w:space="0" w:color="auto"/>
        <w:right w:val="single" w:sz="4" w:space="0" w:color="auto"/>
      </w:pBdr>
      <w:spacing w:before="100" w:beforeAutospacing="1" w:after="100" w:afterAutospacing="1"/>
    </w:pPr>
  </w:style>
  <w:style w:type="paragraph" w:customStyle="1" w:styleId="xl107">
    <w:name w:val="xl107"/>
    <w:basedOn w:val="a"/>
    <w:rsid w:val="00674DA3"/>
    <w:pPr>
      <w:pBdr>
        <w:left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a"/>
    <w:rsid w:val="00674DA3"/>
    <w:pPr>
      <w:pBdr>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9">
    <w:name w:val="xl109"/>
    <w:basedOn w:val="a"/>
    <w:rsid w:val="00674DA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a"/>
    <w:rsid w:val="00674DA3"/>
    <w:pPr>
      <w:pBdr>
        <w:lef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1">
    <w:name w:val="xl111"/>
    <w:basedOn w:val="a"/>
    <w:rsid w:val="00674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rsid w:val="00674DA3"/>
    <w:pPr>
      <w:pBdr>
        <w:right w:val="single" w:sz="4" w:space="0" w:color="auto"/>
      </w:pBdr>
      <w:spacing w:before="100" w:beforeAutospacing="1" w:after="100" w:afterAutospacing="1"/>
      <w:jc w:val="center"/>
      <w:textAlignment w:val="center"/>
    </w:pPr>
    <w:rPr>
      <w:rFonts w:ascii="Tahoma" w:hAnsi="Tahoma" w:cs="Tahoma"/>
    </w:rPr>
  </w:style>
  <w:style w:type="paragraph" w:customStyle="1" w:styleId="xl113">
    <w:name w:val="xl113"/>
    <w:basedOn w:val="a"/>
    <w:rsid w:val="00674DA3"/>
    <w:pPr>
      <w:pBdr>
        <w:left w:val="single" w:sz="4" w:space="0" w:color="auto"/>
        <w:bottom w:val="single" w:sz="8" w:space="0" w:color="auto"/>
      </w:pBdr>
      <w:spacing w:before="100" w:beforeAutospacing="1" w:after="100" w:afterAutospacing="1"/>
      <w:jc w:val="center"/>
      <w:textAlignment w:val="center"/>
    </w:pPr>
    <w:rPr>
      <w:rFonts w:ascii="Tahoma" w:hAnsi="Tahoma" w:cs="Tahoma"/>
      <w:sz w:val="16"/>
      <w:szCs w:val="16"/>
    </w:rPr>
  </w:style>
  <w:style w:type="paragraph" w:customStyle="1" w:styleId="xl114">
    <w:name w:val="xl114"/>
    <w:basedOn w:val="a"/>
    <w:rsid w:val="00674DA3"/>
    <w:pPr>
      <w:pBdr>
        <w:bottom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15">
    <w:name w:val="xl115"/>
    <w:basedOn w:val="a"/>
    <w:rsid w:val="00674DA3"/>
    <w:pPr>
      <w:pBdr>
        <w:top w:val="single" w:sz="4" w:space="0" w:color="auto"/>
        <w:left w:val="single" w:sz="4" w:space="0" w:color="auto"/>
      </w:pBdr>
      <w:spacing w:before="100" w:beforeAutospacing="1" w:after="100" w:afterAutospacing="1"/>
    </w:pPr>
    <w:rPr>
      <w:rFonts w:ascii="Tahoma" w:hAnsi="Tahoma" w:cs="Tahoma"/>
      <w:sz w:val="16"/>
      <w:szCs w:val="16"/>
    </w:rPr>
  </w:style>
  <w:style w:type="paragraph" w:customStyle="1" w:styleId="xl116">
    <w:name w:val="xl116"/>
    <w:basedOn w:val="a"/>
    <w:rsid w:val="00674DA3"/>
    <w:pPr>
      <w:pBdr>
        <w:top w:val="single" w:sz="4" w:space="0" w:color="auto"/>
        <w:right w:val="single" w:sz="4" w:space="0" w:color="auto"/>
      </w:pBdr>
      <w:spacing w:before="100" w:beforeAutospacing="1" w:after="100" w:afterAutospacing="1"/>
    </w:pPr>
    <w:rPr>
      <w:color w:val="0066CC"/>
    </w:rPr>
  </w:style>
  <w:style w:type="paragraph" w:customStyle="1" w:styleId="xl117">
    <w:name w:val="xl117"/>
    <w:basedOn w:val="a"/>
    <w:rsid w:val="00674DA3"/>
    <w:pPr>
      <w:pBdr>
        <w:left w:val="single" w:sz="4" w:space="0" w:color="auto"/>
      </w:pBdr>
      <w:spacing w:before="100" w:beforeAutospacing="1" w:after="100" w:afterAutospacing="1"/>
      <w:textAlignment w:val="center"/>
    </w:pPr>
    <w:rPr>
      <w:rFonts w:ascii="Tahoma" w:hAnsi="Tahoma" w:cs="Tahoma"/>
      <w:sz w:val="16"/>
      <w:szCs w:val="16"/>
    </w:rPr>
  </w:style>
  <w:style w:type="paragraph" w:customStyle="1" w:styleId="xl118">
    <w:name w:val="xl118"/>
    <w:basedOn w:val="a"/>
    <w:rsid w:val="00674DA3"/>
    <w:pPr>
      <w:pBdr>
        <w:left w:val="single" w:sz="4" w:space="0" w:color="auto"/>
      </w:pBdr>
      <w:spacing w:before="100" w:beforeAutospacing="1" w:after="100" w:afterAutospacing="1"/>
      <w:jc w:val="both"/>
      <w:textAlignment w:val="center"/>
    </w:pPr>
    <w:rPr>
      <w:rFonts w:ascii="Tahoma" w:hAnsi="Tahoma" w:cs="Tahoma"/>
      <w:sz w:val="16"/>
      <w:szCs w:val="16"/>
    </w:rPr>
  </w:style>
  <w:style w:type="paragraph" w:customStyle="1" w:styleId="xl119">
    <w:name w:val="xl119"/>
    <w:basedOn w:val="a"/>
    <w:rsid w:val="00674DA3"/>
    <w:pPr>
      <w:pBdr>
        <w:left w:val="single" w:sz="4" w:space="0" w:color="auto"/>
        <w:bottom w:val="single" w:sz="4" w:space="0" w:color="auto"/>
      </w:pBdr>
      <w:spacing w:before="100" w:beforeAutospacing="1" w:after="100" w:afterAutospacing="1"/>
      <w:jc w:val="both"/>
      <w:textAlignment w:val="center"/>
    </w:pPr>
    <w:rPr>
      <w:rFonts w:ascii="Tahoma" w:hAnsi="Tahoma" w:cs="Tahoma"/>
      <w:sz w:val="16"/>
      <w:szCs w:val="16"/>
    </w:rPr>
  </w:style>
  <w:style w:type="paragraph" w:customStyle="1" w:styleId="xl120">
    <w:name w:val="xl120"/>
    <w:basedOn w:val="a"/>
    <w:rsid w:val="00674DA3"/>
    <w:pPr>
      <w:pBdr>
        <w:left w:val="single" w:sz="4" w:space="0" w:color="auto"/>
      </w:pBdr>
      <w:spacing w:before="100" w:beforeAutospacing="1" w:after="100" w:afterAutospacing="1"/>
    </w:pPr>
    <w:rPr>
      <w:color w:val="0066CC"/>
    </w:rPr>
  </w:style>
  <w:style w:type="paragraph" w:customStyle="1" w:styleId="xl121">
    <w:name w:val="xl121"/>
    <w:basedOn w:val="a"/>
    <w:rsid w:val="00674DA3"/>
    <w:pPr>
      <w:pBdr>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a"/>
    <w:rsid w:val="00674DA3"/>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3">
    <w:name w:val="xl123"/>
    <w:basedOn w:val="a"/>
    <w:rsid w:val="00674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4">
    <w:name w:val="xl124"/>
    <w:basedOn w:val="a"/>
    <w:rsid w:val="00674DA3"/>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ahoma" w:hAnsi="Tahoma" w:cs="Tahoma"/>
      <w:sz w:val="16"/>
      <w:szCs w:val="16"/>
    </w:rPr>
  </w:style>
  <w:style w:type="paragraph" w:customStyle="1" w:styleId="xl125">
    <w:name w:val="xl125"/>
    <w:basedOn w:val="a"/>
    <w:rsid w:val="00674DA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6"/>
      <w:szCs w:val="16"/>
    </w:rPr>
  </w:style>
  <w:style w:type="paragraph" w:customStyle="1" w:styleId="xl126">
    <w:name w:val="xl126"/>
    <w:basedOn w:val="a"/>
    <w:rsid w:val="00674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7">
    <w:name w:val="xl127"/>
    <w:basedOn w:val="a"/>
    <w:rsid w:val="00674DA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a"/>
    <w:rsid w:val="00674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a"/>
    <w:rsid w:val="00674DA3"/>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a"/>
    <w:rsid w:val="00674DA3"/>
    <w:pPr>
      <w:pBdr>
        <w:top w:val="single" w:sz="8" w:space="0" w:color="auto"/>
        <w:left w:val="single" w:sz="4" w:space="0" w:color="auto"/>
        <w:bottom w:val="single" w:sz="4" w:space="0" w:color="auto"/>
        <w:right w:val="single" w:sz="4" w:space="0" w:color="auto"/>
      </w:pBdr>
      <w:spacing w:before="100" w:beforeAutospacing="1" w:after="100" w:afterAutospacing="1"/>
    </w:pPr>
    <w:rPr>
      <w:color w:val="0066CC"/>
    </w:rPr>
  </w:style>
  <w:style w:type="paragraph" w:customStyle="1" w:styleId="xl131">
    <w:name w:val="xl131"/>
    <w:basedOn w:val="a"/>
    <w:rsid w:val="00674DA3"/>
    <w:pPr>
      <w:pBdr>
        <w:left w:val="single" w:sz="4" w:space="0" w:color="auto"/>
        <w:right w:val="single" w:sz="4" w:space="0" w:color="auto"/>
      </w:pBdr>
      <w:spacing w:before="100" w:beforeAutospacing="1" w:after="100" w:afterAutospacing="1"/>
    </w:pPr>
    <w:rPr>
      <w:color w:val="0066CC"/>
    </w:rPr>
  </w:style>
  <w:style w:type="paragraph" w:customStyle="1" w:styleId="xl132">
    <w:name w:val="xl132"/>
    <w:basedOn w:val="a"/>
    <w:rsid w:val="00674DA3"/>
    <w:pPr>
      <w:pBdr>
        <w:left w:val="single" w:sz="4" w:space="0" w:color="auto"/>
        <w:bottom w:val="single" w:sz="4" w:space="0" w:color="auto"/>
        <w:right w:val="single" w:sz="4" w:space="0" w:color="auto"/>
      </w:pBdr>
      <w:spacing w:before="100" w:beforeAutospacing="1" w:after="100" w:afterAutospacing="1"/>
    </w:pPr>
    <w:rPr>
      <w:color w:val="0066CC"/>
    </w:rPr>
  </w:style>
  <w:style w:type="paragraph" w:customStyle="1" w:styleId="xl133">
    <w:name w:val="xl133"/>
    <w:basedOn w:val="a"/>
    <w:rsid w:val="00674DA3"/>
    <w:pPr>
      <w:pBdr>
        <w:top w:val="single" w:sz="4" w:space="0" w:color="auto"/>
        <w:left w:val="single" w:sz="4" w:space="0" w:color="auto"/>
        <w:right w:val="single" w:sz="4" w:space="0" w:color="auto"/>
      </w:pBdr>
      <w:spacing w:before="100" w:beforeAutospacing="1" w:after="100" w:afterAutospacing="1"/>
    </w:pPr>
    <w:rPr>
      <w:color w:val="0066CC"/>
    </w:rPr>
  </w:style>
  <w:style w:type="paragraph" w:customStyle="1" w:styleId="xl134">
    <w:name w:val="xl134"/>
    <w:basedOn w:val="a"/>
    <w:rsid w:val="00674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674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674DA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674DA3"/>
    <w:pPr>
      <w:pBdr>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674DA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674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0">
    <w:name w:val="xl140"/>
    <w:basedOn w:val="a"/>
    <w:rsid w:val="00674DA3"/>
    <w:pPr>
      <w:pBdr>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41">
    <w:name w:val="xl141"/>
    <w:basedOn w:val="a"/>
    <w:rsid w:val="00674DA3"/>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142">
    <w:name w:val="xl142"/>
    <w:basedOn w:val="a"/>
    <w:rsid w:val="00674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143">
    <w:name w:val="xl143"/>
    <w:basedOn w:val="a"/>
    <w:rsid w:val="00674DA3"/>
    <w:pPr>
      <w:pBdr>
        <w:righ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144">
    <w:name w:val="xl144"/>
    <w:basedOn w:val="a"/>
    <w:rsid w:val="00674DA3"/>
    <w:pPr>
      <w:pBdr>
        <w:top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145">
    <w:name w:val="xl145"/>
    <w:basedOn w:val="a"/>
    <w:rsid w:val="00674DA3"/>
    <w:pPr>
      <w:pBdr>
        <w:righ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146">
    <w:name w:val="xl146"/>
    <w:basedOn w:val="a"/>
    <w:rsid w:val="00674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147">
    <w:name w:val="xl147"/>
    <w:basedOn w:val="a"/>
    <w:rsid w:val="00674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rPr>
  </w:style>
  <w:style w:type="paragraph" w:customStyle="1" w:styleId="xl148">
    <w:name w:val="xl148"/>
    <w:basedOn w:val="a"/>
    <w:rsid w:val="00674DA3"/>
    <w:pPr>
      <w:pBdr>
        <w:top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rPr>
  </w:style>
  <w:style w:type="paragraph" w:customStyle="1" w:styleId="xl149">
    <w:name w:val="xl149"/>
    <w:basedOn w:val="a"/>
    <w:rsid w:val="00674DA3"/>
    <w:pPr>
      <w:pBdr>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rPr>
  </w:style>
  <w:style w:type="paragraph" w:customStyle="1" w:styleId="xl150">
    <w:name w:val="xl150"/>
    <w:basedOn w:val="a"/>
    <w:rsid w:val="00674DA3"/>
    <w:pPr>
      <w:pBdr>
        <w:top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rPr>
  </w:style>
  <w:style w:type="paragraph" w:customStyle="1" w:styleId="xl151">
    <w:name w:val="xl151"/>
    <w:basedOn w:val="a"/>
    <w:rsid w:val="00674DA3"/>
    <w:pPr>
      <w:pBdr>
        <w:top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52">
    <w:name w:val="xl152"/>
    <w:basedOn w:val="a"/>
    <w:rsid w:val="00674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53">
    <w:name w:val="xl153"/>
    <w:basedOn w:val="a"/>
    <w:rsid w:val="00674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54">
    <w:name w:val="xl154"/>
    <w:basedOn w:val="a"/>
    <w:rsid w:val="00674D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55">
    <w:name w:val="xl155"/>
    <w:basedOn w:val="a"/>
    <w:rsid w:val="00674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156">
    <w:name w:val="xl156"/>
    <w:basedOn w:val="a"/>
    <w:rsid w:val="00674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157">
    <w:name w:val="xl157"/>
    <w:basedOn w:val="a"/>
    <w:rsid w:val="00674DA3"/>
    <w:pP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a"/>
    <w:rsid w:val="00674DA3"/>
    <w:pPr>
      <w:pBdr>
        <w:top w:val="single" w:sz="8"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Tahoma" w:hAnsi="Tahoma" w:cs="Tahoma"/>
      <w:sz w:val="16"/>
      <w:szCs w:val="16"/>
    </w:rPr>
  </w:style>
  <w:style w:type="paragraph" w:customStyle="1" w:styleId="xl159">
    <w:name w:val="xl159"/>
    <w:basedOn w:val="a"/>
    <w:rsid w:val="00674DA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center"/>
    </w:pPr>
    <w:rPr>
      <w:rFonts w:ascii="Tahoma" w:hAnsi="Tahoma" w:cs="Tahoma"/>
      <w:sz w:val="16"/>
      <w:szCs w:val="16"/>
    </w:rPr>
  </w:style>
  <w:style w:type="paragraph" w:customStyle="1" w:styleId="xl160">
    <w:name w:val="xl160"/>
    <w:basedOn w:val="a"/>
    <w:rsid w:val="00674DA3"/>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textAlignment w:val="center"/>
    </w:pPr>
    <w:rPr>
      <w:rFonts w:ascii="Tahoma" w:hAnsi="Tahoma" w:cs="Tahoma"/>
      <w:sz w:val="16"/>
      <w:szCs w:val="16"/>
    </w:rPr>
  </w:style>
  <w:style w:type="paragraph" w:customStyle="1" w:styleId="xl161">
    <w:name w:val="xl161"/>
    <w:basedOn w:val="a"/>
    <w:rsid w:val="00674DA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ahoma" w:hAnsi="Tahoma" w:cs="Tahoma"/>
      <w:sz w:val="16"/>
      <w:szCs w:val="16"/>
    </w:rPr>
  </w:style>
  <w:style w:type="paragraph" w:customStyle="1" w:styleId="xl162">
    <w:name w:val="xl162"/>
    <w:basedOn w:val="a"/>
    <w:rsid w:val="00674DA3"/>
    <w:pPr>
      <w:pBdr>
        <w:top w:val="single" w:sz="4" w:space="0" w:color="auto"/>
        <w:left w:val="single" w:sz="4" w:space="0" w:color="auto"/>
        <w:right w:val="single" w:sz="4" w:space="0" w:color="auto"/>
      </w:pBdr>
      <w:shd w:val="clear" w:color="000000" w:fill="FF99CC"/>
      <w:spacing w:before="100" w:beforeAutospacing="1" w:after="100" w:afterAutospacing="1"/>
      <w:textAlignment w:val="top"/>
    </w:pPr>
    <w:rPr>
      <w:rFonts w:ascii="Arial" w:hAnsi="Arial" w:cs="Arial"/>
      <w:sz w:val="16"/>
      <w:szCs w:val="16"/>
    </w:rPr>
  </w:style>
  <w:style w:type="paragraph" w:customStyle="1" w:styleId="xl163">
    <w:name w:val="xl163"/>
    <w:basedOn w:val="a"/>
    <w:rsid w:val="00674DA3"/>
    <w:pPr>
      <w:pBdr>
        <w:top w:val="single" w:sz="4" w:space="0" w:color="auto"/>
        <w:left w:val="single" w:sz="4" w:space="0" w:color="auto"/>
        <w:right w:val="single" w:sz="4" w:space="0" w:color="auto"/>
      </w:pBdr>
      <w:shd w:val="clear" w:color="000000" w:fill="FF99CC"/>
      <w:spacing w:before="100" w:beforeAutospacing="1" w:after="100" w:afterAutospacing="1"/>
      <w:textAlignment w:val="center"/>
    </w:pPr>
    <w:rPr>
      <w:rFonts w:ascii="Tahoma" w:hAnsi="Tahoma" w:cs="Tahoma"/>
      <w:sz w:val="16"/>
      <w:szCs w:val="16"/>
    </w:rPr>
  </w:style>
  <w:style w:type="paragraph" w:customStyle="1" w:styleId="xl164">
    <w:name w:val="xl164"/>
    <w:basedOn w:val="a"/>
    <w:rsid w:val="00674DA3"/>
    <w:pPr>
      <w:pBdr>
        <w:left w:val="single" w:sz="4" w:space="0" w:color="auto"/>
        <w:right w:val="single" w:sz="4" w:space="0" w:color="auto"/>
      </w:pBdr>
      <w:shd w:val="clear" w:color="000000" w:fill="FF99CC"/>
      <w:spacing w:before="100" w:beforeAutospacing="1" w:after="100" w:afterAutospacing="1"/>
      <w:textAlignment w:val="center"/>
    </w:pPr>
    <w:rPr>
      <w:rFonts w:ascii="Tahoma" w:hAnsi="Tahoma" w:cs="Tahoma"/>
      <w:sz w:val="16"/>
      <w:szCs w:val="16"/>
    </w:rPr>
  </w:style>
  <w:style w:type="paragraph" w:customStyle="1" w:styleId="xl165">
    <w:name w:val="xl165"/>
    <w:basedOn w:val="a"/>
    <w:rsid w:val="00674DA3"/>
    <w:pPr>
      <w:pBdr>
        <w:top w:val="single" w:sz="4" w:space="0" w:color="auto"/>
        <w:left w:val="single" w:sz="4" w:space="0" w:color="auto"/>
        <w:right w:val="single" w:sz="4" w:space="0" w:color="auto"/>
      </w:pBdr>
      <w:shd w:val="clear" w:color="000000" w:fill="FF99CC"/>
      <w:spacing w:before="100" w:beforeAutospacing="1" w:after="100" w:afterAutospacing="1"/>
      <w:textAlignment w:val="top"/>
    </w:pPr>
    <w:rPr>
      <w:rFonts w:ascii="Arial" w:hAnsi="Arial" w:cs="Arial"/>
      <w:color w:val="000000"/>
      <w:sz w:val="16"/>
      <w:szCs w:val="16"/>
    </w:rPr>
  </w:style>
  <w:style w:type="paragraph" w:customStyle="1" w:styleId="xl166">
    <w:name w:val="xl166"/>
    <w:basedOn w:val="a"/>
    <w:rsid w:val="00674DA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Arial" w:hAnsi="Arial" w:cs="Arial"/>
      <w:color w:val="000000"/>
      <w:sz w:val="16"/>
      <w:szCs w:val="16"/>
    </w:rPr>
  </w:style>
  <w:style w:type="paragraph" w:customStyle="1" w:styleId="xl167">
    <w:name w:val="xl167"/>
    <w:basedOn w:val="a"/>
    <w:rsid w:val="00674DA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6"/>
      <w:szCs w:val="16"/>
    </w:rPr>
  </w:style>
  <w:style w:type="paragraph" w:customStyle="1" w:styleId="xl168">
    <w:name w:val="xl168"/>
    <w:basedOn w:val="a"/>
    <w:rsid w:val="00674DA3"/>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69">
    <w:name w:val="xl169"/>
    <w:basedOn w:val="a"/>
    <w:rsid w:val="00674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i/>
      <w:iCs/>
    </w:rPr>
  </w:style>
  <w:style w:type="paragraph" w:customStyle="1" w:styleId="xl170">
    <w:name w:val="xl170"/>
    <w:basedOn w:val="a"/>
    <w:rsid w:val="00674DA3"/>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674D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172">
    <w:name w:val="xl172"/>
    <w:basedOn w:val="a"/>
    <w:rsid w:val="00674DA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16"/>
      <w:szCs w:val="16"/>
    </w:rPr>
  </w:style>
  <w:style w:type="paragraph" w:customStyle="1" w:styleId="xl173">
    <w:name w:val="xl173"/>
    <w:basedOn w:val="a"/>
    <w:rsid w:val="00674DA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74">
    <w:name w:val="xl174"/>
    <w:basedOn w:val="a"/>
    <w:rsid w:val="00674DA3"/>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175">
    <w:name w:val="xl175"/>
    <w:basedOn w:val="a"/>
    <w:rsid w:val="00674DA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176">
    <w:name w:val="xl176"/>
    <w:basedOn w:val="a"/>
    <w:rsid w:val="00674DA3"/>
    <w:pPr>
      <w:pBdr>
        <w:left w:val="single" w:sz="4" w:space="0" w:color="auto"/>
        <w:bottom w:val="single" w:sz="4" w:space="0" w:color="auto"/>
        <w:right w:val="single" w:sz="4" w:space="0" w:color="auto"/>
      </w:pBdr>
      <w:shd w:val="clear" w:color="000000" w:fill="FF99CC"/>
      <w:spacing w:before="100" w:beforeAutospacing="1" w:after="100" w:afterAutospacing="1"/>
      <w:textAlignment w:val="center"/>
    </w:pPr>
    <w:rPr>
      <w:rFonts w:ascii="Tahoma" w:hAnsi="Tahoma" w:cs="Tahoma"/>
      <w:sz w:val="16"/>
      <w:szCs w:val="16"/>
    </w:rPr>
  </w:style>
  <w:style w:type="paragraph" w:customStyle="1" w:styleId="xl177">
    <w:name w:val="xl177"/>
    <w:basedOn w:val="a"/>
    <w:rsid w:val="00674DA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8">
    <w:name w:val="xl178"/>
    <w:basedOn w:val="a"/>
    <w:rsid w:val="00674DA3"/>
    <w:pPr>
      <w:pBdr>
        <w:left w:val="single" w:sz="4" w:space="0" w:color="auto"/>
        <w:right w:val="single" w:sz="4" w:space="0" w:color="auto"/>
      </w:pBdr>
      <w:shd w:val="clear" w:color="000000" w:fill="FF99CC"/>
      <w:spacing w:before="100" w:beforeAutospacing="1" w:after="100" w:afterAutospacing="1"/>
      <w:textAlignment w:val="top"/>
    </w:pPr>
    <w:rPr>
      <w:rFonts w:ascii="Arial" w:hAnsi="Arial" w:cs="Arial"/>
      <w:color w:val="000000"/>
      <w:sz w:val="16"/>
      <w:szCs w:val="16"/>
    </w:rPr>
  </w:style>
  <w:style w:type="paragraph" w:customStyle="1" w:styleId="xl179">
    <w:name w:val="xl179"/>
    <w:basedOn w:val="a"/>
    <w:rsid w:val="00674DA3"/>
    <w:pPr>
      <w:pBdr>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Arial" w:hAnsi="Arial" w:cs="Arial"/>
      <w:color w:val="000000"/>
      <w:sz w:val="16"/>
      <w:szCs w:val="16"/>
    </w:rPr>
  </w:style>
  <w:style w:type="paragraph" w:customStyle="1" w:styleId="xl180">
    <w:name w:val="xl180"/>
    <w:basedOn w:val="a"/>
    <w:rsid w:val="00674DA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81">
    <w:name w:val="xl181"/>
    <w:basedOn w:val="a"/>
    <w:rsid w:val="00674DA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82">
    <w:name w:val="xl182"/>
    <w:basedOn w:val="a"/>
    <w:rsid w:val="00674DA3"/>
    <w:pPr>
      <w:pBdr>
        <w:left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83">
    <w:name w:val="xl183"/>
    <w:basedOn w:val="a"/>
    <w:rsid w:val="00674DA3"/>
    <w:pPr>
      <w:pBdr>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84">
    <w:name w:val="xl184"/>
    <w:basedOn w:val="a"/>
    <w:rsid w:val="00674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85">
    <w:name w:val="xl185"/>
    <w:basedOn w:val="a"/>
    <w:rsid w:val="00674DA3"/>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6">
    <w:name w:val="xl186"/>
    <w:basedOn w:val="a"/>
    <w:rsid w:val="00674DA3"/>
    <w:pPr>
      <w:pBdr>
        <w:left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
    <w:rsid w:val="00674DA3"/>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674DA3"/>
    <w:pPr>
      <w:pBdr>
        <w:left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a"/>
    <w:rsid w:val="00674DA3"/>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674DA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
    <w:rsid w:val="00674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192">
    <w:name w:val="xl192"/>
    <w:basedOn w:val="a"/>
    <w:rsid w:val="00674DA3"/>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93">
    <w:name w:val="xl193"/>
    <w:basedOn w:val="a"/>
    <w:rsid w:val="00674DA3"/>
    <w:pPr>
      <w:pBdr>
        <w:left w:val="single" w:sz="4" w:space="0" w:color="auto"/>
        <w:bottom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94">
    <w:name w:val="xl194"/>
    <w:basedOn w:val="a"/>
    <w:rsid w:val="00674DA3"/>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5">
    <w:name w:val="xl195"/>
    <w:basedOn w:val="a"/>
    <w:rsid w:val="00674DA3"/>
    <w:pPr>
      <w:pBdr>
        <w:left w:val="single" w:sz="4" w:space="0" w:color="auto"/>
      </w:pBdr>
      <w:spacing w:before="100" w:beforeAutospacing="1" w:after="100" w:afterAutospacing="1"/>
      <w:jc w:val="center"/>
      <w:textAlignment w:val="center"/>
    </w:pPr>
    <w:rPr>
      <w:rFonts w:ascii="Tahoma" w:hAnsi="Tahoma" w:cs="Tahoma"/>
    </w:rPr>
  </w:style>
  <w:style w:type="paragraph" w:customStyle="1" w:styleId="xl196">
    <w:name w:val="xl196"/>
    <w:basedOn w:val="a"/>
    <w:rsid w:val="00674DA3"/>
    <w:pPr>
      <w:pBdr>
        <w:right w:val="single" w:sz="4" w:space="0" w:color="auto"/>
      </w:pBdr>
      <w:spacing w:before="100" w:beforeAutospacing="1" w:after="100" w:afterAutospacing="1"/>
      <w:jc w:val="center"/>
      <w:textAlignment w:val="center"/>
    </w:pPr>
  </w:style>
  <w:style w:type="paragraph" w:customStyle="1" w:styleId="xl197">
    <w:name w:val="xl197"/>
    <w:basedOn w:val="a"/>
    <w:rsid w:val="00674DA3"/>
    <w:pPr>
      <w:pBdr>
        <w:top w:val="single" w:sz="8" w:space="0" w:color="auto"/>
        <w:left w:val="single" w:sz="4" w:space="0" w:color="auto"/>
        <w:right w:val="single" w:sz="4" w:space="0" w:color="auto"/>
      </w:pBdr>
      <w:spacing w:before="100" w:beforeAutospacing="1" w:after="100" w:afterAutospacing="1"/>
      <w:jc w:val="center"/>
      <w:textAlignment w:val="center"/>
    </w:pPr>
    <w:rPr>
      <w:color w:val="0066CC"/>
      <w:sz w:val="16"/>
      <w:szCs w:val="16"/>
    </w:rPr>
  </w:style>
  <w:style w:type="paragraph" w:customStyle="1" w:styleId="xl198">
    <w:name w:val="xl198"/>
    <w:basedOn w:val="a"/>
    <w:rsid w:val="00674DA3"/>
    <w:pPr>
      <w:pBdr>
        <w:top w:val="single" w:sz="8" w:space="0" w:color="auto"/>
        <w:left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99">
    <w:name w:val="xl199"/>
    <w:basedOn w:val="a"/>
    <w:rsid w:val="00674DA3"/>
    <w:pPr>
      <w:pBdr>
        <w:top w:val="single" w:sz="8" w:space="0" w:color="auto"/>
        <w:left w:val="single" w:sz="4" w:space="0" w:color="auto"/>
        <w:right w:val="single" w:sz="4" w:space="0" w:color="auto"/>
      </w:pBdr>
      <w:shd w:val="clear" w:color="000000" w:fill="FF99CC"/>
      <w:spacing w:before="100" w:beforeAutospacing="1" w:after="100" w:afterAutospacing="1"/>
      <w:textAlignment w:val="center"/>
    </w:pPr>
    <w:rPr>
      <w:rFonts w:ascii="Arial" w:hAnsi="Arial" w:cs="Arial"/>
      <w:sz w:val="16"/>
      <w:szCs w:val="16"/>
    </w:rPr>
  </w:style>
  <w:style w:type="paragraph" w:customStyle="1" w:styleId="xl200">
    <w:name w:val="xl200"/>
    <w:basedOn w:val="a"/>
    <w:rsid w:val="00674DA3"/>
    <w:pPr>
      <w:pBdr>
        <w:left w:val="single" w:sz="4" w:space="0" w:color="auto"/>
        <w:bottom w:val="single" w:sz="4" w:space="0" w:color="auto"/>
        <w:right w:val="single" w:sz="4" w:space="0" w:color="auto"/>
      </w:pBdr>
      <w:shd w:val="clear" w:color="000000" w:fill="FF99CC"/>
      <w:spacing w:before="100" w:beforeAutospacing="1" w:after="100" w:afterAutospacing="1"/>
      <w:textAlignment w:val="center"/>
    </w:pPr>
  </w:style>
  <w:style w:type="paragraph" w:customStyle="1" w:styleId="xl201">
    <w:name w:val="xl201"/>
    <w:basedOn w:val="a"/>
    <w:rsid w:val="00674DA3"/>
    <w:pPr>
      <w:pBdr>
        <w:top w:val="single" w:sz="8"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202">
    <w:name w:val="xl202"/>
    <w:basedOn w:val="a"/>
    <w:rsid w:val="00674DA3"/>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203">
    <w:name w:val="xl203"/>
    <w:basedOn w:val="a"/>
    <w:rsid w:val="00674DA3"/>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04">
    <w:name w:val="xl204"/>
    <w:basedOn w:val="a"/>
    <w:rsid w:val="00674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05">
    <w:name w:val="xl205"/>
    <w:basedOn w:val="a"/>
    <w:rsid w:val="00674DA3"/>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206">
    <w:name w:val="xl206"/>
    <w:basedOn w:val="a"/>
    <w:rsid w:val="00674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07">
    <w:name w:val="xl207"/>
    <w:basedOn w:val="a"/>
    <w:rsid w:val="00674DA3"/>
    <w:pPr>
      <w:pBdr>
        <w:left w:val="single" w:sz="4" w:space="0" w:color="auto"/>
        <w:bottom w:val="single" w:sz="4" w:space="0" w:color="auto"/>
      </w:pBdr>
      <w:spacing w:before="100" w:beforeAutospacing="1" w:after="100" w:afterAutospacing="1"/>
      <w:jc w:val="center"/>
      <w:textAlignment w:val="center"/>
    </w:pPr>
    <w:rPr>
      <w:rFonts w:ascii="Tahoma" w:hAnsi="Tahoma" w:cs="Tahoma"/>
    </w:rPr>
  </w:style>
  <w:style w:type="paragraph" w:customStyle="1" w:styleId="xl208">
    <w:name w:val="xl208"/>
    <w:basedOn w:val="a"/>
    <w:rsid w:val="00674DA3"/>
    <w:pPr>
      <w:pBdr>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674DA3"/>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210">
    <w:name w:val="xl210"/>
    <w:basedOn w:val="a"/>
    <w:rsid w:val="00674DA3"/>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11">
    <w:name w:val="xl211"/>
    <w:basedOn w:val="a"/>
    <w:rsid w:val="00674DA3"/>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6"/>
      <w:szCs w:val="16"/>
    </w:rPr>
  </w:style>
  <w:style w:type="paragraph" w:customStyle="1" w:styleId="xl212">
    <w:name w:val="xl212"/>
    <w:basedOn w:val="a"/>
    <w:rsid w:val="00674DA3"/>
    <w:pPr>
      <w:pBdr>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6"/>
      <w:szCs w:val="16"/>
    </w:rPr>
  </w:style>
  <w:style w:type="paragraph" w:customStyle="1" w:styleId="xl213">
    <w:name w:val="xl213"/>
    <w:basedOn w:val="a"/>
    <w:rsid w:val="00674DA3"/>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sz w:val="16"/>
      <w:szCs w:val="16"/>
    </w:rPr>
  </w:style>
  <w:style w:type="paragraph" w:customStyle="1" w:styleId="xl214">
    <w:name w:val="xl214"/>
    <w:basedOn w:val="a"/>
    <w:rsid w:val="00674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215">
    <w:name w:val="xl215"/>
    <w:basedOn w:val="a"/>
    <w:rsid w:val="00674DA3"/>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216">
    <w:name w:val="xl216"/>
    <w:basedOn w:val="a"/>
    <w:rsid w:val="00674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217">
    <w:name w:val="xl217"/>
    <w:basedOn w:val="a"/>
    <w:rsid w:val="00674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18">
    <w:name w:val="xl218"/>
    <w:basedOn w:val="a"/>
    <w:rsid w:val="00674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9">
    <w:name w:val="xl219"/>
    <w:basedOn w:val="a"/>
    <w:rsid w:val="00674DA3"/>
    <w:pPr>
      <w:pBdr>
        <w:left w:val="single" w:sz="4" w:space="0" w:color="auto"/>
        <w:bottom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220">
    <w:name w:val="xl220"/>
    <w:basedOn w:val="a"/>
    <w:rsid w:val="00674DA3"/>
    <w:pPr>
      <w:pBdr>
        <w:lef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21">
    <w:name w:val="xl221"/>
    <w:basedOn w:val="a"/>
    <w:rsid w:val="00674DA3"/>
    <w:pPr>
      <w:pBdr>
        <w:right w:val="single" w:sz="4" w:space="0" w:color="auto"/>
      </w:pBdr>
      <w:spacing w:before="100" w:beforeAutospacing="1" w:after="100" w:afterAutospacing="1"/>
    </w:pPr>
    <w:rPr>
      <w:sz w:val="18"/>
      <w:szCs w:val="18"/>
    </w:rPr>
  </w:style>
  <w:style w:type="table" w:customStyle="1" w:styleId="112">
    <w:name w:val="Сетка таблицы11"/>
    <w:basedOn w:val="a1"/>
    <w:next w:val="ac"/>
    <w:uiPriority w:val="59"/>
    <w:rsid w:val="00674D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qFormat/>
    <w:rsid w:val="00674DA3"/>
    <w:rPr>
      <w:b/>
      <w:bCs/>
    </w:rPr>
  </w:style>
  <w:style w:type="character" w:styleId="aff0">
    <w:name w:val="Emphasis"/>
    <w:qFormat/>
    <w:rsid w:val="00674DA3"/>
    <w:rPr>
      <w:i/>
      <w:iCs/>
    </w:rPr>
  </w:style>
  <w:style w:type="paragraph" w:customStyle="1" w:styleId="25">
    <w:name w:val="Абзац списка2"/>
    <w:basedOn w:val="a"/>
    <w:rsid w:val="00674DA3"/>
    <w:pPr>
      <w:spacing w:after="200" w:line="276" w:lineRule="auto"/>
      <w:ind w:left="720"/>
      <w:contextualSpacing/>
    </w:pPr>
    <w:rPr>
      <w:rFonts w:ascii="Calibri" w:hAnsi="Calibri"/>
      <w:sz w:val="22"/>
      <w:szCs w:val="22"/>
    </w:rPr>
  </w:style>
  <w:style w:type="paragraph" w:styleId="aff1">
    <w:name w:val="List Paragraph"/>
    <w:basedOn w:val="a"/>
    <w:qFormat/>
    <w:rsid w:val="00674DA3"/>
    <w:pPr>
      <w:spacing w:after="200" w:line="276" w:lineRule="auto"/>
      <w:ind w:left="720"/>
    </w:pPr>
    <w:rPr>
      <w:rFonts w:ascii="Calibri" w:eastAsia="Calibri" w:hAnsi="Calibri" w:cs="Calibri"/>
      <w:sz w:val="22"/>
      <w:szCs w:val="22"/>
      <w:lang w:eastAsia="en-US"/>
    </w:rPr>
  </w:style>
  <w:style w:type="table" w:customStyle="1" w:styleId="26">
    <w:name w:val="Сетка таблицы2"/>
    <w:basedOn w:val="a1"/>
    <w:next w:val="ac"/>
    <w:uiPriority w:val="59"/>
    <w:rsid w:val="00674D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qFormat/>
    <w:rsid w:val="00674DA3"/>
    <w:pPr>
      <w:spacing w:after="0" w:line="240" w:lineRule="auto"/>
    </w:pPr>
    <w:rPr>
      <w:rFonts w:ascii="Times New Roman" w:eastAsia="Times New Roman" w:hAnsi="Times New Roman" w:cs="Times New Roman"/>
      <w:sz w:val="24"/>
      <w:szCs w:val="24"/>
      <w:lang w:eastAsia="ru-RU"/>
    </w:rPr>
  </w:style>
  <w:style w:type="character" w:customStyle="1" w:styleId="aff3">
    <w:name w:val="Основной текст_"/>
    <w:link w:val="27"/>
    <w:locked/>
    <w:rsid w:val="00674DA3"/>
    <w:rPr>
      <w:rFonts w:ascii="Arial" w:hAnsi="Arial"/>
      <w:spacing w:val="5"/>
      <w:sz w:val="23"/>
      <w:szCs w:val="23"/>
      <w:shd w:val="clear" w:color="auto" w:fill="FFFFFF"/>
    </w:rPr>
  </w:style>
  <w:style w:type="paragraph" w:customStyle="1" w:styleId="27">
    <w:name w:val="Основной текст2"/>
    <w:basedOn w:val="a"/>
    <w:link w:val="aff3"/>
    <w:rsid w:val="00674DA3"/>
    <w:pPr>
      <w:widowControl w:val="0"/>
      <w:shd w:val="clear" w:color="auto" w:fill="FFFFFF"/>
      <w:spacing w:before="240" w:line="298" w:lineRule="exact"/>
      <w:ind w:hanging="1160"/>
      <w:jc w:val="both"/>
    </w:pPr>
    <w:rPr>
      <w:rFonts w:ascii="Arial" w:eastAsiaTheme="minorHAnsi" w:hAnsi="Arial" w:cstheme="minorBidi"/>
      <w:spacing w:val="5"/>
      <w:sz w:val="23"/>
      <w:szCs w:val="23"/>
      <w:shd w:val="clear" w:color="auto" w:fill="FFFFFF"/>
      <w:lang w:eastAsia="en-US"/>
    </w:rPr>
  </w:style>
  <w:style w:type="character" w:customStyle="1" w:styleId="33">
    <w:name w:val="Основной текст (3)_"/>
    <w:link w:val="34"/>
    <w:locked/>
    <w:rsid w:val="00674DA3"/>
    <w:rPr>
      <w:rFonts w:ascii="Arial" w:hAnsi="Arial"/>
      <w:b/>
      <w:bCs/>
      <w:spacing w:val="7"/>
      <w:sz w:val="23"/>
      <w:szCs w:val="23"/>
      <w:shd w:val="clear" w:color="auto" w:fill="FFFFFF"/>
    </w:rPr>
  </w:style>
  <w:style w:type="paragraph" w:customStyle="1" w:styleId="34">
    <w:name w:val="Основной текст (3)"/>
    <w:basedOn w:val="a"/>
    <w:link w:val="33"/>
    <w:rsid w:val="00674DA3"/>
    <w:pPr>
      <w:widowControl w:val="0"/>
      <w:shd w:val="clear" w:color="auto" w:fill="FFFFFF"/>
      <w:spacing w:before="240" w:after="240" w:line="302" w:lineRule="exact"/>
    </w:pPr>
    <w:rPr>
      <w:rFonts w:ascii="Arial" w:eastAsiaTheme="minorHAnsi" w:hAnsi="Arial" w:cstheme="minorBidi"/>
      <w:b/>
      <w:bCs/>
      <w:spacing w:val="7"/>
      <w:sz w:val="23"/>
      <w:szCs w:val="23"/>
      <w:shd w:val="clear" w:color="auto" w:fill="FFFFFF"/>
      <w:lang w:eastAsia="en-US"/>
    </w:rPr>
  </w:style>
  <w:style w:type="character" w:customStyle="1" w:styleId="11pt">
    <w:name w:val="Основной текст + 11 pt"/>
    <w:aliases w:val="Интервал 0 pt1"/>
    <w:rsid w:val="00674DA3"/>
    <w:rPr>
      <w:rFonts w:ascii="Arial" w:hAnsi="Arial"/>
      <w:color w:val="000000"/>
      <w:spacing w:val="6"/>
      <w:w w:val="100"/>
      <w:position w:val="0"/>
      <w:sz w:val="22"/>
      <w:szCs w:val="22"/>
      <w:u w:val="none"/>
      <w:shd w:val="clear" w:color="auto" w:fill="FFFFFF"/>
      <w:lang w:val="ru-RU" w:eastAsia="x-none" w:bidi="ar-SA"/>
    </w:rPr>
  </w:style>
  <w:style w:type="character" w:customStyle="1" w:styleId="apple-converted-space">
    <w:name w:val="apple-converted-space"/>
    <w:rsid w:val="00674DA3"/>
  </w:style>
  <w:style w:type="paragraph" w:customStyle="1" w:styleId="28">
    <w:name w:val="Без интервала2"/>
    <w:rsid w:val="00674DA3"/>
    <w:pPr>
      <w:spacing w:after="0" w:line="240" w:lineRule="auto"/>
    </w:pPr>
    <w:rPr>
      <w:rFonts w:ascii="Calibri" w:eastAsia="Times New Roman" w:hAnsi="Calibri" w:cs="Times New Roman"/>
    </w:rPr>
  </w:style>
  <w:style w:type="paragraph" w:styleId="aff4">
    <w:name w:val="TOC Heading"/>
    <w:basedOn w:val="1"/>
    <w:next w:val="a"/>
    <w:uiPriority w:val="39"/>
    <w:unhideWhenUsed/>
    <w:qFormat/>
    <w:rsid w:val="002F1E58"/>
    <w:pPr>
      <w:keepLines/>
      <w:shd w:val="clear" w:color="auto" w:fill="auto"/>
      <w:autoSpaceDE/>
      <w:autoSpaceDN/>
      <w:adjustRightInd/>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17">
    <w:name w:val="toc 1"/>
    <w:basedOn w:val="a"/>
    <w:next w:val="a"/>
    <w:autoRedefine/>
    <w:uiPriority w:val="39"/>
    <w:unhideWhenUsed/>
    <w:rsid w:val="002F1E58"/>
    <w:pPr>
      <w:spacing w:after="100" w:line="259" w:lineRule="auto"/>
    </w:pPr>
    <w:rPr>
      <w:rFonts w:eastAsiaTheme="minorEastAsia"/>
      <w:b/>
      <w:bCs/>
      <w:sz w:val="22"/>
      <w:szCs w:val="22"/>
    </w:rPr>
  </w:style>
  <w:style w:type="paragraph" w:styleId="35">
    <w:name w:val="toc 3"/>
    <w:basedOn w:val="a"/>
    <w:next w:val="a"/>
    <w:autoRedefine/>
    <w:uiPriority w:val="39"/>
    <w:unhideWhenUsed/>
    <w:rsid w:val="002F1E58"/>
    <w:pPr>
      <w:spacing w:after="100" w:line="259"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2F1E58"/>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2F1E58"/>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2F1E58"/>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2F1E58"/>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2F1E58"/>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2F1E58"/>
    <w:pPr>
      <w:spacing w:after="100" w:line="259" w:lineRule="auto"/>
      <w:ind w:left="1760"/>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2F1E58"/>
    <w:rPr>
      <w:color w:val="808080"/>
      <w:shd w:val="clear" w:color="auto" w:fill="E6E6E6"/>
    </w:rPr>
  </w:style>
  <w:style w:type="paragraph" w:styleId="29">
    <w:name w:val="Body Text Indent 2"/>
    <w:basedOn w:val="a"/>
    <w:link w:val="2a"/>
    <w:rsid w:val="00697EFF"/>
    <w:pPr>
      <w:tabs>
        <w:tab w:val="left" w:pos="3030"/>
      </w:tabs>
      <w:ind w:left="360"/>
      <w:jc w:val="both"/>
    </w:pPr>
    <w:rPr>
      <w:rFonts w:ascii="Arial" w:hAnsi="Arial" w:cs="Arial"/>
    </w:rPr>
  </w:style>
  <w:style w:type="character" w:customStyle="1" w:styleId="2a">
    <w:name w:val="Основной текст с отступом 2 Знак"/>
    <w:basedOn w:val="a0"/>
    <w:link w:val="29"/>
    <w:rsid w:val="00697EFF"/>
    <w:rPr>
      <w:rFonts w:ascii="Arial" w:eastAsia="Times New Roman" w:hAnsi="Arial" w:cs="Arial"/>
      <w:sz w:val="24"/>
      <w:szCs w:val="24"/>
      <w:lang w:eastAsia="ru-RU"/>
    </w:rPr>
  </w:style>
  <w:style w:type="character" w:customStyle="1" w:styleId="aff5">
    <w:name w:val="Знак Знак"/>
    <w:semiHidden/>
    <w:rsid w:val="00697EFF"/>
    <w:rPr>
      <w:rFonts w:ascii="Tahoma" w:hAnsi="Tahoma" w:cs="Tahoma"/>
      <w:sz w:val="16"/>
      <w:szCs w:val="16"/>
    </w:rPr>
  </w:style>
  <w:style w:type="paragraph" w:customStyle="1" w:styleId="Default">
    <w:name w:val="Default"/>
    <w:rsid w:val="00697E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6">
    <w:name w:val="Абзац списка3"/>
    <w:basedOn w:val="a"/>
    <w:rsid w:val="00697EFF"/>
    <w:pPr>
      <w:spacing w:after="200" w:line="276" w:lineRule="auto"/>
      <w:ind w:left="720"/>
    </w:pPr>
    <w:rPr>
      <w:rFonts w:ascii="Calibri" w:hAnsi="Calibri" w:cs="Calibri"/>
      <w:sz w:val="22"/>
      <w:szCs w:val="22"/>
      <w:lang w:eastAsia="en-US"/>
    </w:rPr>
  </w:style>
  <w:style w:type="character" w:customStyle="1" w:styleId="2b">
    <w:name w:val="Основной текст (2)_"/>
    <w:rsid w:val="00697EFF"/>
    <w:rPr>
      <w:rFonts w:ascii="Arial" w:hAnsi="Arial" w:cs="Arial"/>
      <w:i/>
      <w:iCs/>
      <w:spacing w:val="8"/>
      <w:sz w:val="23"/>
      <w:szCs w:val="23"/>
      <w:u w:val="none"/>
    </w:rPr>
  </w:style>
  <w:style w:type="character" w:customStyle="1" w:styleId="2c">
    <w:name w:val="Основной текст (2)"/>
    <w:rsid w:val="00697EFF"/>
    <w:rPr>
      <w:rFonts w:ascii="Arial" w:hAnsi="Arial" w:cs="Arial"/>
      <w:i/>
      <w:iCs/>
      <w:color w:val="000000"/>
      <w:spacing w:val="8"/>
      <w:w w:val="100"/>
      <w:position w:val="0"/>
      <w:sz w:val="23"/>
      <w:szCs w:val="23"/>
      <w:u w:val="single"/>
      <w:lang w:val="ru-RU" w:eastAsia="x-none"/>
    </w:rPr>
  </w:style>
  <w:style w:type="paragraph" w:customStyle="1" w:styleId="37">
    <w:name w:val="Без интервала3"/>
    <w:rsid w:val="00697EFF"/>
    <w:pPr>
      <w:spacing w:after="0" w:line="240" w:lineRule="auto"/>
    </w:pPr>
    <w:rPr>
      <w:rFonts w:ascii="Calibri" w:eastAsia="Times New Roman" w:hAnsi="Calibri" w:cs="Calibri"/>
    </w:rPr>
  </w:style>
  <w:style w:type="character" w:customStyle="1" w:styleId="3pt">
    <w:name w:val="Основной текст + Интервал 3 pt"/>
    <w:rsid w:val="00697EFF"/>
    <w:rPr>
      <w:rFonts w:ascii="Arial" w:hAnsi="Arial"/>
      <w:color w:val="000000"/>
      <w:spacing w:val="72"/>
      <w:w w:val="100"/>
      <w:position w:val="0"/>
      <w:sz w:val="23"/>
      <w:szCs w:val="23"/>
      <w:shd w:val="clear" w:color="auto" w:fill="FFFFFF"/>
      <w:lang w:val="ru-RU" w:eastAsia="x-none" w:bidi="ar-SA"/>
    </w:rPr>
  </w:style>
  <w:style w:type="character" w:customStyle="1" w:styleId="2d">
    <w:name w:val="Сноска (2) + Не курсив"/>
    <w:aliases w:val="Интервал 0 pt"/>
    <w:rsid w:val="00697EFF"/>
    <w:rPr>
      <w:rFonts w:ascii="Arial" w:hAnsi="Arial" w:cs="Arial"/>
      <w:i/>
      <w:iCs/>
      <w:color w:val="000000"/>
      <w:spacing w:val="4"/>
      <w:w w:val="100"/>
      <w:position w:val="0"/>
      <w:sz w:val="17"/>
      <w:szCs w:val="17"/>
      <w:u w:val="none"/>
      <w:lang w:val="ru-RU" w:eastAsia="x-none"/>
    </w:rPr>
  </w:style>
  <w:style w:type="character" w:customStyle="1" w:styleId="2e">
    <w:name w:val="Сноска (2)"/>
    <w:rsid w:val="00697EFF"/>
    <w:rPr>
      <w:rFonts w:ascii="Arial" w:hAnsi="Arial" w:cs="Arial"/>
      <w:i/>
      <w:iCs/>
      <w:color w:val="000000"/>
      <w:spacing w:val="6"/>
      <w:w w:val="100"/>
      <w:position w:val="0"/>
      <w:sz w:val="17"/>
      <w:szCs w:val="17"/>
      <w:u w:val="single"/>
      <w:lang w:val="ru-RU" w:eastAsia="x-none"/>
    </w:rPr>
  </w:style>
  <w:style w:type="character" w:customStyle="1" w:styleId="aff6">
    <w:name w:val="Сноска_"/>
    <w:link w:val="aff7"/>
    <w:locked/>
    <w:rsid w:val="00697EFF"/>
    <w:rPr>
      <w:rFonts w:ascii="Arial" w:hAnsi="Arial"/>
      <w:spacing w:val="4"/>
      <w:sz w:val="17"/>
      <w:szCs w:val="17"/>
      <w:shd w:val="clear" w:color="auto" w:fill="FFFFFF"/>
    </w:rPr>
  </w:style>
  <w:style w:type="paragraph" w:customStyle="1" w:styleId="aff7">
    <w:name w:val="Сноска"/>
    <w:basedOn w:val="a"/>
    <w:link w:val="aff6"/>
    <w:rsid w:val="00697EFF"/>
    <w:pPr>
      <w:widowControl w:val="0"/>
      <w:shd w:val="clear" w:color="auto" w:fill="FFFFFF"/>
      <w:spacing w:line="240" w:lineRule="atLeast"/>
    </w:pPr>
    <w:rPr>
      <w:rFonts w:ascii="Arial" w:eastAsiaTheme="minorHAnsi" w:hAnsi="Arial" w:cstheme="minorBidi"/>
      <w:spacing w:val="4"/>
      <w:sz w:val="17"/>
      <w:szCs w:val="17"/>
      <w:shd w:val="clear" w:color="auto" w:fill="FFFFFF"/>
      <w:lang w:eastAsia="en-US"/>
    </w:rPr>
  </w:style>
  <w:style w:type="paragraph" w:styleId="aff8">
    <w:name w:val="endnote text"/>
    <w:basedOn w:val="a"/>
    <w:link w:val="aff9"/>
    <w:semiHidden/>
    <w:rsid w:val="00697EFF"/>
    <w:rPr>
      <w:rFonts w:ascii="Calibri" w:hAnsi="Calibri"/>
      <w:sz w:val="20"/>
      <w:szCs w:val="20"/>
    </w:rPr>
  </w:style>
  <w:style w:type="character" w:customStyle="1" w:styleId="aff9">
    <w:name w:val="Текст концевой сноски Знак"/>
    <w:basedOn w:val="a0"/>
    <w:link w:val="aff8"/>
    <w:semiHidden/>
    <w:rsid w:val="00697EFF"/>
    <w:rPr>
      <w:rFonts w:ascii="Calibri" w:eastAsia="Times New Roman" w:hAnsi="Calibri" w:cs="Times New Roman"/>
      <w:sz w:val="20"/>
      <w:szCs w:val="20"/>
      <w:lang w:eastAsia="ru-RU"/>
    </w:rPr>
  </w:style>
  <w:style w:type="character" w:customStyle="1" w:styleId="38">
    <w:name w:val="Знак Знак3"/>
    <w:locked/>
    <w:rsid w:val="00697EFF"/>
    <w:rPr>
      <w:rFonts w:ascii="Calibri" w:hAnsi="Calibri" w:cs="Calibri"/>
      <w:sz w:val="22"/>
      <w:szCs w:val="22"/>
      <w:lang w:val="ru-RU" w:eastAsia="en-US" w:bidi="ar-SA"/>
    </w:rPr>
  </w:style>
  <w:style w:type="character" w:customStyle="1" w:styleId="2f">
    <w:name w:val="Знак Знак2"/>
    <w:locked/>
    <w:rsid w:val="00697EFF"/>
    <w:rPr>
      <w:rFonts w:ascii="Calibri" w:hAnsi="Calibri" w:cs="Calibri"/>
      <w:sz w:val="22"/>
      <w:szCs w:val="22"/>
      <w:lang w:val="ru-RU" w:eastAsia="en-US" w:bidi="ar-SA"/>
    </w:rPr>
  </w:style>
  <w:style w:type="paragraph" w:customStyle="1" w:styleId="Standard">
    <w:name w:val="Standard"/>
    <w:rsid w:val="00723F24"/>
    <w:pPr>
      <w:suppressAutoHyphens/>
      <w:autoSpaceDN w:val="0"/>
      <w:spacing w:line="256" w:lineRule="auto"/>
      <w:textAlignment w:val="baseline"/>
    </w:pPr>
    <w:rPr>
      <w:rFonts w:ascii="Calibri" w:eastAsia="SimSun" w:hAnsi="Calibri" w:cs="Tahoma"/>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B7696041BBD264D58CE403C23D19BC542BEDB6E6C336E6180D4CF6951h5c2L" TargetMode="External"/><Relationship Id="rId4" Type="http://schemas.openxmlformats.org/officeDocument/2006/relationships/settings" Target="settings.xml"/><Relationship Id="rId9" Type="http://schemas.openxmlformats.org/officeDocument/2006/relationships/hyperlink" Target="consultantplus://offline/ref=BB7696041BBD264D58CE403C23D19BC542BEDB6E6C336E6180D4CF6951h5c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1AC68-445D-4111-B8CB-30930B21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110</Pages>
  <Words>37126</Words>
  <Characters>211621</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школа школа</cp:lastModifiedBy>
  <cp:revision>15</cp:revision>
  <cp:lastPrinted>2018-06-26T08:48:00Z</cp:lastPrinted>
  <dcterms:created xsi:type="dcterms:W3CDTF">2018-06-21T08:27:00Z</dcterms:created>
  <dcterms:modified xsi:type="dcterms:W3CDTF">2020-10-08T09:42:00Z</dcterms:modified>
</cp:coreProperties>
</file>