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7DFE" w:rsidRPr="00821089" w:rsidRDefault="008910F4" w:rsidP="008910F4">
      <w:pPr>
        <w:tabs>
          <w:tab w:val="left" w:pos="9356"/>
        </w:tabs>
        <w:spacing w:after="0" w:line="240" w:lineRule="auto"/>
        <w:ind w:right="282"/>
        <w:jc w:val="center"/>
        <w:outlineLvl w:val="0"/>
        <w:rPr>
          <w:rFonts w:ascii="Times New Roman" w:eastAsia="Times New Roman" w:hAnsi="Times New Roman"/>
          <w:bCs/>
          <w:kern w:val="36"/>
          <w:sz w:val="24"/>
          <w:szCs w:val="24"/>
        </w:rPr>
      </w:pPr>
      <w:r>
        <w:rPr>
          <w:rFonts w:ascii="Times New Roman" w:eastAsia="Times New Roman" w:hAnsi="Times New Roman"/>
          <w:bCs/>
          <w:noProof/>
          <w:kern w:val="36"/>
          <w:sz w:val="24"/>
          <w:szCs w:val="24"/>
          <w:lang w:eastAsia="ru-RU"/>
        </w:rPr>
        <w:drawing>
          <wp:inline distT="0" distB="0" distL="0" distR="0">
            <wp:extent cx="5897175" cy="8595360"/>
            <wp:effectExtent l="19050" t="0" r="8325" b="0"/>
            <wp:docPr id="29" name="Рисунок 29" descr="d:\Users\User\Pictures\2021-11-15\O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User\Pictures\2021-11-15\OCR.BMP"/>
                    <pic:cNvPicPr>
                      <a:picLocks noChangeAspect="1" noChangeArrowheads="1"/>
                    </pic:cNvPicPr>
                  </pic:nvPicPr>
                  <pic:blipFill>
                    <a:blip r:embed="rId8"/>
                    <a:srcRect/>
                    <a:stretch>
                      <a:fillRect/>
                    </a:stretch>
                  </pic:blipFill>
                  <pic:spPr bwMode="auto">
                    <a:xfrm>
                      <a:off x="0" y="0"/>
                      <a:ext cx="5898801" cy="8597730"/>
                    </a:xfrm>
                    <a:prstGeom prst="rect">
                      <a:avLst/>
                    </a:prstGeom>
                    <a:noFill/>
                    <a:ln w="9525">
                      <a:noFill/>
                      <a:miter lim="800000"/>
                      <a:headEnd/>
                      <a:tailEnd/>
                    </a:ln>
                  </pic:spPr>
                </pic:pic>
              </a:graphicData>
            </a:graphic>
          </wp:inline>
        </w:drawing>
      </w:r>
    </w:p>
    <w:p w:rsidR="00F47DFE" w:rsidRDefault="00F47DFE" w:rsidP="00F47DFE">
      <w:pPr>
        <w:spacing w:after="0" w:line="240" w:lineRule="auto"/>
        <w:ind w:left="284" w:right="282" w:firstLine="567"/>
        <w:jc w:val="center"/>
        <w:outlineLvl w:val="0"/>
        <w:rPr>
          <w:rFonts w:ascii="Times New Roman" w:eastAsia="Times New Roman" w:hAnsi="Times New Roman"/>
          <w:bCs/>
          <w:kern w:val="36"/>
          <w:sz w:val="24"/>
          <w:szCs w:val="24"/>
        </w:rPr>
      </w:pPr>
    </w:p>
    <w:p w:rsidR="008910F4" w:rsidRDefault="008910F4" w:rsidP="00F47DFE">
      <w:pPr>
        <w:spacing w:after="0" w:line="240" w:lineRule="auto"/>
        <w:ind w:left="284" w:right="282" w:firstLine="567"/>
        <w:jc w:val="center"/>
        <w:outlineLvl w:val="0"/>
        <w:rPr>
          <w:rFonts w:ascii="Times New Roman" w:eastAsia="Times New Roman" w:hAnsi="Times New Roman"/>
          <w:bCs/>
          <w:kern w:val="36"/>
          <w:sz w:val="24"/>
          <w:szCs w:val="24"/>
        </w:rPr>
      </w:pPr>
    </w:p>
    <w:p w:rsidR="008910F4" w:rsidRPr="00821089" w:rsidRDefault="008910F4" w:rsidP="00F47DFE">
      <w:pPr>
        <w:spacing w:after="0" w:line="240" w:lineRule="auto"/>
        <w:ind w:left="284" w:right="282" w:firstLine="567"/>
        <w:jc w:val="center"/>
        <w:outlineLvl w:val="0"/>
        <w:rPr>
          <w:rFonts w:ascii="Times New Roman" w:eastAsia="Times New Roman" w:hAnsi="Times New Roman"/>
          <w:bCs/>
          <w:kern w:val="36"/>
          <w:sz w:val="24"/>
          <w:szCs w:val="24"/>
        </w:rPr>
      </w:pPr>
    </w:p>
    <w:tbl>
      <w:tblPr>
        <w:tblW w:w="93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7537"/>
        <w:gridCol w:w="775"/>
      </w:tblGrid>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p>
        </w:tc>
        <w:tc>
          <w:tcPr>
            <w:tcW w:w="7537"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СОДЕРЖАНИЕ</w:t>
            </w:r>
          </w:p>
        </w:tc>
        <w:tc>
          <w:tcPr>
            <w:tcW w:w="775" w:type="dxa"/>
            <w:shd w:val="clear" w:color="auto" w:fill="auto"/>
          </w:tcPr>
          <w:p w:rsidR="001D74D3" w:rsidRPr="00F47DFE" w:rsidRDefault="001D74D3" w:rsidP="001D74D3">
            <w:pPr>
              <w:spacing w:after="0"/>
              <w:ind w:left="-40"/>
              <w:jc w:val="center"/>
              <w:rPr>
                <w:rFonts w:ascii="Times New Roman" w:hAnsi="Times New Roman"/>
                <w:sz w:val="26"/>
                <w:szCs w:val="26"/>
              </w:rPr>
            </w:pP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w:t>
            </w:r>
          </w:p>
        </w:tc>
        <w:tc>
          <w:tcPr>
            <w:tcW w:w="7537" w:type="dxa"/>
            <w:shd w:val="clear" w:color="auto" w:fill="auto"/>
          </w:tcPr>
          <w:p w:rsidR="001D74D3" w:rsidRPr="00F47DFE" w:rsidRDefault="001D74D3" w:rsidP="001D74D3">
            <w:pPr>
              <w:spacing w:after="0"/>
              <w:ind w:left="-40"/>
              <w:rPr>
                <w:rFonts w:ascii="Times New Roman" w:hAnsi="Times New Roman"/>
                <w:b/>
                <w:sz w:val="26"/>
                <w:szCs w:val="26"/>
              </w:rPr>
            </w:pPr>
            <w:r w:rsidRPr="00F47DFE">
              <w:rPr>
                <w:rFonts w:ascii="Times New Roman" w:hAnsi="Times New Roman"/>
                <w:b/>
                <w:sz w:val="26"/>
                <w:szCs w:val="26"/>
              </w:rPr>
              <w:t>Целевой раздел основной образовательной программы основного</w:t>
            </w:r>
            <w:r w:rsidRPr="00F47DFE">
              <w:rPr>
                <w:rFonts w:ascii="Times New Roman" w:hAnsi="Times New Roman"/>
                <w:b/>
                <w:spacing w:val="-26"/>
                <w:sz w:val="26"/>
                <w:szCs w:val="26"/>
              </w:rPr>
              <w:t xml:space="preserve"> </w:t>
            </w:r>
            <w:r w:rsidRPr="00F47DFE">
              <w:rPr>
                <w:rFonts w:ascii="Times New Roman" w:hAnsi="Times New Roman"/>
                <w:b/>
                <w:sz w:val="26"/>
                <w:szCs w:val="26"/>
              </w:rPr>
              <w:t>общего 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1.1.</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Пояснительная</w:t>
            </w:r>
            <w:r w:rsidRPr="00F47DFE">
              <w:rPr>
                <w:rFonts w:ascii="Times New Roman" w:hAnsi="Times New Roman"/>
                <w:spacing w:val="-1"/>
                <w:sz w:val="26"/>
                <w:szCs w:val="26"/>
              </w:rPr>
              <w:t xml:space="preserve"> </w:t>
            </w:r>
            <w:r w:rsidRPr="00F47DFE">
              <w:rPr>
                <w:rFonts w:ascii="Times New Roman" w:hAnsi="Times New Roman"/>
                <w:sz w:val="26"/>
                <w:szCs w:val="26"/>
              </w:rPr>
              <w:t>записка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1.1.1.</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Цели и задачи реализации основной образовательной программы</w:t>
            </w:r>
            <w:r w:rsidRPr="00F47DFE">
              <w:rPr>
                <w:rFonts w:ascii="Times New Roman" w:hAnsi="Times New Roman"/>
                <w:spacing w:val="-26"/>
                <w:sz w:val="26"/>
                <w:szCs w:val="26"/>
              </w:rPr>
              <w:t xml:space="preserve"> </w:t>
            </w:r>
            <w:r w:rsidRPr="00F47DFE">
              <w:rPr>
                <w:rFonts w:ascii="Times New Roman" w:hAnsi="Times New Roman"/>
                <w:sz w:val="26"/>
                <w:szCs w:val="26"/>
              </w:rPr>
              <w:t>основного общего</w:t>
            </w:r>
            <w:r w:rsidRPr="00F47DFE">
              <w:rPr>
                <w:rFonts w:ascii="Times New Roman" w:hAnsi="Times New Roman"/>
                <w:spacing w:val="-2"/>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1.1.2.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Принципы и подходы к формированию образовательной программы</w:t>
            </w:r>
            <w:r w:rsidRPr="00F47DFE">
              <w:rPr>
                <w:rFonts w:ascii="Times New Roman" w:hAnsi="Times New Roman"/>
                <w:spacing w:val="-25"/>
                <w:sz w:val="26"/>
                <w:szCs w:val="26"/>
              </w:rPr>
              <w:t xml:space="preserve"> </w:t>
            </w:r>
            <w:r w:rsidRPr="00F47DFE">
              <w:rPr>
                <w:rFonts w:ascii="Times New Roman" w:hAnsi="Times New Roman"/>
                <w:sz w:val="26"/>
                <w:szCs w:val="26"/>
              </w:rPr>
              <w:t>основного общего</w:t>
            </w:r>
            <w:r w:rsidRPr="00F47DFE">
              <w:rPr>
                <w:rFonts w:ascii="Times New Roman" w:hAnsi="Times New Roman"/>
                <w:spacing w:val="-2"/>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8</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Планируемые результаты освоения обучающимися основной</w:t>
            </w:r>
            <w:r w:rsidRPr="00F47DFE">
              <w:rPr>
                <w:rFonts w:ascii="Times New Roman" w:hAnsi="Times New Roman"/>
                <w:spacing w:val="-26"/>
                <w:sz w:val="26"/>
                <w:szCs w:val="26"/>
              </w:rPr>
              <w:t xml:space="preserve"> </w:t>
            </w:r>
            <w:r w:rsidRPr="00F47DFE">
              <w:rPr>
                <w:rFonts w:ascii="Times New Roman" w:hAnsi="Times New Roman"/>
                <w:sz w:val="26"/>
                <w:szCs w:val="26"/>
              </w:rPr>
              <w:t>образовательной программы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w:t>
            </w:r>
            <w:r w:rsidR="001D74D3" w:rsidRPr="00F47DFE">
              <w:rPr>
                <w:rFonts w:ascii="Times New Roman" w:hAnsi="Times New Roman"/>
                <w:sz w:val="26"/>
                <w:szCs w:val="26"/>
              </w:rPr>
              <w:t>7</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1.2.1.</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Общие</w:t>
            </w:r>
            <w:r w:rsidRPr="00F47DFE">
              <w:rPr>
                <w:rFonts w:ascii="Times New Roman" w:hAnsi="Times New Roman"/>
                <w:spacing w:val="-2"/>
                <w:sz w:val="26"/>
                <w:szCs w:val="26"/>
              </w:rPr>
              <w:t xml:space="preserve"> </w:t>
            </w:r>
            <w:r w:rsidRPr="00F47DFE">
              <w:rPr>
                <w:rFonts w:ascii="Times New Roman" w:hAnsi="Times New Roman"/>
                <w:sz w:val="26"/>
                <w:szCs w:val="26"/>
              </w:rPr>
              <w:t>положения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33</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1.2.2.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Структура планируемых</w:t>
            </w:r>
            <w:r w:rsidRPr="00F47DFE">
              <w:rPr>
                <w:rFonts w:ascii="Times New Roman" w:hAnsi="Times New Roman"/>
                <w:spacing w:val="-1"/>
                <w:sz w:val="26"/>
                <w:szCs w:val="26"/>
              </w:rPr>
              <w:t xml:space="preserve"> </w:t>
            </w:r>
            <w:r w:rsidRPr="00F47DFE">
              <w:rPr>
                <w:rFonts w:ascii="Times New Roman" w:hAnsi="Times New Roman"/>
                <w:sz w:val="26"/>
                <w:szCs w:val="26"/>
              </w:rPr>
              <w:t>результатов</w:t>
            </w:r>
          </w:p>
        </w:tc>
        <w:tc>
          <w:tcPr>
            <w:tcW w:w="775" w:type="dxa"/>
            <w:shd w:val="clear" w:color="auto" w:fill="auto"/>
          </w:tcPr>
          <w:p w:rsidR="001D74D3" w:rsidRPr="00F47DFE" w:rsidRDefault="00711B28" w:rsidP="00711B28">
            <w:pPr>
              <w:spacing w:after="0"/>
              <w:ind w:left="-40"/>
              <w:jc w:val="center"/>
              <w:rPr>
                <w:rFonts w:ascii="Times New Roman" w:hAnsi="Times New Roman"/>
                <w:sz w:val="26"/>
                <w:szCs w:val="26"/>
              </w:rPr>
            </w:pPr>
            <w:r>
              <w:rPr>
                <w:rFonts w:ascii="Times New Roman" w:hAnsi="Times New Roman"/>
                <w:sz w:val="26"/>
                <w:szCs w:val="26"/>
              </w:rPr>
              <w:t>33</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1.2.3.</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Планируемые результаты освоения учебных и междисциплинарных</w:t>
            </w:r>
            <w:r w:rsidRPr="00F47DFE">
              <w:rPr>
                <w:rFonts w:ascii="Times New Roman" w:hAnsi="Times New Roman"/>
                <w:spacing w:val="-10"/>
                <w:sz w:val="26"/>
                <w:szCs w:val="26"/>
              </w:rPr>
              <w:t xml:space="preserve"> </w:t>
            </w:r>
            <w:r w:rsidRPr="00F47DFE">
              <w:rPr>
                <w:rFonts w:ascii="Times New Roman" w:hAnsi="Times New Roman"/>
                <w:sz w:val="26"/>
                <w:szCs w:val="26"/>
              </w:rPr>
              <w:t>программ</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43</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1.2.3.1.</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Формирование универсальных учебных</w:t>
            </w:r>
            <w:r w:rsidRPr="00F47DFE">
              <w:rPr>
                <w:rFonts w:ascii="Times New Roman" w:hAnsi="Times New Roman"/>
                <w:spacing w:val="3"/>
                <w:sz w:val="26"/>
                <w:szCs w:val="26"/>
              </w:rPr>
              <w:t xml:space="preserve"> </w:t>
            </w:r>
            <w:r w:rsidRPr="00F47DFE">
              <w:rPr>
                <w:rFonts w:ascii="Times New Roman" w:hAnsi="Times New Roman"/>
                <w:sz w:val="26"/>
                <w:szCs w:val="26"/>
              </w:rPr>
              <w:t>действий</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1.2.3.2.</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Формирование ИКТ-компетентности</w:t>
            </w:r>
            <w:r w:rsidRPr="00F47DFE">
              <w:rPr>
                <w:rFonts w:ascii="Times New Roman" w:hAnsi="Times New Roman"/>
                <w:spacing w:val="-2"/>
                <w:sz w:val="26"/>
                <w:szCs w:val="26"/>
              </w:rPr>
              <w:t xml:space="preserve"> </w:t>
            </w:r>
            <w:r w:rsidRPr="00F47DFE">
              <w:rPr>
                <w:rFonts w:ascii="Times New Roman" w:hAnsi="Times New Roman"/>
                <w:sz w:val="26"/>
                <w:szCs w:val="26"/>
              </w:rPr>
              <w:t>обучающихся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50</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1.2.3.3.</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Основы учебно-исследовательской и проектной</w:t>
            </w:r>
            <w:r w:rsidRPr="00F47DFE">
              <w:rPr>
                <w:rFonts w:ascii="Times New Roman" w:hAnsi="Times New Roman"/>
                <w:spacing w:val="1"/>
                <w:sz w:val="26"/>
                <w:szCs w:val="26"/>
              </w:rPr>
              <w:t xml:space="preserve"> </w:t>
            </w:r>
            <w:r w:rsidRPr="00F47DFE">
              <w:rPr>
                <w:rFonts w:ascii="Times New Roman" w:hAnsi="Times New Roman"/>
                <w:sz w:val="26"/>
                <w:szCs w:val="26"/>
              </w:rPr>
              <w:t>деятельности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56</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1.2.3.4.</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Стратегии смыслового чтения и работа с</w:t>
            </w:r>
            <w:r w:rsidRPr="00F47DFE">
              <w:rPr>
                <w:rFonts w:ascii="Times New Roman" w:hAnsi="Times New Roman"/>
                <w:spacing w:val="-8"/>
                <w:sz w:val="26"/>
                <w:szCs w:val="26"/>
              </w:rPr>
              <w:t xml:space="preserve"> </w:t>
            </w:r>
            <w:r w:rsidRPr="00F47DFE">
              <w:rPr>
                <w:rFonts w:ascii="Times New Roman" w:hAnsi="Times New Roman"/>
                <w:sz w:val="26"/>
                <w:szCs w:val="26"/>
              </w:rPr>
              <w:t>текстом</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58</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1.2.3.5.</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Русский</w:t>
            </w:r>
            <w:r w:rsidRPr="00F47DFE">
              <w:rPr>
                <w:rFonts w:ascii="Times New Roman" w:hAnsi="Times New Roman"/>
                <w:spacing w:val="-1"/>
                <w:sz w:val="26"/>
                <w:szCs w:val="26"/>
              </w:rPr>
              <w:t xml:space="preserve"> </w:t>
            </w:r>
            <w:r w:rsidRPr="00F47DFE">
              <w:rPr>
                <w:rFonts w:ascii="Times New Roman" w:hAnsi="Times New Roman"/>
                <w:sz w:val="26"/>
                <w:szCs w:val="26"/>
              </w:rPr>
              <w:t>язык</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60</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1.2.3.6.</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Литература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76</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1.2.3.7.</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Родной</w:t>
            </w:r>
            <w:r w:rsidRPr="00F47DFE">
              <w:rPr>
                <w:rFonts w:ascii="Times New Roman" w:hAnsi="Times New Roman"/>
                <w:spacing w:val="-1"/>
                <w:sz w:val="26"/>
                <w:szCs w:val="26"/>
              </w:rPr>
              <w:t xml:space="preserve"> </w:t>
            </w:r>
            <w:r w:rsidRPr="00F47DFE">
              <w:rPr>
                <w:rFonts w:ascii="Times New Roman" w:hAnsi="Times New Roman"/>
                <w:sz w:val="26"/>
                <w:szCs w:val="26"/>
              </w:rPr>
              <w:t>язык (русский)</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80</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1.2.3.8.</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Родная</w:t>
            </w:r>
            <w:r w:rsidRPr="00F47DFE">
              <w:rPr>
                <w:rFonts w:ascii="Times New Roman" w:hAnsi="Times New Roman"/>
                <w:spacing w:val="-1"/>
                <w:sz w:val="26"/>
                <w:szCs w:val="26"/>
              </w:rPr>
              <w:t xml:space="preserve"> </w:t>
            </w:r>
            <w:r w:rsidRPr="00F47DFE">
              <w:rPr>
                <w:rFonts w:ascii="Times New Roman" w:hAnsi="Times New Roman"/>
                <w:sz w:val="26"/>
                <w:szCs w:val="26"/>
              </w:rPr>
              <w:t>литература (русская)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81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1.2.3.9.</w:t>
            </w:r>
          </w:p>
        </w:tc>
        <w:tc>
          <w:tcPr>
            <w:tcW w:w="7537" w:type="dxa"/>
            <w:shd w:val="clear" w:color="auto" w:fill="auto"/>
          </w:tcPr>
          <w:p w:rsidR="001D74D3" w:rsidRPr="00F47DFE" w:rsidRDefault="001D74D3" w:rsidP="001D74D3">
            <w:pPr>
              <w:tabs>
                <w:tab w:val="left" w:pos="1560"/>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Иностранный язык. Второй иностранный</w:t>
            </w:r>
            <w:r w:rsidRPr="00F47DFE">
              <w:rPr>
                <w:rFonts w:ascii="Times New Roman" w:hAnsi="Times New Roman"/>
                <w:spacing w:val="-1"/>
                <w:sz w:val="26"/>
                <w:szCs w:val="26"/>
              </w:rPr>
              <w:t xml:space="preserve"> </w:t>
            </w:r>
            <w:r w:rsidRPr="00F47DFE">
              <w:rPr>
                <w:rFonts w:ascii="Times New Roman" w:hAnsi="Times New Roman"/>
                <w:sz w:val="26"/>
                <w:szCs w:val="26"/>
              </w:rPr>
              <w:t>язык</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82</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1.2.3.10.</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История России. Всеобщая история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101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1.2.3.11.</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Обществознание</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104</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1.2.3.12.</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География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111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1.2.3.13.</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Математика. Алгебра.</w:t>
            </w:r>
            <w:r w:rsidRPr="00F47DFE">
              <w:rPr>
                <w:rFonts w:ascii="Times New Roman" w:hAnsi="Times New Roman"/>
                <w:spacing w:val="-1"/>
                <w:sz w:val="26"/>
                <w:szCs w:val="26"/>
              </w:rPr>
              <w:t xml:space="preserve"> </w:t>
            </w:r>
            <w:r w:rsidRPr="00F47DFE">
              <w:rPr>
                <w:rFonts w:ascii="Times New Roman" w:hAnsi="Times New Roman"/>
                <w:sz w:val="26"/>
                <w:szCs w:val="26"/>
              </w:rPr>
              <w:t>Геометрия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118</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1.2.3.14.</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Информатика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156</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1.2.3.15.</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Основы духовно-нравственной культуры народов России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163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1.2.3.16.</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Физика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163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1.2.3.17.</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Биология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175</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1.2.3.18.</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Химия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182</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1.2.3.19.</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Изобразительное</w:t>
            </w:r>
            <w:r w:rsidRPr="00F47DFE">
              <w:rPr>
                <w:rFonts w:ascii="Times New Roman" w:hAnsi="Times New Roman"/>
                <w:spacing w:val="-2"/>
                <w:sz w:val="26"/>
                <w:szCs w:val="26"/>
              </w:rPr>
              <w:t xml:space="preserve"> </w:t>
            </w:r>
            <w:r w:rsidRPr="00F47DFE">
              <w:rPr>
                <w:rFonts w:ascii="Times New Roman" w:hAnsi="Times New Roman"/>
                <w:sz w:val="26"/>
                <w:szCs w:val="26"/>
              </w:rPr>
              <w:t>искусство</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189</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1.2.3.20.</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Музыка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202</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1.2.3.21.</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Технология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208</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1.2.3.22.</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Физическая</w:t>
            </w:r>
            <w:r w:rsidRPr="00F47DFE">
              <w:rPr>
                <w:rFonts w:ascii="Times New Roman" w:hAnsi="Times New Roman"/>
                <w:spacing w:val="-1"/>
                <w:sz w:val="26"/>
                <w:szCs w:val="26"/>
              </w:rPr>
              <w:t xml:space="preserve"> </w:t>
            </w:r>
            <w:r w:rsidRPr="00F47DFE">
              <w:rPr>
                <w:rFonts w:ascii="Times New Roman" w:hAnsi="Times New Roman"/>
                <w:sz w:val="26"/>
                <w:szCs w:val="26"/>
              </w:rPr>
              <w:t>культура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222</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1.2.3.23.</w:t>
            </w:r>
          </w:p>
        </w:tc>
        <w:tc>
          <w:tcPr>
            <w:tcW w:w="7537" w:type="dxa"/>
            <w:shd w:val="clear" w:color="auto" w:fill="auto"/>
          </w:tcPr>
          <w:p w:rsidR="001D74D3" w:rsidRPr="00F47DFE" w:rsidRDefault="001D74D3" w:rsidP="001D74D3">
            <w:pPr>
              <w:tabs>
                <w:tab w:val="left" w:pos="1560"/>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Основы безопасности</w:t>
            </w:r>
            <w:r w:rsidRPr="00F47DFE">
              <w:rPr>
                <w:rFonts w:ascii="Times New Roman" w:hAnsi="Times New Roman"/>
                <w:spacing w:val="-2"/>
                <w:sz w:val="26"/>
                <w:szCs w:val="26"/>
              </w:rPr>
              <w:t xml:space="preserve"> </w:t>
            </w:r>
            <w:r w:rsidRPr="00F47DFE">
              <w:rPr>
                <w:rFonts w:ascii="Times New Roman" w:hAnsi="Times New Roman"/>
                <w:sz w:val="26"/>
                <w:szCs w:val="26"/>
              </w:rPr>
              <w:t>жизнедеятельности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227</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w:t>
            </w:r>
          </w:p>
        </w:tc>
        <w:tc>
          <w:tcPr>
            <w:tcW w:w="7537" w:type="dxa"/>
            <w:shd w:val="clear" w:color="auto" w:fill="auto"/>
          </w:tcPr>
          <w:p w:rsidR="001D74D3" w:rsidRPr="00F47DFE" w:rsidRDefault="001D74D3" w:rsidP="001D74D3">
            <w:pPr>
              <w:tabs>
                <w:tab w:val="left" w:pos="1370"/>
              </w:tabs>
              <w:kinsoku w:val="0"/>
              <w:overflowPunct w:val="0"/>
              <w:spacing w:after="0"/>
              <w:ind w:left="-40"/>
              <w:rPr>
                <w:rFonts w:ascii="Times New Roman" w:hAnsi="Times New Roman"/>
                <w:sz w:val="26"/>
                <w:szCs w:val="26"/>
              </w:rPr>
            </w:pPr>
            <w:r w:rsidRPr="00F47DFE">
              <w:rPr>
                <w:rFonts w:ascii="Times New Roman" w:hAnsi="Times New Roman"/>
                <w:sz w:val="26"/>
                <w:szCs w:val="26"/>
              </w:rPr>
              <w:t>Система оценки достижения планируемых результатов освоения основной образовательной программы основного общего</w:t>
            </w:r>
            <w:r w:rsidRPr="00F47DFE">
              <w:rPr>
                <w:rFonts w:ascii="Times New Roman" w:hAnsi="Times New Roman"/>
                <w:spacing w:val="-17"/>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234</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1.3.1.</w:t>
            </w:r>
          </w:p>
        </w:tc>
        <w:tc>
          <w:tcPr>
            <w:tcW w:w="7537" w:type="dxa"/>
            <w:shd w:val="clear" w:color="auto" w:fill="auto"/>
          </w:tcPr>
          <w:p w:rsidR="001D74D3" w:rsidRPr="00F47DFE" w:rsidRDefault="001D74D3" w:rsidP="001D74D3">
            <w:pPr>
              <w:tabs>
                <w:tab w:val="left" w:pos="1370"/>
              </w:tabs>
              <w:kinsoku w:val="0"/>
              <w:overflowPunct w:val="0"/>
              <w:spacing w:after="0"/>
              <w:ind w:left="-40"/>
              <w:rPr>
                <w:rFonts w:ascii="Times New Roman" w:hAnsi="Times New Roman"/>
                <w:sz w:val="26"/>
                <w:szCs w:val="26"/>
              </w:rPr>
            </w:pPr>
            <w:r w:rsidRPr="00F47DFE">
              <w:rPr>
                <w:rFonts w:ascii="Times New Roman" w:hAnsi="Times New Roman"/>
                <w:sz w:val="26"/>
                <w:szCs w:val="26"/>
              </w:rPr>
              <w:t>Общие положения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234</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lastRenderedPageBreak/>
              <w:t>1.3.2.</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Особенности оценки личностных результатов</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237</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1.3.3.</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Особенности оценки метапредметных результатов</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241</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1.3.4.</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Особенности оценки предметных</w:t>
            </w:r>
            <w:r w:rsidRPr="00F47DFE">
              <w:rPr>
                <w:rFonts w:ascii="Times New Roman" w:hAnsi="Times New Roman"/>
                <w:spacing w:val="-2"/>
                <w:sz w:val="26"/>
                <w:szCs w:val="26"/>
              </w:rPr>
              <w:t xml:space="preserve"> </w:t>
            </w:r>
            <w:r w:rsidRPr="00F47DFE">
              <w:rPr>
                <w:rFonts w:ascii="Times New Roman" w:hAnsi="Times New Roman"/>
                <w:sz w:val="26"/>
                <w:szCs w:val="26"/>
              </w:rPr>
              <w:t>результатов</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249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1.3.5.</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Организация и содержание оценочных процедур</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252</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1.3.6.</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Система внутришкольного мониторинга образовательных достижений и</w:t>
            </w:r>
            <w:r w:rsidRPr="00F47DFE">
              <w:rPr>
                <w:rFonts w:ascii="Times New Roman" w:hAnsi="Times New Roman"/>
                <w:spacing w:val="-30"/>
                <w:sz w:val="26"/>
                <w:szCs w:val="26"/>
              </w:rPr>
              <w:t xml:space="preserve"> </w:t>
            </w:r>
            <w:r w:rsidRPr="00F47DFE">
              <w:rPr>
                <w:rFonts w:ascii="Times New Roman" w:hAnsi="Times New Roman"/>
                <w:sz w:val="26"/>
                <w:szCs w:val="26"/>
              </w:rPr>
              <w:t>портфель достижений как инструменты динамики образовательных</w:t>
            </w:r>
            <w:r w:rsidRPr="00F47DFE">
              <w:rPr>
                <w:rFonts w:ascii="Times New Roman" w:hAnsi="Times New Roman"/>
                <w:spacing w:val="-5"/>
                <w:sz w:val="26"/>
                <w:szCs w:val="26"/>
              </w:rPr>
              <w:t xml:space="preserve"> </w:t>
            </w:r>
            <w:r w:rsidRPr="00F47DFE">
              <w:rPr>
                <w:rFonts w:ascii="Times New Roman" w:hAnsi="Times New Roman"/>
                <w:sz w:val="26"/>
                <w:szCs w:val="26"/>
              </w:rPr>
              <w:t>достижений</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264</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w:t>
            </w:r>
          </w:p>
        </w:tc>
        <w:tc>
          <w:tcPr>
            <w:tcW w:w="7537" w:type="dxa"/>
            <w:shd w:val="clear" w:color="auto" w:fill="auto"/>
          </w:tcPr>
          <w:p w:rsidR="001D74D3" w:rsidRPr="00F47DFE" w:rsidRDefault="001D74D3" w:rsidP="001D74D3">
            <w:pPr>
              <w:tabs>
                <w:tab w:val="left" w:pos="1249"/>
              </w:tabs>
              <w:kinsoku w:val="0"/>
              <w:overflowPunct w:val="0"/>
              <w:spacing w:after="0"/>
              <w:ind w:left="-40"/>
              <w:rPr>
                <w:rFonts w:ascii="Times New Roman" w:hAnsi="Times New Roman"/>
                <w:b/>
                <w:sz w:val="26"/>
                <w:szCs w:val="26"/>
              </w:rPr>
            </w:pPr>
            <w:r w:rsidRPr="00F47DFE">
              <w:rPr>
                <w:rFonts w:ascii="Times New Roman" w:hAnsi="Times New Roman"/>
                <w:b/>
                <w:sz w:val="26"/>
                <w:szCs w:val="26"/>
              </w:rPr>
              <w:t>Содержательный раздел основной образовательной программы основного общего</w:t>
            </w:r>
            <w:r w:rsidRPr="00F47DFE">
              <w:rPr>
                <w:rFonts w:ascii="Times New Roman" w:hAnsi="Times New Roman"/>
                <w:b/>
                <w:spacing w:val="-2"/>
                <w:sz w:val="26"/>
                <w:szCs w:val="26"/>
              </w:rPr>
              <w:t xml:space="preserve"> </w:t>
            </w:r>
            <w:r w:rsidRPr="00F47DFE">
              <w:rPr>
                <w:rFonts w:ascii="Times New Roman" w:hAnsi="Times New Roman"/>
                <w:b/>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270</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2.1.</w:t>
            </w:r>
          </w:p>
        </w:tc>
        <w:tc>
          <w:tcPr>
            <w:tcW w:w="7537" w:type="dxa"/>
            <w:shd w:val="clear" w:color="auto" w:fill="auto"/>
          </w:tcPr>
          <w:p w:rsidR="001D74D3" w:rsidRPr="00F47DFE" w:rsidRDefault="001D74D3" w:rsidP="001D74D3">
            <w:pPr>
              <w:tabs>
                <w:tab w:val="left" w:pos="1429"/>
              </w:tabs>
              <w:kinsoku w:val="0"/>
              <w:overflowPunct w:val="0"/>
              <w:spacing w:after="0"/>
              <w:ind w:left="-40"/>
              <w:rPr>
                <w:rFonts w:ascii="Times New Roman" w:hAnsi="Times New Roman"/>
                <w:sz w:val="26"/>
                <w:szCs w:val="26"/>
              </w:rPr>
            </w:pPr>
            <w:r w:rsidRPr="00F47DFE">
              <w:rPr>
                <w:rFonts w:ascii="Times New Roman" w:hAnsi="Times New Roman"/>
                <w:sz w:val="26"/>
                <w:szCs w:val="26"/>
              </w:rPr>
              <w:t>Программа развития универсальных учебных действий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w:t>
            </w:r>
            <w:r w:rsidRPr="00F47DFE">
              <w:rPr>
                <w:rFonts w:ascii="Times New Roman" w:hAnsi="Times New Roman"/>
                <w:spacing w:val="-1"/>
                <w:sz w:val="26"/>
                <w:szCs w:val="26"/>
              </w:rPr>
              <w:t xml:space="preserve"> </w:t>
            </w:r>
            <w:r w:rsidRPr="00F47DFE">
              <w:rPr>
                <w:rFonts w:ascii="Times New Roman" w:hAnsi="Times New Roman"/>
                <w:sz w:val="26"/>
                <w:szCs w:val="26"/>
              </w:rPr>
              <w:t>деятельности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270</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2.2.</w:t>
            </w:r>
          </w:p>
        </w:tc>
        <w:tc>
          <w:tcPr>
            <w:tcW w:w="7537" w:type="dxa"/>
            <w:shd w:val="clear" w:color="auto" w:fill="auto"/>
          </w:tcPr>
          <w:p w:rsidR="001D74D3" w:rsidRPr="00F47DFE" w:rsidRDefault="001D74D3" w:rsidP="001D74D3">
            <w:pPr>
              <w:tabs>
                <w:tab w:val="left" w:pos="1429"/>
              </w:tabs>
              <w:kinsoku w:val="0"/>
              <w:overflowPunct w:val="0"/>
              <w:spacing w:after="0"/>
              <w:ind w:left="-40"/>
              <w:rPr>
                <w:rFonts w:ascii="Times New Roman" w:hAnsi="Times New Roman"/>
                <w:sz w:val="26"/>
                <w:szCs w:val="26"/>
              </w:rPr>
            </w:pPr>
            <w:r w:rsidRPr="00F47DFE">
              <w:rPr>
                <w:rFonts w:ascii="Times New Roman" w:hAnsi="Times New Roman"/>
                <w:sz w:val="26"/>
                <w:szCs w:val="26"/>
              </w:rPr>
              <w:t>Программы отдельных учебных предметов,</w:t>
            </w:r>
            <w:r w:rsidRPr="00F47DFE">
              <w:rPr>
                <w:rFonts w:ascii="Times New Roman" w:hAnsi="Times New Roman"/>
                <w:spacing w:val="2"/>
                <w:sz w:val="26"/>
                <w:szCs w:val="26"/>
              </w:rPr>
              <w:t xml:space="preserve"> </w:t>
            </w:r>
            <w:r w:rsidRPr="00F47DFE">
              <w:rPr>
                <w:rFonts w:ascii="Times New Roman" w:hAnsi="Times New Roman"/>
                <w:sz w:val="26"/>
                <w:szCs w:val="26"/>
              </w:rPr>
              <w:t>курсов, в том числе интегрированных</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339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2.2.1.</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Общие</w:t>
            </w:r>
            <w:r w:rsidRPr="00F47DFE">
              <w:rPr>
                <w:rFonts w:ascii="Times New Roman" w:hAnsi="Times New Roman"/>
                <w:spacing w:val="-2"/>
                <w:sz w:val="26"/>
                <w:szCs w:val="26"/>
              </w:rPr>
              <w:t xml:space="preserve"> </w:t>
            </w:r>
            <w:r w:rsidRPr="00F47DFE">
              <w:rPr>
                <w:rFonts w:ascii="Times New Roman" w:hAnsi="Times New Roman"/>
                <w:sz w:val="26"/>
                <w:szCs w:val="26"/>
              </w:rPr>
              <w:t>положения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339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2.2.2.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Основное содержание учебных предметов на уровне основного</w:t>
            </w:r>
            <w:r w:rsidRPr="00F47DFE">
              <w:rPr>
                <w:rFonts w:ascii="Times New Roman" w:hAnsi="Times New Roman"/>
                <w:spacing w:val="-21"/>
                <w:sz w:val="26"/>
                <w:szCs w:val="26"/>
              </w:rPr>
              <w:t xml:space="preserve"> </w:t>
            </w:r>
            <w:r w:rsidRPr="00F47DFE">
              <w:rPr>
                <w:rFonts w:ascii="Times New Roman" w:hAnsi="Times New Roman"/>
                <w:sz w:val="26"/>
                <w:szCs w:val="26"/>
              </w:rPr>
              <w:t>общего 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341</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2.2.2.1.</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Русский</w:t>
            </w:r>
            <w:r w:rsidRPr="00F47DFE">
              <w:rPr>
                <w:rFonts w:ascii="Times New Roman" w:hAnsi="Times New Roman"/>
                <w:spacing w:val="-1"/>
                <w:sz w:val="26"/>
                <w:szCs w:val="26"/>
              </w:rPr>
              <w:t xml:space="preserve"> </w:t>
            </w:r>
            <w:r w:rsidRPr="00F47DFE">
              <w:rPr>
                <w:rFonts w:ascii="Times New Roman" w:hAnsi="Times New Roman"/>
                <w:sz w:val="26"/>
                <w:szCs w:val="26"/>
              </w:rPr>
              <w:t>язык</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341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2.2.2.2.</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Литература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351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2.2.2.3.</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Родной</w:t>
            </w:r>
            <w:r w:rsidRPr="00F47DFE">
              <w:rPr>
                <w:rFonts w:ascii="Times New Roman" w:hAnsi="Times New Roman"/>
                <w:spacing w:val="-1"/>
                <w:sz w:val="26"/>
                <w:szCs w:val="26"/>
              </w:rPr>
              <w:t xml:space="preserve"> </w:t>
            </w:r>
            <w:r w:rsidRPr="00F47DFE">
              <w:rPr>
                <w:rFonts w:ascii="Times New Roman" w:hAnsi="Times New Roman"/>
                <w:sz w:val="26"/>
                <w:szCs w:val="26"/>
              </w:rPr>
              <w:t>язык (русский)</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361</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2.2.2.4.</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Родная</w:t>
            </w:r>
            <w:r w:rsidRPr="00F47DFE">
              <w:rPr>
                <w:rFonts w:ascii="Times New Roman" w:hAnsi="Times New Roman"/>
                <w:spacing w:val="-1"/>
                <w:sz w:val="26"/>
                <w:szCs w:val="26"/>
              </w:rPr>
              <w:t xml:space="preserve"> </w:t>
            </w:r>
            <w:r w:rsidRPr="00F47DFE">
              <w:rPr>
                <w:rFonts w:ascii="Times New Roman" w:hAnsi="Times New Roman"/>
                <w:sz w:val="26"/>
                <w:szCs w:val="26"/>
              </w:rPr>
              <w:t>литература (русская)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369</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2.2.2.5.</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Иностранный язык. Второй иностранный</w:t>
            </w:r>
            <w:r w:rsidRPr="00F47DFE">
              <w:rPr>
                <w:rFonts w:ascii="Times New Roman" w:hAnsi="Times New Roman"/>
                <w:spacing w:val="-1"/>
                <w:sz w:val="26"/>
                <w:szCs w:val="26"/>
              </w:rPr>
              <w:t xml:space="preserve"> </w:t>
            </w:r>
            <w:r w:rsidRPr="00F47DFE">
              <w:rPr>
                <w:rFonts w:ascii="Times New Roman" w:hAnsi="Times New Roman"/>
                <w:sz w:val="26"/>
                <w:szCs w:val="26"/>
              </w:rPr>
              <w:t>язык</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370</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2.2.2.6.</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История России. Всеобщая</w:t>
            </w:r>
            <w:r w:rsidRPr="00F47DFE">
              <w:rPr>
                <w:rFonts w:ascii="Times New Roman" w:hAnsi="Times New Roman"/>
                <w:spacing w:val="-1"/>
                <w:sz w:val="26"/>
                <w:szCs w:val="26"/>
              </w:rPr>
              <w:t xml:space="preserve"> </w:t>
            </w:r>
            <w:r w:rsidRPr="00F47DFE">
              <w:rPr>
                <w:rFonts w:ascii="Times New Roman" w:hAnsi="Times New Roman"/>
                <w:sz w:val="26"/>
                <w:szCs w:val="26"/>
              </w:rPr>
              <w:t>история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387</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2.2.2.7.</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Обществознание</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428</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2.2.2.8.</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География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433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2.2.2.9.</w:t>
            </w:r>
          </w:p>
        </w:tc>
        <w:tc>
          <w:tcPr>
            <w:tcW w:w="7537" w:type="dxa"/>
            <w:shd w:val="clear" w:color="auto" w:fill="auto"/>
          </w:tcPr>
          <w:p w:rsidR="001D74D3" w:rsidRPr="00F47DFE" w:rsidRDefault="001D74D3" w:rsidP="001D74D3">
            <w:pPr>
              <w:tabs>
                <w:tab w:val="left" w:pos="1789"/>
              </w:tabs>
              <w:kinsoku w:val="0"/>
              <w:overflowPunct w:val="0"/>
              <w:spacing w:after="0"/>
              <w:ind w:left="-40"/>
              <w:rPr>
                <w:rFonts w:ascii="Times New Roman" w:hAnsi="Times New Roman"/>
                <w:sz w:val="26"/>
                <w:szCs w:val="26"/>
              </w:rPr>
            </w:pPr>
            <w:r w:rsidRPr="00F47DFE">
              <w:rPr>
                <w:rFonts w:ascii="Times New Roman" w:hAnsi="Times New Roman"/>
                <w:sz w:val="26"/>
                <w:szCs w:val="26"/>
              </w:rPr>
              <w:t>Математика. Алгебра.</w:t>
            </w:r>
            <w:r w:rsidRPr="00F47DFE">
              <w:rPr>
                <w:rFonts w:ascii="Times New Roman" w:hAnsi="Times New Roman"/>
                <w:spacing w:val="-1"/>
                <w:sz w:val="26"/>
                <w:szCs w:val="26"/>
              </w:rPr>
              <w:t xml:space="preserve"> </w:t>
            </w:r>
            <w:r w:rsidRPr="00F47DFE">
              <w:rPr>
                <w:rFonts w:ascii="Times New Roman" w:hAnsi="Times New Roman"/>
                <w:sz w:val="26"/>
                <w:szCs w:val="26"/>
              </w:rPr>
              <w:t>Геометрия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455</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2.2.2.10.</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Информатика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483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2.2.2.11.</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Физика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494</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2.2.2.12.</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Биология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503</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2.2.2.13.</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Химия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520</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2.2.2.14.</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Изобразительное</w:t>
            </w:r>
            <w:r w:rsidRPr="00F47DFE">
              <w:rPr>
                <w:rFonts w:ascii="Times New Roman" w:hAnsi="Times New Roman"/>
                <w:spacing w:val="-2"/>
                <w:sz w:val="26"/>
                <w:szCs w:val="26"/>
              </w:rPr>
              <w:t xml:space="preserve"> </w:t>
            </w:r>
            <w:r w:rsidRPr="00F47DFE">
              <w:rPr>
                <w:rFonts w:ascii="Times New Roman" w:hAnsi="Times New Roman"/>
                <w:sz w:val="26"/>
                <w:szCs w:val="26"/>
              </w:rPr>
              <w:t>искусство</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526</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2.2.2.15.</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Музыка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532</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2.2.2.16.</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Технология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544</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2.2.2.17.</w:t>
            </w:r>
          </w:p>
        </w:tc>
        <w:tc>
          <w:tcPr>
            <w:tcW w:w="7537" w:type="dxa"/>
            <w:shd w:val="clear" w:color="auto" w:fill="auto"/>
          </w:tcPr>
          <w:p w:rsidR="001D74D3" w:rsidRPr="00F47DFE" w:rsidRDefault="001D74D3" w:rsidP="001D74D3">
            <w:pPr>
              <w:tabs>
                <w:tab w:val="left" w:pos="1909"/>
              </w:tabs>
              <w:kinsoku w:val="0"/>
              <w:overflowPunct w:val="0"/>
              <w:spacing w:after="0"/>
              <w:ind w:left="-40"/>
              <w:rPr>
                <w:rFonts w:ascii="Times New Roman" w:hAnsi="Times New Roman"/>
                <w:sz w:val="26"/>
                <w:szCs w:val="26"/>
              </w:rPr>
            </w:pPr>
            <w:r w:rsidRPr="00F47DFE">
              <w:rPr>
                <w:rFonts w:ascii="Times New Roman" w:hAnsi="Times New Roman"/>
                <w:sz w:val="26"/>
                <w:szCs w:val="26"/>
              </w:rPr>
              <w:t>Физическая</w:t>
            </w:r>
            <w:r w:rsidRPr="00F47DFE">
              <w:rPr>
                <w:rFonts w:ascii="Times New Roman" w:hAnsi="Times New Roman"/>
                <w:spacing w:val="-1"/>
                <w:sz w:val="26"/>
                <w:szCs w:val="26"/>
              </w:rPr>
              <w:t xml:space="preserve"> </w:t>
            </w:r>
            <w:r w:rsidRPr="00F47DFE">
              <w:rPr>
                <w:rFonts w:ascii="Times New Roman" w:hAnsi="Times New Roman"/>
                <w:sz w:val="26"/>
                <w:szCs w:val="26"/>
              </w:rPr>
              <w:t>культура</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556</w:t>
            </w:r>
          </w:p>
        </w:tc>
      </w:tr>
      <w:tr w:rsidR="001D74D3" w:rsidRPr="007F2DD3" w:rsidTr="00711B28">
        <w:tc>
          <w:tcPr>
            <w:tcW w:w="1086"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2.2.2.18.</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Основы безопасности</w:t>
            </w:r>
            <w:r w:rsidRPr="00F47DFE">
              <w:rPr>
                <w:rFonts w:ascii="Times New Roman" w:hAnsi="Times New Roman"/>
                <w:spacing w:val="-2"/>
                <w:sz w:val="26"/>
                <w:szCs w:val="26"/>
              </w:rPr>
              <w:t xml:space="preserve"> </w:t>
            </w:r>
            <w:r w:rsidRPr="00F47DFE">
              <w:rPr>
                <w:rFonts w:ascii="Times New Roman" w:hAnsi="Times New Roman"/>
                <w:sz w:val="26"/>
                <w:szCs w:val="26"/>
              </w:rPr>
              <w:t>жизнедеятельности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559</w:t>
            </w:r>
          </w:p>
        </w:tc>
      </w:tr>
      <w:tr w:rsidR="00711B28" w:rsidRPr="007F2DD3" w:rsidTr="00711B28">
        <w:tc>
          <w:tcPr>
            <w:tcW w:w="1086" w:type="dxa"/>
            <w:shd w:val="clear" w:color="auto" w:fill="auto"/>
          </w:tcPr>
          <w:p w:rsidR="00711B28" w:rsidRPr="00F47DFE" w:rsidRDefault="00711B28" w:rsidP="001D74D3">
            <w:pPr>
              <w:spacing w:after="0"/>
              <w:ind w:left="-40"/>
              <w:rPr>
                <w:rFonts w:ascii="Times New Roman" w:hAnsi="Times New Roman"/>
                <w:sz w:val="26"/>
                <w:szCs w:val="26"/>
              </w:rPr>
            </w:pPr>
            <w:r>
              <w:rPr>
                <w:rFonts w:ascii="Times New Roman" w:hAnsi="Times New Roman"/>
                <w:sz w:val="26"/>
                <w:szCs w:val="26"/>
              </w:rPr>
              <w:t>2.2.2.19</w:t>
            </w:r>
          </w:p>
        </w:tc>
        <w:tc>
          <w:tcPr>
            <w:tcW w:w="7537" w:type="dxa"/>
            <w:shd w:val="clear" w:color="auto" w:fill="auto"/>
          </w:tcPr>
          <w:p w:rsidR="00711B28" w:rsidRPr="00F47DFE" w:rsidRDefault="00711B28" w:rsidP="001D74D3">
            <w:pPr>
              <w:spacing w:after="0"/>
              <w:ind w:left="-40"/>
              <w:rPr>
                <w:rFonts w:ascii="Times New Roman" w:hAnsi="Times New Roman"/>
                <w:sz w:val="26"/>
                <w:szCs w:val="26"/>
              </w:rPr>
            </w:pPr>
            <w:r>
              <w:rPr>
                <w:rFonts w:ascii="Times New Roman" w:hAnsi="Times New Roman"/>
                <w:sz w:val="26"/>
                <w:szCs w:val="26"/>
              </w:rPr>
              <w:t>Основы духовно – нравственной культуры народов России</w:t>
            </w:r>
          </w:p>
        </w:tc>
        <w:tc>
          <w:tcPr>
            <w:tcW w:w="775" w:type="dxa"/>
            <w:shd w:val="clear" w:color="auto" w:fill="auto"/>
          </w:tcPr>
          <w:p w:rsidR="00711B28" w:rsidRDefault="00711B28" w:rsidP="001D74D3">
            <w:pPr>
              <w:spacing w:after="0"/>
              <w:ind w:left="-40"/>
              <w:jc w:val="center"/>
              <w:rPr>
                <w:rFonts w:ascii="Times New Roman" w:hAnsi="Times New Roman"/>
                <w:sz w:val="26"/>
                <w:szCs w:val="26"/>
              </w:rPr>
            </w:pPr>
            <w:r>
              <w:rPr>
                <w:rFonts w:ascii="Times New Roman" w:hAnsi="Times New Roman"/>
                <w:sz w:val="26"/>
                <w:szCs w:val="26"/>
              </w:rPr>
              <w:t>562</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2.3.</w:t>
            </w:r>
          </w:p>
        </w:tc>
        <w:tc>
          <w:tcPr>
            <w:tcW w:w="7537" w:type="dxa"/>
            <w:shd w:val="clear" w:color="auto" w:fill="auto"/>
          </w:tcPr>
          <w:p w:rsidR="001D74D3" w:rsidRPr="00F47DFE" w:rsidRDefault="001D74D3" w:rsidP="001D74D3">
            <w:pPr>
              <w:tabs>
                <w:tab w:val="left" w:pos="1429"/>
              </w:tabs>
              <w:kinsoku w:val="0"/>
              <w:overflowPunct w:val="0"/>
              <w:spacing w:after="0"/>
              <w:ind w:left="-40"/>
              <w:rPr>
                <w:rFonts w:ascii="Times New Roman" w:hAnsi="Times New Roman"/>
                <w:sz w:val="26"/>
                <w:szCs w:val="26"/>
              </w:rPr>
            </w:pPr>
            <w:r w:rsidRPr="00F47DFE">
              <w:rPr>
                <w:rFonts w:ascii="Times New Roman" w:hAnsi="Times New Roman"/>
                <w:sz w:val="26"/>
                <w:szCs w:val="26"/>
              </w:rPr>
              <w:t>Рабочая программа воспитания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563</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2.4.</w:t>
            </w:r>
          </w:p>
        </w:tc>
        <w:tc>
          <w:tcPr>
            <w:tcW w:w="7537" w:type="dxa"/>
            <w:shd w:val="clear" w:color="auto" w:fill="auto"/>
          </w:tcPr>
          <w:p w:rsidR="001D74D3" w:rsidRPr="00F47DFE" w:rsidRDefault="001D74D3" w:rsidP="001D74D3">
            <w:pPr>
              <w:tabs>
                <w:tab w:val="left" w:pos="1429"/>
              </w:tabs>
              <w:kinsoku w:val="0"/>
              <w:overflowPunct w:val="0"/>
              <w:spacing w:after="0"/>
              <w:ind w:left="-40"/>
              <w:rPr>
                <w:rFonts w:ascii="Times New Roman" w:hAnsi="Times New Roman"/>
                <w:sz w:val="26"/>
                <w:szCs w:val="26"/>
              </w:rPr>
            </w:pPr>
            <w:r w:rsidRPr="00F47DFE">
              <w:rPr>
                <w:rFonts w:ascii="Times New Roman" w:hAnsi="Times New Roman"/>
                <w:sz w:val="26"/>
                <w:szCs w:val="26"/>
              </w:rPr>
              <w:t>Программа коррекционной</w:t>
            </w:r>
            <w:r w:rsidRPr="00F47DFE">
              <w:rPr>
                <w:rFonts w:ascii="Times New Roman" w:hAnsi="Times New Roman"/>
                <w:spacing w:val="-2"/>
                <w:sz w:val="26"/>
                <w:szCs w:val="26"/>
              </w:rPr>
              <w:t xml:space="preserve"> </w:t>
            </w:r>
            <w:r w:rsidRPr="00F47DFE">
              <w:rPr>
                <w:rFonts w:ascii="Times New Roman" w:hAnsi="Times New Roman"/>
                <w:sz w:val="26"/>
                <w:szCs w:val="26"/>
              </w:rPr>
              <w:t>работы</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590</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w:t>
            </w:r>
          </w:p>
        </w:tc>
        <w:tc>
          <w:tcPr>
            <w:tcW w:w="7537" w:type="dxa"/>
            <w:shd w:val="clear" w:color="auto" w:fill="auto"/>
          </w:tcPr>
          <w:p w:rsidR="001D74D3" w:rsidRPr="00F47DFE" w:rsidRDefault="001D74D3" w:rsidP="001D74D3">
            <w:pPr>
              <w:tabs>
                <w:tab w:val="left" w:pos="1249"/>
              </w:tabs>
              <w:kinsoku w:val="0"/>
              <w:overflowPunct w:val="0"/>
              <w:spacing w:after="0"/>
              <w:ind w:left="-40"/>
              <w:rPr>
                <w:rFonts w:ascii="Times New Roman" w:hAnsi="Times New Roman"/>
                <w:b/>
                <w:sz w:val="26"/>
                <w:szCs w:val="26"/>
              </w:rPr>
            </w:pPr>
            <w:r w:rsidRPr="00F47DFE">
              <w:rPr>
                <w:rFonts w:ascii="Times New Roman" w:hAnsi="Times New Roman"/>
                <w:b/>
                <w:sz w:val="26"/>
                <w:szCs w:val="26"/>
              </w:rPr>
              <w:t>Организационный</w:t>
            </w:r>
            <w:r w:rsidRPr="00F47DFE">
              <w:rPr>
                <w:rFonts w:ascii="Times New Roman" w:hAnsi="Times New Roman"/>
                <w:b/>
                <w:spacing w:val="-1"/>
                <w:sz w:val="26"/>
                <w:szCs w:val="26"/>
              </w:rPr>
              <w:t xml:space="preserve"> </w:t>
            </w:r>
            <w:r w:rsidRPr="00F47DFE">
              <w:rPr>
                <w:rFonts w:ascii="Times New Roman" w:hAnsi="Times New Roman"/>
                <w:b/>
                <w:sz w:val="26"/>
                <w:szCs w:val="26"/>
              </w:rPr>
              <w:t>раздел</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610</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lastRenderedPageBreak/>
              <w:t>3.1.</w:t>
            </w:r>
          </w:p>
        </w:tc>
        <w:tc>
          <w:tcPr>
            <w:tcW w:w="7537" w:type="dxa"/>
            <w:shd w:val="clear" w:color="auto" w:fill="auto"/>
          </w:tcPr>
          <w:p w:rsidR="001D74D3" w:rsidRPr="00F47DFE" w:rsidRDefault="001D74D3" w:rsidP="001D74D3">
            <w:pPr>
              <w:tabs>
                <w:tab w:val="left" w:pos="1429"/>
              </w:tabs>
              <w:kinsoku w:val="0"/>
              <w:overflowPunct w:val="0"/>
              <w:spacing w:after="0"/>
              <w:ind w:left="-40"/>
              <w:rPr>
                <w:rFonts w:ascii="Times New Roman" w:hAnsi="Times New Roman"/>
                <w:sz w:val="26"/>
                <w:szCs w:val="26"/>
              </w:rPr>
            </w:pPr>
            <w:r w:rsidRPr="00F47DFE">
              <w:rPr>
                <w:rFonts w:ascii="Times New Roman" w:hAnsi="Times New Roman"/>
                <w:sz w:val="26"/>
                <w:szCs w:val="26"/>
              </w:rPr>
              <w:t>Учебный план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610</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3.1.1.</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Календарный учебный</w:t>
            </w:r>
            <w:r w:rsidRPr="00F47DFE">
              <w:rPr>
                <w:rFonts w:ascii="Times New Roman" w:hAnsi="Times New Roman"/>
                <w:spacing w:val="3"/>
                <w:sz w:val="26"/>
                <w:szCs w:val="26"/>
              </w:rPr>
              <w:t xml:space="preserve"> </w:t>
            </w:r>
            <w:r w:rsidRPr="00F47DFE">
              <w:rPr>
                <w:rFonts w:ascii="Times New Roman" w:hAnsi="Times New Roman"/>
                <w:sz w:val="26"/>
                <w:szCs w:val="26"/>
              </w:rPr>
              <w:t>график</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622</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3.1.2.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План внеурочной</w:t>
            </w:r>
            <w:r w:rsidRPr="00F47DFE">
              <w:rPr>
                <w:rFonts w:ascii="Times New Roman" w:hAnsi="Times New Roman"/>
                <w:spacing w:val="2"/>
                <w:sz w:val="26"/>
                <w:szCs w:val="26"/>
              </w:rPr>
              <w:t xml:space="preserve"> </w:t>
            </w:r>
            <w:r w:rsidRPr="00F47DFE">
              <w:rPr>
                <w:rFonts w:ascii="Times New Roman" w:hAnsi="Times New Roman"/>
                <w:sz w:val="26"/>
                <w:szCs w:val="26"/>
              </w:rPr>
              <w:t>деятельности</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623</w:t>
            </w:r>
          </w:p>
        </w:tc>
      </w:tr>
      <w:tr w:rsidR="001D74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3.1.3.</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Календарный план воспитательной работы</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629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w:t>
            </w:r>
          </w:p>
        </w:tc>
        <w:tc>
          <w:tcPr>
            <w:tcW w:w="7537" w:type="dxa"/>
            <w:shd w:val="clear" w:color="auto" w:fill="auto"/>
          </w:tcPr>
          <w:p w:rsidR="001D74D3" w:rsidRPr="00F47DFE" w:rsidRDefault="001D74D3" w:rsidP="001D74D3">
            <w:pPr>
              <w:spacing w:after="0"/>
              <w:ind w:left="-40"/>
              <w:rPr>
                <w:rFonts w:ascii="Times New Roman" w:hAnsi="Times New Roman"/>
                <w:sz w:val="26"/>
                <w:szCs w:val="26"/>
              </w:rPr>
            </w:pPr>
            <w:r w:rsidRPr="00F47DFE">
              <w:rPr>
                <w:rFonts w:ascii="Times New Roman" w:hAnsi="Times New Roman"/>
                <w:sz w:val="26"/>
                <w:szCs w:val="26"/>
              </w:rPr>
              <w:t>Система условий реализации основной образовательной</w:t>
            </w:r>
            <w:r w:rsidRPr="00F47DFE">
              <w:rPr>
                <w:rFonts w:ascii="Times New Roman" w:hAnsi="Times New Roman"/>
                <w:spacing w:val="4"/>
                <w:sz w:val="26"/>
                <w:szCs w:val="26"/>
              </w:rPr>
              <w:t xml:space="preserve"> </w:t>
            </w:r>
            <w:r w:rsidRPr="00F47DFE">
              <w:rPr>
                <w:rFonts w:ascii="Times New Roman" w:hAnsi="Times New Roman"/>
                <w:sz w:val="26"/>
                <w:szCs w:val="26"/>
              </w:rPr>
              <w:t>программы</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639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3.2.1.</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Описание кадровых условий реализации основной образовательной программы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639</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3.2.2.</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Психолого-педагогические условия реализации основной образовательной программы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642</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3.2.3.</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Финансовое обеспечение реализации основной образовательной программы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652</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3.2.4.</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Материально-технические условия реализации основной</w:t>
            </w:r>
            <w:r w:rsidRPr="00F47DFE">
              <w:rPr>
                <w:rFonts w:ascii="Times New Roman" w:hAnsi="Times New Roman"/>
                <w:spacing w:val="-25"/>
                <w:sz w:val="26"/>
                <w:szCs w:val="26"/>
              </w:rPr>
              <w:t xml:space="preserve"> </w:t>
            </w:r>
            <w:r w:rsidRPr="00F47DFE">
              <w:rPr>
                <w:rFonts w:ascii="Times New Roman" w:hAnsi="Times New Roman"/>
                <w:sz w:val="26"/>
                <w:szCs w:val="26"/>
              </w:rPr>
              <w:t>образовательной программы</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655</w:t>
            </w:r>
          </w:p>
        </w:tc>
      </w:tr>
      <w:tr w:rsidR="001D74D3" w:rsidRPr="007F2DD3" w:rsidTr="00711B28">
        <w:tc>
          <w:tcPr>
            <w:tcW w:w="1086" w:type="dxa"/>
            <w:shd w:val="clear" w:color="auto" w:fill="auto"/>
          </w:tcPr>
          <w:p w:rsidR="001D74D3" w:rsidRPr="00F47DFE" w:rsidRDefault="001D74D3" w:rsidP="001D74D3">
            <w:pPr>
              <w:spacing w:after="0"/>
              <w:ind w:left="-40"/>
              <w:jc w:val="center"/>
              <w:rPr>
                <w:rFonts w:ascii="Times New Roman" w:hAnsi="Times New Roman"/>
                <w:sz w:val="26"/>
                <w:szCs w:val="26"/>
              </w:rPr>
            </w:pPr>
            <w:r w:rsidRPr="00F47DFE">
              <w:rPr>
                <w:rFonts w:ascii="Times New Roman" w:hAnsi="Times New Roman"/>
                <w:sz w:val="26"/>
                <w:szCs w:val="26"/>
              </w:rPr>
              <w:t>3.2.5.</w:t>
            </w:r>
          </w:p>
        </w:tc>
        <w:tc>
          <w:tcPr>
            <w:tcW w:w="7537" w:type="dxa"/>
            <w:shd w:val="clear" w:color="auto" w:fill="auto"/>
          </w:tcPr>
          <w:p w:rsidR="001D74D3" w:rsidRPr="00F47DFE" w:rsidRDefault="001D74D3" w:rsidP="001D74D3">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Информационно-методические условия реализации основной образовательной программы основного общего</w:t>
            </w:r>
            <w:r w:rsidRPr="00F47DFE">
              <w:rPr>
                <w:rFonts w:ascii="Times New Roman" w:hAnsi="Times New Roman"/>
                <w:spacing w:val="-1"/>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1D74D3"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658</w:t>
            </w:r>
          </w:p>
        </w:tc>
      </w:tr>
      <w:tr w:rsidR="00711B28" w:rsidRPr="007F2DD3" w:rsidTr="00711B28">
        <w:tc>
          <w:tcPr>
            <w:tcW w:w="1086" w:type="dxa"/>
            <w:shd w:val="clear" w:color="auto" w:fill="auto"/>
          </w:tcPr>
          <w:p w:rsidR="00711B28" w:rsidRPr="00F47DFE" w:rsidRDefault="00711B28" w:rsidP="001D74D3">
            <w:pPr>
              <w:spacing w:after="0"/>
              <w:ind w:left="-40"/>
              <w:jc w:val="center"/>
              <w:rPr>
                <w:rFonts w:ascii="Times New Roman" w:hAnsi="Times New Roman"/>
                <w:sz w:val="26"/>
                <w:szCs w:val="26"/>
              </w:rPr>
            </w:pPr>
            <w:r w:rsidRPr="00F47DFE">
              <w:rPr>
                <w:rFonts w:ascii="Times New Roman" w:hAnsi="Times New Roman"/>
                <w:sz w:val="26"/>
                <w:szCs w:val="26"/>
              </w:rPr>
              <w:t>3.2.6.</w:t>
            </w:r>
          </w:p>
        </w:tc>
        <w:tc>
          <w:tcPr>
            <w:tcW w:w="7537" w:type="dxa"/>
            <w:shd w:val="clear" w:color="auto" w:fill="auto"/>
          </w:tcPr>
          <w:p w:rsidR="00711B28" w:rsidRPr="00F47DFE" w:rsidRDefault="00711B28" w:rsidP="00A248CB">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Механизмы достижения целевых ориентиров в системе условий</w:t>
            </w:r>
          </w:p>
        </w:tc>
        <w:tc>
          <w:tcPr>
            <w:tcW w:w="775" w:type="dxa"/>
            <w:shd w:val="clear" w:color="auto" w:fill="auto"/>
          </w:tcPr>
          <w:p w:rsidR="00711B28"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663</w:t>
            </w:r>
          </w:p>
        </w:tc>
      </w:tr>
      <w:tr w:rsidR="00711B28" w:rsidRPr="007F2DD3" w:rsidTr="00711B28">
        <w:tc>
          <w:tcPr>
            <w:tcW w:w="1086" w:type="dxa"/>
            <w:shd w:val="clear" w:color="auto" w:fill="auto"/>
          </w:tcPr>
          <w:p w:rsidR="00711B28" w:rsidRPr="00F47DFE" w:rsidRDefault="00711B28" w:rsidP="001D74D3">
            <w:pPr>
              <w:spacing w:after="0"/>
              <w:ind w:left="-40"/>
              <w:jc w:val="center"/>
              <w:rPr>
                <w:rFonts w:ascii="Times New Roman" w:hAnsi="Times New Roman"/>
                <w:sz w:val="26"/>
                <w:szCs w:val="26"/>
              </w:rPr>
            </w:pPr>
            <w:r w:rsidRPr="00F47DFE">
              <w:rPr>
                <w:rFonts w:ascii="Times New Roman" w:hAnsi="Times New Roman"/>
                <w:sz w:val="26"/>
                <w:szCs w:val="26"/>
              </w:rPr>
              <w:t>3.2.7.</w:t>
            </w:r>
          </w:p>
        </w:tc>
        <w:tc>
          <w:tcPr>
            <w:tcW w:w="7537" w:type="dxa"/>
            <w:shd w:val="clear" w:color="auto" w:fill="auto"/>
          </w:tcPr>
          <w:p w:rsidR="00711B28" w:rsidRPr="00F47DFE" w:rsidRDefault="00711B28" w:rsidP="00A248CB">
            <w:pPr>
              <w:tabs>
                <w:tab w:val="left" w:pos="1609"/>
              </w:tabs>
              <w:kinsoku w:val="0"/>
              <w:overflowPunct w:val="0"/>
              <w:spacing w:after="0"/>
              <w:ind w:left="-40"/>
              <w:rPr>
                <w:rFonts w:ascii="Times New Roman" w:hAnsi="Times New Roman"/>
                <w:sz w:val="26"/>
                <w:szCs w:val="26"/>
              </w:rPr>
            </w:pPr>
            <w:r w:rsidRPr="00F47DFE">
              <w:rPr>
                <w:rFonts w:ascii="Times New Roman" w:hAnsi="Times New Roman"/>
                <w:sz w:val="26"/>
                <w:szCs w:val="26"/>
              </w:rPr>
              <w:t>Сетевой график по формированию необходимой системы условий реализации основной образовательной программы основного общего</w:t>
            </w:r>
            <w:r w:rsidRPr="00F47DFE">
              <w:rPr>
                <w:rFonts w:ascii="Times New Roman" w:hAnsi="Times New Roman"/>
                <w:spacing w:val="-25"/>
                <w:sz w:val="26"/>
                <w:szCs w:val="26"/>
              </w:rPr>
              <w:t xml:space="preserve"> </w:t>
            </w:r>
            <w:r w:rsidRPr="00F47DFE">
              <w:rPr>
                <w:rFonts w:ascii="Times New Roman" w:hAnsi="Times New Roman"/>
                <w:sz w:val="26"/>
                <w:szCs w:val="26"/>
              </w:rPr>
              <w:t>образования</w:t>
            </w:r>
          </w:p>
        </w:tc>
        <w:tc>
          <w:tcPr>
            <w:tcW w:w="775" w:type="dxa"/>
            <w:shd w:val="clear" w:color="auto" w:fill="auto"/>
          </w:tcPr>
          <w:p w:rsidR="00711B28" w:rsidRPr="00F47DFE" w:rsidRDefault="00711B28" w:rsidP="001D74D3">
            <w:pPr>
              <w:spacing w:after="0"/>
              <w:ind w:left="-40"/>
              <w:jc w:val="center"/>
              <w:rPr>
                <w:rFonts w:ascii="Times New Roman" w:hAnsi="Times New Roman"/>
                <w:sz w:val="26"/>
                <w:szCs w:val="26"/>
              </w:rPr>
            </w:pPr>
            <w:r>
              <w:rPr>
                <w:rFonts w:ascii="Times New Roman" w:hAnsi="Times New Roman"/>
                <w:sz w:val="26"/>
                <w:szCs w:val="26"/>
              </w:rPr>
              <w:t>665</w:t>
            </w:r>
          </w:p>
        </w:tc>
      </w:tr>
    </w:tbl>
    <w:p w:rsidR="003C7869" w:rsidRPr="002B1C77" w:rsidRDefault="003C7869" w:rsidP="00C24790">
      <w:pPr>
        <w:pStyle w:val="33"/>
        <w:rPr>
          <w:rStyle w:val="Zag11"/>
          <w:rFonts w:eastAsia="@Arial Unicode MS"/>
          <w:b w:val="0"/>
          <w:sz w:val="26"/>
          <w:szCs w:val="26"/>
        </w:rPr>
      </w:pPr>
      <w:r w:rsidRPr="00475353">
        <w:br w:type="page"/>
      </w:r>
      <w:bookmarkStart w:id="0" w:name="_Toc405145646"/>
      <w:bookmarkStart w:id="1" w:name="_Toc406058975"/>
      <w:bookmarkStart w:id="2" w:name="_Toc409691623"/>
      <w:bookmarkStart w:id="3" w:name="_Toc410653944"/>
      <w:bookmarkStart w:id="4" w:name="_Toc414553125"/>
      <w:r w:rsidR="005746B0" w:rsidRPr="002B1C77">
        <w:rPr>
          <w:sz w:val="26"/>
          <w:szCs w:val="26"/>
        </w:rPr>
        <w:lastRenderedPageBreak/>
        <w:t>1.</w:t>
      </w:r>
      <w:r w:rsidRPr="002B1C77">
        <w:rPr>
          <w:rStyle w:val="Zag11"/>
          <w:rFonts w:eastAsia="@Arial Unicode MS"/>
          <w:sz w:val="26"/>
          <w:szCs w:val="26"/>
        </w:rPr>
        <w:t xml:space="preserve">Целевой раздел </w:t>
      </w:r>
      <w:r w:rsidRPr="002B1C77">
        <w:rPr>
          <w:sz w:val="26"/>
          <w:szCs w:val="26"/>
        </w:rPr>
        <w:t>основной образовательной программы основного общего образования</w:t>
      </w:r>
      <w:bookmarkEnd w:id="0"/>
      <w:bookmarkEnd w:id="1"/>
      <w:bookmarkEnd w:id="2"/>
      <w:bookmarkEnd w:id="3"/>
      <w:bookmarkEnd w:id="4"/>
    </w:p>
    <w:p w:rsidR="003C7869" w:rsidRPr="002B1C77" w:rsidRDefault="003C7869" w:rsidP="00E04E9D">
      <w:pPr>
        <w:pStyle w:val="2"/>
        <w:rPr>
          <w:rStyle w:val="Zag11"/>
          <w:sz w:val="26"/>
          <w:szCs w:val="26"/>
        </w:rPr>
      </w:pPr>
      <w:bookmarkStart w:id="5" w:name="_Toc409691624"/>
      <w:bookmarkStart w:id="6" w:name="_Toc410653945"/>
      <w:bookmarkStart w:id="7" w:name="_Toc414553126"/>
      <w:r w:rsidRPr="002B1C77">
        <w:rPr>
          <w:rStyle w:val="Zag11"/>
          <w:sz w:val="26"/>
          <w:szCs w:val="26"/>
        </w:rPr>
        <w:t>1.1. Пояснительная  записка</w:t>
      </w:r>
      <w:bookmarkEnd w:id="5"/>
      <w:bookmarkEnd w:id="6"/>
      <w:bookmarkEnd w:id="7"/>
      <w:r w:rsidRPr="002B1C77">
        <w:rPr>
          <w:rStyle w:val="Zag11"/>
          <w:sz w:val="26"/>
          <w:szCs w:val="26"/>
        </w:rPr>
        <w:t xml:space="preserve"> </w:t>
      </w:r>
    </w:p>
    <w:p w:rsidR="005746B0" w:rsidRPr="002B1C77" w:rsidRDefault="005746B0" w:rsidP="002712BC">
      <w:pPr>
        <w:pStyle w:val="2"/>
        <w:ind w:firstLine="0"/>
        <w:rPr>
          <w:rStyle w:val="Zag11"/>
          <w:b w:val="0"/>
          <w:sz w:val="26"/>
          <w:szCs w:val="26"/>
        </w:rPr>
      </w:pPr>
      <w:r w:rsidRPr="002B1C77">
        <w:rPr>
          <w:rStyle w:val="Zag11"/>
          <w:b w:val="0"/>
          <w:sz w:val="26"/>
          <w:szCs w:val="26"/>
        </w:rPr>
        <w:t>Основная образовательная программа основного общего образования нашей школы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5746B0" w:rsidRPr="002B1C77" w:rsidRDefault="005746B0" w:rsidP="002712BC">
      <w:pPr>
        <w:pStyle w:val="2"/>
        <w:ind w:firstLine="0"/>
        <w:rPr>
          <w:rStyle w:val="Zag11"/>
          <w:b w:val="0"/>
          <w:sz w:val="26"/>
          <w:szCs w:val="26"/>
        </w:rPr>
      </w:pPr>
      <w:r w:rsidRPr="002B1C77">
        <w:rPr>
          <w:rStyle w:val="Zag11"/>
          <w:b w:val="0"/>
          <w:sz w:val="26"/>
          <w:szCs w:val="26"/>
        </w:rPr>
        <w:t>Основная образовательная программа основного общего образования предназначена для удовлетворения образовательных потребностей и потребностей духовного развития подростка и в связи с этим ставит следующие цели:</w:t>
      </w:r>
    </w:p>
    <w:p w:rsidR="00211903" w:rsidRPr="002B1C77" w:rsidRDefault="005746B0" w:rsidP="00700302">
      <w:pPr>
        <w:pStyle w:val="2"/>
        <w:numPr>
          <w:ilvl w:val="0"/>
          <w:numId w:val="149"/>
        </w:numPr>
        <w:ind w:hanging="720"/>
        <w:rPr>
          <w:rStyle w:val="Zag11"/>
          <w:b w:val="0"/>
          <w:sz w:val="26"/>
          <w:szCs w:val="26"/>
        </w:rPr>
      </w:pPr>
      <w:r w:rsidRPr="002B1C77">
        <w:rPr>
          <w:rStyle w:val="Zag11"/>
          <w:b w:val="0"/>
          <w:sz w:val="26"/>
          <w:szCs w:val="26"/>
        </w:rPr>
        <w:t>обеспечить условия для формирования у подростка способности к осуществлению</w:t>
      </w:r>
      <w:r w:rsidR="00211903" w:rsidRPr="002B1C77">
        <w:rPr>
          <w:rStyle w:val="Zag11"/>
          <w:b w:val="0"/>
          <w:sz w:val="26"/>
          <w:szCs w:val="26"/>
        </w:rPr>
        <w:t xml:space="preserve"> </w:t>
      </w:r>
      <w:r w:rsidRPr="002B1C77">
        <w:rPr>
          <w:rStyle w:val="Zag11"/>
          <w:b w:val="0"/>
          <w:sz w:val="26"/>
          <w:szCs w:val="26"/>
        </w:rPr>
        <w:t>ответственного выбора собственной индивидуальной образовательной траектории;</w:t>
      </w:r>
    </w:p>
    <w:p w:rsidR="005746B0" w:rsidRPr="002B1C77" w:rsidRDefault="005746B0" w:rsidP="00700302">
      <w:pPr>
        <w:pStyle w:val="2"/>
        <w:numPr>
          <w:ilvl w:val="0"/>
          <w:numId w:val="149"/>
        </w:numPr>
        <w:ind w:hanging="720"/>
        <w:rPr>
          <w:rStyle w:val="Zag11"/>
          <w:b w:val="0"/>
          <w:sz w:val="26"/>
          <w:szCs w:val="26"/>
        </w:rPr>
      </w:pPr>
      <w:r w:rsidRPr="002B1C77">
        <w:rPr>
          <w:rStyle w:val="Zag11"/>
          <w:b w:val="0"/>
          <w:sz w:val="26"/>
          <w:szCs w:val="26"/>
        </w:rPr>
        <w:t xml:space="preserve">создать и организовать функционирование информационно </w:t>
      </w:r>
      <w:r w:rsidR="00211903" w:rsidRPr="002B1C77">
        <w:rPr>
          <w:rStyle w:val="Zag11"/>
          <w:b w:val="0"/>
          <w:sz w:val="26"/>
          <w:szCs w:val="26"/>
        </w:rPr>
        <w:t>–</w:t>
      </w:r>
      <w:r w:rsidRPr="002B1C77">
        <w:rPr>
          <w:rStyle w:val="Zag11"/>
          <w:b w:val="0"/>
          <w:sz w:val="26"/>
          <w:szCs w:val="26"/>
        </w:rPr>
        <w:t xml:space="preserve"> образовательной</w:t>
      </w:r>
      <w:r w:rsidR="00211903" w:rsidRPr="002B1C77">
        <w:rPr>
          <w:rStyle w:val="Zag11"/>
          <w:b w:val="0"/>
          <w:sz w:val="26"/>
          <w:szCs w:val="26"/>
        </w:rPr>
        <w:t xml:space="preserve"> </w:t>
      </w:r>
      <w:r w:rsidRPr="002B1C77">
        <w:rPr>
          <w:rStyle w:val="Zag11"/>
          <w:b w:val="0"/>
          <w:sz w:val="26"/>
          <w:szCs w:val="26"/>
        </w:rPr>
        <w:t>среды с определением динамики смены форм образовательного процесса на протяжении</w:t>
      </w:r>
      <w:r w:rsidR="00211903" w:rsidRPr="002B1C77">
        <w:rPr>
          <w:rStyle w:val="Zag11"/>
          <w:b w:val="0"/>
          <w:sz w:val="26"/>
          <w:szCs w:val="26"/>
        </w:rPr>
        <w:t xml:space="preserve"> </w:t>
      </w:r>
      <w:r w:rsidRPr="002B1C77">
        <w:rPr>
          <w:rStyle w:val="Zag11"/>
          <w:b w:val="0"/>
          <w:sz w:val="26"/>
          <w:szCs w:val="26"/>
        </w:rPr>
        <w:t>обучения подростка в основной школе.</w:t>
      </w:r>
    </w:p>
    <w:p w:rsidR="00211903" w:rsidRPr="002B1C77" w:rsidRDefault="005746B0" w:rsidP="002712BC">
      <w:pPr>
        <w:pStyle w:val="2"/>
        <w:ind w:firstLine="0"/>
        <w:rPr>
          <w:rStyle w:val="Zag11"/>
          <w:b w:val="0"/>
          <w:sz w:val="26"/>
          <w:szCs w:val="26"/>
        </w:rPr>
      </w:pPr>
      <w:r w:rsidRPr="002B1C77">
        <w:rPr>
          <w:rStyle w:val="Zag11"/>
          <w:b w:val="0"/>
          <w:sz w:val="26"/>
          <w:szCs w:val="26"/>
        </w:rPr>
        <w:t>Для достижения целей ООП основного общего образования с помощью ООП необходимо решить целый ряд педагогических и образовательных задач:</w:t>
      </w:r>
    </w:p>
    <w:p w:rsidR="00211903" w:rsidRPr="002B1C77" w:rsidRDefault="005746B0" w:rsidP="00700302">
      <w:pPr>
        <w:pStyle w:val="2"/>
        <w:numPr>
          <w:ilvl w:val="0"/>
          <w:numId w:val="150"/>
        </w:numPr>
        <w:ind w:hanging="720"/>
        <w:rPr>
          <w:rStyle w:val="Zag11"/>
          <w:b w:val="0"/>
          <w:sz w:val="26"/>
          <w:szCs w:val="26"/>
        </w:rPr>
      </w:pPr>
      <w:r w:rsidRPr="002B1C77">
        <w:rPr>
          <w:rStyle w:val="Zag11"/>
          <w:b w:val="0"/>
          <w:sz w:val="26"/>
          <w:szCs w:val="26"/>
        </w:rPr>
        <w:t>подготовить школьников к обучению в старшей школе;</w:t>
      </w:r>
    </w:p>
    <w:p w:rsidR="00211903" w:rsidRPr="002B1C77" w:rsidRDefault="005746B0" w:rsidP="00700302">
      <w:pPr>
        <w:pStyle w:val="2"/>
        <w:numPr>
          <w:ilvl w:val="0"/>
          <w:numId w:val="150"/>
        </w:numPr>
        <w:ind w:hanging="720"/>
        <w:rPr>
          <w:rStyle w:val="Zag11"/>
          <w:b w:val="0"/>
          <w:sz w:val="26"/>
          <w:szCs w:val="26"/>
        </w:rPr>
      </w:pPr>
      <w:r w:rsidRPr="002B1C77">
        <w:rPr>
          <w:rStyle w:val="Zag11"/>
          <w:b w:val="0"/>
          <w:sz w:val="26"/>
          <w:szCs w:val="26"/>
        </w:rPr>
        <w:t>сформировать ключевые компетентности учащегося: информационной, ко</w:t>
      </w:r>
      <w:r w:rsidR="00211903" w:rsidRPr="002B1C77">
        <w:rPr>
          <w:rStyle w:val="Zag11"/>
          <w:b w:val="0"/>
          <w:sz w:val="26"/>
          <w:szCs w:val="26"/>
        </w:rPr>
        <w:t>ммуни</w:t>
      </w:r>
      <w:r w:rsidRPr="002B1C77">
        <w:rPr>
          <w:rStyle w:val="Zag11"/>
          <w:b w:val="0"/>
          <w:sz w:val="26"/>
          <w:szCs w:val="26"/>
        </w:rPr>
        <w:t>кативной, учебной (образовательной) компетентности;</w:t>
      </w:r>
    </w:p>
    <w:p w:rsidR="00211903" w:rsidRPr="002B1C77" w:rsidRDefault="005746B0" w:rsidP="00700302">
      <w:pPr>
        <w:pStyle w:val="2"/>
        <w:numPr>
          <w:ilvl w:val="0"/>
          <w:numId w:val="150"/>
        </w:numPr>
        <w:ind w:left="0" w:firstLine="0"/>
        <w:rPr>
          <w:rStyle w:val="Zag11"/>
          <w:b w:val="0"/>
          <w:sz w:val="26"/>
          <w:szCs w:val="26"/>
        </w:rPr>
      </w:pPr>
      <w:r w:rsidRPr="002B1C77">
        <w:rPr>
          <w:rStyle w:val="Zag11"/>
          <w:b w:val="0"/>
          <w:sz w:val="26"/>
          <w:szCs w:val="26"/>
        </w:rPr>
        <w:t>осуществить индивидуализацию образовательного процесса на основе широкого</w:t>
      </w:r>
      <w:r w:rsidR="002B1C77" w:rsidRPr="002B1C77">
        <w:rPr>
          <w:rStyle w:val="Zag11"/>
          <w:b w:val="0"/>
          <w:sz w:val="26"/>
          <w:szCs w:val="26"/>
        </w:rPr>
        <w:t xml:space="preserve"> </w:t>
      </w:r>
      <w:r w:rsidRPr="002B1C77">
        <w:rPr>
          <w:rStyle w:val="Zag11"/>
          <w:b w:val="0"/>
          <w:sz w:val="26"/>
          <w:szCs w:val="26"/>
        </w:rPr>
        <w:t>использования средств ИКТ, через формирова</w:t>
      </w:r>
      <w:r w:rsidR="00211903" w:rsidRPr="002B1C77">
        <w:rPr>
          <w:rStyle w:val="Zag11"/>
          <w:b w:val="0"/>
          <w:sz w:val="26"/>
          <w:szCs w:val="26"/>
        </w:rPr>
        <w:t>ние средств и способов самостоя</w:t>
      </w:r>
      <w:r w:rsidRPr="002B1C77">
        <w:rPr>
          <w:rStyle w:val="Zag11"/>
          <w:b w:val="0"/>
          <w:sz w:val="26"/>
          <w:szCs w:val="26"/>
        </w:rPr>
        <w:t>тельного развития и продвижения ученика в образовательном процессе;</w:t>
      </w:r>
    </w:p>
    <w:p w:rsidR="00211903"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lastRenderedPageBreak/>
        <w:t>организовать поддержку учебных (урочных и</w:t>
      </w:r>
      <w:r w:rsidR="002B1C77">
        <w:rPr>
          <w:rStyle w:val="Zag11"/>
          <w:b w:val="0"/>
          <w:sz w:val="26"/>
          <w:szCs w:val="26"/>
        </w:rPr>
        <w:t xml:space="preserve"> внеурочных), внешкольных и вне</w:t>
      </w:r>
      <w:r w:rsidRPr="002B1C77">
        <w:rPr>
          <w:rStyle w:val="Zag11"/>
          <w:b w:val="0"/>
          <w:sz w:val="26"/>
          <w:szCs w:val="26"/>
        </w:rPr>
        <w:t>учебных образовательных достижений школьников, их проектов и социальной практики;</w:t>
      </w:r>
    </w:p>
    <w:p w:rsidR="00211903"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способствовать развитию подростка как субъекта отношений с людьми, с миром и</w:t>
      </w:r>
      <w:r w:rsidR="002B1C77" w:rsidRPr="002B1C77">
        <w:rPr>
          <w:rStyle w:val="Zag11"/>
          <w:b w:val="0"/>
          <w:sz w:val="26"/>
          <w:szCs w:val="26"/>
        </w:rPr>
        <w:t xml:space="preserve"> </w:t>
      </w:r>
      <w:r w:rsidRPr="002B1C77">
        <w:rPr>
          <w:rStyle w:val="Zag11"/>
          <w:b w:val="0"/>
          <w:sz w:val="26"/>
          <w:szCs w:val="26"/>
        </w:rPr>
        <w:t>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w:t>
      </w:r>
      <w:r w:rsidR="00211903" w:rsidRPr="002B1C77">
        <w:rPr>
          <w:rStyle w:val="Zag11"/>
          <w:b w:val="0"/>
          <w:sz w:val="26"/>
          <w:szCs w:val="26"/>
        </w:rPr>
        <w:t xml:space="preserve"> </w:t>
      </w:r>
      <w:r w:rsidRPr="002B1C77">
        <w:rPr>
          <w:rStyle w:val="Zag11"/>
          <w:b w:val="0"/>
          <w:sz w:val="26"/>
          <w:szCs w:val="26"/>
        </w:rPr>
        <w:t>подростка;</w:t>
      </w:r>
    </w:p>
    <w:p w:rsidR="00211903"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сохранить и укрепить физическое и психическое здоровье, безопасность учащихся,</w:t>
      </w:r>
      <w:r w:rsidR="002B1C77" w:rsidRPr="002B1C77">
        <w:rPr>
          <w:rStyle w:val="Zag11"/>
          <w:b w:val="0"/>
          <w:sz w:val="26"/>
          <w:szCs w:val="26"/>
        </w:rPr>
        <w:t xml:space="preserve"> </w:t>
      </w:r>
      <w:r w:rsidRPr="002B1C77">
        <w:rPr>
          <w:rStyle w:val="Zag11"/>
          <w:b w:val="0"/>
          <w:sz w:val="26"/>
          <w:szCs w:val="26"/>
        </w:rPr>
        <w:t>обеспечить их эмоционального благополучия;</w:t>
      </w:r>
    </w:p>
    <w:p w:rsidR="005746B0"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помочь подросткам овладеть грамотностью в различных ее проявлениях (учебном,</w:t>
      </w:r>
      <w:r w:rsidR="00211903" w:rsidRPr="002B1C77">
        <w:rPr>
          <w:rStyle w:val="Zag11"/>
          <w:b w:val="0"/>
          <w:sz w:val="26"/>
          <w:szCs w:val="26"/>
        </w:rPr>
        <w:t xml:space="preserve"> </w:t>
      </w:r>
      <w:r w:rsidRPr="002B1C77">
        <w:rPr>
          <w:rStyle w:val="Zag11"/>
          <w:b w:val="0"/>
          <w:sz w:val="26"/>
          <w:szCs w:val="26"/>
        </w:rPr>
        <w:t>языковом, математическом, естественнонаучном</w:t>
      </w:r>
      <w:r w:rsidR="00211903" w:rsidRPr="002B1C77">
        <w:rPr>
          <w:rStyle w:val="Zag11"/>
          <w:b w:val="0"/>
          <w:sz w:val="26"/>
          <w:szCs w:val="26"/>
        </w:rPr>
        <w:t>, гражданском, технологическом).</w:t>
      </w:r>
    </w:p>
    <w:p w:rsidR="005746B0" w:rsidRPr="002B1C77" w:rsidRDefault="005746B0" w:rsidP="002712BC">
      <w:pPr>
        <w:pStyle w:val="2"/>
        <w:ind w:firstLine="0"/>
        <w:rPr>
          <w:rStyle w:val="Zag11"/>
          <w:b w:val="0"/>
          <w:sz w:val="26"/>
          <w:szCs w:val="26"/>
        </w:rPr>
      </w:pPr>
      <w:r w:rsidRPr="002B1C77">
        <w:rPr>
          <w:rStyle w:val="Zag11"/>
          <w:b w:val="0"/>
          <w:sz w:val="26"/>
          <w:szCs w:val="26"/>
        </w:rPr>
        <w:t>При реализации основной образовательной программы достижение указанных целей и задач предполагает создание условий и предоставление возможности для полноценного освоения учащимися следующих действий:</w:t>
      </w:r>
    </w:p>
    <w:p w:rsidR="005746B0"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развитие инициативы в самостоятельном продвижении (проявление образовательного интереса и образовательной амбиции в индив</w:t>
      </w:r>
      <w:r w:rsidR="00211903" w:rsidRPr="002B1C77">
        <w:rPr>
          <w:rStyle w:val="Zag11"/>
          <w:b w:val="0"/>
          <w:sz w:val="26"/>
          <w:szCs w:val="26"/>
        </w:rPr>
        <w:t>идуальных образовательных траек</w:t>
      </w:r>
      <w:r w:rsidRPr="002B1C77">
        <w:rPr>
          <w:rStyle w:val="Zag11"/>
          <w:b w:val="0"/>
          <w:sz w:val="26"/>
          <w:szCs w:val="26"/>
        </w:rPr>
        <w:t>ториях учащихся);</w:t>
      </w:r>
    </w:p>
    <w:p w:rsidR="00211903"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координация предметных способов и средств действий между отдельными учебными предметами, а также между предметными областями;</w:t>
      </w:r>
    </w:p>
    <w:p w:rsidR="00211903"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самостоятельное владения различными формами публичного выражения собственной точки зрения (дискуссия, доклад, эссе и т.п.) и их инициативное опробование;</w:t>
      </w:r>
    </w:p>
    <w:p w:rsidR="005746B0" w:rsidRPr="002B1C77" w:rsidRDefault="005746B0" w:rsidP="00700302">
      <w:pPr>
        <w:pStyle w:val="2"/>
        <w:numPr>
          <w:ilvl w:val="0"/>
          <w:numId w:val="151"/>
        </w:numPr>
        <w:ind w:left="0" w:firstLine="0"/>
        <w:rPr>
          <w:rStyle w:val="Zag11"/>
          <w:b w:val="0"/>
          <w:sz w:val="26"/>
          <w:szCs w:val="26"/>
        </w:rPr>
      </w:pPr>
      <w:r w:rsidRPr="002B1C77">
        <w:rPr>
          <w:rStyle w:val="Zag11"/>
          <w:b w:val="0"/>
          <w:sz w:val="26"/>
          <w:szCs w:val="26"/>
        </w:rPr>
        <w:t>адекватной оценки собственного образовательного продвижения на больших временных отрезках (четверть, полугодие, год).</w:t>
      </w:r>
    </w:p>
    <w:p w:rsidR="003C7869" w:rsidRPr="002B1C77" w:rsidRDefault="003C7869" w:rsidP="00700302">
      <w:pPr>
        <w:pStyle w:val="2"/>
        <w:numPr>
          <w:ilvl w:val="2"/>
          <w:numId w:val="99"/>
        </w:numPr>
        <w:ind w:left="0" w:firstLine="709"/>
        <w:rPr>
          <w:rStyle w:val="Zag11"/>
          <w:b w:val="0"/>
          <w:bCs w:val="0"/>
          <w:sz w:val="26"/>
          <w:szCs w:val="26"/>
        </w:rPr>
      </w:pPr>
      <w:bookmarkStart w:id="8" w:name="_Toc410653946"/>
      <w:bookmarkStart w:id="9" w:name="_Toc414553127"/>
      <w:r w:rsidRPr="002B1C77">
        <w:rPr>
          <w:rStyle w:val="Zag11"/>
          <w:sz w:val="26"/>
          <w:szCs w:val="26"/>
        </w:rPr>
        <w:t xml:space="preserve">Цели и задачи реализации </w:t>
      </w:r>
      <w:r w:rsidRPr="002B1C77">
        <w:rPr>
          <w:sz w:val="26"/>
          <w:szCs w:val="26"/>
        </w:rPr>
        <w:t>основной образовательной программы основного общего образования</w:t>
      </w:r>
      <w:bookmarkEnd w:id="8"/>
      <w:bookmarkEnd w:id="9"/>
    </w:p>
    <w:p w:rsidR="003C7869" w:rsidRPr="002B1C77" w:rsidRDefault="003C7869" w:rsidP="00FC65AF">
      <w:pPr>
        <w:spacing w:after="0" w:line="360" w:lineRule="auto"/>
        <w:ind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b/>
          <w:sz w:val="26"/>
          <w:szCs w:val="26"/>
        </w:rPr>
        <w:t>Целями реализации</w:t>
      </w:r>
      <w:r w:rsidRPr="002B1C77">
        <w:rPr>
          <w:rStyle w:val="Zag11"/>
          <w:rFonts w:ascii="Times New Roman" w:eastAsia="@Arial Unicode MS" w:hAnsi="Times New Roman"/>
          <w:sz w:val="26"/>
          <w:szCs w:val="26"/>
        </w:rPr>
        <w:t xml:space="preserve"> основной образовательной программы основного общего образования МАОУ Черемшанская СОШ</w:t>
      </w:r>
      <w:r w:rsidR="000658E7" w:rsidRPr="002B1C77">
        <w:rPr>
          <w:rStyle w:val="Zag11"/>
          <w:rFonts w:ascii="Times New Roman" w:eastAsia="@Arial Unicode MS" w:hAnsi="Times New Roman"/>
          <w:sz w:val="26"/>
          <w:szCs w:val="26"/>
        </w:rPr>
        <w:t xml:space="preserve"> – обеспечение выполнения требований Стандарта.</w:t>
      </w:r>
      <w:r w:rsidRPr="002B1C77">
        <w:rPr>
          <w:rStyle w:val="Zag11"/>
          <w:rFonts w:ascii="Times New Roman" w:eastAsia="@Arial Unicode MS" w:hAnsi="Times New Roman"/>
          <w:sz w:val="26"/>
          <w:szCs w:val="26"/>
        </w:rPr>
        <w:t xml:space="preserve"> </w:t>
      </w:r>
    </w:p>
    <w:p w:rsidR="00B822DA" w:rsidRPr="002B1C77" w:rsidRDefault="003C7869" w:rsidP="00B822DA">
      <w:pPr>
        <w:spacing w:after="0" w:line="360" w:lineRule="auto"/>
        <w:ind w:firstLine="709"/>
        <w:jc w:val="both"/>
        <w:rPr>
          <w:rStyle w:val="Zag11"/>
          <w:rFonts w:ascii="Times New Roman" w:eastAsia="@Arial Unicode MS" w:hAnsi="Times New Roman"/>
          <w:sz w:val="26"/>
          <w:szCs w:val="26"/>
        </w:rPr>
      </w:pPr>
      <w:r w:rsidRPr="002B1C77">
        <w:rPr>
          <w:rStyle w:val="Zag11"/>
          <w:rFonts w:ascii="Times New Roman" w:eastAsia="@Arial Unicode MS" w:hAnsi="Times New Roman"/>
          <w:b/>
          <w:sz w:val="26"/>
          <w:szCs w:val="26"/>
        </w:rPr>
        <w:t>Достижение поставленных целей предусматривает решение следующих основных задач</w:t>
      </w:r>
      <w:r w:rsidRPr="002B1C77">
        <w:rPr>
          <w:rStyle w:val="Zag11"/>
          <w:rFonts w:ascii="Times New Roman" w:eastAsia="@Arial Unicode MS" w:hAnsi="Times New Roman"/>
          <w:sz w:val="26"/>
          <w:szCs w:val="26"/>
        </w:rPr>
        <w:t xml:space="preserve">: </w:t>
      </w:r>
    </w:p>
    <w:p w:rsidR="000658E7" w:rsidRPr="002B1C77" w:rsidRDefault="00B822DA" w:rsidP="00700302">
      <w:pPr>
        <w:numPr>
          <w:ilvl w:val="0"/>
          <w:numId w:val="152"/>
        </w:numPr>
        <w:spacing w:after="0" w:line="360" w:lineRule="auto"/>
        <w:ind w:left="0" w:firstLine="567"/>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lastRenderedPageBreak/>
        <w:t xml:space="preserve"> формирование общей культуры, духовно – 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B822DA" w:rsidRPr="002B1C77" w:rsidRDefault="00B822DA" w:rsidP="00700302">
      <w:pPr>
        <w:numPr>
          <w:ilvl w:val="0"/>
          <w:numId w:val="152"/>
        </w:numPr>
        <w:spacing w:after="0" w:line="360" w:lineRule="auto"/>
        <w:ind w:left="0" w:firstLine="567"/>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w:t>
      </w:r>
      <w:r w:rsidR="002712BC" w:rsidRPr="002B1C77">
        <w:rPr>
          <w:rStyle w:val="Zag11"/>
          <w:rFonts w:ascii="Times New Roman" w:eastAsia="@Arial Unicode MS" w:hAnsi="Times New Roman"/>
          <w:sz w:val="26"/>
          <w:szCs w:val="26"/>
        </w:rPr>
        <w:t>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w:t>
      </w:r>
      <w:r w:rsidR="002712BC" w:rsidRPr="002B1C77">
        <w:rPr>
          <w:rStyle w:val="Zag11"/>
          <w:rFonts w:ascii="Times New Roman" w:eastAsia="@Arial Unicode MS" w:hAnsi="Times New Roman"/>
          <w:sz w:val="26"/>
          <w:szCs w:val="26"/>
        </w:rPr>
        <w:t>обучающегося</w:t>
      </w:r>
      <w:r w:rsidRPr="002B1C77">
        <w:rPr>
          <w:rStyle w:val="Zag11"/>
          <w:rFonts w:ascii="Times New Roman" w:eastAsia="@Arial Unicode MS" w:hAnsi="Times New Roman"/>
          <w:sz w:val="26"/>
          <w:szCs w:val="26"/>
        </w:rPr>
        <w:t>,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взаимодействие с социальными партнерами;</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выявление и развитие способностей </w:t>
      </w:r>
      <w:r w:rsidR="002712BC"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 xml:space="preserve">,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w:t>
      </w:r>
      <w:r w:rsidRPr="002B1C77">
        <w:rPr>
          <w:rStyle w:val="Zag11"/>
          <w:rFonts w:ascii="Times New Roman" w:eastAsia="@Arial Unicode MS" w:hAnsi="Times New Roman"/>
          <w:sz w:val="26"/>
          <w:szCs w:val="26"/>
        </w:rPr>
        <w:lastRenderedPageBreak/>
        <w:t>деятельность, в том числе с использованием возможностей образовательных организаций дополнительного образования;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участие </w:t>
      </w:r>
      <w:r w:rsidR="00B822DA" w:rsidRPr="002B1C77">
        <w:rPr>
          <w:rStyle w:val="Zag11"/>
          <w:rFonts w:ascii="Times New Roman" w:eastAsia="@Arial Unicode MS" w:hAnsi="Times New Roman"/>
          <w:sz w:val="26"/>
          <w:szCs w:val="26"/>
        </w:rPr>
        <w:t>об</w:t>
      </w:r>
      <w:r w:rsidRPr="002B1C77">
        <w:rPr>
          <w:rStyle w:val="Zag11"/>
          <w:rFonts w:ascii="Times New Roman" w:eastAsia="@Arial Unicode MS" w:hAnsi="Times New Roman"/>
          <w:sz w:val="26"/>
          <w:szCs w:val="26"/>
        </w:rPr>
        <w:t>уча</w:t>
      </w:r>
      <w:r w:rsidR="00B822DA" w:rsidRPr="002B1C77">
        <w:rPr>
          <w:rStyle w:val="Zag11"/>
          <w:rFonts w:ascii="Times New Roman" w:eastAsia="@Arial Unicode MS" w:hAnsi="Times New Roman"/>
          <w:sz w:val="26"/>
          <w:szCs w:val="26"/>
        </w:rPr>
        <w:t>ю</w:t>
      </w:r>
      <w:r w:rsidRPr="002B1C77">
        <w:rPr>
          <w:rStyle w:val="Zag11"/>
          <w:rFonts w:ascii="Times New Roman" w:eastAsia="@Arial Unicode MS" w:hAnsi="Times New Roman"/>
          <w:sz w:val="26"/>
          <w:szCs w:val="26"/>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включение </w:t>
      </w:r>
      <w:r w:rsidR="002712BC"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 xml:space="preserve">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социальное и учебно-исследовательское проектирование, профессиональная ориентация </w:t>
      </w:r>
      <w:r w:rsidR="002712BC"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 xml:space="preserve"> при</w:t>
      </w:r>
      <w:r w:rsidR="00C16E22" w:rsidRPr="002B1C77">
        <w:rPr>
          <w:rStyle w:val="Zag11"/>
          <w:rFonts w:ascii="Times New Roman" w:eastAsia="@Arial Unicode MS" w:hAnsi="Times New Roman"/>
          <w:sz w:val="26"/>
          <w:szCs w:val="26"/>
        </w:rPr>
        <w:t xml:space="preserve"> поддержке педагогов, психолога, социального педагога</w:t>
      </w:r>
      <w:r w:rsidRPr="002B1C77">
        <w:rPr>
          <w:rStyle w:val="Zag11"/>
          <w:rFonts w:ascii="Times New Roman" w:eastAsia="@Arial Unicode MS" w:hAnsi="Times New Roman"/>
          <w:sz w:val="26"/>
          <w:szCs w:val="26"/>
        </w:rPr>
        <w:t>, сотрудничество с базовыми предприятиями, учреждениями профессионального образования.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сохранение</w:t>
      </w:r>
      <w:r w:rsidRPr="002B1C77">
        <w:rPr>
          <w:rFonts w:ascii="Times New Roman" w:hAnsi="Times New Roman"/>
          <w:sz w:val="26"/>
          <w:szCs w:val="26"/>
        </w:rPr>
        <w:t xml:space="preserve"> и укрепление физического, психологического и социального здоровья </w:t>
      </w:r>
      <w:r w:rsidR="002712BC" w:rsidRPr="002B1C77">
        <w:rPr>
          <w:rFonts w:ascii="Times New Roman" w:hAnsi="Times New Roman"/>
          <w:sz w:val="26"/>
          <w:szCs w:val="26"/>
        </w:rPr>
        <w:t>обучающихся</w:t>
      </w:r>
      <w:r w:rsidRPr="002B1C77">
        <w:rPr>
          <w:rStyle w:val="Zag11"/>
          <w:rFonts w:ascii="Times New Roman" w:eastAsia="@Arial Unicode MS" w:hAnsi="Times New Roman"/>
          <w:sz w:val="26"/>
          <w:szCs w:val="26"/>
        </w:rPr>
        <w:t>, обеспечение их безопасности.</w:t>
      </w:r>
    </w:p>
    <w:p w:rsidR="003C7869" w:rsidRPr="002B1C77" w:rsidRDefault="003C7869" w:rsidP="00700302">
      <w:pPr>
        <w:pStyle w:val="2"/>
        <w:numPr>
          <w:ilvl w:val="2"/>
          <w:numId w:val="99"/>
        </w:numPr>
        <w:ind w:left="0" w:firstLine="709"/>
        <w:rPr>
          <w:rStyle w:val="Zag11"/>
          <w:b w:val="0"/>
          <w:sz w:val="26"/>
          <w:szCs w:val="26"/>
        </w:rPr>
      </w:pPr>
      <w:bookmarkStart w:id="10" w:name="_Toc414553128"/>
      <w:r w:rsidRPr="002B1C77">
        <w:rPr>
          <w:rStyle w:val="Zag11"/>
          <w:sz w:val="26"/>
          <w:szCs w:val="26"/>
        </w:rPr>
        <w:t>Принципы и подходы к формированию образовательной программы основного общего образования</w:t>
      </w:r>
      <w:bookmarkEnd w:id="10"/>
    </w:p>
    <w:p w:rsidR="003C7869" w:rsidRPr="002B1C77" w:rsidRDefault="00247341" w:rsidP="00307772">
      <w:pPr>
        <w:spacing w:after="0" w:line="360" w:lineRule="auto"/>
        <w:ind w:firstLine="709"/>
        <w:jc w:val="both"/>
        <w:rPr>
          <w:rStyle w:val="Zag11"/>
          <w:rFonts w:ascii="Times New Roman" w:eastAsia="@Arial Unicode MS" w:hAnsi="Times New Roman"/>
          <w:sz w:val="26"/>
          <w:szCs w:val="26"/>
        </w:rPr>
      </w:pPr>
      <w:r w:rsidRPr="002B1C77">
        <w:rPr>
          <w:rStyle w:val="Zag11"/>
          <w:rFonts w:ascii="Times New Roman" w:eastAsia="@Arial Unicode MS" w:hAnsi="Times New Roman"/>
          <w:b/>
          <w:sz w:val="26"/>
          <w:szCs w:val="26"/>
        </w:rPr>
        <w:t xml:space="preserve">В основе реализации основной образовательной программы МАОУ Черемшанская СОШ лежит </w:t>
      </w:r>
      <w:r w:rsidR="003C7869" w:rsidRPr="002B1C77">
        <w:rPr>
          <w:rStyle w:val="Zag11"/>
          <w:rFonts w:ascii="Times New Roman" w:eastAsia="@Arial Unicode MS" w:hAnsi="Times New Roman"/>
          <w:b/>
          <w:sz w:val="26"/>
          <w:szCs w:val="26"/>
        </w:rPr>
        <w:t xml:space="preserve"> системно-деятельностный подход</w:t>
      </w:r>
      <w:r w:rsidR="003C7869" w:rsidRPr="002B1C77">
        <w:rPr>
          <w:rStyle w:val="Zag11"/>
          <w:rFonts w:ascii="Times New Roman" w:eastAsia="@Arial Unicode MS" w:hAnsi="Times New Roman"/>
          <w:sz w:val="26"/>
          <w:szCs w:val="26"/>
        </w:rPr>
        <w:t>, который предполагает:</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формирование соответствующей целям общего образования социальной среды развития </w:t>
      </w:r>
      <w:r w:rsidR="00247341"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 xml:space="preserve">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w:t>
      </w:r>
      <w:r w:rsidR="00247341"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ориентацию на достижение основного результата образования – развитие </w:t>
      </w:r>
      <w:r w:rsidRPr="002B1C77">
        <w:rPr>
          <w:rStyle w:val="Zag11"/>
          <w:rFonts w:ascii="Times New Roman" w:eastAsia="@Arial Unicode MS" w:hAnsi="Times New Roman"/>
          <w:sz w:val="26"/>
          <w:szCs w:val="26"/>
        </w:rPr>
        <w:lastRenderedPageBreak/>
        <w:t xml:space="preserve">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w:t>
      </w:r>
      <w:r w:rsidR="00247341" w:rsidRPr="002B1C77">
        <w:rPr>
          <w:rStyle w:val="Zag11"/>
          <w:rFonts w:ascii="Times New Roman" w:eastAsia="@Arial Unicode MS" w:hAnsi="Times New Roman"/>
          <w:sz w:val="26"/>
          <w:szCs w:val="26"/>
        </w:rPr>
        <w:t>стного и социального развития обучающихся</w:t>
      </w:r>
      <w:r w:rsidRPr="002B1C77">
        <w:rPr>
          <w:rStyle w:val="Zag11"/>
          <w:rFonts w:ascii="Times New Roman" w:eastAsia="@Arial Unicode MS" w:hAnsi="Times New Roman"/>
          <w:sz w:val="26"/>
          <w:szCs w:val="26"/>
        </w:rPr>
        <w:t>;</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учет индивидуальных возрастных, психологических и физиологических особенностей </w:t>
      </w:r>
      <w:r w:rsidR="00247341" w:rsidRPr="002B1C77">
        <w:rPr>
          <w:rStyle w:val="Zag11"/>
          <w:rFonts w:ascii="Times New Roman" w:eastAsia="@Arial Unicode MS" w:hAnsi="Times New Roman"/>
          <w:sz w:val="26"/>
          <w:szCs w:val="26"/>
        </w:rPr>
        <w:t>обучающихся</w:t>
      </w:r>
      <w:r w:rsidRPr="002B1C77">
        <w:rPr>
          <w:rStyle w:val="Zag11"/>
          <w:rFonts w:ascii="Times New Roman" w:eastAsia="@Arial Unicode MS" w:hAnsi="Times New Roman"/>
          <w:sz w:val="26"/>
          <w:szCs w:val="26"/>
        </w:rPr>
        <w:t>,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C7869" w:rsidRPr="002B1C77" w:rsidRDefault="003C7869" w:rsidP="00700302">
      <w:pPr>
        <w:widowControl w:val="0"/>
        <w:numPr>
          <w:ilvl w:val="0"/>
          <w:numId w:val="12"/>
        </w:numPr>
        <w:tabs>
          <w:tab w:val="left" w:pos="993"/>
        </w:tabs>
        <w:spacing w:after="0" w:line="360" w:lineRule="auto"/>
        <w:ind w:left="0"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 xml:space="preserve">разнообразие индивидуальных образовательных траекторий и индивидуального развития каждого </w:t>
      </w:r>
      <w:r w:rsidR="00247341" w:rsidRPr="002B1C77">
        <w:rPr>
          <w:rStyle w:val="Zag11"/>
          <w:rFonts w:ascii="Times New Roman" w:eastAsia="@Arial Unicode MS" w:hAnsi="Times New Roman"/>
          <w:sz w:val="26"/>
          <w:szCs w:val="26"/>
        </w:rPr>
        <w:t>обучающегося</w:t>
      </w:r>
      <w:r w:rsidRPr="002B1C77">
        <w:rPr>
          <w:rStyle w:val="Zag11"/>
          <w:rFonts w:ascii="Times New Roman" w:eastAsia="@Arial Unicode MS" w:hAnsi="Times New Roman"/>
          <w:sz w:val="26"/>
          <w:szCs w:val="26"/>
        </w:rPr>
        <w:t>, в том числе детей, проявивших выдающиеся способности, детей-инвалидов и детей с ОВЗ.</w:t>
      </w:r>
    </w:p>
    <w:p w:rsidR="003C7869" w:rsidRPr="002B1C77" w:rsidRDefault="003C7869">
      <w:pPr>
        <w:spacing w:after="0" w:line="360" w:lineRule="auto"/>
        <w:ind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b/>
          <w:sz w:val="26"/>
          <w:szCs w:val="26"/>
        </w:rPr>
        <w:t>Основная образовательная программа</w:t>
      </w:r>
      <w:r w:rsidR="00247341" w:rsidRPr="002B1C77">
        <w:rPr>
          <w:rStyle w:val="Zag11"/>
          <w:rFonts w:ascii="Times New Roman" w:eastAsia="@Arial Unicode MS" w:hAnsi="Times New Roman"/>
          <w:b/>
          <w:sz w:val="26"/>
          <w:szCs w:val="26"/>
        </w:rPr>
        <w:t xml:space="preserve"> МАОУ Черемшанская СОШ</w:t>
      </w:r>
      <w:r w:rsidRPr="002B1C77">
        <w:rPr>
          <w:rStyle w:val="Zag11"/>
          <w:rFonts w:ascii="Times New Roman" w:eastAsia="@Arial Unicode MS" w:hAnsi="Times New Roman"/>
          <w:b/>
          <w:sz w:val="26"/>
          <w:szCs w:val="26"/>
        </w:rPr>
        <w:t xml:space="preserve"> формируется с учетом психолого-педагогических особенностей развития детей 11–</w:t>
      </w:r>
      <w:r w:rsidR="00247341" w:rsidRPr="002B1C77">
        <w:rPr>
          <w:rStyle w:val="Zag11"/>
          <w:rFonts w:ascii="Times New Roman" w:eastAsia="@Arial Unicode MS" w:hAnsi="Times New Roman"/>
          <w:b/>
          <w:sz w:val="26"/>
          <w:szCs w:val="26"/>
        </w:rPr>
        <w:t>16</w:t>
      </w:r>
      <w:r w:rsidRPr="002B1C77">
        <w:rPr>
          <w:rStyle w:val="Zag11"/>
          <w:rFonts w:ascii="Times New Roman" w:eastAsia="@Arial Unicode MS" w:hAnsi="Times New Roman"/>
          <w:b/>
          <w:sz w:val="26"/>
          <w:szCs w:val="26"/>
        </w:rPr>
        <w:t xml:space="preserve"> лет, связанных:</w:t>
      </w:r>
    </w:p>
    <w:p w:rsidR="003C7869" w:rsidRPr="002B1C77" w:rsidRDefault="003C7869" w:rsidP="00700302">
      <w:pPr>
        <w:widowControl w:val="0"/>
        <w:numPr>
          <w:ilvl w:val="0"/>
          <w:numId w:val="13"/>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2B1C77">
        <w:rPr>
          <w:rFonts w:ascii="Times New Roman" w:hAnsi="Times New Roman"/>
          <w:b/>
          <w:sz w:val="26"/>
          <w:szCs w:val="26"/>
        </w:rPr>
        <w:t xml:space="preserve"> </w:t>
      </w:r>
      <w:r w:rsidRPr="002B1C77">
        <w:rPr>
          <w:rFonts w:ascii="Times New Roman" w:hAnsi="Times New Roman"/>
          <w:sz w:val="26"/>
          <w:szCs w:val="26"/>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w:t>
      </w:r>
      <w:r w:rsidR="00247341" w:rsidRPr="002B1C77">
        <w:rPr>
          <w:rFonts w:ascii="Times New Roman" w:hAnsi="Times New Roman"/>
          <w:sz w:val="26"/>
          <w:szCs w:val="26"/>
        </w:rPr>
        <w:t>обучающегося</w:t>
      </w:r>
      <w:r w:rsidRPr="002B1C77">
        <w:rPr>
          <w:rFonts w:ascii="Times New Roman" w:hAnsi="Times New Roman"/>
          <w:sz w:val="26"/>
          <w:szCs w:val="26"/>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C7869" w:rsidRPr="002B1C77" w:rsidRDefault="003C7869" w:rsidP="00700302">
      <w:pPr>
        <w:widowControl w:val="0"/>
        <w:numPr>
          <w:ilvl w:val="0"/>
          <w:numId w:val="13"/>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с осуществлением на каждом возрастном уровне (11–13 и 13–1</w:t>
      </w:r>
      <w:r w:rsidR="00247341" w:rsidRPr="002B1C77">
        <w:rPr>
          <w:rFonts w:ascii="Times New Roman" w:hAnsi="Times New Roman"/>
          <w:sz w:val="26"/>
          <w:szCs w:val="26"/>
        </w:rPr>
        <w:t>6</w:t>
      </w:r>
      <w:r w:rsidRPr="002B1C77">
        <w:rPr>
          <w:rFonts w:ascii="Times New Roman" w:hAnsi="Times New Roman"/>
          <w:sz w:val="26"/>
          <w:szCs w:val="26"/>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2B1C77">
        <w:rPr>
          <w:rFonts w:ascii="Times New Roman" w:hAnsi="Times New Roman"/>
          <w:b/>
          <w:i/>
          <w:sz w:val="26"/>
          <w:szCs w:val="26"/>
        </w:rPr>
        <w:t xml:space="preserve"> </w:t>
      </w:r>
      <w:r w:rsidRPr="002B1C77">
        <w:rPr>
          <w:rFonts w:ascii="Times New Roman" w:hAnsi="Times New Roman"/>
          <w:sz w:val="26"/>
          <w:szCs w:val="26"/>
        </w:rPr>
        <w:t xml:space="preserve">от самостоятельной постановки </w:t>
      </w:r>
      <w:r w:rsidR="00247341" w:rsidRPr="002B1C77">
        <w:rPr>
          <w:rFonts w:ascii="Times New Roman" w:hAnsi="Times New Roman"/>
          <w:sz w:val="26"/>
          <w:szCs w:val="26"/>
        </w:rPr>
        <w:t>обучающимися</w:t>
      </w:r>
      <w:r w:rsidRPr="002B1C77">
        <w:rPr>
          <w:rFonts w:ascii="Times New Roman" w:hAnsi="Times New Roman"/>
          <w:sz w:val="26"/>
          <w:szCs w:val="26"/>
        </w:rPr>
        <w:t xml:space="preserve"> новых учебных задач </w:t>
      </w:r>
      <w:r w:rsidRPr="002B1C77">
        <w:rPr>
          <w:rFonts w:ascii="Times New Roman" w:hAnsi="Times New Roman"/>
          <w:i/>
          <w:sz w:val="26"/>
          <w:szCs w:val="26"/>
        </w:rPr>
        <w:t xml:space="preserve">к </w:t>
      </w:r>
      <w:r w:rsidRPr="002B1C77">
        <w:rPr>
          <w:rFonts w:ascii="Times New Roman" w:hAnsi="Times New Roman"/>
          <w:sz w:val="26"/>
          <w:szCs w:val="26"/>
        </w:rPr>
        <w:t xml:space="preserve">развитию способности проектирования собственной учебной деятельности  и построению </w:t>
      </w:r>
      <w:r w:rsidRPr="002B1C77">
        <w:rPr>
          <w:rFonts w:ascii="Times New Roman" w:hAnsi="Times New Roman"/>
          <w:sz w:val="26"/>
          <w:szCs w:val="26"/>
        </w:rPr>
        <w:lastRenderedPageBreak/>
        <w:t>жизненных планов во временнóй перспективе;</w:t>
      </w:r>
    </w:p>
    <w:p w:rsidR="003C7869" w:rsidRPr="002B1C77" w:rsidRDefault="003C7869" w:rsidP="00700302">
      <w:pPr>
        <w:widowControl w:val="0"/>
        <w:numPr>
          <w:ilvl w:val="0"/>
          <w:numId w:val="13"/>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 xml:space="preserve">с формированием у </w:t>
      </w:r>
      <w:r w:rsidR="00247341" w:rsidRPr="002B1C77">
        <w:rPr>
          <w:rFonts w:ascii="Times New Roman" w:hAnsi="Times New Roman"/>
          <w:sz w:val="26"/>
          <w:szCs w:val="26"/>
        </w:rPr>
        <w:t>обучающегося</w:t>
      </w:r>
      <w:r w:rsidRPr="002B1C77">
        <w:rPr>
          <w:rFonts w:ascii="Times New Roman" w:hAnsi="Times New Roman"/>
          <w:sz w:val="26"/>
          <w:szCs w:val="26"/>
        </w:rPr>
        <w:t xml:space="preserve">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C7869" w:rsidRPr="002B1C77" w:rsidRDefault="003C7869" w:rsidP="00700302">
      <w:pPr>
        <w:widowControl w:val="0"/>
        <w:numPr>
          <w:ilvl w:val="0"/>
          <w:numId w:val="13"/>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w:t>
      </w:r>
      <w:r w:rsidR="00247341" w:rsidRPr="002B1C77">
        <w:rPr>
          <w:rFonts w:ascii="Times New Roman" w:hAnsi="Times New Roman"/>
          <w:sz w:val="26"/>
          <w:szCs w:val="26"/>
        </w:rPr>
        <w:t>обучающихся</w:t>
      </w:r>
      <w:r w:rsidRPr="002B1C77">
        <w:rPr>
          <w:rFonts w:ascii="Times New Roman" w:hAnsi="Times New Roman"/>
          <w:sz w:val="26"/>
          <w:szCs w:val="26"/>
        </w:rPr>
        <w:t xml:space="preserve"> с учителем и сверстниками;</w:t>
      </w:r>
    </w:p>
    <w:p w:rsidR="003C7869" w:rsidRPr="002B1C77" w:rsidRDefault="003C7869" w:rsidP="00700302">
      <w:pPr>
        <w:widowControl w:val="0"/>
        <w:numPr>
          <w:ilvl w:val="0"/>
          <w:numId w:val="13"/>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C7869" w:rsidRPr="002B1C77" w:rsidRDefault="003C7869">
      <w:pPr>
        <w:spacing w:after="0" w:line="360" w:lineRule="auto"/>
        <w:ind w:firstLine="709"/>
        <w:jc w:val="both"/>
        <w:rPr>
          <w:rFonts w:ascii="Times New Roman" w:hAnsi="Times New Roman"/>
          <w:sz w:val="26"/>
          <w:szCs w:val="26"/>
        </w:rPr>
      </w:pPr>
      <w:r w:rsidRPr="002B1C77">
        <w:rPr>
          <w:rFonts w:ascii="Times New Roman" w:hAnsi="Times New Roman"/>
          <w:sz w:val="26"/>
          <w:szCs w:val="26"/>
        </w:rPr>
        <w:t xml:space="preserve">Переход </w:t>
      </w:r>
      <w:r w:rsidR="00247341" w:rsidRPr="002B1C77">
        <w:rPr>
          <w:rFonts w:ascii="Times New Roman" w:hAnsi="Times New Roman"/>
          <w:sz w:val="26"/>
          <w:szCs w:val="26"/>
        </w:rPr>
        <w:t>обучающегося</w:t>
      </w:r>
      <w:r w:rsidRPr="002B1C77">
        <w:rPr>
          <w:rFonts w:ascii="Times New Roman" w:hAnsi="Times New Roman"/>
          <w:sz w:val="26"/>
          <w:szCs w:val="26"/>
        </w:rPr>
        <w:t xml:space="preserve"> в основную школу совпадает </w:t>
      </w:r>
      <w:r w:rsidRPr="002B1C77">
        <w:rPr>
          <w:rFonts w:ascii="Times New Roman" w:hAnsi="Times New Roman"/>
          <w:b/>
          <w:i/>
          <w:sz w:val="26"/>
          <w:szCs w:val="26"/>
        </w:rPr>
        <w:t xml:space="preserve">с </w:t>
      </w:r>
      <w:r w:rsidRPr="002B1C77">
        <w:rPr>
          <w:rFonts w:ascii="Times New Roman" w:hAnsi="Times New Roman"/>
          <w:sz w:val="26"/>
          <w:szCs w:val="26"/>
        </w:rPr>
        <w:t>первым этапом подросткового развития</w:t>
      </w:r>
      <w:r w:rsidRPr="002B1C77">
        <w:rPr>
          <w:rFonts w:ascii="Times New Roman" w:hAnsi="Times New Roman"/>
          <w:b/>
          <w:i/>
          <w:sz w:val="26"/>
          <w:szCs w:val="26"/>
        </w:rPr>
        <w:t xml:space="preserve"> -  </w:t>
      </w:r>
      <w:r w:rsidRPr="002B1C77">
        <w:rPr>
          <w:rFonts w:ascii="Times New Roman" w:hAnsi="Times New Roman"/>
          <w:sz w:val="26"/>
          <w:szCs w:val="26"/>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нормой правил и ограничений, связанных с моралью послушания, на нормы поведения взрослых. </w:t>
      </w:r>
    </w:p>
    <w:p w:rsidR="003C7869" w:rsidRPr="002B1C77" w:rsidRDefault="003C7869">
      <w:pPr>
        <w:spacing w:after="0" w:line="360" w:lineRule="auto"/>
        <w:ind w:firstLine="709"/>
        <w:jc w:val="both"/>
        <w:rPr>
          <w:rFonts w:ascii="Times New Roman" w:hAnsi="Times New Roman"/>
          <w:sz w:val="26"/>
          <w:szCs w:val="26"/>
        </w:rPr>
      </w:pPr>
      <w:r w:rsidRPr="002B1C77">
        <w:rPr>
          <w:rFonts w:ascii="Times New Roman" w:hAnsi="Times New Roman"/>
          <w:sz w:val="26"/>
          <w:szCs w:val="26"/>
        </w:rPr>
        <w:t>Второй этап подросткового р</w:t>
      </w:r>
      <w:r w:rsidR="00247341" w:rsidRPr="002B1C77">
        <w:rPr>
          <w:rFonts w:ascii="Times New Roman" w:hAnsi="Times New Roman"/>
          <w:sz w:val="26"/>
          <w:szCs w:val="26"/>
        </w:rPr>
        <w:t>азвития (14–16</w:t>
      </w:r>
      <w:r w:rsidRPr="002B1C77">
        <w:rPr>
          <w:rFonts w:ascii="Times New Roman" w:hAnsi="Times New Roman"/>
          <w:sz w:val="26"/>
          <w:szCs w:val="26"/>
        </w:rPr>
        <w:t xml:space="preserve"> лет, 8–9 классы), характеризуется:</w:t>
      </w:r>
    </w:p>
    <w:p w:rsidR="003C7869" w:rsidRPr="002B1C77" w:rsidRDefault="003C7869" w:rsidP="00700302">
      <w:pPr>
        <w:widowControl w:val="0"/>
        <w:numPr>
          <w:ilvl w:val="0"/>
          <w:numId w:val="14"/>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C7869" w:rsidRPr="002B1C77" w:rsidRDefault="003C7869" w:rsidP="00700302">
      <w:pPr>
        <w:widowControl w:val="0"/>
        <w:numPr>
          <w:ilvl w:val="0"/>
          <w:numId w:val="14"/>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стремлением подростка к общению и совместной деятельности со сверстниками;</w:t>
      </w:r>
    </w:p>
    <w:p w:rsidR="003C7869" w:rsidRPr="002B1C77" w:rsidRDefault="003C7869" w:rsidP="00700302">
      <w:pPr>
        <w:widowControl w:val="0"/>
        <w:numPr>
          <w:ilvl w:val="0"/>
          <w:numId w:val="14"/>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C7869" w:rsidRPr="002B1C77" w:rsidRDefault="003C7869" w:rsidP="00700302">
      <w:pPr>
        <w:pStyle w:val="Normal1"/>
        <w:numPr>
          <w:ilvl w:val="0"/>
          <w:numId w:val="14"/>
        </w:numPr>
        <w:tabs>
          <w:tab w:val="left" w:pos="993"/>
        </w:tabs>
        <w:spacing w:line="360" w:lineRule="auto"/>
        <w:ind w:left="0" w:firstLine="709"/>
        <w:rPr>
          <w:sz w:val="26"/>
          <w:szCs w:val="26"/>
        </w:rPr>
      </w:pPr>
      <w:r w:rsidRPr="002B1C77">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B1C77">
        <w:rPr>
          <w:bCs/>
          <w:sz w:val="26"/>
          <w:szCs w:val="26"/>
        </w:rPr>
        <w:t xml:space="preserve">интенсивное </w:t>
      </w:r>
      <w:r w:rsidRPr="002B1C77">
        <w:rPr>
          <w:bCs/>
          <w:sz w:val="26"/>
          <w:szCs w:val="26"/>
        </w:rPr>
        <w:lastRenderedPageBreak/>
        <w:t xml:space="preserve">формирование нравственных понятий и убеждений, выработку принципов, </w:t>
      </w:r>
      <w:r w:rsidRPr="002B1C77">
        <w:rPr>
          <w:bCs/>
          <w:iCs/>
          <w:sz w:val="26"/>
          <w:szCs w:val="26"/>
        </w:rPr>
        <w:t xml:space="preserve">моральное развитие личности; </w:t>
      </w:r>
      <w:r w:rsidRPr="002B1C77">
        <w:rPr>
          <w:bCs/>
          <w:sz w:val="26"/>
          <w:szCs w:val="26"/>
        </w:rPr>
        <w:t>т.е. моральным развитием личности;</w:t>
      </w:r>
    </w:p>
    <w:p w:rsidR="003C7869" w:rsidRPr="002B1C77" w:rsidRDefault="003C7869" w:rsidP="00700302">
      <w:pPr>
        <w:widowControl w:val="0"/>
        <w:numPr>
          <w:ilvl w:val="0"/>
          <w:numId w:val="14"/>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3C7869" w:rsidRPr="002B1C77" w:rsidRDefault="003C7869" w:rsidP="00700302">
      <w:pPr>
        <w:widowControl w:val="0"/>
        <w:numPr>
          <w:ilvl w:val="0"/>
          <w:numId w:val="14"/>
        </w:numPr>
        <w:tabs>
          <w:tab w:val="left" w:pos="993"/>
        </w:tabs>
        <w:spacing w:after="0" w:line="360" w:lineRule="auto"/>
        <w:ind w:left="0" w:firstLine="709"/>
        <w:jc w:val="both"/>
        <w:rPr>
          <w:rFonts w:ascii="Times New Roman" w:hAnsi="Times New Roman"/>
          <w:sz w:val="26"/>
          <w:szCs w:val="26"/>
        </w:rPr>
      </w:pPr>
      <w:r w:rsidRPr="002B1C77">
        <w:rPr>
          <w:rFonts w:ascii="Times New Roman" w:hAnsi="Times New Roman"/>
          <w:sz w:val="26"/>
          <w:szCs w:val="26"/>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C7869" w:rsidRPr="002B1C77" w:rsidRDefault="003C7869">
      <w:pPr>
        <w:spacing w:after="0" w:line="360" w:lineRule="auto"/>
        <w:ind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C7869" w:rsidRPr="002B1C77" w:rsidRDefault="003C7869">
      <w:pPr>
        <w:spacing w:after="0" w:line="360" w:lineRule="auto"/>
        <w:ind w:firstLine="709"/>
        <w:jc w:val="both"/>
        <w:rPr>
          <w:rFonts w:ascii="Times New Roman" w:hAnsi="Times New Roman"/>
          <w:sz w:val="26"/>
          <w:szCs w:val="26"/>
        </w:rPr>
      </w:pPr>
      <w:r w:rsidRPr="002B1C77">
        <w:rPr>
          <w:rFonts w:ascii="Times New Roman" w:hAnsi="Times New Roman"/>
          <w:sz w:val="26"/>
          <w:szCs w:val="26"/>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229CC" w:rsidRPr="002B1C77" w:rsidRDefault="007E1471">
      <w:pPr>
        <w:spacing w:after="0" w:line="360" w:lineRule="auto"/>
        <w:ind w:firstLine="709"/>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lang w:eastAsia="ru-RU"/>
        </w:rPr>
        <w:t>Принципы и подходы к формированию ООП ООО</w:t>
      </w:r>
    </w:p>
    <w:p w:rsidR="007A07EF" w:rsidRPr="002B1C77" w:rsidRDefault="007A07EF" w:rsidP="007A07EF">
      <w:pPr>
        <w:spacing w:after="0" w:line="360" w:lineRule="auto"/>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lang w:eastAsia="ru-RU"/>
        </w:rPr>
        <w:t>Методологической основой при проектировании образовательного процесса на ступени основного общего образования является системно – деятельностный подход как ведущая методология ФГОС ООО. Основное общее образование является базой для получения среднего (полного) общего образования, начального и среднего  профессионального образования. В младшем и старшем подростковом возрасте происходит смена ведущей деятельности (общее, социальное проектирование), обогащается социальный опыт личности, формируется нравственная позиция, осуществляются первые социальные и профессиональные пробы, формируются устойчивые и избирательные интересы. Все это становится основой для предварительного профессионального (профильного) самоопределения личности.</w:t>
      </w:r>
    </w:p>
    <w:p w:rsidR="007A07EF" w:rsidRPr="002B1C77" w:rsidRDefault="000572EA" w:rsidP="007A07EF">
      <w:pPr>
        <w:spacing w:after="0" w:line="360" w:lineRule="auto"/>
        <w:jc w:val="both"/>
        <w:rPr>
          <w:rStyle w:val="Zag11"/>
          <w:rFonts w:ascii="Times New Roman" w:eastAsia="@Arial Unicode MS" w:hAnsi="Times New Roman"/>
          <w:b/>
          <w:sz w:val="26"/>
          <w:szCs w:val="26"/>
          <w:lang w:eastAsia="ru-RU"/>
        </w:rPr>
      </w:pPr>
      <w:r w:rsidRPr="002B1C77">
        <w:rPr>
          <w:rStyle w:val="Zag11"/>
          <w:rFonts w:ascii="Times New Roman" w:eastAsia="@Arial Unicode MS" w:hAnsi="Times New Roman"/>
          <w:b/>
          <w:sz w:val="26"/>
          <w:szCs w:val="26"/>
          <w:lang w:eastAsia="ru-RU"/>
        </w:rPr>
        <w:t>Принцип адресности ООП и учета возрастных особенностей обучающихся</w:t>
      </w:r>
    </w:p>
    <w:p w:rsidR="000572EA" w:rsidRPr="002B1C77" w:rsidRDefault="000572EA" w:rsidP="002D4F48">
      <w:pPr>
        <w:spacing w:after="0" w:line="360" w:lineRule="auto"/>
        <w:ind w:firstLine="851"/>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lang w:eastAsia="ru-RU"/>
        </w:rPr>
        <w:t>Программа адресована обучающимся 11-16 лет, имеющим соответствующие медицинские показатели.</w:t>
      </w:r>
    </w:p>
    <w:p w:rsidR="000572EA" w:rsidRPr="002B1C77" w:rsidRDefault="000572EA" w:rsidP="007A07EF">
      <w:pPr>
        <w:spacing w:after="0" w:line="360" w:lineRule="auto"/>
        <w:jc w:val="both"/>
        <w:rPr>
          <w:rStyle w:val="Zag11"/>
          <w:rFonts w:ascii="Times New Roman" w:eastAsia="@Arial Unicode MS" w:hAnsi="Times New Roman"/>
          <w:sz w:val="26"/>
          <w:szCs w:val="26"/>
          <w:lang w:eastAsia="ru-RU"/>
        </w:rPr>
      </w:pPr>
      <w:r w:rsidRPr="002B1C77">
        <w:rPr>
          <w:rStyle w:val="Zag11"/>
          <w:rFonts w:ascii="Times New Roman" w:eastAsia="@Arial Unicode MS" w:hAnsi="Times New Roman"/>
          <w:sz w:val="26"/>
          <w:szCs w:val="26"/>
          <w:lang w:eastAsia="ru-RU"/>
        </w:rPr>
        <w:lastRenderedPageBreak/>
        <w:t>Основные ценности образования в подростковой школе:</w:t>
      </w:r>
    </w:p>
    <w:p w:rsidR="000572EA" w:rsidRPr="002B1C77" w:rsidRDefault="000572EA" w:rsidP="00700302">
      <w:pPr>
        <w:pStyle w:val="a9"/>
        <w:numPr>
          <w:ilvl w:val="0"/>
          <w:numId w:val="153"/>
        </w:numPr>
        <w:spacing w:line="360" w:lineRule="auto"/>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обеспечение соответствия содержания и организации образования возрастным потребностям и интересам подростков, их растущему стремлению к самопознанию и самореализации,</w:t>
      </w:r>
    </w:p>
    <w:p w:rsidR="000572EA" w:rsidRPr="002B1C77" w:rsidRDefault="000572EA" w:rsidP="00700302">
      <w:pPr>
        <w:pStyle w:val="a9"/>
        <w:numPr>
          <w:ilvl w:val="0"/>
          <w:numId w:val="153"/>
        </w:numPr>
        <w:spacing w:line="360" w:lineRule="auto"/>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развитие творческих способностей, как предпосылок для проявления различных видов одаренности обучающихся,</w:t>
      </w:r>
    </w:p>
    <w:p w:rsidR="000572EA" w:rsidRPr="002B1C77" w:rsidRDefault="000572EA" w:rsidP="00700302">
      <w:pPr>
        <w:pStyle w:val="a9"/>
        <w:numPr>
          <w:ilvl w:val="0"/>
          <w:numId w:val="153"/>
        </w:numPr>
        <w:spacing w:line="360" w:lineRule="auto"/>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включение каждого обучающегося в работу на учебных занятиях в качестве активного участника или организатора учебного процесса, повышение тем самым уровня обученности и самоопределения обучающегося, мотиви</w:t>
      </w:r>
      <w:r w:rsidR="004F10A7" w:rsidRPr="002B1C77">
        <w:rPr>
          <w:rStyle w:val="Zag11"/>
          <w:rFonts w:ascii="Times New Roman" w:eastAsia="@Arial Unicode MS" w:hAnsi="Times New Roman"/>
          <w:sz w:val="26"/>
          <w:szCs w:val="26"/>
        </w:rPr>
        <w:t>рованности</w:t>
      </w:r>
      <w:r w:rsidRPr="002B1C77">
        <w:rPr>
          <w:rStyle w:val="Zag11"/>
          <w:rFonts w:ascii="Times New Roman" w:eastAsia="@Arial Unicode MS" w:hAnsi="Times New Roman"/>
          <w:sz w:val="26"/>
          <w:szCs w:val="26"/>
        </w:rPr>
        <w:t xml:space="preserve"> </w:t>
      </w:r>
      <w:r w:rsidR="004F10A7" w:rsidRPr="002B1C77">
        <w:rPr>
          <w:rStyle w:val="Zag11"/>
          <w:rFonts w:ascii="Times New Roman" w:eastAsia="@Arial Unicode MS" w:hAnsi="Times New Roman"/>
          <w:sz w:val="26"/>
          <w:szCs w:val="26"/>
        </w:rPr>
        <w:t xml:space="preserve">учебно – познавательной деятельности поиски новых путей социализации личности школьника, форм его адаптации </w:t>
      </w:r>
      <w:r w:rsidRPr="002B1C77">
        <w:rPr>
          <w:rStyle w:val="Zag11"/>
          <w:rFonts w:ascii="Times New Roman" w:eastAsia="@Arial Unicode MS" w:hAnsi="Times New Roman"/>
          <w:sz w:val="26"/>
          <w:szCs w:val="26"/>
        </w:rPr>
        <w:t>к изменяющимся экономическим условиям,</w:t>
      </w:r>
    </w:p>
    <w:p w:rsidR="004F10A7" w:rsidRPr="002B1C77" w:rsidRDefault="000572EA" w:rsidP="00700302">
      <w:pPr>
        <w:pStyle w:val="a9"/>
        <w:numPr>
          <w:ilvl w:val="0"/>
          <w:numId w:val="153"/>
        </w:numPr>
        <w:spacing w:line="360" w:lineRule="auto"/>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развитие индивидуальнос</w:t>
      </w:r>
      <w:r w:rsidR="004F10A7" w:rsidRPr="002B1C77">
        <w:rPr>
          <w:rStyle w:val="Zag11"/>
          <w:rFonts w:ascii="Times New Roman" w:eastAsia="@Arial Unicode MS" w:hAnsi="Times New Roman"/>
          <w:sz w:val="26"/>
          <w:szCs w:val="26"/>
        </w:rPr>
        <w:t>ти обучающихся, обогащение форм их самовыражения и самореализации в различных видах деятельности (учебно – познавательной, творческой, социально – значимой, внеурочной, проектной, исследовательской),</w:t>
      </w:r>
    </w:p>
    <w:p w:rsidR="004F10A7" w:rsidRPr="002B1C77" w:rsidRDefault="004F10A7" w:rsidP="00700302">
      <w:pPr>
        <w:pStyle w:val="a9"/>
        <w:numPr>
          <w:ilvl w:val="0"/>
          <w:numId w:val="153"/>
        </w:numPr>
        <w:spacing w:line="360" w:lineRule="auto"/>
        <w:jc w:val="both"/>
        <w:rPr>
          <w:rStyle w:val="Zag11"/>
          <w:rFonts w:ascii="Times New Roman" w:eastAsia="@Arial Unicode MS" w:hAnsi="Times New Roman"/>
          <w:sz w:val="26"/>
          <w:szCs w:val="26"/>
        </w:rPr>
      </w:pPr>
      <w:r w:rsidRPr="002B1C77">
        <w:rPr>
          <w:rStyle w:val="Zag11"/>
          <w:rFonts w:ascii="Times New Roman" w:eastAsia="@Arial Unicode MS" w:hAnsi="Times New Roman"/>
          <w:sz w:val="26"/>
          <w:szCs w:val="26"/>
        </w:rPr>
        <w:t>гуманистическое отношение к личности, диалог и сотрудничество, поддержка.</w:t>
      </w:r>
    </w:p>
    <w:p w:rsidR="000572EA" w:rsidRPr="00D50E1E" w:rsidRDefault="004F10A7" w:rsidP="004F10A7">
      <w:pPr>
        <w:spacing w:line="360" w:lineRule="auto"/>
        <w:jc w:val="both"/>
        <w:rPr>
          <w:rStyle w:val="Zag11"/>
          <w:rFonts w:ascii="Times New Roman" w:eastAsia="@Arial Unicode MS" w:hAnsi="Times New Roman"/>
          <w:b/>
          <w:i/>
          <w:sz w:val="26"/>
          <w:szCs w:val="26"/>
        </w:rPr>
      </w:pPr>
      <w:r w:rsidRPr="002B1C77">
        <w:rPr>
          <w:rStyle w:val="Zag11"/>
          <w:rFonts w:ascii="Times New Roman" w:eastAsia="@Arial Unicode MS" w:hAnsi="Times New Roman"/>
          <w:sz w:val="26"/>
          <w:szCs w:val="26"/>
        </w:rPr>
        <w:t xml:space="preserve"> </w:t>
      </w:r>
      <w:r w:rsidR="000572EA" w:rsidRPr="002B1C77">
        <w:rPr>
          <w:rStyle w:val="Zag11"/>
          <w:rFonts w:ascii="Times New Roman" w:eastAsia="@Arial Unicode MS" w:hAnsi="Times New Roman"/>
          <w:sz w:val="26"/>
          <w:szCs w:val="26"/>
        </w:rPr>
        <w:t xml:space="preserve"> </w:t>
      </w:r>
      <w:r w:rsidRPr="00D50E1E">
        <w:rPr>
          <w:rStyle w:val="Zag11"/>
          <w:rFonts w:ascii="Times New Roman" w:eastAsia="@Arial Unicode MS" w:hAnsi="Times New Roman"/>
          <w:b/>
          <w:i/>
          <w:sz w:val="26"/>
          <w:szCs w:val="26"/>
        </w:rPr>
        <w:t>Принцип преемственности образовательных программ</w:t>
      </w:r>
    </w:p>
    <w:tbl>
      <w:tblPr>
        <w:tblStyle w:val="a5"/>
        <w:tblW w:w="0" w:type="auto"/>
        <w:tblLook w:val="04A0"/>
      </w:tblPr>
      <w:tblGrid>
        <w:gridCol w:w="4786"/>
        <w:gridCol w:w="4786"/>
      </w:tblGrid>
      <w:tr w:rsidR="002B1C77" w:rsidTr="002B1C77">
        <w:tc>
          <w:tcPr>
            <w:tcW w:w="4786" w:type="dxa"/>
          </w:tcPr>
          <w:p w:rsidR="002B1C77" w:rsidRPr="002B1C77" w:rsidRDefault="002B1C77" w:rsidP="002B1C77">
            <w:pPr>
              <w:spacing w:after="0" w:line="360" w:lineRule="auto"/>
              <w:jc w:val="both"/>
              <w:rPr>
                <w:rStyle w:val="Zag11"/>
                <w:rFonts w:ascii="Times New Roman" w:eastAsia="@Arial Unicode MS" w:hAnsi="Times New Roman"/>
                <w:b/>
                <w:sz w:val="26"/>
                <w:szCs w:val="26"/>
              </w:rPr>
            </w:pPr>
            <w:r w:rsidRPr="002B1C77">
              <w:rPr>
                <w:rStyle w:val="Zag11"/>
                <w:rFonts w:ascii="Times New Roman" w:eastAsia="@Arial Unicode MS" w:hAnsi="Times New Roman"/>
                <w:b/>
                <w:sz w:val="26"/>
                <w:szCs w:val="26"/>
              </w:rPr>
              <w:t>Общеобразовательные программы на ступени НОО</w:t>
            </w:r>
          </w:p>
        </w:tc>
        <w:tc>
          <w:tcPr>
            <w:tcW w:w="4786" w:type="dxa"/>
          </w:tcPr>
          <w:p w:rsidR="002B1C77" w:rsidRPr="002B1C77" w:rsidRDefault="002B1C77" w:rsidP="002B1C77">
            <w:pPr>
              <w:spacing w:after="0" w:line="360" w:lineRule="auto"/>
              <w:jc w:val="both"/>
              <w:rPr>
                <w:rStyle w:val="Zag11"/>
                <w:rFonts w:ascii="Times New Roman" w:eastAsia="@Arial Unicode MS" w:hAnsi="Times New Roman"/>
                <w:b/>
                <w:sz w:val="26"/>
                <w:szCs w:val="26"/>
              </w:rPr>
            </w:pPr>
            <w:r w:rsidRPr="002B1C77">
              <w:rPr>
                <w:rStyle w:val="Zag11"/>
                <w:rFonts w:ascii="Times New Roman" w:eastAsia="@Arial Unicode MS" w:hAnsi="Times New Roman"/>
                <w:b/>
                <w:sz w:val="26"/>
                <w:szCs w:val="26"/>
              </w:rPr>
              <w:t>Общеобразовательные программы на ступени ООО</w:t>
            </w:r>
          </w:p>
        </w:tc>
      </w:tr>
      <w:tr w:rsidR="002B1C77" w:rsidTr="002B1C77">
        <w:tc>
          <w:tcPr>
            <w:tcW w:w="4786" w:type="dxa"/>
          </w:tcPr>
          <w:p w:rsidR="002B1C77" w:rsidRPr="002B1C77" w:rsidRDefault="002B1C77"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Начального общего образования</w:t>
            </w:r>
          </w:p>
        </w:tc>
        <w:tc>
          <w:tcPr>
            <w:tcW w:w="4786" w:type="dxa"/>
          </w:tcPr>
          <w:p w:rsidR="002B1C77" w:rsidRPr="002B1C77" w:rsidRDefault="002B1C77"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Основного общего образования</w:t>
            </w:r>
          </w:p>
        </w:tc>
      </w:tr>
      <w:tr w:rsidR="002B1C77" w:rsidTr="00447F32">
        <w:tc>
          <w:tcPr>
            <w:tcW w:w="9572" w:type="dxa"/>
            <w:gridSpan w:val="2"/>
          </w:tcPr>
          <w:p w:rsidR="002B1C77" w:rsidRPr="002B1C77" w:rsidRDefault="002B1C77" w:rsidP="002B1C77">
            <w:pPr>
              <w:spacing w:after="0" w:line="360" w:lineRule="auto"/>
              <w:jc w:val="both"/>
              <w:rPr>
                <w:rStyle w:val="Zag11"/>
                <w:rFonts w:ascii="Times New Roman" w:eastAsia="@Arial Unicode MS" w:hAnsi="Times New Roman"/>
                <w:b/>
                <w:sz w:val="26"/>
                <w:szCs w:val="26"/>
              </w:rPr>
            </w:pPr>
            <w:r w:rsidRPr="002B1C77">
              <w:rPr>
                <w:rStyle w:val="Zag11"/>
                <w:rFonts w:ascii="Times New Roman" w:eastAsia="@Arial Unicode MS" w:hAnsi="Times New Roman"/>
                <w:b/>
                <w:sz w:val="26"/>
                <w:szCs w:val="26"/>
              </w:rPr>
              <w:t xml:space="preserve">Междисциплинарные программы </w:t>
            </w:r>
          </w:p>
        </w:tc>
      </w:tr>
      <w:tr w:rsidR="002B1C77" w:rsidTr="002B1C77">
        <w:tc>
          <w:tcPr>
            <w:tcW w:w="4786" w:type="dxa"/>
          </w:tcPr>
          <w:p w:rsidR="002B1C77" w:rsidRDefault="002B1C77"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Программа формирования УУД</w:t>
            </w:r>
          </w:p>
          <w:p w:rsidR="002B1C77" w:rsidRPr="002B1C77" w:rsidRDefault="002B1C77"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Основы религиозных культур и светской этики (модуль «Основы светской этики»)</w:t>
            </w:r>
          </w:p>
        </w:tc>
        <w:tc>
          <w:tcPr>
            <w:tcW w:w="4786" w:type="dxa"/>
          </w:tcPr>
          <w:p w:rsidR="002B1C77" w:rsidRDefault="00AB0ADF"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Программа развития УУД</w:t>
            </w:r>
          </w:p>
          <w:p w:rsidR="00AB0ADF" w:rsidRPr="002B1C77" w:rsidRDefault="00AB0ADF" w:rsidP="00AB0ADF">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 xml:space="preserve">В рамках ФГОС ООО изучение основ духовно – нравственной культуры как логическое продолжение курса ОРКСЭ осуществляется интегрировано в предметных областях «Филология», «Общественно – научные предметы», «Искусство» через учебные предметы: </w:t>
            </w:r>
            <w:r>
              <w:rPr>
                <w:rStyle w:val="Zag11"/>
                <w:rFonts w:ascii="Times New Roman" w:eastAsia="@Arial Unicode MS" w:hAnsi="Times New Roman"/>
                <w:sz w:val="26"/>
                <w:szCs w:val="26"/>
              </w:rPr>
              <w:lastRenderedPageBreak/>
              <w:t xml:space="preserve">литература, история, музыка, изобразительное искусство, а так же в рамках реализации мероприятий плана внеурочной деятельности (кружок «Истоки» в 5-6 классах) и предметного курса  «Обществознание» (в 5 классе).  </w:t>
            </w:r>
          </w:p>
        </w:tc>
      </w:tr>
      <w:tr w:rsidR="00AB0ADF" w:rsidTr="00447F32">
        <w:tc>
          <w:tcPr>
            <w:tcW w:w="9572" w:type="dxa"/>
            <w:gridSpan w:val="2"/>
          </w:tcPr>
          <w:p w:rsidR="00AB0ADF" w:rsidRPr="002B1C77" w:rsidRDefault="00AB0ADF" w:rsidP="002B1C77">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lastRenderedPageBreak/>
              <w:t>Внеурочная деятельность</w:t>
            </w:r>
          </w:p>
        </w:tc>
      </w:tr>
      <w:tr w:rsidR="002B1C77" w:rsidTr="002B1C77">
        <w:tc>
          <w:tcPr>
            <w:tcW w:w="4786" w:type="dxa"/>
          </w:tcPr>
          <w:p w:rsidR="002B1C77" w:rsidRPr="002B1C77" w:rsidRDefault="00AB0ADF" w:rsidP="00D50E1E">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Внеурочная деятельность в 1-4 классах организуется по направлениям</w:t>
            </w:r>
            <w:r w:rsidR="00087959">
              <w:rPr>
                <w:rStyle w:val="Zag11"/>
                <w:rFonts w:ascii="Times New Roman" w:eastAsia="@Arial Unicode MS" w:hAnsi="Times New Roman"/>
                <w:sz w:val="26"/>
                <w:szCs w:val="26"/>
              </w:rPr>
              <w:t xml:space="preserve"> развития личности (спортивно – оздоровительно, духовно – нравственное, общеинтеллектуальное, общекультурное, социальное) в количестве 8 часов, в таких формах, как экскурсии, кружки, секции, соревнования, поисковые и научные исследования, общественно полезные практики и т.д. Внеурочная деятельность осуществляется на основе оптимизации всех внутренних ресурсов школы с привлечением структур дополнительного образования. Реализация внеурочной деятельности осуществляется в соответствии с требованиями СанПин 2.4.2.2821 – 10</w:t>
            </w:r>
          </w:p>
        </w:tc>
        <w:tc>
          <w:tcPr>
            <w:tcW w:w="4786" w:type="dxa"/>
          </w:tcPr>
          <w:p w:rsidR="002B1C77" w:rsidRPr="002B1C77" w:rsidRDefault="00087959" w:rsidP="00D50E1E">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Внеурочная деятельность в 5 классе организуется по направлениям развития личности (спортивно – оздоровительно, духовно – нравственное, общеинтеллектуальное, общекультурное, социальное) в количестве 8 часов, в таких формах, как экскурсии, кружки, секции, соревнования, поисковые и научные исследования, общественно полезные практики и т.д. Внеурочная деятельность осуществляется на основе оптимизации всех внутренних ресурсов школы с привлечением структур дополнительного образования. Реализация внеурочной деятельности осуществляется в соответствии с требованиями СанПин 2.4.2.2821 – 10</w:t>
            </w:r>
          </w:p>
        </w:tc>
      </w:tr>
    </w:tbl>
    <w:p w:rsidR="00D50E1E" w:rsidRDefault="00D50E1E" w:rsidP="00D50E1E">
      <w:pPr>
        <w:spacing w:line="360" w:lineRule="auto"/>
        <w:jc w:val="both"/>
        <w:rPr>
          <w:rStyle w:val="Zag11"/>
          <w:rFonts w:ascii="Times New Roman" w:eastAsia="@Arial Unicode MS" w:hAnsi="Times New Roman"/>
          <w:szCs w:val="28"/>
        </w:rPr>
      </w:pPr>
    </w:p>
    <w:p w:rsidR="00087959" w:rsidRDefault="00087959" w:rsidP="00D50E1E">
      <w:pPr>
        <w:spacing w:line="360" w:lineRule="auto"/>
        <w:jc w:val="both"/>
        <w:rPr>
          <w:rStyle w:val="Zag11"/>
          <w:rFonts w:ascii="Times New Roman" w:eastAsia="@Arial Unicode MS" w:hAnsi="Times New Roman"/>
          <w:sz w:val="26"/>
          <w:szCs w:val="26"/>
        </w:rPr>
      </w:pPr>
      <w:r w:rsidRPr="00D50E1E">
        <w:rPr>
          <w:rStyle w:val="Zag11"/>
          <w:rFonts w:ascii="Times New Roman" w:eastAsia="@Arial Unicode MS" w:hAnsi="Times New Roman"/>
          <w:sz w:val="26"/>
          <w:szCs w:val="26"/>
        </w:rPr>
        <w:t>Переход из младшей школы в среднюю – переломный момент в жизни ребенка, т.к. осу</w:t>
      </w:r>
      <w:r w:rsidR="00D50E1E" w:rsidRPr="00D50E1E">
        <w:rPr>
          <w:rStyle w:val="Zag11"/>
          <w:rFonts w:ascii="Times New Roman" w:eastAsia="@Arial Unicode MS" w:hAnsi="Times New Roman"/>
          <w:sz w:val="26"/>
          <w:szCs w:val="26"/>
        </w:rPr>
        <w:t>ществляется адаптация к новому образу жизни, к новым условиям деятельности, к новому положению в обществе, к новым взаимоотношениям со взрослыми, со сверстниками. Педагоги основного звена строят образовательный процесс в соответствии с этим возрастным периодом, учитывая</w:t>
      </w:r>
      <w:r w:rsidR="00D50E1E">
        <w:rPr>
          <w:rStyle w:val="Zag11"/>
          <w:rFonts w:ascii="Times New Roman" w:eastAsia="@Arial Unicode MS" w:hAnsi="Times New Roman"/>
          <w:sz w:val="26"/>
          <w:szCs w:val="26"/>
        </w:rPr>
        <w:t>:</w:t>
      </w:r>
    </w:p>
    <w:p w:rsidR="00D50E1E" w:rsidRDefault="00D50E1E" w:rsidP="00BF2363">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lastRenderedPageBreak/>
        <w:t xml:space="preserve"> - эмоциональный настрой на предстоящую деятельность,</w:t>
      </w:r>
    </w:p>
    <w:p w:rsidR="00D50E1E" w:rsidRDefault="00D50E1E" w:rsidP="00BF2363">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 xml:space="preserve"> - ослабление внешнего контроля за выполнением домашнего задания,</w:t>
      </w:r>
    </w:p>
    <w:p w:rsidR="00D50E1E" w:rsidRDefault="00D50E1E" w:rsidP="00BF2363">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 xml:space="preserve"> - традиции классного коллектива в  начальной школе.</w:t>
      </w:r>
    </w:p>
    <w:p w:rsidR="00D50E1E" w:rsidRDefault="00D50E1E" w:rsidP="00BF2363">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Действенным мотивом для успешного обучения также остается ситуация успеха.</w:t>
      </w:r>
    </w:p>
    <w:p w:rsidR="00D50E1E" w:rsidRDefault="00D50E1E" w:rsidP="00BF2363">
      <w:pPr>
        <w:spacing w:after="0" w:line="360" w:lineRule="auto"/>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Преемственность обеспечивается за счет организации целенаправленной педагогической работы, единства педагогических требований на ступени начального и основного общего образования.</w:t>
      </w:r>
    </w:p>
    <w:p w:rsidR="00D50E1E" w:rsidRDefault="00D50E1E" w:rsidP="00D32229">
      <w:pPr>
        <w:spacing w:after="0" w:line="360" w:lineRule="auto"/>
        <w:jc w:val="both"/>
        <w:rPr>
          <w:rStyle w:val="Zag11"/>
          <w:rFonts w:ascii="Times New Roman" w:eastAsia="@Arial Unicode MS" w:hAnsi="Times New Roman"/>
          <w:b/>
          <w:i/>
          <w:sz w:val="26"/>
          <w:szCs w:val="26"/>
        </w:rPr>
      </w:pPr>
      <w:r w:rsidRPr="00D50E1E">
        <w:rPr>
          <w:rStyle w:val="Zag11"/>
          <w:rFonts w:ascii="Times New Roman" w:eastAsia="@Arial Unicode MS" w:hAnsi="Times New Roman"/>
          <w:b/>
          <w:i/>
          <w:sz w:val="26"/>
          <w:szCs w:val="26"/>
        </w:rPr>
        <w:t>Принцип учета социального заказа</w:t>
      </w:r>
    </w:p>
    <w:p w:rsidR="00D50E1E" w:rsidRDefault="00D50E1E" w:rsidP="002D4F48">
      <w:pPr>
        <w:spacing w:after="0" w:line="360" w:lineRule="auto"/>
        <w:ind w:firstLine="851"/>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Социальный заказ формируется на основе законодательных актов федерального и регионального уровней и ежегодного мониторинга социокультурных потребностей обучающихся и их родителей (законных представителей). Актуальность современного заказа общества образования определяется потребностью в творческой саморазвивающейся личности, способной при успешной реализации</w:t>
      </w:r>
      <w:r w:rsidR="002D4F48">
        <w:rPr>
          <w:rStyle w:val="Zag11"/>
          <w:rFonts w:ascii="Times New Roman" w:eastAsia="@Arial Unicode MS" w:hAnsi="Times New Roman"/>
          <w:sz w:val="26"/>
          <w:szCs w:val="26"/>
        </w:rPr>
        <w:t xml:space="preserve"> свои</w:t>
      </w:r>
      <w:r w:rsidR="00702AF3">
        <w:rPr>
          <w:rStyle w:val="Zag11"/>
          <w:rFonts w:ascii="Times New Roman" w:eastAsia="@Arial Unicode MS" w:hAnsi="Times New Roman"/>
          <w:sz w:val="26"/>
          <w:szCs w:val="26"/>
        </w:rPr>
        <w:t>х личных потребностей и задач решать проблемы общества. Это предполагает построение такого образовательного пространства, в котором каждый ученик школы сможет самореализоваться, самоопределиться, найти себя, почувствовать и прожить в школе «ситуацию успеха» в решении учебных задач и проблемных ситуаций, приобрести необходимый социальный опыт и уровень компетентности, соответствующий возрастному этапу развития.</w:t>
      </w:r>
    </w:p>
    <w:p w:rsidR="00702AF3" w:rsidRPr="00702AF3" w:rsidRDefault="00702AF3" w:rsidP="00D32229">
      <w:pPr>
        <w:spacing w:after="0" w:line="360" w:lineRule="auto"/>
        <w:jc w:val="both"/>
        <w:rPr>
          <w:rStyle w:val="Zag11"/>
          <w:rFonts w:ascii="Times New Roman" w:eastAsia="@Arial Unicode MS" w:hAnsi="Times New Roman"/>
          <w:b/>
          <w:i/>
          <w:sz w:val="26"/>
          <w:szCs w:val="26"/>
        </w:rPr>
      </w:pPr>
      <w:r w:rsidRPr="00702AF3">
        <w:rPr>
          <w:rStyle w:val="Zag11"/>
          <w:rFonts w:ascii="Times New Roman" w:eastAsia="@Arial Unicode MS" w:hAnsi="Times New Roman"/>
          <w:b/>
          <w:i/>
          <w:sz w:val="26"/>
          <w:szCs w:val="26"/>
        </w:rPr>
        <w:t>Принцип доступности качественного образования</w:t>
      </w:r>
    </w:p>
    <w:p w:rsidR="00702AF3" w:rsidRDefault="00702AF3" w:rsidP="002D4F48">
      <w:pPr>
        <w:spacing w:after="0" w:line="360" w:lineRule="auto"/>
        <w:ind w:firstLine="851"/>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Предполагает равные права детей при приеме в школу, возможности изменения образовательного маршрута, его индивидуализацию как удовлетворение познавательных запросов детей и учет социального запроса.</w:t>
      </w:r>
    </w:p>
    <w:p w:rsidR="00702AF3" w:rsidRDefault="00702AF3" w:rsidP="00D32229">
      <w:pPr>
        <w:spacing w:after="0" w:line="360" w:lineRule="auto"/>
        <w:jc w:val="both"/>
        <w:rPr>
          <w:rStyle w:val="Zag11"/>
          <w:rFonts w:ascii="Times New Roman" w:eastAsia="@Arial Unicode MS" w:hAnsi="Times New Roman"/>
          <w:b/>
          <w:i/>
          <w:sz w:val="26"/>
          <w:szCs w:val="26"/>
        </w:rPr>
      </w:pPr>
      <w:r w:rsidRPr="00702AF3">
        <w:rPr>
          <w:rStyle w:val="Zag11"/>
          <w:rFonts w:ascii="Times New Roman" w:eastAsia="@Arial Unicode MS" w:hAnsi="Times New Roman"/>
          <w:b/>
          <w:i/>
          <w:sz w:val="26"/>
          <w:szCs w:val="26"/>
        </w:rPr>
        <w:t>Принцип системно – деятельностного подхода к организации процесса образования</w:t>
      </w:r>
    </w:p>
    <w:p w:rsidR="00702AF3" w:rsidRDefault="00702AF3" w:rsidP="002D4F48">
      <w:pPr>
        <w:spacing w:after="0" w:line="360" w:lineRule="auto"/>
        <w:ind w:firstLine="851"/>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Реализуется за счет организации активной деятельности обучающихся на уроках и внеурочной деятельности на основе педагогических и образовательных технологий.</w:t>
      </w:r>
    </w:p>
    <w:p w:rsidR="00702AF3" w:rsidRPr="00702AF3" w:rsidRDefault="00702AF3" w:rsidP="00D32229">
      <w:pPr>
        <w:spacing w:after="0" w:line="360" w:lineRule="auto"/>
        <w:jc w:val="both"/>
        <w:rPr>
          <w:rStyle w:val="Zag11"/>
          <w:rFonts w:ascii="Times New Roman" w:eastAsia="@Arial Unicode MS" w:hAnsi="Times New Roman"/>
          <w:b/>
          <w:i/>
          <w:sz w:val="26"/>
          <w:szCs w:val="26"/>
        </w:rPr>
      </w:pPr>
      <w:r w:rsidRPr="00702AF3">
        <w:rPr>
          <w:rStyle w:val="Zag11"/>
          <w:rFonts w:ascii="Times New Roman" w:eastAsia="@Arial Unicode MS" w:hAnsi="Times New Roman"/>
          <w:b/>
          <w:i/>
          <w:sz w:val="26"/>
          <w:szCs w:val="26"/>
        </w:rPr>
        <w:t>Принцип инновационной направленности образовательного процесса</w:t>
      </w:r>
    </w:p>
    <w:p w:rsidR="00702AF3" w:rsidRDefault="00702AF3" w:rsidP="002D4F48">
      <w:pPr>
        <w:spacing w:after="0" w:line="360" w:lineRule="auto"/>
        <w:ind w:firstLine="851"/>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 xml:space="preserve">Предполагает поиск  технологических решений обеспечения метапредметных результатов и социализации обучающихся, организации </w:t>
      </w:r>
      <w:r>
        <w:rPr>
          <w:rStyle w:val="Zag11"/>
          <w:rFonts w:ascii="Times New Roman" w:eastAsia="@Arial Unicode MS" w:hAnsi="Times New Roman"/>
          <w:sz w:val="26"/>
          <w:szCs w:val="26"/>
        </w:rPr>
        <w:lastRenderedPageBreak/>
        <w:t>внеурочной деятельности обучающихся, государственно – общественного характера управления школой.</w:t>
      </w:r>
    </w:p>
    <w:p w:rsidR="00702AF3" w:rsidRPr="00702AF3" w:rsidRDefault="00702AF3" w:rsidP="00D32229">
      <w:pPr>
        <w:spacing w:after="0" w:line="360" w:lineRule="auto"/>
        <w:jc w:val="both"/>
        <w:rPr>
          <w:rStyle w:val="Zag11"/>
          <w:rFonts w:ascii="Times New Roman" w:eastAsia="@Arial Unicode MS" w:hAnsi="Times New Roman"/>
          <w:b/>
          <w:i/>
          <w:sz w:val="26"/>
          <w:szCs w:val="26"/>
        </w:rPr>
      </w:pPr>
      <w:r w:rsidRPr="00702AF3">
        <w:rPr>
          <w:rStyle w:val="Zag11"/>
          <w:rFonts w:ascii="Times New Roman" w:eastAsia="@Arial Unicode MS" w:hAnsi="Times New Roman"/>
          <w:b/>
          <w:i/>
          <w:sz w:val="26"/>
          <w:szCs w:val="26"/>
        </w:rPr>
        <w:t>Принцип обеспечения метапред</w:t>
      </w:r>
      <w:r w:rsidR="00C52265">
        <w:rPr>
          <w:rStyle w:val="Zag11"/>
          <w:rFonts w:ascii="Times New Roman" w:eastAsia="@Arial Unicode MS" w:hAnsi="Times New Roman"/>
          <w:b/>
          <w:i/>
          <w:sz w:val="26"/>
          <w:szCs w:val="26"/>
        </w:rPr>
        <w:t xml:space="preserve">метного подхода к содержанию и </w:t>
      </w:r>
      <w:r w:rsidRPr="00702AF3">
        <w:rPr>
          <w:rStyle w:val="Zag11"/>
          <w:rFonts w:ascii="Times New Roman" w:eastAsia="@Arial Unicode MS" w:hAnsi="Times New Roman"/>
          <w:b/>
          <w:i/>
          <w:sz w:val="26"/>
          <w:szCs w:val="26"/>
        </w:rPr>
        <w:t>организации образовательного процесса</w:t>
      </w:r>
    </w:p>
    <w:p w:rsidR="00702AF3" w:rsidRDefault="000354F0" w:rsidP="002D4F48">
      <w:pPr>
        <w:spacing w:after="0" w:line="360" w:lineRule="auto"/>
        <w:ind w:firstLine="709"/>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Предполагает направленность процесса преподавания предметных областей на формирование универсальных учебных действий, организацию проектной и исследовательской деятельности обучающихся на уроках и во внеурочной деятельности, проведение интегрированных уроков и междисциплинарных предметных курсов, в частности, обеспечивающих профориентацию обучающихся.</w:t>
      </w:r>
    </w:p>
    <w:p w:rsidR="00C52265" w:rsidRPr="00C52265" w:rsidRDefault="00C52265" w:rsidP="00C52265">
      <w:pPr>
        <w:pStyle w:val="Heading4"/>
        <w:spacing w:before="0" w:line="360" w:lineRule="auto"/>
        <w:ind w:left="0"/>
        <w:rPr>
          <w:sz w:val="26"/>
          <w:szCs w:val="26"/>
        </w:rPr>
      </w:pPr>
      <w:r w:rsidRPr="00C52265">
        <w:rPr>
          <w:sz w:val="26"/>
          <w:szCs w:val="26"/>
        </w:rPr>
        <w:t>Принцип индивидуализации и дифференциации содержания и организации</w:t>
      </w:r>
      <w:r w:rsidRPr="00C52265">
        <w:rPr>
          <w:spacing w:val="30"/>
          <w:sz w:val="26"/>
          <w:szCs w:val="26"/>
        </w:rPr>
        <w:t xml:space="preserve"> </w:t>
      </w:r>
      <w:r>
        <w:rPr>
          <w:sz w:val="26"/>
          <w:szCs w:val="26"/>
        </w:rPr>
        <w:t>образова</w:t>
      </w:r>
      <w:r w:rsidRPr="00C52265">
        <w:rPr>
          <w:sz w:val="26"/>
          <w:szCs w:val="26"/>
        </w:rPr>
        <w:t>тельного процесса</w:t>
      </w:r>
    </w:p>
    <w:p w:rsidR="00D32229" w:rsidRDefault="00C52265" w:rsidP="002D4F48">
      <w:pPr>
        <w:spacing w:after="0" w:line="360" w:lineRule="auto"/>
        <w:ind w:firstLine="851"/>
        <w:jc w:val="both"/>
        <w:rPr>
          <w:rFonts w:ascii="Times New Roman" w:hAnsi="Times New Roman"/>
          <w:sz w:val="26"/>
          <w:szCs w:val="26"/>
        </w:rPr>
      </w:pPr>
      <w:r w:rsidRPr="00C52265">
        <w:rPr>
          <w:rFonts w:ascii="Times New Roman" w:hAnsi="Times New Roman"/>
          <w:sz w:val="26"/>
          <w:szCs w:val="26"/>
        </w:rPr>
        <w:t>Реализуется в процессе создания условий для вы</w:t>
      </w:r>
      <w:r>
        <w:rPr>
          <w:rFonts w:ascii="Times New Roman" w:hAnsi="Times New Roman"/>
          <w:sz w:val="26"/>
          <w:szCs w:val="26"/>
        </w:rPr>
        <w:t>страивания индивидуальных обра-</w:t>
      </w:r>
      <w:r w:rsidRPr="00C52265">
        <w:rPr>
          <w:rFonts w:ascii="Times New Roman" w:hAnsi="Times New Roman"/>
          <w:sz w:val="26"/>
          <w:szCs w:val="26"/>
        </w:rPr>
        <w:t xml:space="preserve">зовательных маршрутов обучающихся, в том числе за счет дополнительного образования, психолого-педагогического сопровождения и индивидуализации процесса преподавания. </w:t>
      </w:r>
    </w:p>
    <w:p w:rsidR="00C52265" w:rsidRPr="00C52265" w:rsidRDefault="00C52265" w:rsidP="00D32229">
      <w:pPr>
        <w:spacing w:after="0" w:line="360" w:lineRule="auto"/>
        <w:jc w:val="both"/>
        <w:rPr>
          <w:rFonts w:ascii="Times New Roman" w:hAnsi="Times New Roman"/>
          <w:b/>
          <w:i/>
          <w:sz w:val="26"/>
          <w:szCs w:val="26"/>
        </w:rPr>
      </w:pPr>
      <w:r w:rsidRPr="00C52265">
        <w:rPr>
          <w:rFonts w:ascii="Times New Roman" w:hAnsi="Times New Roman"/>
          <w:b/>
          <w:i/>
          <w:sz w:val="26"/>
          <w:szCs w:val="26"/>
        </w:rPr>
        <w:t>Принцип интеграции урочной и внеурочной деятельности обучающихся</w:t>
      </w:r>
    </w:p>
    <w:p w:rsidR="00C52265" w:rsidRPr="00D32229" w:rsidRDefault="00C52265" w:rsidP="002D4F48">
      <w:pPr>
        <w:spacing w:after="0" w:line="360" w:lineRule="auto"/>
        <w:ind w:firstLine="851"/>
        <w:jc w:val="both"/>
        <w:rPr>
          <w:rFonts w:ascii="Times New Roman" w:hAnsi="Times New Roman"/>
          <w:spacing w:val="-2"/>
          <w:sz w:val="26"/>
          <w:szCs w:val="26"/>
        </w:rPr>
      </w:pPr>
      <w:r w:rsidRPr="00C52265">
        <w:rPr>
          <w:rFonts w:ascii="Times New Roman" w:hAnsi="Times New Roman"/>
          <w:sz w:val="26"/>
          <w:szCs w:val="26"/>
        </w:rPr>
        <w:t>Реализуется при организации проектной и исслед</w:t>
      </w:r>
      <w:r w:rsidR="002D4F48">
        <w:rPr>
          <w:rFonts w:ascii="Times New Roman" w:hAnsi="Times New Roman"/>
          <w:sz w:val="26"/>
          <w:szCs w:val="26"/>
        </w:rPr>
        <w:t>овательской деятельности, согла</w:t>
      </w:r>
      <w:r w:rsidRPr="00C52265">
        <w:rPr>
          <w:rFonts w:ascii="Times New Roman" w:hAnsi="Times New Roman"/>
          <w:sz w:val="26"/>
          <w:szCs w:val="26"/>
        </w:rPr>
        <w:t xml:space="preserve"> сования содержания учебных и дополнительных образовательных программ. В школе реализуется базовая</w:t>
      </w:r>
      <w:r w:rsidRPr="00C52265">
        <w:rPr>
          <w:rFonts w:ascii="Times New Roman" w:hAnsi="Times New Roman"/>
          <w:spacing w:val="40"/>
          <w:sz w:val="26"/>
          <w:szCs w:val="26"/>
        </w:rPr>
        <w:t xml:space="preserve"> </w:t>
      </w:r>
      <w:r w:rsidRPr="00C52265">
        <w:rPr>
          <w:rFonts w:ascii="Times New Roman" w:hAnsi="Times New Roman"/>
          <w:sz w:val="26"/>
          <w:szCs w:val="26"/>
        </w:rPr>
        <w:t>организационная</w:t>
      </w:r>
      <w:r w:rsidRPr="00C52265">
        <w:rPr>
          <w:rFonts w:ascii="Times New Roman" w:hAnsi="Times New Roman"/>
          <w:spacing w:val="-1"/>
          <w:sz w:val="26"/>
          <w:szCs w:val="26"/>
        </w:rPr>
        <w:t xml:space="preserve"> </w:t>
      </w:r>
      <w:r w:rsidRPr="00C52265">
        <w:rPr>
          <w:rFonts w:ascii="Times New Roman" w:hAnsi="Times New Roman"/>
          <w:sz w:val="26"/>
          <w:szCs w:val="26"/>
        </w:rPr>
        <w:t>модель внеурочной деятельности на</w:t>
      </w:r>
      <w:r w:rsidRPr="00C52265">
        <w:rPr>
          <w:rFonts w:ascii="Times New Roman" w:hAnsi="Times New Roman"/>
          <w:spacing w:val="-2"/>
          <w:sz w:val="26"/>
          <w:szCs w:val="26"/>
        </w:rPr>
        <w:t xml:space="preserve"> </w:t>
      </w:r>
      <w:r w:rsidRPr="00C52265">
        <w:rPr>
          <w:rFonts w:ascii="Times New Roman" w:hAnsi="Times New Roman"/>
          <w:sz w:val="26"/>
          <w:szCs w:val="26"/>
        </w:rPr>
        <w:t>осно</w:t>
      </w:r>
      <w:r w:rsidR="00D32229">
        <w:rPr>
          <w:rFonts w:ascii="Times New Roman" w:hAnsi="Times New Roman"/>
          <w:sz w:val="26"/>
          <w:szCs w:val="26"/>
        </w:rPr>
        <w:t>ве учебно</w:t>
      </w:r>
      <w:r w:rsidRPr="00C52265">
        <w:rPr>
          <w:rFonts w:ascii="Times New Roman" w:hAnsi="Times New Roman"/>
          <w:sz w:val="26"/>
          <w:szCs w:val="26"/>
        </w:rPr>
        <w:t xml:space="preserve">го плана с оптимизацией внутренних ресурсов </w:t>
      </w:r>
      <w:r w:rsidR="00D32229" w:rsidRPr="00D32229">
        <w:rPr>
          <w:rFonts w:ascii="Times New Roman" w:hAnsi="Times New Roman"/>
          <w:sz w:val="26"/>
          <w:szCs w:val="26"/>
        </w:rPr>
        <w:t>МАОУ Черемшанская СОШ.</w:t>
      </w:r>
      <w:r w:rsidRPr="00D32229">
        <w:rPr>
          <w:rFonts w:ascii="Times New Roman" w:hAnsi="Times New Roman"/>
          <w:spacing w:val="40"/>
          <w:sz w:val="26"/>
          <w:szCs w:val="26"/>
        </w:rPr>
        <w:t xml:space="preserve"> </w:t>
      </w:r>
      <w:r w:rsidRPr="00C52265">
        <w:rPr>
          <w:rFonts w:ascii="Times New Roman" w:hAnsi="Times New Roman"/>
          <w:sz w:val="26"/>
          <w:szCs w:val="26"/>
        </w:rPr>
        <w:t>Работа школы в рамках данной модели позволит избежать переутомления обучающихся, при этом будут учитываться познавательные потребности детей, а та</w:t>
      </w:r>
      <w:r w:rsidR="00D32229">
        <w:rPr>
          <w:rFonts w:ascii="Times New Roman" w:hAnsi="Times New Roman"/>
          <w:sz w:val="26"/>
          <w:szCs w:val="26"/>
        </w:rPr>
        <w:t>кже возрастные особенности обу</w:t>
      </w:r>
      <w:r w:rsidRPr="00C52265">
        <w:rPr>
          <w:rFonts w:ascii="Times New Roman" w:hAnsi="Times New Roman"/>
          <w:sz w:val="26"/>
          <w:szCs w:val="26"/>
        </w:rPr>
        <w:t xml:space="preserve">чающихся. Внеурочная деятельность </w:t>
      </w:r>
      <w:r w:rsidRPr="00D32229">
        <w:rPr>
          <w:rFonts w:ascii="Times New Roman" w:hAnsi="Times New Roman"/>
          <w:sz w:val="26"/>
          <w:szCs w:val="26"/>
        </w:rPr>
        <w:t>представлена следующими направлениями и форма</w:t>
      </w:r>
      <w:r w:rsidRPr="00D32229">
        <w:rPr>
          <w:rFonts w:ascii="Times New Roman" w:hAnsi="Times New Roman"/>
          <w:spacing w:val="-2"/>
          <w:sz w:val="26"/>
          <w:szCs w:val="26"/>
        </w:rPr>
        <w:t>ми</w:t>
      </w:r>
      <w:r w:rsidR="00D32229" w:rsidRPr="00D32229">
        <w:rPr>
          <w:rFonts w:ascii="Times New Roman" w:hAnsi="Times New Roman"/>
          <w:spacing w:val="-2"/>
          <w:sz w:val="26"/>
          <w:szCs w:val="26"/>
        </w:rPr>
        <w:t xml:space="preserve"> </w:t>
      </w:r>
      <w:r w:rsidRPr="00D32229">
        <w:rPr>
          <w:rFonts w:ascii="Times New Roman" w:hAnsi="Times New Roman"/>
          <w:spacing w:val="-2"/>
          <w:sz w:val="26"/>
          <w:szCs w:val="26"/>
        </w:rPr>
        <w:t>работы</w:t>
      </w:r>
      <w:r w:rsidR="00D32229" w:rsidRPr="00D32229">
        <w:rPr>
          <w:rFonts w:ascii="Times New Roman" w:hAnsi="Times New Roman"/>
          <w:spacing w:val="-2"/>
          <w:sz w:val="26"/>
          <w:szCs w:val="26"/>
        </w:rPr>
        <w:t xml:space="preserve">: </w:t>
      </w:r>
    </w:p>
    <w:p w:rsidR="00D32229" w:rsidRPr="00D32229" w:rsidRDefault="00D32229" w:rsidP="00E7442F">
      <w:pPr>
        <w:spacing w:after="0" w:line="360" w:lineRule="auto"/>
        <w:jc w:val="both"/>
        <w:rPr>
          <w:rFonts w:ascii="Times New Roman" w:hAnsi="Times New Roman"/>
          <w:b/>
          <w:sz w:val="26"/>
          <w:szCs w:val="26"/>
        </w:rPr>
      </w:pPr>
      <w:r w:rsidRPr="00D32229">
        <w:rPr>
          <w:rFonts w:ascii="Times New Roman" w:hAnsi="Times New Roman"/>
          <w:b/>
          <w:w w:val="95"/>
          <w:sz w:val="26"/>
          <w:szCs w:val="26"/>
          <w:u w:val="single"/>
        </w:rPr>
        <w:t>-духовно-</w:t>
      </w:r>
      <w:r w:rsidRPr="00D32229">
        <w:rPr>
          <w:rFonts w:ascii="Times New Roman" w:hAnsi="Times New Roman"/>
          <w:b/>
          <w:spacing w:val="-2"/>
          <w:w w:val="95"/>
          <w:sz w:val="26"/>
          <w:szCs w:val="26"/>
          <w:u w:val="single"/>
        </w:rPr>
        <w:t>нравственное</w:t>
      </w:r>
      <w:r>
        <w:rPr>
          <w:rFonts w:ascii="Times New Roman" w:hAnsi="Times New Roman"/>
          <w:b/>
          <w:spacing w:val="-2"/>
          <w:w w:val="95"/>
          <w:sz w:val="26"/>
          <w:szCs w:val="26"/>
          <w:u w:val="single"/>
        </w:rPr>
        <w:t xml:space="preserve"> направление</w:t>
      </w:r>
    </w:p>
    <w:p w:rsidR="00D32229" w:rsidRPr="00D32229" w:rsidRDefault="00D32229" w:rsidP="00E7442F">
      <w:pPr>
        <w:pStyle w:val="afb"/>
        <w:spacing w:after="0" w:line="360" w:lineRule="auto"/>
        <w:ind w:right="683"/>
        <w:jc w:val="both"/>
        <w:rPr>
          <w:rFonts w:ascii="Times New Roman" w:hAnsi="Times New Roman"/>
          <w:sz w:val="26"/>
          <w:szCs w:val="26"/>
        </w:rPr>
      </w:pPr>
      <w:r w:rsidRPr="00D32229">
        <w:rPr>
          <w:rFonts w:ascii="Times New Roman" w:hAnsi="Times New Roman"/>
          <w:sz w:val="26"/>
          <w:szCs w:val="26"/>
        </w:rPr>
        <w:t>Целью</w:t>
      </w:r>
      <w:r w:rsidRPr="00D32229">
        <w:rPr>
          <w:rFonts w:ascii="Times New Roman" w:hAnsi="Times New Roman"/>
          <w:spacing w:val="-1"/>
          <w:sz w:val="26"/>
          <w:szCs w:val="26"/>
        </w:rPr>
        <w:t xml:space="preserve"> </w:t>
      </w:r>
      <w:r w:rsidRPr="00D32229">
        <w:rPr>
          <w:rFonts w:ascii="Times New Roman" w:hAnsi="Times New Roman"/>
          <w:sz w:val="26"/>
          <w:szCs w:val="26"/>
        </w:rPr>
        <w:t>является</w:t>
      </w:r>
      <w:r w:rsidRPr="00D32229">
        <w:rPr>
          <w:rFonts w:ascii="Times New Roman" w:hAnsi="Times New Roman"/>
          <w:spacing w:val="80"/>
          <w:sz w:val="26"/>
          <w:szCs w:val="26"/>
        </w:rPr>
        <w:t xml:space="preserve"> </w:t>
      </w:r>
      <w:r w:rsidRPr="00D32229">
        <w:rPr>
          <w:rFonts w:ascii="Times New Roman" w:hAnsi="Times New Roman"/>
          <w:sz w:val="26"/>
          <w:szCs w:val="26"/>
        </w:rPr>
        <w:t>обеспечение</w:t>
      </w:r>
      <w:r w:rsidRPr="00D32229">
        <w:rPr>
          <w:rFonts w:ascii="Times New Roman" w:hAnsi="Times New Roman"/>
          <w:spacing w:val="-2"/>
          <w:sz w:val="26"/>
          <w:szCs w:val="26"/>
        </w:rPr>
        <w:t xml:space="preserve"> </w:t>
      </w:r>
      <w:r w:rsidRPr="00D32229">
        <w:rPr>
          <w:rFonts w:ascii="Times New Roman" w:hAnsi="Times New Roman"/>
          <w:sz w:val="26"/>
          <w:szCs w:val="26"/>
        </w:rPr>
        <w:t>системного</w:t>
      </w:r>
      <w:r w:rsidRPr="00D32229">
        <w:rPr>
          <w:rFonts w:ascii="Times New Roman" w:hAnsi="Times New Roman"/>
          <w:spacing w:val="-1"/>
          <w:sz w:val="26"/>
          <w:szCs w:val="26"/>
        </w:rPr>
        <w:t xml:space="preserve"> </w:t>
      </w:r>
      <w:r w:rsidRPr="00D32229">
        <w:rPr>
          <w:rFonts w:ascii="Times New Roman" w:hAnsi="Times New Roman"/>
          <w:sz w:val="26"/>
          <w:szCs w:val="26"/>
        </w:rPr>
        <w:t>подхода</w:t>
      </w:r>
      <w:r w:rsidRPr="00D32229">
        <w:rPr>
          <w:rFonts w:ascii="Times New Roman" w:hAnsi="Times New Roman"/>
          <w:spacing w:val="-2"/>
          <w:sz w:val="26"/>
          <w:szCs w:val="26"/>
        </w:rPr>
        <w:t xml:space="preserve"> </w:t>
      </w:r>
      <w:r w:rsidRPr="00D32229">
        <w:rPr>
          <w:rFonts w:ascii="Times New Roman" w:hAnsi="Times New Roman"/>
          <w:sz w:val="26"/>
          <w:szCs w:val="26"/>
        </w:rPr>
        <w:t>к</w:t>
      </w:r>
      <w:r w:rsidRPr="00D32229">
        <w:rPr>
          <w:rFonts w:ascii="Times New Roman" w:hAnsi="Times New Roman"/>
          <w:spacing w:val="-3"/>
          <w:sz w:val="26"/>
          <w:szCs w:val="26"/>
        </w:rPr>
        <w:t xml:space="preserve"> </w:t>
      </w:r>
      <w:r w:rsidRPr="00D32229">
        <w:rPr>
          <w:rFonts w:ascii="Times New Roman" w:hAnsi="Times New Roman"/>
          <w:sz w:val="26"/>
          <w:szCs w:val="26"/>
        </w:rPr>
        <w:t>созданию условий для</w:t>
      </w:r>
      <w:r w:rsidRPr="00D32229">
        <w:rPr>
          <w:rFonts w:ascii="Times New Roman" w:hAnsi="Times New Roman"/>
          <w:spacing w:val="-1"/>
          <w:sz w:val="26"/>
          <w:szCs w:val="26"/>
        </w:rPr>
        <w:t xml:space="preserve"> </w:t>
      </w:r>
      <w:r w:rsidRPr="00D32229">
        <w:rPr>
          <w:rFonts w:ascii="Times New Roman" w:hAnsi="Times New Roman"/>
          <w:sz w:val="26"/>
          <w:szCs w:val="26"/>
        </w:rPr>
        <w:t>становления</w:t>
      </w:r>
      <w:r w:rsidRPr="00D32229">
        <w:rPr>
          <w:rFonts w:ascii="Times New Roman" w:hAnsi="Times New Roman"/>
          <w:spacing w:val="40"/>
          <w:sz w:val="26"/>
          <w:szCs w:val="26"/>
        </w:rPr>
        <w:t xml:space="preserve"> </w:t>
      </w:r>
      <w:r w:rsidRPr="00D32229">
        <w:rPr>
          <w:rFonts w:ascii="Times New Roman" w:hAnsi="Times New Roman"/>
          <w:sz w:val="26"/>
          <w:szCs w:val="26"/>
        </w:rPr>
        <w:t>и развития высоконравственного, ответственного, творчес</w:t>
      </w:r>
      <w:r>
        <w:rPr>
          <w:rFonts w:ascii="Times New Roman" w:hAnsi="Times New Roman"/>
          <w:sz w:val="26"/>
          <w:szCs w:val="26"/>
        </w:rPr>
        <w:t>кого, инициативного, компетент</w:t>
      </w:r>
      <w:r w:rsidRPr="00D32229">
        <w:rPr>
          <w:rFonts w:ascii="Times New Roman" w:hAnsi="Times New Roman"/>
          <w:sz w:val="26"/>
          <w:szCs w:val="26"/>
        </w:rPr>
        <w:t>ного гражданина России.</w:t>
      </w:r>
    </w:p>
    <w:p w:rsidR="00D32229" w:rsidRPr="00D32229" w:rsidRDefault="00D32229" w:rsidP="00E7442F">
      <w:pPr>
        <w:spacing w:after="0" w:line="360" w:lineRule="auto"/>
        <w:jc w:val="both"/>
        <w:rPr>
          <w:rFonts w:ascii="Times New Roman" w:hAnsi="Times New Roman"/>
          <w:b/>
          <w:sz w:val="26"/>
          <w:szCs w:val="26"/>
        </w:rPr>
      </w:pPr>
      <w:r w:rsidRPr="00D32229">
        <w:rPr>
          <w:rFonts w:ascii="Times New Roman" w:hAnsi="Times New Roman"/>
          <w:b/>
          <w:spacing w:val="-2"/>
          <w:sz w:val="26"/>
          <w:szCs w:val="26"/>
          <w:u w:val="single"/>
        </w:rPr>
        <w:t>-спортивно-оздоровительное</w:t>
      </w:r>
      <w:r w:rsidRPr="00D32229">
        <w:rPr>
          <w:rFonts w:ascii="Times New Roman" w:hAnsi="Times New Roman"/>
          <w:b/>
          <w:spacing w:val="17"/>
          <w:sz w:val="26"/>
          <w:szCs w:val="26"/>
          <w:u w:val="single"/>
        </w:rPr>
        <w:t xml:space="preserve"> </w:t>
      </w:r>
      <w:r w:rsidRPr="00D32229">
        <w:rPr>
          <w:rFonts w:ascii="Times New Roman" w:hAnsi="Times New Roman"/>
          <w:b/>
          <w:spacing w:val="-2"/>
          <w:sz w:val="26"/>
          <w:szCs w:val="26"/>
          <w:u w:val="single"/>
        </w:rPr>
        <w:t>направление</w:t>
      </w:r>
    </w:p>
    <w:p w:rsidR="00D32229" w:rsidRPr="00D32229" w:rsidRDefault="00D32229" w:rsidP="00E7442F">
      <w:pPr>
        <w:spacing w:after="0" w:line="360" w:lineRule="auto"/>
        <w:jc w:val="both"/>
        <w:rPr>
          <w:rFonts w:ascii="Times New Roman" w:hAnsi="Times New Roman"/>
          <w:sz w:val="26"/>
          <w:szCs w:val="26"/>
        </w:rPr>
      </w:pPr>
      <w:r w:rsidRPr="00D32229">
        <w:rPr>
          <w:rFonts w:ascii="Times New Roman" w:hAnsi="Times New Roman"/>
          <w:sz w:val="26"/>
          <w:szCs w:val="26"/>
        </w:rPr>
        <w:t>Целью</w:t>
      </w:r>
      <w:r w:rsidRPr="00D32229">
        <w:rPr>
          <w:rFonts w:ascii="Times New Roman" w:hAnsi="Times New Roman"/>
          <w:spacing w:val="-8"/>
          <w:sz w:val="26"/>
          <w:szCs w:val="26"/>
        </w:rPr>
        <w:t xml:space="preserve"> </w:t>
      </w:r>
      <w:r w:rsidRPr="00D32229">
        <w:rPr>
          <w:rFonts w:ascii="Times New Roman" w:hAnsi="Times New Roman"/>
          <w:sz w:val="26"/>
          <w:szCs w:val="26"/>
        </w:rPr>
        <w:t>является</w:t>
      </w:r>
      <w:r w:rsidRPr="00D32229">
        <w:rPr>
          <w:rFonts w:ascii="Times New Roman" w:hAnsi="Times New Roman"/>
          <w:spacing w:val="-6"/>
          <w:sz w:val="26"/>
          <w:szCs w:val="26"/>
        </w:rPr>
        <w:t xml:space="preserve"> </w:t>
      </w:r>
      <w:r w:rsidRPr="00D32229">
        <w:rPr>
          <w:rFonts w:ascii="Times New Roman" w:hAnsi="Times New Roman"/>
          <w:sz w:val="26"/>
          <w:szCs w:val="26"/>
        </w:rPr>
        <w:t>закрепление</w:t>
      </w:r>
      <w:r w:rsidRPr="00D32229">
        <w:rPr>
          <w:rFonts w:ascii="Times New Roman" w:hAnsi="Times New Roman"/>
          <w:spacing w:val="43"/>
          <w:sz w:val="26"/>
          <w:szCs w:val="26"/>
        </w:rPr>
        <w:t xml:space="preserve"> </w:t>
      </w:r>
      <w:r w:rsidRPr="00D32229">
        <w:rPr>
          <w:rFonts w:ascii="Times New Roman" w:hAnsi="Times New Roman"/>
          <w:sz w:val="26"/>
          <w:szCs w:val="26"/>
        </w:rPr>
        <w:t>у</w:t>
      </w:r>
      <w:r w:rsidRPr="00D32229">
        <w:rPr>
          <w:rFonts w:ascii="Times New Roman" w:hAnsi="Times New Roman"/>
          <w:spacing w:val="-8"/>
          <w:sz w:val="26"/>
          <w:szCs w:val="26"/>
        </w:rPr>
        <w:t xml:space="preserve"> </w:t>
      </w:r>
      <w:r w:rsidRPr="00D32229">
        <w:rPr>
          <w:rFonts w:ascii="Times New Roman" w:hAnsi="Times New Roman"/>
          <w:sz w:val="26"/>
          <w:szCs w:val="26"/>
        </w:rPr>
        <w:t>обучающихся</w:t>
      </w:r>
      <w:r w:rsidRPr="00D32229">
        <w:rPr>
          <w:rFonts w:ascii="Times New Roman" w:hAnsi="Times New Roman"/>
          <w:spacing w:val="-5"/>
          <w:sz w:val="26"/>
          <w:szCs w:val="26"/>
        </w:rPr>
        <w:t xml:space="preserve"> </w:t>
      </w:r>
      <w:r w:rsidRPr="00D32229">
        <w:rPr>
          <w:rFonts w:ascii="Times New Roman" w:hAnsi="Times New Roman"/>
          <w:sz w:val="26"/>
          <w:szCs w:val="26"/>
        </w:rPr>
        <w:t>основ</w:t>
      </w:r>
      <w:r w:rsidRPr="00D32229">
        <w:rPr>
          <w:rFonts w:ascii="Times New Roman" w:hAnsi="Times New Roman"/>
          <w:spacing w:val="-7"/>
          <w:sz w:val="26"/>
          <w:szCs w:val="26"/>
        </w:rPr>
        <w:t xml:space="preserve"> </w:t>
      </w:r>
      <w:r w:rsidRPr="00D32229">
        <w:rPr>
          <w:rFonts w:ascii="Times New Roman" w:hAnsi="Times New Roman"/>
          <w:sz w:val="26"/>
          <w:szCs w:val="26"/>
        </w:rPr>
        <w:t>здорового</w:t>
      </w:r>
      <w:r w:rsidRPr="00D32229">
        <w:rPr>
          <w:rFonts w:ascii="Times New Roman" w:hAnsi="Times New Roman"/>
          <w:spacing w:val="-6"/>
          <w:sz w:val="26"/>
          <w:szCs w:val="26"/>
        </w:rPr>
        <w:t xml:space="preserve"> </w:t>
      </w:r>
      <w:r w:rsidRPr="00D32229">
        <w:rPr>
          <w:rFonts w:ascii="Times New Roman" w:hAnsi="Times New Roman"/>
          <w:sz w:val="26"/>
          <w:szCs w:val="26"/>
        </w:rPr>
        <w:t>образа</w:t>
      </w:r>
      <w:r w:rsidRPr="00D32229">
        <w:rPr>
          <w:rFonts w:ascii="Times New Roman" w:hAnsi="Times New Roman"/>
          <w:spacing w:val="-8"/>
          <w:sz w:val="26"/>
          <w:szCs w:val="26"/>
        </w:rPr>
        <w:t xml:space="preserve"> </w:t>
      </w:r>
      <w:r w:rsidRPr="00D32229">
        <w:rPr>
          <w:rFonts w:ascii="Times New Roman" w:hAnsi="Times New Roman"/>
          <w:spacing w:val="-2"/>
          <w:sz w:val="26"/>
          <w:szCs w:val="26"/>
        </w:rPr>
        <w:t>жизни.</w:t>
      </w:r>
    </w:p>
    <w:p w:rsidR="00D32229" w:rsidRPr="00D32229" w:rsidRDefault="00D32229" w:rsidP="00E7442F">
      <w:pPr>
        <w:spacing w:after="0" w:line="360" w:lineRule="auto"/>
        <w:jc w:val="both"/>
        <w:rPr>
          <w:rFonts w:ascii="Times New Roman" w:hAnsi="Times New Roman"/>
          <w:b/>
          <w:sz w:val="26"/>
          <w:szCs w:val="26"/>
        </w:rPr>
      </w:pPr>
      <w:r w:rsidRPr="00D32229">
        <w:rPr>
          <w:rFonts w:ascii="Times New Roman" w:hAnsi="Times New Roman"/>
          <w:b/>
          <w:sz w:val="26"/>
          <w:szCs w:val="26"/>
          <w:u w:val="single"/>
        </w:rPr>
        <w:t xml:space="preserve"> </w:t>
      </w:r>
      <w:r w:rsidRPr="00D32229">
        <w:rPr>
          <w:rFonts w:ascii="Times New Roman" w:hAnsi="Times New Roman"/>
          <w:b/>
          <w:spacing w:val="-1"/>
          <w:sz w:val="26"/>
          <w:szCs w:val="26"/>
          <w:u w:val="single"/>
        </w:rPr>
        <w:t>-</w:t>
      </w:r>
      <w:r w:rsidRPr="00D32229">
        <w:rPr>
          <w:rFonts w:ascii="Times New Roman" w:hAnsi="Times New Roman"/>
          <w:b/>
          <w:sz w:val="26"/>
          <w:szCs w:val="26"/>
          <w:u w:val="single"/>
        </w:rPr>
        <w:t>о</w:t>
      </w:r>
      <w:r w:rsidRPr="00D32229">
        <w:rPr>
          <w:rFonts w:ascii="Times New Roman" w:hAnsi="Times New Roman"/>
          <w:b/>
          <w:spacing w:val="2"/>
          <w:sz w:val="26"/>
          <w:szCs w:val="26"/>
          <w:u w:val="single"/>
        </w:rPr>
        <w:t>б</w:t>
      </w:r>
      <w:r w:rsidRPr="00D32229">
        <w:rPr>
          <w:rFonts w:ascii="Times New Roman" w:hAnsi="Times New Roman"/>
          <w:b/>
          <w:spacing w:val="-4"/>
          <w:sz w:val="26"/>
          <w:szCs w:val="26"/>
          <w:u w:val="single"/>
        </w:rPr>
        <w:t>щ</w:t>
      </w:r>
      <w:r w:rsidRPr="00D32229">
        <w:rPr>
          <w:rFonts w:ascii="Times New Roman" w:hAnsi="Times New Roman"/>
          <w:b/>
          <w:spacing w:val="-1"/>
          <w:sz w:val="26"/>
          <w:szCs w:val="26"/>
          <w:u w:val="single"/>
        </w:rPr>
        <w:t>е</w:t>
      </w:r>
      <w:r w:rsidRPr="00D32229">
        <w:rPr>
          <w:rFonts w:ascii="Times New Roman" w:hAnsi="Times New Roman"/>
          <w:b/>
          <w:sz w:val="26"/>
          <w:szCs w:val="26"/>
          <w:u w:val="single"/>
        </w:rPr>
        <w:t>куль</w:t>
      </w:r>
      <w:r w:rsidRPr="00D32229">
        <w:rPr>
          <w:rFonts w:ascii="Times New Roman" w:hAnsi="Times New Roman"/>
          <w:b/>
          <w:spacing w:val="1"/>
          <w:sz w:val="26"/>
          <w:szCs w:val="26"/>
          <w:u w:val="single"/>
        </w:rPr>
        <w:t>т</w:t>
      </w:r>
      <w:r w:rsidRPr="00D32229">
        <w:rPr>
          <w:rFonts w:ascii="Times New Roman" w:hAnsi="Times New Roman"/>
          <w:b/>
          <w:sz w:val="26"/>
          <w:szCs w:val="26"/>
          <w:u w:val="single"/>
        </w:rPr>
        <w:t>урное</w:t>
      </w:r>
      <w:r w:rsidRPr="00D32229">
        <w:rPr>
          <w:rFonts w:ascii="Times New Roman" w:hAnsi="Times New Roman"/>
          <w:b/>
          <w:spacing w:val="-1"/>
          <w:sz w:val="26"/>
          <w:szCs w:val="26"/>
          <w:u w:val="single"/>
        </w:rPr>
        <w:t xml:space="preserve"> </w:t>
      </w:r>
      <w:r w:rsidRPr="00D32229">
        <w:rPr>
          <w:rFonts w:ascii="Times New Roman" w:hAnsi="Times New Roman"/>
          <w:b/>
          <w:sz w:val="26"/>
          <w:szCs w:val="26"/>
          <w:u w:val="single"/>
        </w:rPr>
        <w:t>на</w:t>
      </w:r>
      <w:r w:rsidRPr="00D32229">
        <w:rPr>
          <w:rFonts w:ascii="Times New Roman" w:hAnsi="Times New Roman"/>
          <w:b/>
          <w:spacing w:val="-2"/>
          <w:sz w:val="26"/>
          <w:szCs w:val="26"/>
          <w:u w:val="single"/>
        </w:rPr>
        <w:t>п</w:t>
      </w:r>
      <w:r w:rsidRPr="00D32229">
        <w:rPr>
          <w:rFonts w:ascii="Times New Roman" w:hAnsi="Times New Roman"/>
          <w:b/>
          <w:sz w:val="26"/>
          <w:szCs w:val="26"/>
          <w:u w:val="single"/>
        </w:rPr>
        <w:t>рав</w:t>
      </w:r>
      <w:r w:rsidRPr="00D32229">
        <w:rPr>
          <w:rFonts w:ascii="Times New Roman" w:hAnsi="Times New Roman"/>
          <w:b/>
          <w:spacing w:val="1"/>
          <w:sz w:val="26"/>
          <w:szCs w:val="26"/>
          <w:u w:val="single"/>
        </w:rPr>
        <w:t>л</w:t>
      </w:r>
      <w:r w:rsidRPr="00D32229">
        <w:rPr>
          <w:rFonts w:ascii="Times New Roman" w:hAnsi="Times New Roman"/>
          <w:b/>
          <w:spacing w:val="-1"/>
          <w:sz w:val="26"/>
          <w:szCs w:val="26"/>
          <w:u w:val="single"/>
        </w:rPr>
        <w:t>е</w:t>
      </w:r>
      <w:r w:rsidRPr="00D32229">
        <w:rPr>
          <w:rFonts w:ascii="Times New Roman" w:hAnsi="Times New Roman"/>
          <w:b/>
          <w:sz w:val="26"/>
          <w:szCs w:val="26"/>
          <w:u w:val="single"/>
        </w:rPr>
        <w:t>ние</w:t>
      </w:r>
    </w:p>
    <w:p w:rsidR="00D32229" w:rsidRPr="00D32229" w:rsidRDefault="00D32229" w:rsidP="00E7442F">
      <w:pPr>
        <w:pStyle w:val="afb"/>
        <w:spacing w:after="0" w:line="360" w:lineRule="auto"/>
        <w:jc w:val="both"/>
        <w:rPr>
          <w:rFonts w:ascii="Times New Roman" w:hAnsi="Times New Roman"/>
          <w:sz w:val="26"/>
          <w:szCs w:val="26"/>
        </w:rPr>
      </w:pPr>
      <w:r w:rsidRPr="00D32229">
        <w:rPr>
          <w:rFonts w:ascii="Times New Roman" w:hAnsi="Times New Roman"/>
          <w:sz w:val="26"/>
          <w:szCs w:val="26"/>
        </w:rPr>
        <w:t>Цель</w:t>
      </w:r>
      <w:r w:rsidRPr="00D32229">
        <w:rPr>
          <w:rFonts w:ascii="Times New Roman" w:hAnsi="Times New Roman"/>
          <w:spacing w:val="-3"/>
          <w:sz w:val="26"/>
          <w:szCs w:val="26"/>
        </w:rPr>
        <w:t xml:space="preserve"> </w:t>
      </w:r>
      <w:r w:rsidRPr="00D32229">
        <w:rPr>
          <w:rFonts w:ascii="Times New Roman" w:hAnsi="Times New Roman"/>
          <w:sz w:val="26"/>
          <w:szCs w:val="26"/>
        </w:rPr>
        <w:t>-</w:t>
      </w:r>
      <w:r w:rsidRPr="00D32229">
        <w:rPr>
          <w:rFonts w:ascii="Times New Roman" w:hAnsi="Times New Roman"/>
          <w:spacing w:val="-3"/>
          <w:sz w:val="26"/>
          <w:szCs w:val="26"/>
        </w:rPr>
        <w:t xml:space="preserve"> </w:t>
      </w:r>
      <w:r w:rsidRPr="00D32229">
        <w:rPr>
          <w:rFonts w:ascii="Times New Roman" w:hAnsi="Times New Roman"/>
          <w:sz w:val="26"/>
          <w:szCs w:val="26"/>
        </w:rPr>
        <w:t>раскрытие</w:t>
      </w:r>
      <w:r w:rsidRPr="00D32229">
        <w:rPr>
          <w:rFonts w:ascii="Times New Roman" w:hAnsi="Times New Roman"/>
          <w:spacing w:val="-2"/>
          <w:sz w:val="26"/>
          <w:szCs w:val="26"/>
        </w:rPr>
        <w:t xml:space="preserve"> </w:t>
      </w:r>
      <w:r w:rsidRPr="00D32229">
        <w:rPr>
          <w:rFonts w:ascii="Times New Roman" w:hAnsi="Times New Roman"/>
          <w:sz w:val="26"/>
          <w:szCs w:val="26"/>
        </w:rPr>
        <w:t>новых способностей</w:t>
      </w:r>
      <w:r w:rsidRPr="00D32229">
        <w:rPr>
          <w:rFonts w:ascii="Times New Roman" w:hAnsi="Times New Roman"/>
          <w:spacing w:val="-2"/>
          <w:sz w:val="26"/>
          <w:szCs w:val="26"/>
        </w:rPr>
        <w:t xml:space="preserve"> </w:t>
      </w:r>
      <w:r w:rsidRPr="00D32229">
        <w:rPr>
          <w:rFonts w:ascii="Times New Roman" w:hAnsi="Times New Roman"/>
          <w:sz w:val="26"/>
          <w:szCs w:val="26"/>
        </w:rPr>
        <w:t>обучающихся</w:t>
      </w:r>
      <w:r w:rsidRPr="00D32229">
        <w:rPr>
          <w:rFonts w:ascii="Times New Roman" w:hAnsi="Times New Roman"/>
          <w:spacing w:val="-1"/>
          <w:sz w:val="26"/>
          <w:szCs w:val="26"/>
        </w:rPr>
        <w:t xml:space="preserve"> </w:t>
      </w:r>
      <w:r w:rsidRPr="00D32229">
        <w:rPr>
          <w:rFonts w:ascii="Times New Roman" w:hAnsi="Times New Roman"/>
          <w:sz w:val="26"/>
          <w:szCs w:val="26"/>
        </w:rPr>
        <w:t>в</w:t>
      </w:r>
      <w:r w:rsidRPr="00D32229">
        <w:rPr>
          <w:rFonts w:ascii="Times New Roman" w:hAnsi="Times New Roman"/>
          <w:spacing w:val="-3"/>
          <w:sz w:val="26"/>
          <w:szCs w:val="26"/>
        </w:rPr>
        <w:t xml:space="preserve"> </w:t>
      </w:r>
      <w:r w:rsidRPr="00D32229">
        <w:rPr>
          <w:rFonts w:ascii="Times New Roman" w:hAnsi="Times New Roman"/>
          <w:sz w:val="26"/>
          <w:szCs w:val="26"/>
        </w:rPr>
        <w:t>области</w:t>
      </w:r>
      <w:r w:rsidRPr="00D32229">
        <w:rPr>
          <w:rFonts w:ascii="Times New Roman" w:hAnsi="Times New Roman"/>
          <w:spacing w:val="-1"/>
          <w:sz w:val="26"/>
          <w:szCs w:val="26"/>
        </w:rPr>
        <w:t xml:space="preserve"> </w:t>
      </w:r>
      <w:r w:rsidRPr="00D32229">
        <w:rPr>
          <w:rFonts w:ascii="Times New Roman" w:hAnsi="Times New Roman"/>
          <w:spacing w:val="-2"/>
          <w:sz w:val="26"/>
          <w:szCs w:val="26"/>
        </w:rPr>
        <w:t>творчества.</w:t>
      </w:r>
    </w:p>
    <w:p w:rsidR="00D32229" w:rsidRPr="00D32229" w:rsidRDefault="00D32229" w:rsidP="00E7442F">
      <w:pPr>
        <w:spacing w:before="4" w:after="0" w:line="360" w:lineRule="auto"/>
        <w:jc w:val="both"/>
        <w:rPr>
          <w:rFonts w:ascii="Times New Roman" w:hAnsi="Times New Roman"/>
          <w:b/>
          <w:sz w:val="26"/>
          <w:szCs w:val="26"/>
        </w:rPr>
      </w:pPr>
      <w:r w:rsidRPr="00D32229">
        <w:rPr>
          <w:rFonts w:ascii="Times New Roman" w:hAnsi="Times New Roman"/>
          <w:b/>
          <w:w w:val="95"/>
          <w:sz w:val="26"/>
          <w:szCs w:val="26"/>
          <w:u w:val="single"/>
        </w:rPr>
        <w:lastRenderedPageBreak/>
        <w:t>-общеинтеллектуальное</w:t>
      </w:r>
      <w:r>
        <w:rPr>
          <w:rFonts w:ascii="Times New Roman" w:hAnsi="Times New Roman"/>
          <w:b/>
          <w:spacing w:val="66"/>
          <w:w w:val="150"/>
          <w:sz w:val="26"/>
          <w:szCs w:val="26"/>
          <w:u w:val="single"/>
        </w:rPr>
        <w:t xml:space="preserve"> </w:t>
      </w:r>
      <w:r w:rsidRPr="00D32229">
        <w:rPr>
          <w:rFonts w:ascii="Times New Roman" w:hAnsi="Times New Roman"/>
          <w:b/>
          <w:spacing w:val="-2"/>
          <w:w w:val="95"/>
          <w:sz w:val="26"/>
          <w:szCs w:val="26"/>
          <w:u w:val="single"/>
        </w:rPr>
        <w:t>направление</w:t>
      </w:r>
    </w:p>
    <w:p w:rsidR="00D32229" w:rsidRPr="00D32229" w:rsidRDefault="00D32229" w:rsidP="00E7442F">
      <w:pPr>
        <w:pStyle w:val="afb"/>
        <w:spacing w:after="0" w:line="360" w:lineRule="auto"/>
        <w:jc w:val="both"/>
        <w:rPr>
          <w:rFonts w:ascii="Times New Roman" w:hAnsi="Times New Roman"/>
          <w:sz w:val="26"/>
          <w:szCs w:val="26"/>
        </w:rPr>
      </w:pPr>
      <w:r w:rsidRPr="00D32229">
        <w:rPr>
          <w:rFonts w:ascii="Times New Roman" w:hAnsi="Times New Roman"/>
          <w:sz w:val="26"/>
          <w:szCs w:val="26"/>
        </w:rPr>
        <w:t>Цель-</w:t>
      </w:r>
      <w:r w:rsidRPr="00D32229">
        <w:rPr>
          <w:rFonts w:ascii="Times New Roman" w:hAnsi="Times New Roman"/>
          <w:spacing w:val="-7"/>
          <w:sz w:val="26"/>
          <w:szCs w:val="26"/>
        </w:rPr>
        <w:t xml:space="preserve"> </w:t>
      </w:r>
      <w:r w:rsidRPr="00D32229">
        <w:rPr>
          <w:rFonts w:ascii="Times New Roman" w:hAnsi="Times New Roman"/>
          <w:sz w:val="26"/>
          <w:szCs w:val="26"/>
        </w:rPr>
        <w:t>расширение</w:t>
      </w:r>
      <w:r w:rsidRPr="00D32229">
        <w:rPr>
          <w:rFonts w:ascii="Times New Roman" w:hAnsi="Times New Roman"/>
          <w:spacing w:val="-4"/>
          <w:sz w:val="26"/>
          <w:szCs w:val="26"/>
        </w:rPr>
        <w:t xml:space="preserve"> </w:t>
      </w:r>
      <w:r w:rsidRPr="00D32229">
        <w:rPr>
          <w:rFonts w:ascii="Times New Roman" w:hAnsi="Times New Roman"/>
          <w:sz w:val="26"/>
          <w:szCs w:val="26"/>
        </w:rPr>
        <w:t>системы</w:t>
      </w:r>
      <w:r w:rsidRPr="00D32229">
        <w:rPr>
          <w:rFonts w:ascii="Times New Roman" w:hAnsi="Times New Roman"/>
          <w:spacing w:val="-4"/>
          <w:sz w:val="26"/>
          <w:szCs w:val="26"/>
        </w:rPr>
        <w:t xml:space="preserve"> </w:t>
      </w:r>
      <w:r w:rsidRPr="00D32229">
        <w:rPr>
          <w:rFonts w:ascii="Times New Roman" w:hAnsi="Times New Roman"/>
          <w:sz w:val="26"/>
          <w:szCs w:val="26"/>
        </w:rPr>
        <w:t>знаний,</w:t>
      </w:r>
      <w:r w:rsidRPr="00D32229">
        <w:rPr>
          <w:rFonts w:ascii="Times New Roman" w:hAnsi="Times New Roman"/>
          <w:spacing w:val="-3"/>
          <w:sz w:val="26"/>
          <w:szCs w:val="26"/>
        </w:rPr>
        <w:t xml:space="preserve"> </w:t>
      </w:r>
      <w:r w:rsidRPr="00D32229">
        <w:rPr>
          <w:rFonts w:ascii="Times New Roman" w:hAnsi="Times New Roman"/>
          <w:sz w:val="26"/>
          <w:szCs w:val="26"/>
        </w:rPr>
        <w:t>развитие</w:t>
      </w:r>
      <w:r w:rsidRPr="00D32229">
        <w:rPr>
          <w:rFonts w:ascii="Times New Roman" w:hAnsi="Times New Roman"/>
          <w:spacing w:val="-5"/>
          <w:sz w:val="26"/>
          <w:szCs w:val="26"/>
        </w:rPr>
        <w:t xml:space="preserve"> </w:t>
      </w:r>
      <w:r w:rsidRPr="00D32229">
        <w:rPr>
          <w:rFonts w:ascii="Times New Roman" w:hAnsi="Times New Roman"/>
          <w:sz w:val="26"/>
          <w:szCs w:val="26"/>
        </w:rPr>
        <w:t>мыслительных</w:t>
      </w:r>
      <w:r w:rsidRPr="00D32229">
        <w:rPr>
          <w:rFonts w:ascii="Times New Roman" w:hAnsi="Times New Roman"/>
          <w:spacing w:val="-1"/>
          <w:sz w:val="26"/>
          <w:szCs w:val="26"/>
        </w:rPr>
        <w:t xml:space="preserve"> </w:t>
      </w:r>
      <w:r w:rsidRPr="00D32229">
        <w:rPr>
          <w:rFonts w:ascii="Times New Roman" w:hAnsi="Times New Roman"/>
          <w:spacing w:val="-2"/>
          <w:sz w:val="26"/>
          <w:szCs w:val="26"/>
        </w:rPr>
        <w:t>признаков.</w:t>
      </w:r>
    </w:p>
    <w:p w:rsidR="00D32229" w:rsidRPr="00D32229" w:rsidRDefault="00D32229" w:rsidP="00E7442F">
      <w:pPr>
        <w:spacing w:before="6" w:after="0" w:line="360" w:lineRule="auto"/>
        <w:jc w:val="both"/>
        <w:rPr>
          <w:rFonts w:ascii="Times New Roman" w:hAnsi="Times New Roman"/>
          <w:b/>
          <w:sz w:val="26"/>
          <w:szCs w:val="26"/>
        </w:rPr>
      </w:pPr>
      <w:r w:rsidRPr="00D32229">
        <w:rPr>
          <w:rFonts w:ascii="Times New Roman" w:hAnsi="Times New Roman"/>
          <w:b/>
          <w:w w:val="95"/>
          <w:sz w:val="26"/>
          <w:szCs w:val="26"/>
          <w:u w:val="single"/>
        </w:rPr>
        <w:t>-</w:t>
      </w:r>
      <w:r w:rsidRPr="00D32229">
        <w:rPr>
          <w:rFonts w:ascii="Times New Roman" w:hAnsi="Times New Roman"/>
          <w:b/>
          <w:spacing w:val="-2"/>
          <w:sz w:val="26"/>
          <w:szCs w:val="26"/>
          <w:u w:val="single"/>
        </w:rPr>
        <w:t>социальное</w:t>
      </w:r>
      <w:r>
        <w:rPr>
          <w:rFonts w:ascii="Times New Roman" w:hAnsi="Times New Roman"/>
          <w:b/>
          <w:spacing w:val="-2"/>
          <w:sz w:val="26"/>
          <w:szCs w:val="26"/>
          <w:u w:val="single"/>
        </w:rPr>
        <w:t xml:space="preserve"> направление</w:t>
      </w:r>
    </w:p>
    <w:p w:rsidR="00D32229" w:rsidRDefault="00D32229" w:rsidP="00E7442F">
      <w:pPr>
        <w:pStyle w:val="afb"/>
        <w:spacing w:after="0" w:line="360" w:lineRule="auto"/>
        <w:ind w:right="689"/>
        <w:jc w:val="both"/>
      </w:pPr>
      <w:r w:rsidRPr="00D32229">
        <w:rPr>
          <w:rFonts w:ascii="Times New Roman" w:hAnsi="Times New Roman"/>
          <w:sz w:val="26"/>
          <w:szCs w:val="26"/>
        </w:rPr>
        <w:t>Цель- развитие творческих способностей школьников, детского сплоченного коллектива через</w:t>
      </w:r>
      <w:r w:rsidRPr="00D32229">
        <w:rPr>
          <w:rFonts w:ascii="Times New Roman" w:hAnsi="Times New Roman"/>
          <w:spacing w:val="-6"/>
          <w:sz w:val="26"/>
          <w:szCs w:val="26"/>
        </w:rPr>
        <w:t xml:space="preserve"> </w:t>
      </w:r>
      <w:r w:rsidRPr="00D32229">
        <w:rPr>
          <w:rFonts w:ascii="Times New Roman" w:hAnsi="Times New Roman"/>
          <w:sz w:val="26"/>
          <w:szCs w:val="26"/>
        </w:rPr>
        <w:t>воспитание</w:t>
      </w:r>
      <w:r w:rsidRPr="00D32229">
        <w:rPr>
          <w:rFonts w:ascii="Times New Roman" w:hAnsi="Times New Roman"/>
          <w:spacing w:val="-7"/>
          <w:sz w:val="26"/>
          <w:szCs w:val="26"/>
        </w:rPr>
        <w:t xml:space="preserve"> </w:t>
      </w:r>
      <w:r w:rsidRPr="00D32229">
        <w:rPr>
          <w:rFonts w:ascii="Times New Roman" w:hAnsi="Times New Roman"/>
          <w:sz w:val="26"/>
          <w:szCs w:val="26"/>
        </w:rPr>
        <w:t>трудолюбия,</w:t>
      </w:r>
      <w:r w:rsidRPr="00D32229">
        <w:rPr>
          <w:rFonts w:ascii="Times New Roman" w:hAnsi="Times New Roman"/>
          <w:spacing w:val="-5"/>
          <w:sz w:val="26"/>
          <w:szCs w:val="26"/>
        </w:rPr>
        <w:t xml:space="preserve"> </w:t>
      </w:r>
      <w:r w:rsidRPr="00D32229">
        <w:rPr>
          <w:rFonts w:ascii="Times New Roman" w:hAnsi="Times New Roman"/>
          <w:sz w:val="26"/>
          <w:szCs w:val="26"/>
        </w:rPr>
        <w:t>усидчивости,</w:t>
      </w:r>
      <w:r w:rsidRPr="00D32229">
        <w:rPr>
          <w:rFonts w:ascii="Times New Roman" w:hAnsi="Times New Roman"/>
          <w:spacing w:val="-6"/>
          <w:sz w:val="26"/>
          <w:szCs w:val="26"/>
        </w:rPr>
        <w:t xml:space="preserve"> </w:t>
      </w:r>
      <w:r w:rsidRPr="00D32229">
        <w:rPr>
          <w:rFonts w:ascii="Times New Roman" w:hAnsi="Times New Roman"/>
          <w:sz w:val="26"/>
          <w:szCs w:val="26"/>
        </w:rPr>
        <w:t>терпеливости,</w:t>
      </w:r>
      <w:r w:rsidR="00E7442F">
        <w:rPr>
          <w:rFonts w:ascii="Times New Roman" w:hAnsi="Times New Roman"/>
          <w:spacing w:val="-6"/>
          <w:sz w:val="26"/>
          <w:szCs w:val="26"/>
        </w:rPr>
        <w:t xml:space="preserve"> </w:t>
      </w:r>
      <w:r w:rsidRPr="00D32229">
        <w:rPr>
          <w:rFonts w:ascii="Times New Roman" w:hAnsi="Times New Roman"/>
          <w:sz w:val="26"/>
          <w:szCs w:val="26"/>
        </w:rPr>
        <w:t>взаимопомощи,</w:t>
      </w:r>
      <w:r w:rsidRPr="00D32229">
        <w:rPr>
          <w:rFonts w:ascii="Times New Roman" w:hAnsi="Times New Roman"/>
          <w:spacing w:val="-6"/>
          <w:sz w:val="26"/>
          <w:szCs w:val="26"/>
        </w:rPr>
        <w:t xml:space="preserve"> </w:t>
      </w:r>
      <w:r w:rsidRPr="00D32229">
        <w:rPr>
          <w:rFonts w:ascii="Times New Roman" w:hAnsi="Times New Roman"/>
          <w:sz w:val="26"/>
          <w:szCs w:val="26"/>
        </w:rPr>
        <w:t>взаимовыруч</w:t>
      </w:r>
      <w:r w:rsidRPr="00D32229">
        <w:rPr>
          <w:rFonts w:ascii="Times New Roman" w:hAnsi="Times New Roman"/>
          <w:spacing w:val="-4"/>
          <w:sz w:val="26"/>
          <w:szCs w:val="26"/>
        </w:rPr>
        <w:t>ки.</w:t>
      </w:r>
    </w:p>
    <w:p w:rsidR="00E7442F" w:rsidRPr="00E7442F" w:rsidRDefault="00E7442F" w:rsidP="00E7442F">
      <w:pPr>
        <w:pStyle w:val="Heading4"/>
        <w:spacing w:before="0" w:line="360" w:lineRule="auto"/>
        <w:ind w:left="0"/>
        <w:rPr>
          <w:sz w:val="26"/>
          <w:szCs w:val="26"/>
        </w:rPr>
      </w:pPr>
      <w:r w:rsidRPr="00E7442F">
        <w:rPr>
          <w:spacing w:val="-2"/>
          <w:sz w:val="26"/>
          <w:szCs w:val="26"/>
        </w:rPr>
        <w:t>Принцип</w:t>
      </w:r>
      <w:r w:rsidRPr="00E7442F">
        <w:rPr>
          <w:spacing w:val="8"/>
          <w:sz w:val="26"/>
          <w:szCs w:val="26"/>
        </w:rPr>
        <w:t xml:space="preserve"> </w:t>
      </w:r>
      <w:r w:rsidRPr="00E7442F">
        <w:rPr>
          <w:spacing w:val="-2"/>
          <w:sz w:val="26"/>
          <w:szCs w:val="26"/>
        </w:rPr>
        <w:t>формирования</w:t>
      </w:r>
      <w:r w:rsidRPr="00E7442F">
        <w:rPr>
          <w:spacing w:val="13"/>
          <w:sz w:val="26"/>
          <w:szCs w:val="26"/>
        </w:rPr>
        <w:t xml:space="preserve"> </w:t>
      </w:r>
      <w:r w:rsidRPr="00E7442F">
        <w:rPr>
          <w:spacing w:val="-2"/>
          <w:sz w:val="26"/>
          <w:szCs w:val="26"/>
        </w:rPr>
        <w:t>информационно-образовательной</w:t>
      </w:r>
      <w:r w:rsidRPr="00E7442F">
        <w:rPr>
          <w:spacing w:val="13"/>
          <w:sz w:val="26"/>
          <w:szCs w:val="26"/>
        </w:rPr>
        <w:t xml:space="preserve"> </w:t>
      </w:r>
      <w:r w:rsidRPr="00E7442F">
        <w:rPr>
          <w:spacing w:val="-2"/>
          <w:sz w:val="26"/>
          <w:szCs w:val="26"/>
        </w:rPr>
        <w:t>среды</w:t>
      </w:r>
    </w:p>
    <w:p w:rsidR="00E7442F" w:rsidRPr="00E7442F" w:rsidRDefault="00E7442F" w:rsidP="002D4F48">
      <w:pPr>
        <w:pStyle w:val="afb"/>
        <w:spacing w:after="0" w:line="360" w:lineRule="auto"/>
        <w:ind w:firstLine="851"/>
        <w:jc w:val="both"/>
        <w:rPr>
          <w:rFonts w:ascii="Times New Roman" w:hAnsi="Times New Roman"/>
          <w:sz w:val="26"/>
          <w:szCs w:val="26"/>
        </w:rPr>
      </w:pPr>
      <w:r w:rsidRPr="00E7442F">
        <w:rPr>
          <w:rFonts w:ascii="Times New Roman" w:hAnsi="Times New Roman"/>
          <w:sz w:val="26"/>
          <w:szCs w:val="26"/>
        </w:rPr>
        <w:t>Предполагает Web-образование и организацию общения участников образовательного процесса с использованием ИКТ, применение ИКТ на уроках и во внеурочной деятельности, организацию проектной деятельности обучающихся и</w:t>
      </w:r>
      <w:r w:rsidRPr="00E7442F">
        <w:rPr>
          <w:rFonts w:ascii="Times New Roman" w:hAnsi="Times New Roman"/>
          <w:spacing w:val="40"/>
          <w:sz w:val="26"/>
          <w:szCs w:val="26"/>
        </w:rPr>
        <w:t xml:space="preserve"> </w:t>
      </w:r>
      <w:r w:rsidRPr="00E7442F">
        <w:rPr>
          <w:rFonts w:ascii="Times New Roman" w:hAnsi="Times New Roman"/>
          <w:sz w:val="26"/>
          <w:szCs w:val="26"/>
        </w:rPr>
        <w:t>педагогов на основе ИКТ, использование в образовательном процессе электронных образовательных ресурсов (ЭОР), организацию электронного документооборота, оснащение учебных кабинетов цифровой техникой и электронными ресурсами, работу библиотеки и медиатеки.</w:t>
      </w:r>
    </w:p>
    <w:p w:rsidR="00E7442F" w:rsidRPr="00E7442F" w:rsidRDefault="00D377CB" w:rsidP="00E7442F">
      <w:pPr>
        <w:pStyle w:val="afb"/>
        <w:spacing w:after="0" w:line="360" w:lineRule="auto"/>
        <w:ind w:firstLine="887"/>
        <w:jc w:val="both"/>
        <w:rPr>
          <w:rFonts w:ascii="Times New Roman" w:hAnsi="Times New Roman"/>
          <w:sz w:val="26"/>
          <w:szCs w:val="26"/>
        </w:rPr>
      </w:pPr>
      <w:r>
        <w:rPr>
          <w:rFonts w:ascii="Times New Roman" w:hAnsi="Times New Roman"/>
          <w:sz w:val="26"/>
          <w:szCs w:val="26"/>
          <w:lang w:eastAsia="en-US"/>
        </w:rPr>
        <w:pict>
          <v:rect id="docshape5" o:spid="_x0000_s1060" style="position:absolute;left:0;text-align:left;margin-left:410.35pt;margin-top:13.7pt;width:2.9pt;height:14.15pt;z-index:-251658752;mso-position-horizontal-relative:page" fillcolor="yellow" stroked="f">
            <w10:wrap anchorx="page"/>
          </v:rect>
        </w:pict>
      </w:r>
      <w:r w:rsidR="00E7442F" w:rsidRPr="00E7442F">
        <w:rPr>
          <w:rFonts w:ascii="Times New Roman" w:hAnsi="Times New Roman"/>
          <w:sz w:val="26"/>
          <w:szCs w:val="26"/>
        </w:rPr>
        <w:t>Другое,</w:t>
      </w:r>
      <w:r w:rsidR="00E7442F" w:rsidRPr="00E7442F">
        <w:rPr>
          <w:rFonts w:ascii="Times New Roman" w:hAnsi="Times New Roman"/>
          <w:spacing w:val="-10"/>
          <w:sz w:val="26"/>
          <w:szCs w:val="26"/>
        </w:rPr>
        <w:t xml:space="preserve"> </w:t>
      </w:r>
      <w:r w:rsidR="00E7442F" w:rsidRPr="00E7442F">
        <w:rPr>
          <w:rFonts w:ascii="Times New Roman" w:hAnsi="Times New Roman"/>
          <w:sz w:val="26"/>
          <w:szCs w:val="26"/>
        </w:rPr>
        <w:t>не</w:t>
      </w:r>
      <w:r w:rsidR="00E7442F" w:rsidRPr="00E7442F">
        <w:rPr>
          <w:rFonts w:ascii="Times New Roman" w:hAnsi="Times New Roman"/>
          <w:spacing w:val="-11"/>
          <w:sz w:val="26"/>
          <w:szCs w:val="26"/>
        </w:rPr>
        <w:t xml:space="preserve"> </w:t>
      </w:r>
      <w:r w:rsidR="00E7442F" w:rsidRPr="00E7442F">
        <w:rPr>
          <w:rFonts w:ascii="Times New Roman" w:hAnsi="Times New Roman"/>
          <w:sz w:val="26"/>
          <w:szCs w:val="26"/>
        </w:rPr>
        <w:t>менее</w:t>
      </w:r>
      <w:r w:rsidR="00E7442F" w:rsidRPr="00E7442F">
        <w:rPr>
          <w:rFonts w:ascii="Times New Roman" w:hAnsi="Times New Roman"/>
          <w:spacing w:val="-11"/>
          <w:sz w:val="26"/>
          <w:szCs w:val="26"/>
        </w:rPr>
        <w:t xml:space="preserve"> </w:t>
      </w:r>
      <w:r w:rsidR="00E7442F" w:rsidRPr="00E7442F">
        <w:rPr>
          <w:rFonts w:ascii="Times New Roman" w:hAnsi="Times New Roman"/>
          <w:sz w:val="26"/>
          <w:szCs w:val="26"/>
        </w:rPr>
        <w:t>важное</w:t>
      </w:r>
      <w:r w:rsidR="00E7442F" w:rsidRPr="00E7442F">
        <w:rPr>
          <w:rFonts w:ascii="Times New Roman" w:hAnsi="Times New Roman"/>
          <w:spacing w:val="-11"/>
          <w:sz w:val="26"/>
          <w:szCs w:val="26"/>
        </w:rPr>
        <w:t xml:space="preserve"> </w:t>
      </w:r>
      <w:r w:rsidR="00E7442F" w:rsidRPr="00E7442F">
        <w:rPr>
          <w:rFonts w:ascii="Times New Roman" w:hAnsi="Times New Roman"/>
          <w:sz w:val="26"/>
          <w:szCs w:val="26"/>
        </w:rPr>
        <w:t>направление</w:t>
      </w:r>
      <w:r w:rsidR="00E7442F" w:rsidRPr="00E7442F">
        <w:rPr>
          <w:rFonts w:ascii="Times New Roman" w:hAnsi="Times New Roman"/>
          <w:spacing w:val="-11"/>
          <w:sz w:val="26"/>
          <w:szCs w:val="26"/>
        </w:rPr>
        <w:t xml:space="preserve"> </w:t>
      </w:r>
      <w:r w:rsidR="00E7442F" w:rsidRPr="00E7442F">
        <w:rPr>
          <w:rFonts w:ascii="Times New Roman" w:hAnsi="Times New Roman"/>
          <w:sz w:val="26"/>
          <w:szCs w:val="26"/>
        </w:rPr>
        <w:t>работы</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w:t>
      </w:r>
      <w:r w:rsidR="00E7442F" w:rsidRPr="00E7442F">
        <w:rPr>
          <w:rFonts w:ascii="Times New Roman" w:hAnsi="Times New Roman"/>
          <w:spacing w:val="-10"/>
          <w:sz w:val="26"/>
          <w:szCs w:val="26"/>
        </w:rPr>
        <w:t xml:space="preserve"> </w:t>
      </w:r>
      <w:r w:rsidR="00E7442F" w:rsidRPr="00E7442F">
        <w:rPr>
          <w:rFonts w:ascii="Times New Roman" w:hAnsi="Times New Roman"/>
          <w:sz w:val="26"/>
          <w:szCs w:val="26"/>
        </w:rPr>
        <w:t>проектно-исследовательская деятельность</w:t>
      </w:r>
      <w:r w:rsidR="00E7442F" w:rsidRPr="00E7442F">
        <w:rPr>
          <w:rFonts w:ascii="Times New Roman" w:hAnsi="Times New Roman"/>
          <w:spacing w:val="-5"/>
          <w:sz w:val="26"/>
          <w:szCs w:val="26"/>
        </w:rPr>
        <w:t xml:space="preserve"> </w:t>
      </w:r>
      <w:r w:rsidR="00E7442F" w:rsidRPr="00E7442F">
        <w:rPr>
          <w:rFonts w:ascii="Times New Roman" w:hAnsi="Times New Roman"/>
          <w:sz w:val="26"/>
          <w:szCs w:val="26"/>
        </w:rPr>
        <w:t>и</w:t>
      </w:r>
      <w:r w:rsidR="00E7442F" w:rsidRPr="00E7442F">
        <w:rPr>
          <w:rFonts w:ascii="Times New Roman" w:hAnsi="Times New Roman"/>
          <w:spacing w:val="-5"/>
          <w:sz w:val="26"/>
          <w:szCs w:val="26"/>
        </w:rPr>
        <w:t xml:space="preserve"> </w:t>
      </w:r>
      <w:r w:rsidR="00E7442F" w:rsidRPr="00E7442F">
        <w:rPr>
          <w:rFonts w:ascii="Times New Roman" w:hAnsi="Times New Roman"/>
          <w:sz w:val="26"/>
          <w:szCs w:val="26"/>
        </w:rPr>
        <w:t>как</w:t>
      </w:r>
      <w:r w:rsidR="00E7442F" w:rsidRPr="00E7442F">
        <w:rPr>
          <w:rFonts w:ascii="Times New Roman" w:hAnsi="Times New Roman"/>
          <w:spacing w:val="-5"/>
          <w:sz w:val="26"/>
          <w:szCs w:val="26"/>
        </w:rPr>
        <w:t xml:space="preserve"> </w:t>
      </w:r>
      <w:r w:rsidR="00E7442F" w:rsidRPr="00E7442F">
        <w:rPr>
          <w:rFonts w:ascii="Times New Roman" w:hAnsi="Times New Roman"/>
          <w:sz w:val="26"/>
          <w:szCs w:val="26"/>
        </w:rPr>
        <w:t>выход</w:t>
      </w:r>
      <w:r w:rsidR="00E7442F" w:rsidRPr="00E7442F">
        <w:rPr>
          <w:rFonts w:ascii="Times New Roman" w:hAnsi="Times New Roman"/>
          <w:spacing w:val="40"/>
          <w:sz w:val="26"/>
          <w:szCs w:val="26"/>
        </w:rPr>
        <w:t xml:space="preserve"> </w:t>
      </w:r>
      <w:r w:rsidR="00E7442F" w:rsidRPr="00E7442F">
        <w:rPr>
          <w:rFonts w:ascii="Times New Roman" w:hAnsi="Times New Roman"/>
          <w:sz w:val="26"/>
          <w:szCs w:val="26"/>
        </w:rPr>
        <w:t>-</w:t>
      </w:r>
      <w:r w:rsidR="00E7442F" w:rsidRPr="00E7442F">
        <w:rPr>
          <w:rFonts w:ascii="Times New Roman" w:hAnsi="Times New Roman"/>
          <w:spacing w:val="-6"/>
          <w:sz w:val="26"/>
          <w:szCs w:val="26"/>
        </w:rPr>
        <w:t xml:space="preserve"> </w:t>
      </w:r>
      <w:r w:rsidR="00E7442F" w:rsidRPr="00E7442F">
        <w:rPr>
          <w:rFonts w:ascii="Times New Roman" w:hAnsi="Times New Roman"/>
          <w:sz w:val="26"/>
          <w:szCs w:val="26"/>
        </w:rPr>
        <w:t>научно-практическая</w:t>
      </w:r>
      <w:r w:rsidR="00E7442F" w:rsidRPr="00E7442F">
        <w:rPr>
          <w:rFonts w:ascii="Times New Roman" w:hAnsi="Times New Roman"/>
          <w:spacing w:val="-5"/>
          <w:sz w:val="26"/>
          <w:szCs w:val="26"/>
        </w:rPr>
        <w:t xml:space="preserve"> </w:t>
      </w:r>
      <w:r w:rsidR="00E7442F" w:rsidRPr="00E7442F">
        <w:rPr>
          <w:rFonts w:ascii="Times New Roman" w:hAnsi="Times New Roman"/>
          <w:sz w:val="26"/>
          <w:szCs w:val="26"/>
        </w:rPr>
        <w:t>конференция.</w:t>
      </w:r>
      <w:r w:rsidR="00E7442F" w:rsidRPr="00E7442F">
        <w:rPr>
          <w:rFonts w:ascii="Times New Roman" w:hAnsi="Times New Roman"/>
          <w:spacing w:val="-6"/>
          <w:sz w:val="26"/>
          <w:szCs w:val="26"/>
        </w:rPr>
        <w:t xml:space="preserve"> </w:t>
      </w:r>
      <w:r w:rsidR="00E7442F" w:rsidRPr="00E7442F">
        <w:rPr>
          <w:rFonts w:ascii="Times New Roman" w:hAnsi="Times New Roman"/>
          <w:sz w:val="26"/>
          <w:szCs w:val="26"/>
        </w:rPr>
        <w:t>Работа</w:t>
      </w:r>
      <w:r w:rsidR="00E7442F" w:rsidRPr="00E7442F">
        <w:rPr>
          <w:rFonts w:ascii="Times New Roman" w:hAnsi="Times New Roman"/>
          <w:spacing w:val="-9"/>
          <w:sz w:val="26"/>
          <w:szCs w:val="26"/>
        </w:rPr>
        <w:t xml:space="preserve"> </w:t>
      </w:r>
      <w:r w:rsidR="00E7442F" w:rsidRPr="00E7442F">
        <w:rPr>
          <w:rFonts w:ascii="Times New Roman" w:hAnsi="Times New Roman"/>
          <w:sz w:val="26"/>
          <w:szCs w:val="26"/>
        </w:rPr>
        <w:t>над</w:t>
      </w:r>
      <w:r w:rsidR="00E7442F" w:rsidRPr="00E7442F">
        <w:rPr>
          <w:rFonts w:ascii="Times New Roman" w:hAnsi="Times New Roman"/>
          <w:spacing w:val="-5"/>
          <w:sz w:val="26"/>
          <w:szCs w:val="26"/>
        </w:rPr>
        <w:t xml:space="preserve"> </w:t>
      </w:r>
      <w:r w:rsidR="00E7442F" w:rsidRPr="00E7442F">
        <w:rPr>
          <w:rFonts w:ascii="Times New Roman" w:hAnsi="Times New Roman"/>
          <w:sz w:val="26"/>
          <w:szCs w:val="26"/>
        </w:rPr>
        <w:t>проектом</w:t>
      </w:r>
      <w:r w:rsidR="00E7442F">
        <w:rPr>
          <w:rFonts w:ascii="Times New Roman" w:hAnsi="Times New Roman"/>
          <w:sz w:val="26"/>
          <w:szCs w:val="26"/>
        </w:rPr>
        <w:t xml:space="preserve"> </w:t>
      </w:r>
      <w:r w:rsidR="00E7442F" w:rsidRPr="00E7442F">
        <w:rPr>
          <w:rFonts w:ascii="Times New Roman" w:hAnsi="Times New Roman"/>
          <w:sz w:val="26"/>
          <w:szCs w:val="26"/>
        </w:rPr>
        <w:t>позволяет</w:t>
      </w:r>
      <w:r w:rsidR="00E7442F" w:rsidRPr="00E7442F">
        <w:rPr>
          <w:rFonts w:ascii="Times New Roman" w:hAnsi="Times New Roman"/>
          <w:spacing w:val="-8"/>
          <w:sz w:val="26"/>
          <w:szCs w:val="26"/>
        </w:rPr>
        <w:t xml:space="preserve"> </w:t>
      </w:r>
      <w:r w:rsidR="00E7442F" w:rsidRPr="00E7442F">
        <w:rPr>
          <w:rFonts w:ascii="Times New Roman" w:hAnsi="Times New Roman"/>
          <w:sz w:val="26"/>
          <w:szCs w:val="26"/>
        </w:rPr>
        <w:t>обучающемуся</w:t>
      </w:r>
      <w:r w:rsidR="00E7442F" w:rsidRPr="00E7442F">
        <w:rPr>
          <w:rFonts w:ascii="Times New Roman" w:hAnsi="Times New Roman"/>
          <w:spacing w:val="-8"/>
          <w:sz w:val="26"/>
          <w:szCs w:val="26"/>
        </w:rPr>
        <w:t xml:space="preserve"> </w:t>
      </w:r>
      <w:r w:rsidR="00E7442F" w:rsidRPr="00E7442F">
        <w:rPr>
          <w:rFonts w:ascii="Times New Roman" w:hAnsi="Times New Roman"/>
          <w:sz w:val="26"/>
          <w:szCs w:val="26"/>
        </w:rPr>
        <w:t>включаться</w:t>
      </w:r>
      <w:r w:rsidR="00E7442F" w:rsidRPr="00E7442F">
        <w:rPr>
          <w:rFonts w:ascii="Times New Roman" w:hAnsi="Times New Roman"/>
          <w:spacing w:val="-8"/>
          <w:sz w:val="26"/>
          <w:szCs w:val="26"/>
        </w:rPr>
        <w:t xml:space="preserve"> </w:t>
      </w:r>
      <w:r w:rsidR="00E7442F" w:rsidRPr="00E7442F">
        <w:rPr>
          <w:rFonts w:ascii="Times New Roman" w:hAnsi="Times New Roman"/>
          <w:sz w:val="26"/>
          <w:szCs w:val="26"/>
        </w:rPr>
        <w:t>в</w:t>
      </w:r>
      <w:r w:rsidR="00E7442F" w:rsidRPr="00E7442F">
        <w:rPr>
          <w:rFonts w:ascii="Times New Roman" w:hAnsi="Times New Roman"/>
          <w:spacing w:val="-9"/>
          <w:sz w:val="26"/>
          <w:szCs w:val="26"/>
        </w:rPr>
        <w:t xml:space="preserve"> </w:t>
      </w:r>
      <w:r w:rsidR="00E7442F" w:rsidRPr="00E7442F">
        <w:rPr>
          <w:rFonts w:ascii="Times New Roman" w:hAnsi="Times New Roman"/>
          <w:sz w:val="26"/>
          <w:szCs w:val="26"/>
        </w:rPr>
        <w:t>реальную</w:t>
      </w:r>
      <w:r w:rsidR="00E7442F" w:rsidRPr="00E7442F">
        <w:rPr>
          <w:rFonts w:ascii="Times New Roman" w:hAnsi="Times New Roman"/>
          <w:spacing w:val="-6"/>
          <w:sz w:val="26"/>
          <w:szCs w:val="26"/>
        </w:rPr>
        <w:t xml:space="preserve"> </w:t>
      </w:r>
      <w:r w:rsidR="00E7442F" w:rsidRPr="00E7442F">
        <w:rPr>
          <w:rFonts w:ascii="Times New Roman" w:hAnsi="Times New Roman"/>
          <w:sz w:val="26"/>
          <w:szCs w:val="26"/>
        </w:rPr>
        <w:t>практическую</w:t>
      </w:r>
      <w:r w:rsidR="00E7442F" w:rsidRPr="00E7442F">
        <w:rPr>
          <w:rFonts w:ascii="Times New Roman" w:hAnsi="Times New Roman"/>
          <w:spacing w:val="-8"/>
          <w:sz w:val="26"/>
          <w:szCs w:val="26"/>
        </w:rPr>
        <w:t xml:space="preserve"> </w:t>
      </w:r>
      <w:r w:rsidR="00E7442F" w:rsidRPr="00E7442F">
        <w:rPr>
          <w:rFonts w:ascii="Times New Roman" w:hAnsi="Times New Roman"/>
          <w:sz w:val="26"/>
          <w:szCs w:val="26"/>
        </w:rPr>
        <w:t>деятельность,</w:t>
      </w:r>
      <w:r w:rsidR="00E7442F" w:rsidRPr="00E7442F">
        <w:rPr>
          <w:rFonts w:ascii="Times New Roman" w:hAnsi="Times New Roman"/>
          <w:spacing w:val="40"/>
          <w:sz w:val="26"/>
          <w:szCs w:val="26"/>
        </w:rPr>
        <w:t xml:space="preserve"> </w:t>
      </w:r>
      <w:r w:rsidR="00E7442F" w:rsidRPr="00E7442F">
        <w:rPr>
          <w:rFonts w:ascii="Times New Roman" w:hAnsi="Times New Roman"/>
          <w:sz w:val="26"/>
          <w:szCs w:val="26"/>
        </w:rPr>
        <w:t>выявлять значимость</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своей</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деятельности,</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повышать</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социальный</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статус</w:t>
      </w:r>
      <w:r w:rsidR="00E7442F" w:rsidRPr="00E7442F">
        <w:rPr>
          <w:rFonts w:ascii="Times New Roman" w:hAnsi="Times New Roman"/>
          <w:spacing w:val="-6"/>
          <w:sz w:val="26"/>
          <w:szCs w:val="26"/>
        </w:rPr>
        <w:t xml:space="preserve"> </w:t>
      </w:r>
      <w:r w:rsidR="00E7442F" w:rsidRPr="00E7442F">
        <w:rPr>
          <w:rFonts w:ascii="Times New Roman" w:hAnsi="Times New Roman"/>
          <w:sz w:val="26"/>
          <w:szCs w:val="26"/>
        </w:rPr>
        <w:t>в</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школе,</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открывать</w:t>
      </w:r>
      <w:r w:rsidR="00E7442F" w:rsidRPr="00E7442F">
        <w:rPr>
          <w:rFonts w:ascii="Times New Roman" w:hAnsi="Times New Roman"/>
          <w:spacing w:val="-7"/>
          <w:sz w:val="26"/>
          <w:szCs w:val="26"/>
        </w:rPr>
        <w:t xml:space="preserve"> </w:t>
      </w:r>
      <w:r w:rsidR="00E7442F" w:rsidRPr="00E7442F">
        <w:rPr>
          <w:rFonts w:ascii="Times New Roman" w:hAnsi="Times New Roman"/>
          <w:sz w:val="26"/>
          <w:szCs w:val="26"/>
        </w:rPr>
        <w:t xml:space="preserve">новые </w:t>
      </w:r>
      <w:r w:rsidR="00E7442F" w:rsidRPr="00E7442F">
        <w:rPr>
          <w:rFonts w:ascii="Times New Roman" w:hAnsi="Times New Roman"/>
          <w:spacing w:val="-2"/>
          <w:sz w:val="26"/>
          <w:szCs w:val="26"/>
        </w:rPr>
        <w:t>возможности.</w:t>
      </w:r>
    </w:p>
    <w:p w:rsidR="00E7442F" w:rsidRPr="00E7442F" w:rsidRDefault="00E7442F" w:rsidP="00E7442F">
      <w:pPr>
        <w:pStyle w:val="Heading4"/>
        <w:spacing w:before="0" w:line="360" w:lineRule="auto"/>
        <w:ind w:left="0"/>
        <w:rPr>
          <w:sz w:val="26"/>
          <w:szCs w:val="26"/>
        </w:rPr>
      </w:pPr>
      <w:r w:rsidRPr="00E7442F">
        <w:rPr>
          <w:sz w:val="26"/>
          <w:szCs w:val="26"/>
        </w:rPr>
        <w:t>Принцип</w:t>
      </w:r>
      <w:r w:rsidRPr="00E7442F">
        <w:rPr>
          <w:spacing w:val="-9"/>
          <w:sz w:val="26"/>
          <w:szCs w:val="26"/>
        </w:rPr>
        <w:t xml:space="preserve"> </w:t>
      </w:r>
      <w:r w:rsidRPr="00E7442F">
        <w:rPr>
          <w:sz w:val="26"/>
          <w:szCs w:val="26"/>
        </w:rPr>
        <w:t>социализации</w:t>
      </w:r>
      <w:r w:rsidRPr="00E7442F">
        <w:rPr>
          <w:spacing w:val="-8"/>
          <w:sz w:val="26"/>
          <w:szCs w:val="26"/>
        </w:rPr>
        <w:t xml:space="preserve"> </w:t>
      </w:r>
      <w:r w:rsidRPr="00E7442F">
        <w:rPr>
          <w:spacing w:val="-2"/>
          <w:sz w:val="26"/>
          <w:szCs w:val="26"/>
        </w:rPr>
        <w:t>обучающихся</w:t>
      </w:r>
    </w:p>
    <w:p w:rsidR="00E7442F" w:rsidRPr="00E7442F" w:rsidRDefault="00E7442F" w:rsidP="002D4F48">
      <w:pPr>
        <w:pStyle w:val="afb"/>
        <w:spacing w:after="0" w:line="360" w:lineRule="auto"/>
        <w:ind w:firstLine="707"/>
        <w:jc w:val="both"/>
        <w:rPr>
          <w:rFonts w:ascii="Times New Roman" w:hAnsi="Times New Roman"/>
          <w:sz w:val="26"/>
          <w:szCs w:val="26"/>
        </w:rPr>
      </w:pPr>
      <w:r w:rsidRPr="00E7442F">
        <w:rPr>
          <w:rFonts w:ascii="Times New Roman" w:hAnsi="Times New Roman"/>
          <w:sz w:val="26"/>
          <w:szCs w:val="26"/>
        </w:rPr>
        <w:t>Является ориентиром при организации школьного самоуправления, проведении социальных практик, организации общественно-полезного труда, решении социальных и практических задач на уроках и во внеурочной деятельности.</w:t>
      </w:r>
    </w:p>
    <w:p w:rsidR="00E7442F" w:rsidRPr="00E7442F" w:rsidRDefault="00E7442F" w:rsidP="002D4F48">
      <w:pPr>
        <w:pStyle w:val="Heading4"/>
        <w:spacing w:before="0" w:line="360" w:lineRule="auto"/>
        <w:ind w:left="0"/>
        <w:rPr>
          <w:sz w:val="26"/>
          <w:szCs w:val="26"/>
        </w:rPr>
      </w:pPr>
      <w:r w:rsidRPr="00E7442F">
        <w:rPr>
          <w:sz w:val="26"/>
          <w:szCs w:val="26"/>
        </w:rPr>
        <w:t>Принцип</w:t>
      </w:r>
      <w:r w:rsidRPr="00E7442F">
        <w:rPr>
          <w:spacing w:val="-10"/>
          <w:sz w:val="26"/>
          <w:szCs w:val="26"/>
        </w:rPr>
        <w:t xml:space="preserve"> </w:t>
      </w:r>
      <w:r w:rsidRPr="00E7442F">
        <w:rPr>
          <w:sz w:val="26"/>
          <w:szCs w:val="26"/>
        </w:rPr>
        <w:t>общественного</w:t>
      </w:r>
      <w:r w:rsidRPr="00E7442F">
        <w:rPr>
          <w:spacing w:val="-10"/>
          <w:sz w:val="26"/>
          <w:szCs w:val="26"/>
        </w:rPr>
        <w:t xml:space="preserve"> </w:t>
      </w:r>
      <w:r w:rsidRPr="00E7442F">
        <w:rPr>
          <w:sz w:val="26"/>
          <w:szCs w:val="26"/>
        </w:rPr>
        <w:t>участия</w:t>
      </w:r>
      <w:r w:rsidRPr="00E7442F">
        <w:rPr>
          <w:spacing w:val="-10"/>
          <w:sz w:val="26"/>
          <w:szCs w:val="26"/>
        </w:rPr>
        <w:t xml:space="preserve"> </w:t>
      </w:r>
      <w:r w:rsidRPr="00E7442F">
        <w:rPr>
          <w:sz w:val="26"/>
          <w:szCs w:val="26"/>
        </w:rPr>
        <w:t>в</w:t>
      </w:r>
      <w:r w:rsidRPr="00E7442F">
        <w:rPr>
          <w:spacing w:val="-11"/>
          <w:sz w:val="26"/>
          <w:szCs w:val="26"/>
        </w:rPr>
        <w:t xml:space="preserve"> </w:t>
      </w:r>
      <w:r w:rsidRPr="00E7442F">
        <w:rPr>
          <w:sz w:val="26"/>
          <w:szCs w:val="26"/>
        </w:rPr>
        <w:t>формировании</w:t>
      </w:r>
      <w:r w:rsidRPr="00E7442F">
        <w:rPr>
          <w:spacing w:val="-10"/>
          <w:sz w:val="26"/>
          <w:szCs w:val="26"/>
        </w:rPr>
        <w:t xml:space="preserve"> </w:t>
      </w:r>
      <w:r w:rsidRPr="00E7442F">
        <w:rPr>
          <w:sz w:val="26"/>
          <w:szCs w:val="26"/>
        </w:rPr>
        <w:t>содержания</w:t>
      </w:r>
      <w:r w:rsidRPr="00E7442F">
        <w:rPr>
          <w:spacing w:val="-10"/>
          <w:sz w:val="26"/>
          <w:szCs w:val="26"/>
        </w:rPr>
        <w:t xml:space="preserve"> </w:t>
      </w:r>
      <w:r w:rsidRPr="00E7442F">
        <w:rPr>
          <w:sz w:val="26"/>
          <w:szCs w:val="26"/>
        </w:rPr>
        <w:t>и</w:t>
      </w:r>
      <w:r w:rsidRPr="00E7442F">
        <w:rPr>
          <w:spacing w:val="-11"/>
          <w:sz w:val="26"/>
          <w:szCs w:val="26"/>
        </w:rPr>
        <w:t xml:space="preserve"> </w:t>
      </w:r>
      <w:r w:rsidRPr="00E7442F">
        <w:rPr>
          <w:sz w:val="26"/>
          <w:szCs w:val="26"/>
        </w:rPr>
        <w:t>организации образовательного процесса</w:t>
      </w:r>
    </w:p>
    <w:p w:rsidR="00E7442F" w:rsidRPr="00E7442F" w:rsidRDefault="00E7442F" w:rsidP="002D4F48">
      <w:pPr>
        <w:pStyle w:val="afb"/>
        <w:spacing w:line="360" w:lineRule="auto"/>
        <w:ind w:firstLine="707"/>
        <w:jc w:val="both"/>
        <w:rPr>
          <w:rFonts w:ascii="Times New Roman" w:hAnsi="Times New Roman"/>
          <w:sz w:val="26"/>
          <w:szCs w:val="26"/>
        </w:rPr>
      </w:pPr>
      <w:r w:rsidRPr="00E7442F">
        <w:rPr>
          <w:rFonts w:ascii="Times New Roman" w:hAnsi="Times New Roman"/>
          <w:sz w:val="26"/>
          <w:szCs w:val="26"/>
        </w:rPr>
        <w:t>Реализуется в работе с родителями как участниками образовательного процесса, в работе</w:t>
      </w:r>
      <w:r w:rsidRPr="00E7442F">
        <w:rPr>
          <w:rFonts w:ascii="Times New Roman" w:hAnsi="Times New Roman"/>
          <w:spacing w:val="58"/>
          <w:w w:val="150"/>
          <w:sz w:val="26"/>
          <w:szCs w:val="26"/>
        </w:rPr>
        <w:t xml:space="preserve"> </w:t>
      </w:r>
      <w:r w:rsidRPr="00E7442F">
        <w:rPr>
          <w:rFonts w:ascii="Times New Roman" w:hAnsi="Times New Roman"/>
          <w:sz w:val="26"/>
          <w:szCs w:val="26"/>
        </w:rPr>
        <w:t>органа</w:t>
      </w:r>
      <w:r w:rsidRPr="00E7442F">
        <w:rPr>
          <w:rFonts w:ascii="Times New Roman" w:hAnsi="Times New Roman"/>
          <w:spacing w:val="61"/>
          <w:w w:val="150"/>
          <w:sz w:val="26"/>
          <w:szCs w:val="26"/>
        </w:rPr>
        <w:t xml:space="preserve"> </w:t>
      </w:r>
      <w:r w:rsidRPr="00E7442F">
        <w:rPr>
          <w:rFonts w:ascii="Times New Roman" w:hAnsi="Times New Roman"/>
          <w:sz w:val="26"/>
          <w:szCs w:val="26"/>
        </w:rPr>
        <w:t>государственно-общественного</w:t>
      </w:r>
      <w:r w:rsidRPr="00E7442F">
        <w:rPr>
          <w:rFonts w:ascii="Times New Roman" w:hAnsi="Times New Roman"/>
          <w:spacing w:val="64"/>
          <w:w w:val="150"/>
          <w:sz w:val="26"/>
          <w:szCs w:val="26"/>
        </w:rPr>
        <w:t xml:space="preserve"> </w:t>
      </w:r>
      <w:r w:rsidRPr="00E7442F">
        <w:rPr>
          <w:rFonts w:ascii="Times New Roman" w:hAnsi="Times New Roman"/>
          <w:sz w:val="26"/>
          <w:szCs w:val="26"/>
        </w:rPr>
        <w:t>управления</w:t>
      </w:r>
      <w:r w:rsidRPr="00E7442F">
        <w:rPr>
          <w:rFonts w:ascii="Times New Roman" w:hAnsi="Times New Roman"/>
          <w:spacing w:val="62"/>
          <w:w w:val="150"/>
          <w:sz w:val="26"/>
          <w:szCs w:val="26"/>
        </w:rPr>
        <w:t xml:space="preserve"> </w:t>
      </w:r>
      <w:r w:rsidRPr="00E7442F">
        <w:rPr>
          <w:rFonts w:ascii="Times New Roman" w:hAnsi="Times New Roman"/>
          <w:sz w:val="26"/>
          <w:szCs w:val="26"/>
        </w:rPr>
        <w:t>(Управляющий</w:t>
      </w:r>
      <w:r w:rsidRPr="00E7442F">
        <w:rPr>
          <w:rFonts w:ascii="Times New Roman" w:hAnsi="Times New Roman"/>
          <w:spacing w:val="61"/>
          <w:w w:val="150"/>
          <w:sz w:val="26"/>
          <w:szCs w:val="26"/>
        </w:rPr>
        <w:t xml:space="preserve"> </w:t>
      </w:r>
      <w:r w:rsidRPr="00E7442F">
        <w:rPr>
          <w:rFonts w:ascii="Times New Roman" w:hAnsi="Times New Roman"/>
          <w:sz w:val="26"/>
          <w:szCs w:val="26"/>
        </w:rPr>
        <w:t>совет),</w:t>
      </w:r>
      <w:r w:rsidRPr="00E7442F">
        <w:rPr>
          <w:rFonts w:ascii="Times New Roman" w:hAnsi="Times New Roman"/>
          <w:spacing w:val="61"/>
          <w:w w:val="150"/>
          <w:sz w:val="26"/>
          <w:szCs w:val="26"/>
        </w:rPr>
        <w:t xml:space="preserve"> </w:t>
      </w:r>
      <w:r w:rsidRPr="00E7442F">
        <w:rPr>
          <w:rFonts w:ascii="Times New Roman" w:hAnsi="Times New Roman"/>
          <w:spacing w:val="-5"/>
          <w:sz w:val="26"/>
          <w:szCs w:val="26"/>
        </w:rPr>
        <w:t>при</w:t>
      </w:r>
      <w:r w:rsidR="002D4F48">
        <w:rPr>
          <w:rFonts w:ascii="Times New Roman" w:hAnsi="Times New Roman"/>
          <w:spacing w:val="-5"/>
          <w:sz w:val="26"/>
          <w:szCs w:val="26"/>
        </w:rPr>
        <w:t xml:space="preserve"> </w:t>
      </w:r>
      <w:r w:rsidRPr="00E7442F">
        <w:rPr>
          <w:rFonts w:ascii="Times New Roman" w:hAnsi="Times New Roman"/>
          <w:sz w:val="26"/>
          <w:szCs w:val="26"/>
        </w:rPr>
        <w:t>оценке</w:t>
      </w:r>
      <w:r w:rsidRPr="00E7442F">
        <w:rPr>
          <w:rFonts w:ascii="Times New Roman" w:hAnsi="Times New Roman"/>
          <w:spacing w:val="40"/>
          <w:sz w:val="26"/>
          <w:szCs w:val="26"/>
        </w:rPr>
        <w:t xml:space="preserve"> </w:t>
      </w:r>
      <w:r w:rsidRPr="00E7442F">
        <w:rPr>
          <w:rFonts w:ascii="Times New Roman" w:hAnsi="Times New Roman"/>
          <w:sz w:val="26"/>
          <w:szCs w:val="26"/>
        </w:rPr>
        <w:t>качества</w:t>
      </w:r>
      <w:r w:rsidRPr="00E7442F">
        <w:rPr>
          <w:rFonts w:ascii="Times New Roman" w:hAnsi="Times New Roman"/>
          <w:spacing w:val="40"/>
          <w:sz w:val="26"/>
          <w:szCs w:val="26"/>
        </w:rPr>
        <w:t xml:space="preserve"> </w:t>
      </w:r>
      <w:r w:rsidRPr="00E7442F">
        <w:rPr>
          <w:rFonts w:ascii="Times New Roman" w:hAnsi="Times New Roman"/>
          <w:sz w:val="26"/>
          <w:szCs w:val="26"/>
        </w:rPr>
        <w:t>условий,</w:t>
      </w:r>
      <w:r w:rsidRPr="00E7442F">
        <w:rPr>
          <w:rFonts w:ascii="Times New Roman" w:hAnsi="Times New Roman"/>
          <w:spacing w:val="40"/>
          <w:sz w:val="26"/>
          <w:szCs w:val="26"/>
        </w:rPr>
        <w:t xml:space="preserve"> </w:t>
      </w:r>
      <w:r w:rsidRPr="00E7442F">
        <w:rPr>
          <w:rFonts w:ascii="Times New Roman" w:hAnsi="Times New Roman"/>
          <w:sz w:val="26"/>
          <w:szCs w:val="26"/>
        </w:rPr>
        <w:t>организации</w:t>
      </w:r>
      <w:r w:rsidRPr="00E7442F">
        <w:rPr>
          <w:rFonts w:ascii="Times New Roman" w:hAnsi="Times New Roman"/>
          <w:spacing w:val="40"/>
          <w:sz w:val="26"/>
          <w:szCs w:val="26"/>
        </w:rPr>
        <w:t xml:space="preserve"> </w:t>
      </w:r>
      <w:r w:rsidRPr="00E7442F">
        <w:rPr>
          <w:rFonts w:ascii="Times New Roman" w:hAnsi="Times New Roman"/>
          <w:sz w:val="26"/>
          <w:szCs w:val="26"/>
        </w:rPr>
        <w:t>методической</w:t>
      </w:r>
      <w:r w:rsidRPr="00E7442F">
        <w:rPr>
          <w:rFonts w:ascii="Times New Roman" w:hAnsi="Times New Roman"/>
          <w:spacing w:val="40"/>
          <w:sz w:val="26"/>
          <w:szCs w:val="26"/>
        </w:rPr>
        <w:t xml:space="preserve"> </w:t>
      </w:r>
      <w:r w:rsidRPr="00E7442F">
        <w:rPr>
          <w:rFonts w:ascii="Times New Roman" w:hAnsi="Times New Roman"/>
          <w:sz w:val="26"/>
          <w:szCs w:val="26"/>
        </w:rPr>
        <w:t>работы,</w:t>
      </w:r>
      <w:r w:rsidRPr="00E7442F">
        <w:rPr>
          <w:rFonts w:ascii="Times New Roman" w:hAnsi="Times New Roman"/>
          <w:spacing w:val="40"/>
          <w:sz w:val="26"/>
          <w:szCs w:val="26"/>
        </w:rPr>
        <w:t xml:space="preserve"> </w:t>
      </w:r>
      <w:r w:rsidRPr="00E7442F">
        <w:rPr>
          <w:rFonts w:ascii="Times New Roman" w:hAnsi="Times New Roman"/>
          <w:sz w:val="26"/>
          <w:szCs w:val="26"/>
        </w:rPr>
        <w:t>социального</w:t>
      </w:r>
      <w:r w:rsidRPr="00E7442F">
        <w:rPr>
          <w:rFonts w:ascii="Times New Roman" w:hAnsi="Times New Roman"/>
          <w:spacing w:val="40"/>
          <w:sz w:val="26"/>
          <w:szCs w:val="26"/>
        </w:rPr>
        <w:t xml:space="preserve"> </w:t>
      </w:r>
      <w:r w:rsidRPr="00E7442F">
        <w:rPr>
          <w:rFonts w:ascii="Times New Roman" w:hAnsi="Times New Roman"/>
          <w:sz w:val="26"/>
          <w:szCs w:val="26"/>
        </w:rPr>
        <w:t>и</w:t>
      </w:r>
      <w:r w:rsidRPr="00E7442F">
        <w:rPr>
          <w:rFonts w:ascii="Times New Roman" w:hAnsi="Times New Roman"/>
          <w:spacing w:val="40"/>
          <w:sz w:val="26"/>
          <w:szCs w:val="26"/>
        </w:rPr>
        <w:t xml:space="preserve"> </w:t>
      </w:r>
      <w:r w:rsidRPr="00E7442F">
        <w:rPr>
          <w:rFonts w:ascii="Times New Roman" w:hAnsi="Times New Roman"/>
          <w:sz w:val="26"/>
          <w:szCs w:val="26"/>
        </w:rPr>
        <w:t>сетевого</w:t>
      </w:r>
      <w:r w:rsidRPr="00E7442F">
        <w:rPr>
          <w:rFonts w:ascii="Times New Roman" w:hAnsi="Times New Roman"/>
          <w:spacing w:val="40"/>
          <w:sz w:val="26"/>
          <w:szCs w:val="26"/>
        </w:rPr>
        <w:t xml:space="preserve"> </w:t>
      </w:r>
      <w:r w:rsidRPr="00E7442F">
        <w:rPr>
          <w:rFonts w:ascii="Times New Roman" w:hAnsi="Times New Roman"/>
          <w:sz w:val="26"/>
          <w:szCs w:val="26"/>
        </w:rPr>
        <w:t>профессионального партнерства.</w:t>
      </w:r>
    </w:p>
    <w:p w:rsidR="00E7442F" w:rsidRPr="00E7442F" w:rsidRDefault="00E7442F" w:rsidP="002D4F48">
      <w:pPr>
        <w:pStyle w:val="Heading4"/>
        <w:spacing w:before="0" w:line="360" w:lineRule="auto"/>
        <w:ind w:left="0"/>
        <w:rPr>
          <w:sz w:val="26"/>
          <w:szCs w:val="26"/>
        </w:rPr>
      </w:pPr>
      <w:r w:rsidRPr="00E7442F">
        <w:rPr>
          <w:sz w:val="26"/>
          <w:szCs w:val="26"/>
        </w:rPr>
        <w:t>Принцип</w:t>
      </w:r>
      <w:r w:rsidRPr="00E7442F">
        <w:rPr>
          <w:spacing w:val="-13"/>
          <w:sz w:val="26"/>
          <w:szCs w:val="26"/>
        </w:rPr>
        <w:t xml:space="preserve"> </w:t>
      </w:r>
      <w:r w:rsidRPr="00E7442F">
        <w:rPr>
          <w:sz w:val="26"/>
          <w:szCs w:val="26"/>
        </w:rPr>
        <w:t>системности</w:t>
      </w:r>
      <w:r w:rsidRPr="00E7442F">
        <w:rPr>
          <w:spacing w:val="-12"/>
          <w:sz w:val="26"/>
          <w:szCs w:val="26"/>
        </w:rPr>
        <w:t xml:space="preserve"> </w:t>
      </w:r>
      <w:r w:rsidRPr="00E7442F">
        <w:rPr>
          <w:sz w:val="26"/>
          <w:szCs w:val="26"/>
        </w:rPr>
        <w:t>оценки</w:t>
      </w:r>
      <w:r w:rsidRPr="00E7442F">
        <w:rPr>
          <w:spacing w:val="-13"/>
          <w:sz w:val="26"/>
          <w:szCs w:val="26"/>
        </w:rPr>
        <w:t xml:space="preserve"> </w:t>
      </w:r>
      <w:r w:rsidRPr="00E7442F">
        <w:rPr>
          <w:sz w:val="26"/>
          <w:szCs w:val="26"/>
        </w:rPr>
        <w:t>образовательных</w:t>
      </w:r>
      <w:r w:rsidRPr="00E7442F">
        <w:rPr>
          <w:spacing w:val="-13"/>
          <w:sz w:val="26"/>
          <w:szCs w:val="26"/>
        </w:rPr>
        <w:t xml:space="preserve"> </w:t>
      </w:r>
      <w:r w:rsidRPr="00E7442F">
        <w:rPr>
          <w:sz w:val="26"/>
          <w:szCs w:val="26"/>
        </w:rPr>
        <w:t>достижений</w:t>
      </w:r>
      <w:r w:rsidRPr="00E7442F">
        <w:rPr>
          <w:spacing w:val="-13"/>
          <w:sz w:val="26"/>
          <w:szCs w:val="26"/>
        </w:rPr>
        <w:t xml:space="preserve"> </w:t>
      </w:r>
      <w:r w:rsidRPr="00E7442F">
        <w:rPr>
          <w:sz w:val="26"/>
          <w:szCs w:val="26"/>
        </w:rPr>
        <w:t>обучающихся</w:t>
      </w:r>
      <w:r w:rsidRPr="00E7442F">
        <w:rPr>
          <w:spacing w:val="-13"/>
          <w:sz w:val="26"/>
          <w:szCs w:val="26"/>
        </w:rPr>
        <w:t xml:space="preserve"> </w:t>
      </w:r>
      <w:r w:rsidRPr="00E7442F">
        <w:rPr>
          <w:sz w:val="26"/>
          <w:szCs w:val="26"/>
        </w:rPr>
        <w:t>и совершенствования качества образования</w:t>
      </w:r>
    </w:p>
    <w:p w:rsidR="00E7442F" w:rsidRPr="00E7442F" w:rsidRDefault="00E7442F" w:rsidP="002D4F48">
      <w:pPr>
        <w:pStyle w:val="afb"/>
        <w:spacing w:line="360" w:lineRule="auto"/>
        <w:ind w:firstLine="707"/>
        <w:jc w:val="both"/>
        <w:rPr>
          <w:rFonts w:ascii="Times New Roman" w:hAnsi="Times New Roman"/>
          <w:sz w:val="26"/>
          <w:szCs w:val="26"/>
        </w:rPr>
      </w:pPr>
      <w:r w:rsidRPr="00E7442F">
        <w:rPr>
          <w:rFonts w:ascii="Times New Roman" w:hAnsi="Times New Roman"/>
          <w:sz w:val="26"/>
          <w:szCs w:val="26"/>
        </w:rPr>
        <w:lastRenderedPageBreak/>
        <w:t>Реализуется в процессе учета образовательных достижений обучающихся, оценки продуктов образовательной деятельности, систематических процедур внутренней и внешней оценки деятельности школы.</w:t>
      </w:r>
    </w:p>
    <w:p w:rsidR="00E7442F" w:rsidRPr="00E7442F" w:rsidRDefault="00E7442F" w:rsidP="002D4F48">
      <w:pPr>
        <w:pStyle w:val="Heading4"/>
        <w:spacing w:before="0" w:line="360" w:lineRule="auto"/>
        <w:ind w:left="0"/>
        <w:rPr>
          <w:sz w:val="26"/>
          <w:szCs w:val="26"/>
        </w:rPr>
      </w:pPr>
      <w:r w:rsidRPr="00E7442F">
        <w:rPr>
          <w:sz w:val="26"/>
          <w:szCs w:val="26"/>
        </w:rPr>
        <w:t>Принцип</w:t>
      </w:r>
      <w:r w:rsidRPr="00E7442F">
        <w:rPr>
          <w:spacing w:val="44"/>
          <w:sz w:val="26"/>
          <w:szCs w:val="26"/>
        </w:rPr>
        <w:t xml:space="preserve"> </w:t>
      </w:r>
      <w:r w:rsidRPr="00E7442F">
        <w:rPr>
          <w:sz w:val="26"/>
          <w:szCs w:val="26"/>
        </w:rPr>
        <w:t>развития</w:t>
      </w:r>
      <w:r w:rsidRPr="00E7442F">
        <w:rPr>
          <w:spacing w:val="-9"/>
          <w:sz w:val="26"/>
          <w:szCs w:val="26"/>
        </w:rPr>
        <w:t xml:space="preserve"> </w:t>
      </w:r>
      <w:r w:rsidRPr="00E7442F">
        <w:rPr>
          <w:sz w:val="26"/>
          <w:szCs w:val="26"/>
        </w:rPr>
        <w:t>качества</w:t>
      </w:r>
      <w:r w:rsidRPr="00E7442F">
        <w:rPr>
          <w:spacing w:val="-7"/>
          <w:sz w:val="26"/>
          <w:szCs w:val="26"/>
        </w:rPr>
        <w:t xml:space="preserve"> </w:t>
      </w:r>
      <w:r w:rsidRPr="00E7442F">
        <w:rPr>
          <w:sz w:val="26"/>
          <w:szCs w:val="26"/>
        </w:rPr>
        <w:t>условий,</w:t>
      </w:r>
      <w:r w:rsidRPr="00E7442F">
        <w:rPr>
          <w:spacing w:val="-7"/>
          <w:sz w:val="26"/>
          <w:szCs w:val="26"/>
        </w:rPr>
        <w:t xml:space="preserve"> </w:t>
      </w:r>
      <w:r w:rsidRPr="00E7442F">
        <w:rPr>
          <w:sz w:val="26"/>
          <w:szCs w:val="26"/>
        </w:rPr>
        <w:t>их</w:t>
      </w:r>
      <w:r w:rsidRPr="00E7442F">
        <w:rPr>
          <w:spacing w:val="-7"/>
          <w:sz w:val="26"/>
          <w:szCs w:val="26"/>
        </w:rPr>
        <w:t xml:space="preserve"> </w:t>
      </w:r>
      <w:r w:rsidRPr="00E7442F">
        <w:rPr>
          <w:sz w:val="26"/>
          <w:szCs w:val="26"/>
        </w:rPr>
        <w:t>соответствия</w:t>
      </w:r>
      <w:r w:rsidRPr="00E7442F">
        <w:rPr>
          <w:spacing w:val="-9"/>
          <w:sz w:val="26"/>
          <w:szCs w:val="26"/>
        </w:rPr>
        <w:t xml:space="preserve"> </w:t>
      </w:r>
      <w:r w:rsidRPr="00E7442F">
        <w:rPr>
          <w:sz w:val="26"/>
          <w:szCs w:val="26"/>
        </w:rPr>
        <w:t>требованиям</w:t>
      </w:r>
      <w:r w:rsidRPr="00E7442F">
        <w:rPr>
          <w:spacing w:val="-6"/>
          <w:sz w:val="26"/>
          <w:szCs w:val="26"/>
        </w:rPr>
        <w:t xml:space="preserve"> </w:t>
      </w:r>
      <w:r w:rsidRPr="00E7442F">
        <w:rPr>
          <w:spacing w:val="-2"/>
          <w:sz w:val="26"/>
          <w:szCs w:val="26"/>
        </w:rPr>
        <w:t>Стандарта</w:t>
      </w:r>
    </w:p>
    <w:p w:rsidR="00E7442F" w:rsidRPr="00E7442F" w:rsidRDefault="00E7442F" w:rsidP="002D4F48">
      <w:pPr>
        <w:pStyle w:val="afb"/>
        <w:spacing w:line="360" w:lineRule="auto"/>
        <w:ind w:firstLine="707"/>
        <w:jc w:val="both"/>
        <w:rPr>
          <w:rFonts w:ascii="Times New Roman" w:hAnsi="Times New Roman"/>
          <w:sz w:val="26"/>
          <w:szCs w:val="26"/>
        </w:rPr>
      </w:pPr>
      <w:r w:rsidRPr="00E7442F">
        <w:rPr>
          <w:rFonts w:ascii="Times New Roman" w:hAnsi="Times New Roman"/>
          <w:sz w:val="26"/>
          <w:szCs w:val="26"/>
        </w:rPr>
        <w:t xml:space="preserve">Предполагает развитие материально-технических, финансово-экономических и </w:t>
      </w:r>
      <w:r w:rsidRPr="00E7442F">
        <w:rPr>
          <w:rFonts w:ascii="Times New Roman" w:hAnsi="Times New Roman"/>
          <w:spacing w:val="-4"/>
          <w:sz w:val="26"/>
          <w:szCs w:val="26"/>
        </w:rPr>
        <w:t>административно-организационных</w:t>
      </w:r>
      <w:r w:rsidRPr="00E7442F">
        <w:rPr>
          <w:rFonts w:ascii="Times New Roman" w:hAnsi="Times New Roman"/>
          <w:spacing w:val="-11"/>
          <w:sz w:val="26"/>
          <w:szCs w:val="26"/>
        </w:rPr>
        <w:t xml:space="preserve"> </w:t>
      </w:r>
      <w:r w:rsidRPr="00E7442F">
        <w:rPr>
          <w:rFonts w:ascii="Times New Roman" w:hAnsi="Times New Roman"/>
          <w:spacing w:val="-4"/>
          <w:sz w:val="26"/>
          <w:szCs w:val="26"/>
        </w:rPr>
        <w:t>ресурсов,</w:t>
      </w:r>
      <w:r w:rsidRPr="00E7442F">
        <w:rPr>
          <w:rFonts w:ascii="Times New Roman" w:hAnsi="Times New Roman"/>
          <w:spacing w:val="-11"/>
          <w:sz w:val="26"/>
          <w:szCs w:val="26"/>
        </w:rPr>
        <w:t xml:space="preserve"> </w:t>
      </w:r>
      <w:r w:rsidRPr="00E7442F">
        <w:rPr>
          <w:rFonts w:ascii="Times New Roman" w:hAnsi="Times New Roman"/>
          <w:spacing w:val="-4"/>
          <w:sz w:val="26"/>
          <w:szCs w:val="26"/>
        </w:rPr>
        <w:t>позволяющих</w:t>
      </w:r>
      <w:r w:rsidRPr="00E7442F">
        <w:rPr>
          <w:rFonts w:ascii="Times New Roman" w:hAnsi="Times New Roman"/>
          <w:spacing w:val="-11"/>
          <w:sz w:val="26"/>
          <w:szCs w:val="26"/>
        </w:rPr>
        <w:t xml:space="preserve"> </w:t>
      </w:r>
      <w:r w:rsidRPr="00E7442F">
        <w:rPr>
          <w:rFonts w:ascii="Times New Roman" w:hAnsi="Times New Roman"/>
          <w:spacing w:val="-4"/>
          <w:sz w:val="26"/>
          <w:szCs w:val="26"/>
        </w:rPr>
        <w:t>обеспечить</w:t>
      </w:r>
      <w:r w:rsidRPr="00E7442F">
        <w:rPr>
          <w:rFonts w:ascii="Times New Roman" w:hAnsi="Times New Roman"/>
          <w:spacing w:val="-11"/>
          <w:sz w:val="26"/>
          <w:szCs w:val="26"/>
        </w:rPr>
        <w:t xml:space="preserve"> </w:t>
      </w:r>
      <w:r w:rsidRPr="00E7442F">
        <w:rPr>
          <w:rFonts w:ascii="Times New Roman" w:hAnsi="Times New Roman"/>
          <w:spacing w:val="-4"/>
          <w:sz w:val="26"/>
          <w:szCs w:val="26"/>
        </w:rPr>
        <w:t>соответствие</w:t>
      </w:r>
      <w:r w:rsidRPr="00E7442F">
        <w:rPr>
          <w:rFonts w:ascii="Times New Roman" w:hAnsi="Times New Roman"/>
          <w:spacing w:val="-11"/>
          <w:sz w:val="26"/>
          <w:szCs w:val="26"/>
        </w:rPr>
        <w:t xml:space="preserve"> </w:t>
      </w:r>
      <w:r w:rsidRPr="00E7442F">
        <w:rPr>
          <w:rFonts w:ascii="Times New Roman" w:hAnsi="Times New Roman"/>
          <w:spacing w:val="-4"/>
          <w:sz w:val="26"/>
          <w:szCs w:val="26"/>
        </w:rPr>
        <w:t xml:space="preserve">условий </w:t>
      </w:r>
      <w:r w:rsidRPr="00E7442F">
        <w:rPr>
          <w:rFonts w:ascii="Times New Roman" w:hAnsi="Times New Roman"/>
          <w:sz w:val="26"/>
          <w:szCs w:val="26"/>
        </w:rPr>
        <w:t>требованиям</w:t>
      </w:r>
      <w:r w:rsidRPr="00E7442F">
        <w:rPr>
          <w:rFonts w:ascii="Times New Roman" w:hAnsi="Times New Roman"/>
          <w:spacing w:val="-7"/>
          <w:sz w:val="26"/>
          <w:szCs w:val="26"/>
        </w:rPr>
        <w:t xml:space="preserve"> </w:t>
      </w:r>
      <w:r w:rsidRPr="00E7442F">
        <w:rPr>
          <w:rFonts w:ascii="Times New Roman" w:hAnsi="Times New Roman"/>
          <w:sz w:val="26"/>
          <w:szCs w:val="26"/>
        </w:rPr>
        <w:t>ФГОС.</w:t>
      </w:r>
    </w:p>
    <w:p w:rsidR="003C7869" w:rsidRPr="00905DF8" w:rsidRDefault="003C7869" w:rsidP="00E04E9D">
      <w:pPr>
        <w:pStyle w:val="2"/>
        <w:rPr>
          <w:rStyle w:val="Zag11"/>
          <w:sz w:val="26"/>
          <w:szCs w:val="26"/>
        </w:rPr>
      </w:pPr>
      <w:bookmarkStart w:id="11" w:name="_Toc405145647"/>
      <w:bookmarkStart w:id="12" w:name="_Toc406058976"/>
      <w:bookmarkStart w:id="13" w:name="_Toc409691625"/>
      <w:bookmarkStart w:id="14" w:name="_Toc410653947"/>
      <w:bookmarkStart w:id="15" w:name="_Toc410702952"/>
      <w:bookmarkStart w:id="16" w:name="_Toc414553129"/>
      <w:r w:rsidRPr="00905DF8">
        <w:rPr>
          <w:rStyle w:val="Zag11"/>
          <w:sz w:val="26"/>
          <w:szCs w:val="26"/>
        </w:rPr>
        <w:t xml:space="preserve">1.2. Планируемые результаты освоения </w:t>
      </w:r>
      <w:r w:rsidR="002D4F48" w:rsidRPr="00905DF8">
        <w:rPr>
          <w:rStyle w:val="Zag11"/>
          <w:sz w:val="26"/>
          <w:szCs w:val="26"/>
        </w:rPr>
        <w:t>обучающимися</w:t>
      </w:r>
      <w:r w:rsidRPr="00905DF8">
        <w:rPr>
          <w:rStyle w:val="Zag11"/>
          <w:sz w:val="26"/>
          <w:szCs w:val="26"/>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3C7869" w:rsidRPr="00905DF8" w:rsidRDefault="003C7869" w:rsidP="00FC65AF">
      <w:pPr>
        <w:pStyle w:val="3"/>
        <w:spacing w:before="0" w:beforeAutospacing="0" w:after="0" w:afterAutospacing="0" w:line="360" w:lineRule="auto"/>
        <w:ind w:firstLine="709"/>
        <w:rPr>
          <w:sz w:val="26"/>
          <w:szCs w:val="26"/>
        </w:rPr>
      </w:pPr>
      <w:bookmarkStart w:id="17" w:name="_Toc410653948"/>
      <w:bookmarkStart w:id="18" w:name="_Toc414553130"/>
      <w:r w:rsidRPr="00905DF8">
        <w:rPr>
          <w:sz w:val="26"/>
          <w:szCs w:val="26"/>
        </w:rPr>
        <w:t>1.2.1. Общие положения</w:t>
      </w:r>
      <w:bookmarkEnd w:id="17"/>
      <w:bookmarkEnd w:id="18"/>
    </w:p>
    <w:p w:rsidR="007C73A4" w:rsidRPr="007C73A4" w:rsidRDefault="007C73A4" w:rsidP="007C73A4">
      <w:pPr>
        <w:pStyle w:val="afb"/>
        <w:kinsoku w:val="0"/>
        <w:overflowPunct w:val="0"/>
        <w:ind w:firstLine="709"/>
        <w:jc w:val="both"/>
        <w:rPr>
          <w:rFonts w:ascii="Times New Roman" w:hAnsi="Times New Roman"/>
          <w:sz w:val="26"/>
          <w:szCs w:val="26"/>
        </w:rPr>
      </w:pPr>
      <w:r w:rsidRPr="007C73A4">
        <w:rPr>
          <w:rFonts w:ascii="Times New Roman" w:hAnsi="Times New Roman"/>
          <w:sz w:val="26"/>
          <w:szCs w:val="26"/>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C73A4">
        <w:rPr>
          <w:rFonts w:ascii="Times New Roman" w:hAnsi="Times New Roman"/>
          <w:b/>
          <w:bCs/>
          <w:i/>
          <w:iCs/>
          <w:sz w:val="26"/>
          <w:szCs w:val="26"/>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7C73A4">
        <w:rPr>
          <w:rFonts w:ascii="Times New Roman" w:hAnsi="Times New Roman"/>
          <w:sz w:val="26"/>
          <w:szCs w:val="26"/>
        </w:rPr>
        <w:t>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7C73A4" w:rsidRPr="007C73A4" w:rsidRDefault="007C73A4" w:rsidP="007C73A4">
      <w:pPr>
        <w:pStyle w:val="afb"/>
        <w:kinsoku w:val="0"/>
        <w:overflowPunct w:val="0"/>
        <w:ind w:firstLine="709"/>
        <w:jc w:val="both"/>
        <w:rPr>
          <w:rFonts w:ascii="Times New Roman" w:hAnsi="Times New Roman"/>
          <w:sz w:val="26"/>
          <w:szCs w:val="26"/>
        </w:rPr>
      </w:pPr>
      <w:r w:rsidRPr="007C73A4">
        <w:rPr>
          <w:rFonts w:ascii="Times New Roman" w:hAnsi="Times New Roman"/>
          <w:sz w:val="26"/>
          <w:szCs w:val="26"/>
        </w:rPr>
        <w:t>Требования к результатам освоения основной образовательной программы основного общего образования:</w:t>
      </w:r>
    </w:p>
    <w:p w:rsidR="007C73A4" w:rsidRPr="007C73A4" w:rsidRDefault="007C73A4" w:rsidP="007C73A4">
      <w:pPr>
        <w:pStyle w:val="afb"/>
        <w:kinsoku w:val="0"/>
        <w:overflowPunct w:val="0"/>
        <w:ind w:firstLine="709"/>
        <w:jc w:val="both"/>
        <w:rPr>
          <w:rFonts w:ascii="Times New Roman" w:hAnsi="Times New Roman"/>
          <w:sz w:val="26"/>
          <w:szCs w:val="26"/>
        </w:rPr>
      </w:pPr>
      <w:r w:rsidRPr="007C73A4">
        <w:rPr>
          <w:rFonts w:ascii="Times New Roman" w:hAnsi="Times New Roman"/>
          <w:sz w:val="26"/>
          <w:szCs w:val="26"/>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w:t>
      </w:r>
      <w:r w:rsidRPr="007C73A4">
        <w:rPr>
          <w:rFonts w:ascii="Times New Roman" w:hAnsi="Times New Roman"/>
          <w:spacing w:val="-3"/>
          <w:sz w:val="26"/>
          <w:szCs w:val="26"/>
        </w:rPr>
        <w:t xml:space="preserve"> </w:t>
      </w:r>
      <w:r w:rsidRPr="007C73A4">
        <w:rPr>
          <w:rFonts w:ascii="Times New Roman" w:hAnsi="Times New Roman"/>
          <w:sz w:val="26"/>
          <w:szCs w:val="26"/>
        </w:rPr>
        <w:t>социуме;</w:t>
      </w:r>
    </w:p>
    <w:p w:rsidR="007C73A4" w:rsidRPr="007C73A4" w:rsidRDefault="007C73A4" w:rsidP="007C73A4">
      <w:pPr>
        <w:pStyle w:val="afb"/>
        <w:kinsoku w:val="0"/>
        <w:overflowPunct w:val="0"/>
        <w:ind w:firstLine="709"/>
        <w:jc w:val="both"/>
        <w:rPr>
          <w:rFonts w:ascii="Times New Roman" w:hAnsi="Times New Roman"/>
          <w:sz w:val="26"/>
          <w:szCs w:val="26"/>
        </w:rPr>
      </w:pPr>
      <w:r w:rsidRPr="007C73A4">
        <w:rPr>
          <w:rFonts w:ascii="Times New Roman" w:hAnsi="Times New Roman"/>
          <w:sz w:val="26"/>
          <w:szCs w:val="26"/>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C73A4" w:rsidRPr="007C73A4" w:rsidRDefault="007C73A4" w:rsidP="007C73A4">
      <w:pPr>
        <w:pStyle w:val="afb"/>
        <w:kinsoku w:val="0"/>
        <w:overflowPunct w:val="0"/>
        <w:ind w:firstLine="709"/>
        <w:jc w:val="both"/>
        <w:rPr>
          <w:rFonts w:ascii="Times New Roman" w:hAnsi="Times New Roman"/>
          <w:sz w:val="26"/>
          <w:szCs w:val="26"/>
        </w:rPr>
      </w:pPr>
      <w:r w:rsidRPr="007C73A4">
        <w:rPr>
          <w:rFonts w:ascii="Times New Roman" w:hAnsi="Times New Roman"/>
          <w:sz w:val="26"/>
          <w:szCs w:val="26"/>
        </w:rPr>
        <w:lastRenderedPageBreak/>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C7869" w:rsidRPr="000A4A72" w:rsidRDefault="003C7869" w:rsidP="00BF2363">
      <w:pPr>
        <w:pStyle w:val="2"/>
        <w:ind w:firstLine="0"/>
        <w:jc w:val="left"/>
        <w:rPr>
          <w:rStyle w:val="20"/>
          <w:b/>
          <w:bCs w:val="0"/>
          <w:sz w:val="26"/>
          <w:szCs w:val="26"/>
        </w:rPr>
      </w:pPr>
      <w:bookmarkStart w:id="19" w:name="_Toc405145648"/>
      <w:bookmarkStart w:id="20" w:name="_Toc406058977"/>
      <w:bookmarkStart w:id="21" w:name="_Toc409691626"/>
      <w:r w:rsidRPr="000A4A72">
        <w:rPr>
          <w:rStyle w:val="20"/>
          <w:b/>
          <w:bCs w:val="0"/>
          <w:sz w:val="26"/>
          <w:szCs w:val="26"/>
        </w:rPr>
        <w:t xml:space="preserve">Личностные результаты освоения </w:t>
      </w:r>
      <w:bookmarkEnd w:id="19"/>
      <w:bookmarkEnd w:id="20"/>
      <w:bookmarkEnd w:id="21"/>
      <w:r w:rsidRPr="000A4A72">
        <w:rPr>
          <w:rStyle w:val="20"/>
          <w:b/>
          <w:bCs w:val="0"/>
          <w:sz w:val="26"/>
          <w:szCs w:val="26"/>
        </w:rPr>
        <w:t>основной образовательной программы</w:t>
      </w:r>
      <w:r w:rsidR="00905DF8" w:rsidRPr="000A4A72">
        <w:rPr>
          <w:rStyle w:val="20"/>
          <w:b/>
          <w:bCs w:val="0"/>
          <w:sz w:val="26"/>
          <w:szCs w:val="26"/>
        </w:rPr>
        <w:t xml:space="preserve"> основного общего образования должны отражать</w:t>
      </w:r>
      <w:r w:rsidRPr="000A4A72">
        <w:rPr>
          <w:rStyle w:val="20"/>
          <w:b/>
          <w:bCs w:val="0"/>
          <w:sz w:val="26"/>
          <w:szCs w:val="26"/>
        </w:rPr>
        <w:t>:</w:t>
      </w:r>
    </w:p>
    <w:p w:rsidR="003C7869" w:rsidRPr="00905DF8" w:rsidRDefault="00BF2363" w:rsidP="00BF2363">
      <w:pPr>
        <w:spacing w:after="0" w:line="360" w:lineRule="auto"/>
        <w:jc w:val="both"/>
        <w:rPr>
          <w:rStyle w:val="dash041e005f0431005f044b005f0447005f043d005f044b005f0439005f005fchar1char1"/>
          <w:color w:val="FF0000"/>
          <w:sz w:val="26"/>
          <w:szCs w:val="26"/>
        </w:rPr>
      </w:pPr>
      <w:r>
        <w:rPr>
          <w:rStyle w:val="dash041e005f0431005f044b005f0447005f043d005f044b005f0439005f005fchar1char1"/>
          <w:sz w:val="26"/>
          <w:szCs w:val="26"/>
        </w:rPr>
        <w:t>1)</w:t>
      </w:r>
      <w:r w:rsidR="00905DF8" w:rsidRPr="00905DF8">
        <w:rPr>
          <w:rStyle w:val="dash041e005f0431005f044b005f0447005f043d005f044b005f0439005f005fchar1char1"/>
          <w:sz w:val="26"/>
          <w:szCs w:val="26"/>
        </w:rPr>
        <w:t xml:space="preserve">воспитание </w:t>
      </w:r>
      <w:r w:rsidR="003C7869" w:rsidRPr="00905DF8">
        <w:rPr>
          <w:rStyle w:val="dash041e005f0431005f044b005f0447005f043d005f044b005f0439005f005fchar1char1"/>
          <w:sz w:val="26"/>
          <w:szCs w:val="26"/>
        </w:rPr>
        <w:t>Российск</w:t>
      </w:r>
      <w:r w:rsidR="00905DF8" w:rsidRPr="00905DF8">
        <w:rPr>
          <w:rStyle w:val="dash041e005f0431005f044b005f0447005f043d005f044b005f0439005f005fchar1char1"/>
          <w:sz w:val="26"/>
          <w:szCs w:val="26"/>
        </w:rPr>
        <w:t>ой</w:t>
      </w:r>
      <w:r w:rsidR="003C7869" w:rsidRPr="00905DF8">
        <w:rPr>
          <w:rStyle w:val="dash041e005f0431005f044b005f0447005f043d005f044b005f0439005f005fchar1char1"/>
          <w:sz w:val="26"/>
          <w:szCs w:val="26"/>
        </w:rPr>
        <w:t xml:space="preserve"> гражданск</w:t>
      </w:r>
      <w:r w:rsidR="00905DF8" w:rsidRPr="00905DF8">
        <w:rPr>
          <w:rStyle w:val="dash041e005f0431005f044b005f0447005f043d005f044b005f0439005f005fchar1char1"/>
          <w:sz w:val="26"/>
          <w:szCs w:val="26"/>
        </w:rPr>
        <w:t>ой</w:t>
      </w:r>
      <w:r w:rsidR="003C7869" w:rsidRPr="00905DF8">
        <w:rPr>
          <w:rStyle w:val="dash041e005f0431005f044b005f0447005f043d005f044b005f0439005f005fchar1char1"/>
          <w:sz w:val="26"/>
          <w:szCs w:val="26"/>
        </w:rPr>
        <w:t xml:space="preserve"> идентичност</w:t>
      </w:r>
      <w:r w:rsidR="00905DF8" w:rsidRPr="00905DF8">
        <w:rPr>
          <w:rStyle w:val="dash041e005f0431005f044b005f0447005f043d005f044b005f0439005f005fchar1char1"/>
          <w:sz w:val="26"/>
          <w:szCs w:val="26"/>
        </w:rPr>
        <w:t xml:space="preserve">и: </w:t>
      </w:r>
      <w:r w:rsidR="003C7869" w:rsidRPr="00905DF8">
        <w:rPr>
          <w:rStyle w:val="dash041e005f0431005f044b005f0447005f043d005f044b005f0439005f005fchar1char1"/>
          <w:sz w:val="26"/>
          <w:szCs w:val="26"/>
        </w:rPr>
        <w:t>патриотизм</w:t>
      </w:r>
      <w:r w:rsidR="00905DF8" w:rsidRPr="00905DF8">
        <w:rPr>
          <w:rStyle w:val="dash041e005f0431005f044b005f0447005f043d005f044b005f0439005f005fchar1char1"/>
          <w:sz w:val="26"/>
          <w:szCs w:val="26"/>
        </w:rPr>
        <w:t>а</w:t>
      </w:r>
      <w:r w:rsidR="003C7869" w:rsidRPr="00905DF8">
        <w:rPr>
          <w:rStyle w:val="dash041e005f0431005f044b005f0447005f043d005f044b005f0439005f005fchar1char1"/>
          <w:sz w:val="26"/>
          <w:szCs w:val="26"/>
        </w:rPr>
        <w:t>, уважени</w:t>
      </w:r>
      <w:r w:rsidR="00905DF8" w:rsidRPr="00905DF8">
        <w:rPr>
          <w:rStyle w:val="dash041e005f0431005f044b005f0447005f043d005f044b005f0439005f005fchar1char1"/>
          <w:sz w:val="26"/>
          <w:szCs w:val="26"/>
        </w:rPr>
        <w:t>я</w:t>
      </w:r>
      <w:r w:rsidR="003C7869" w:rsidRPr="00905DF8">
        <w:rPr>
          <w:rStyle w:val="dash041e005f0431005f044b005f0447005f043d005f044b005f0439005f005fchar1char1"/>
          <w:sz w:val="26"/>
          <w:szCs w:val="26"/>
        </w:rPr>
        <w:t xml:space="preserve"> к Отечеству, к прошлому и настоящему многонационального народа России</w:t>
      </w:r>
      <w:r w:rsidR="00905DF8" w:rsidRPr="00905DF8">
        <w:rPr>
          <w:rStyle w:val="dash041e005f0431005f044b005f0447005f043d005f044b005f0439005f005fchar1char1"/>
          <w:sz w:val="26"/>
          <w:szCs w:val="26"/>
        </w:rPr>
        <w:t>; о</w:t>
      </w:r>
      <w:r w:rsidR="003C7869" w:rsidRPr="00905DF8">
        <w:rPr>
          <w:rStyle w:val="dash041e005f0431005f044b005f0447005f043d005f044b005f0439005f005fchar1char1"/>
          <w:sz w:val="26"/>
          <w:szCs w:val="26"/>
        </w:rPr>
        <w:t xml:space="preserve">сознание </w:t>
      </w:r>
      <w:r w:rsidR="00905DF8" w:rsidRPr="00905DF8">
        <w:rPr>
          <w:rStyle w:val="dash041e005f0431005f044b005f0447005f043d005f044b005f0439005f005fchar1char1"/>
          <w:sz w:val="26"/>
          <w:szCs w:val="26"/>
        </w:rPr>
        <w:t xml:space="preserve">своей </w:t>
      </w:r>
      <w:r w:rsidR="003C7869" w:rsidRPr="00905DF8">
        <w:rPr>
          <w:rStyle w:val="dash041e005f0431005f044b005f0447005f043d005f044b005f0439005f005fchar1char1"/>
          <w:sz w:val="26"/>
          <w:szCs w:val="26"/>
        </w:rPr>
        <w:t>этнической принадлежности, знание истории, языка, культуры своего народа, своего края, основ культурного наследия народов России и человечества</w:t>
      </w:r>
      <w:r w:rsidR="00905DF8" w:rsidRPr="00905DF8">
        <w:rPr>
          <w:rStyle w:val="dash041e005f0431005f044b005f0447005f043d005f044b005f0439005f005fchar1char1"/>
          <w:color w:val="FF0000"/>
          <w:sz w:val="26"/>
          <w:szCs w:val="26"/>
        </w:rPr>
        <w:t xml:space="preserve">; </w:t>
      </w:r>
      <w:r w:rsidR="00905DF8" w:rsidRPr="00905DF8">
        <w:rPr>
          <w:rStyle w:val="dash041e005f0431005f044b005f0447005f043d005f044b005f0439005f005fchar1char1"/>
          <w:sz w:val="26"/>
          <w:szCs w:val="26"/>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00905DF8">
        <w:rPr>
          <w:rStyle w:val="dash041e005f0431005f044b005f0447005f043d005f044b005f0439005f005fchar1char1"/>
          <w:sz w:val="26"/>
          <w:szCs w:val="26"/>
        </w:rPr>
        <w:t>;</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w:t>
      </w:r>
      <w:r w:rsidRPr="000A4A72">
        <w:rPr>
          <w:rFonts w:ascii="Times New Roman" w:eastAsia="Times New Roman" w:hAnsi="Times New Roman"/>
          <w:sz w:val="26"/>
          <w:szCs w:val="26"/>
          <w:lang w:eastAsia="ru-RU"/>
        </w:rPr>
        <w:lastRenderedPageBreak/>
        <w:t>компетенций с учётом региональных, этнокультурных, социальных и экономических особенностей;</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4A72" w:rsidRPr="000A4A72" w:rsidRDefault="000A4A72" w:rsidP="000A4A72">
      <w:pPr>
        <w:shd w:val="clear" w:color="auto" w:fill="FFFFFF"/>
        <w:spacing w:after="0" w:line="360" w:lineRule="auto"/>
        <w:jc w:val="both"/>
        <w:rPr>
          <w:rFonts w:ascii="Times New Roman" w:eastAsia="Times New Roman" w:hAnsi="Times New Roman"/>
          <w:sz w:val="26"/>
          <w:szCs w:val="26"/>
          <w:lang w:eastAsia="ru-RU"/>
        </w:rPr>
      </w:pPr>
      <w:r w:rsidRPr="000A4A72">
        <w:rPr>
          <w:rFonts w:ascii="Times New Roman" w:eastAsia="Times New Roman" w:hAnsi="Times New Roman"/>
          <w:sz w:val="26"/>
          <w:szCs w:val="26"/>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A4A72" w:rsidRPr="000A4A72" w:rsidRDefault="000A4A72" w:rsidP="000A4A72">
      <w:pPr>
        <w:pStyle w:val="af2"/>
        <w:spacing w:line="360" w:lineRule="auto"/>
        <w:ind w:firstLine="142"/>
        <w:rPr>
          <w:i/>
          <w:sz w:val="26"/>
          <w:szCs w:val="26"/>
        </w:rPr>
      </w:pPr>
      <w:r w:rsidRPr="000A4A72">
        <w:rPr>
          <w:rFonts w:eastAsia="Times New Roman"/>
          <w:i/>
          <w:color w:val="333333"/>
          <w:sz w:val="26"/>
          <w:szCs w:val="26"/>
          <w:lang w:eastAsia="ru-RU"/>
        </w:rPr>
        <w:t xml:space="preserve">Дополнение 9.1. </w:t>
      </w:r>
      <w:r w:rsidRPr="000A4A72">
        <w:rPr>
          <w:i/>
          <w:sz w:val="26"/>
          <w:szCs w:val="26"/>
        </w:rPr>
        <w:t>Личностные результаты освоения адаптированной образовательной программы основного общего образования</w:t>
      </w:r>
      <w:r w:rsidRPr="000A4A72">
        <w:rPr>
          <w:i/>
          <w:spacing w:val="80"/>
          <w:sz w:val="26"/>
          <w:szCs w:val="26"/>
        </w:rPr>
        <w:t xml:space="preserve"> </w:t>
      </w:r>
      <w:r w:rsidRPr="000A4A72">
        <w:rPr>
          <w:i/>
          <w:sz w:val="26"/>
          <w:szCs w:val="26"/>
        </w:rPr>
        <w:t>отражает:</w:t>
      </w:r>
    </w:p>
    <w:p w:rsidR="000A4A72" w:rsidRPr="000A4A72" w:rsidRDefault="000A4A72" w:rsidP="000A4A72">
      <w:pPr>
        <w:pStyle w:val="af2"/>
        <w:spacing w:line="360" w:lineRule="auto"/>
        <w:rPr>
          <w:sz w:val="26"/>
          <w:szCs w:val="26"/>
        </w:rPr>
      </w:pPr>
      <w:r>
        <w:rPr>
          <w:sz w:val="26"/>
          <w:szCs w:val="26"/>
        </w:rPr>
        <w:t>1)</w:t>
      </w:r>
      <w:r w:rsidRPr="000A4A72">
        <w:rPr>
          <w:sz w:val="26"/>
          <w:szCs w:val="26"/>
        </w:rPr>
        <w:t>для</w:t>
      </w:r>
      <w:r w:rsidRPr="000A4A72">
        <w:rPr>
          <w:spacing w:val="-9"/>
          <w:sz w:val="26"/>
          <w:szCs w:val="26"/>
        </w:rPr>
        <w:t xml:space="preserve"> </w:t>
      </w:r>
      <w:r w:rsidRPr="000A4A72">
        <w:rPr>
          <w:sz w:val="26"/>
          <w:szCs w:val="26"/>
        </w:rPr>
        <w:t>глухих,</w:t>
      </w:r>
      <w:r w:rsidRPr="000A4A72">
        <w:rPr>
          <w:spacing w:val="-5"/>
          <w:sz w:val="26"/>
          <w:szCs w:val="26"/>
        </w:rPr>
        <w:t xml:space="preserve"> </w:t>
      </w:r>
      <w:r w:rsidRPr="000A4A72">
        <w:rPr>
          <w:sz w:val="26"/>
          <w:szCs w:val="26"/>
        </w:rPr>
        <w:t>слабослышащих,</w:t>
      </w:r>
      <w:r w:rsidRPr="000A4A72">
        <w:rPr>
          <w:spacing w:val="-5"/>
          <w:sz w:val="26"/>
          <w:szCs w:val="26"/>
        </w:rPr>
        <w:t xml:space="preserve"> </w:t>
      </w:r>
      <w:r w:rsidRPr="000A4A72">
        <w:rPr>
          <w:sz w:val="26"/>
          <w:szCs w:val="26"/>
        </w:rPr>
        <w:t>позднооглохших</w:t>
      </w:r>
      <w:r w:rsidRPr="000A4A72">
        <w:rPr>
          <w:spacing w:val="-5"/>
          <w:sz w:val="26"/>
          <w:szCs w:val="26"/>
        </w:rPr>
        <w:t xml:space="preserve"> </w:t>
      </w:r>
      <w:r w:rsidRPr="000A4A72">
        <w:rPr>
          <w:spacing w:val="-2"/>
          <w:sz w:val="26"/>
          <w:szCs w:val="26"/>
        </w:rPr>
        <w:t>обучающихся:</w:t>
      </w:r>
    </w:p>
    <w:p w:rsidR="000A4A72" w:rsidRPr="000A4A72" w:rsidRDefault="000A4A72" w:rsidP="000A4A72">
      <w:pPr>
        <w:pStyle w:val="af2"/>
        <w:spacing w:line="360" w:lineRule="auto"/>
        <w:rPr>
          <w:sz w:val="26"/>
          <w:szCs w:val="26"/>
        </w:rPr>
      </w:pPr>
      <w:r w:rsidRPr="000A4A72">
        <w:rPr>
          <w:sz w:val="26"/>
          <w:szCs w:val="26"/>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 же, при желании, коммуникации на основе жестовой речи с лицами, имеющими нарушения слуха;</w:t>
      </w:r>
    </w:p>
    <w:p w:rsidR="000A4A72" w:rsidRPr="000A4A72" w:rsidRDefault="000A4A72" w:rsidP="000A4A72">
      <w:pPr>
        <w:pStyle w:val="af2"/>
        <w:spacing w:line="360" w:lineRule="auto"/>
        <w:rPr>
          <w:sz w:val="26"/>
          <w:szCs w:val="26"/>
        </w:rPr>
      </w:pPr>
      <w:r>
        <w:rPr>
          <w:sz w:val="26"/>
          <w:szCs w:val="26"/>
        </w:rPr>
        <w:t xml:space="preserve">2) </w:t>
      </w:r>
      <w:r w:rsidRPr="000A4A72">
        <w:rPr>
          <w:sz w:val="26"/>
          <w:szCs w:val="26"/>
        </w:rPr>
        <w:t>для</w:t>
      </w:r>
      <w:r w:rsidRPr="000A4A72">
        <w:rPr>
          <w:spacing w:val="-8"/>
          <w:sz w:val="26"/>
          <w:szCs w:val="26"/>
        </w:rPr>
        <w:t xml:space="preserve"> </w:t>
      </w:r>
      <w:r w:rsidRPr="000A4A72">
        <w:rPr>
          <w:sz w:val="26"/>
          <w:szCs w:val="26"/>
        </w:rPr>
        <w:t>обучающихся</w:t>
      </w:r>
      <w:r w:rsidRPr="000A4A72">
        <w:rPr>
          <w:spacing w:val="-8"/>
          <w:sz w:val="26"/>
          <w:szCs w:val="26"/>
        </w:rPr>
        <w:t xml:space="preserve"> </w:t>
      </w:r>
      <w:r w:rsidRPr="000A4A72">
        <w:rPr>
          <w:sz w:val="26"/>
          <w:szCs w:val="26"/>
        </w:rPr>
        <w:t>с</w:t>
      </w:r>
      <w:r w:rsidRPr="000A4A72">
        <w:rPr>
          <w:spacing w:val="-5"/>
          <w:sz w:val="26"/>
          <w:szCs w:val="26"/>
        </w:rPr>
        <w:t xml:space="preserve"> </w:t>
      </w:r>
      <w:r w:rsidRPr="000A4A72">
        <w:rPr>
          <w:sz w:val="26"/>
          <w:szCs w:val="26"/>
        </w:rPr>
        <w:t>нарушениями</w:t>
      </w:r>
      <w:r w:rsidRPr="000A4A72">
        <w:rPr>
          <w:spacing w:val="-6"/>
          <w:sz w:val="26"/>
          <w:szCs w:val="26"/>
        </w:rPr>
        <w:t xml:space="preserve"> </w:t>
      </w:r>
      <w:r w:rsidRPr="000A4A72">
        <w:rPr>
          <w:sz w:val="26"/>
          <w:szCs w:val="26"/>
        </w:rPr>
        <w:t>опорно-двигательного</w:t>
      </w:r>
      <w:r w:rsidRPr="000A4A72">
        <w:rPr>
          <w:spacing w:val="-8"/>
          <w:sz w:val="26"/>
          <w:szCs w:val="26"/>
        </w:rPr>
        <w:t xml:space="preserve"> </w:t>
      </w:r>
      <w:r w:rsidRPr="000A4A72">
        <w:rPr>
          <w:spacing w:val="-2"/>
          <w:sz w:val="26"/>
          <w:szCs w:val="26"/>
        </w:rPr>
        <w:t>аппарата:</w:t>
      </w:r>
    </w:p>
    <w:p w:rsidR="000A4A72" w:rsidRPr="000A4A72" w:rsidRDefault="000A4A72" w:rsidP="000A4A72">
      <w:pPr>
        <w:pStyle w:val="af2"/>
        <w:spacing w:line="360" w:lineRule="auto"/>
        <w:ind w:firstLine="0"/>
        <w:rPr>
          <w:sz w:val="26"/>
          <w:szCs w:val="26"/>
        </w:rPr>
      </w:pPr>
      <w:r w:rsidRPr="000A4A72">
        <w:rPr>
          <w:sz w:val="26"/>
          <w:szCs w:val="26"/>
        </w:rPr>
        <w:t>владение</w:t>
      </w:r>
      <w:r w:rsidRPr="000A4A72">
        <w:rPr>
          <w:spacing w:val="-9"/>
          <w:sz w:val="26"/>
          <w:szCs w:val="26"/>
        </w:rPr>
        <w:t xml:space="preserve"> </w:t>
      </w:r>
      <w:r w:rsidRPr="000A4A72">
        <w:rPr>
          <w:sz w:val="26"/>
          <w:szCs w:val="26"/>
        </w:rPr>
        <w:t>навыками</w:t>
      </w:r>
      <w:r w:rsidRPr="000A4A72">
        <w:rPr>
          <w:spacing w:val="-6"/>
          <w:sz w:val="26"/>
          <w:szCs w:val="26"/>
        </w:rPr>
        <w:t xml:space="preserve"> </w:t>
      </w:r>
      <w:r w:rsidRPr="000A4A72">
        <w:rPr>
          <w:sz w:val="26"/>
          <w:szCs w:val="26"/>
        </w:rPr>
        <w:t>пространственной</w:t>
      </w:r>
      <w:r w:rsidRPr="000A4A72">
        <w:rPr>
          <w:spacing w:val="-7"/>
          <w:sz w:val="26"/>
          <w:szCs w:val="26"/>
        </w:rPr>
        <w:t xml:space="preserve"> </w:t>
      </w:r>
      <w:r w:rsidRPr="000A4A72">
        <w:rPr>
          <w:sz w:val="26"/>
          <w:szCs w:val="26"/>
        </w:rPr>
        <w:t>и</w:t>
      </w:r>
      <w:r w:rsidRPr="000A4A72">
        <w:rPr>
          <w:spacing w:val="-6"/>
          <w:sz w:val="26"/>
          <w:szCs w:val="26"/>
        </w:rPr>
        <w:t xml:space="preserve"> </w:t>
      </w:r>
      <w:r w:rsidRPr="000A4A72">
        <w:rPr>
          <w:sz w:val="26"/>
          <w:szCs w:val="26"/>
        </w:rPr>
        <w:t>социально-бытовой</w:t>
      </w:r>
      <w:r w:rsidRPr="000A4A72">
        <w:rPr>
          <w:spacing w:val="-6"/>
          <w:sz w:val="26"/>
          <w:szCs w:val="26"/>
        </w:rPr>
        <w:t xml:space="preserve"> </w:t>
      </w:r>
      <w:r w:rsidRPr="000A4A72">
        <w:rPr>
          <w:spacing w:val="-2"/>
          <w:sz w:val="26"/>
          <w:szCs w:val="26"/>
        </w:rPr>
        <w:t>ориентировки;</w:t>
      </w:r>
    </w:p>
    <w:p w:rsidR="000A4A72" w:rsidRPr="000A4A72" w:rsidRDefault="000A4A72" w:rsidP="000A4A72">
      <w:pPr>
        <w:pStyle w:val="af2"/>
        <w:spacing w:line="360" w:lineRule="auto"/>
        <w:ind w:firstLine="0"/>
        <w:rPr>
          <w:sz w:val="26"/>
          <w:szCs w:val="26"/>
        </w:rPr>
      </w:pPr>
      <w:r w:rsidRPr="000A4A72">
        <w:rPr>
          <w:sz w:val="26"/>
          <w:szCs w:val="26"/>
        </w:rPr>
        <w:t>умение самостоятельно и безопасно передвигаться в знакомом и незнакомом пространстве с использованием специального оборудования;</w:t>
      </w:r>
    </w:p>
    <w:p w:rsidR="000A4A72" w:rsidRPr="000A4A72" w:rsidRDefault="000A4A72" w:rsidP="000A4A72">
      <w:pPr>
        <w:pStyle w:val="af2"/>
        <w:spacing w:line="360" w:lineRule="auto"/>
        <w:ind w:firstLine="0"/>
        <w:rPr>
          <w:sz w:val="26"/>
          <w:szCs w:val="26"/>
        </w:rPr>
      </w:pPr>
      <w:r w:rsidRPr="000A4A72">
        <w:rPr>
          <w:spacing w:val="-2"/>
          <w:sz w:val="26"/>
          <w:szCs w:val="26"/>
        </w:rPr>
        <w:lastRenderedPageBreak/>
        <w:t>способность</w:t>
      </w:r>
      <w:r w:rsidRPr="000A4A72">
        <w:rPr>
          <w:sz w:val="26"/>
          <w:szCs w:val="26"/>
        </w:rPr>
        <w:tab/>
      </w:r>
      <w:r w:rsidRPr="000A4A72">
        <w:rPr>
          <w:spacing w:val="-10"/>
          <w:sz w:val="26"/>
          <w:szCs w:val="26"/>
        </w:rPr>
        <w:t>к</w:t>
      </w:r>
      <w:r w:rsidRPr="000A4A72">
        <w:rPr>
          <w:sz w:val="26"/>
          <w:szCs w:val="26"/>
        </w:rPr>
        <w:tab/>
      </w:r>
      <w:r w:rsidRPr="000A4A72">
        <w:rPr>
          <w:spacing w:val="-2"/>
          <w:sz w:val="26"/>
          <w:szCs w:val="26"/>
        </w:rPr>
        <w:t>осмыслению</w:t>
      </w:r>
      <w:r w:rsidRPr="000A4A72">
        <w:rPr>
          <w:sz w:val="26"/>
          <w:szCs w:val="26"/>
        </w:rPr>
        <w:tab/>
      </w:r>
      <w:r w:rsidRPr="000A4A72">
        <w:rPr>
          <w:spacing w:val="-10"/>
          <w:sz w:val="26"/>
          <w:szCs w:val="26"/>
        </w:rPr>
        <w:t>и</w:t>
      </w:r>
      <w:r w:rsidRPr="000A4A72">
        <w:rPr>
          <w:sz w:val="26"/>
          <w:szCs w:val="26"/>
        </w:rPr>
        <w:tab/>
      </w:r>
      <w:r w:rsidRPr="000A4A72">
        <w:rPr>
          <w:spacing w:val="-2"/>
          <w:sz w:val="26"/>
          <w:szCs w:val="26"/>
        </w:rPr>
        <w:t>дифференциации</w:t>
      </w:r>
      <w:r w:rsidRPr="000A4A72">
        <w:rPr>
          <w:sz w:val="26"/>
          <w:szCs w:val="26"/>
        </w:rPr>
        <w:tab/>
      </w:r>
      <w:r w:rsidRPr="000A4A72">
        <w:rPr>
          <w:spacing w:val="-2"/>
          <w:sz w:val="26"/>
          <w:szCs w:val="26"/>
        </w:rPr>
        <w:t>картины</w:t>
      </w:r>
      <w:r w:rsidRPr="000A4A72">
        <w:rPr>
          <w:sz w:val="26"/>
          <w:szCs w:val="26"/>
        </w:rPr>
        <w:tab/>
      </w:r>
      <w:r w:rsidRPr="000A4A72">
        <w:rPr>
          <w:spacing w:val="-2"/>
          <w:sz w:val="26"/>
          <w:szCs w:val="26"/>
        </w:rPr>
        <w:t>мира,</w:t>
      </w:r>
      <w:r w:rsidRPr="000A4A72">
        <w:rPr>
          <w:sz w:val="26"/>
          <w:szCs w:val="26"/>
        </w:rPr>
        <w:tab/>
      </w:r>
      <w:r w:rsidRPr="000A4A72">
        <w:rPr>
          <w:spacing w:val="-6"/>
          <w:sz w:val="26"/>
          <w:szCs w:val="26"/>
        </w:rPr>
        <w:t>ее</w:t>
      </w:r>
      <w:r>
        <w:rPr>
          <w:sz w:val="26"/>
          <w:szCs w:val="26"/>
        </w:rPr>
        <w:t xml:space="preserve"> </w:t>
      </w:r>
      <w:r w:rsidRPr="000A4A72">
        <w:rPr>
          <w:spacing w:val="-2"/>
          <w:sz w:val="26"/>
          <w:szCs w:val="26"/>
        </w:rPr>
        <w:t xml:space="preserve">временно- </w:t>
      </w:r>
      <w:r w:rsidRPr="000A4A72">
        <w:rPr>
          <w:sz w:val="26"/>
          <w:szCs w:val="26"/>
        </w:rPr>
        <w:t>пространственной организации;</w:t>
      </w:r>
    </w:p>
    <w:p w:rsidR="000A4A72" w:rsidRPr="000A4A72" w:rsidRDefault="000A4A72" w:rsidP="000A4A72">
      <w:pPr>
        <w:pStyle w:val="af2"/>
        <w:spacing w:line="360" w:lineRule="auto"/>
        <w:ind w:firstLine="0"/>
        <w:rPr>
          <w:sz w:val="26"/>
          <w:szCs w:val="26"/>
        </w:rPr>
      </w:pPr>
      <w:r w:rsidRPr="000A4A72">
        <w:rPr>
          <w:sz w:val="26"/>
          <w:szCs w:val="26"/>
        </w:rPr>
        <w:t>способность к осмыслению социального окружения, своего места в нем, принятие соответ- ствующих возрасту ценностей и социальных ролей;</w:t>
      </w:r>
    </w:p>
    <w:p w:rsidR="000A4A72" w:rsidRPr="000A4A72" w:rsidRDefault="000A4A72" w:rsidP="000A4A72">
      <w:pPr>
        <w:pStyle w:val="af2"/>
        <w:spacing w:line="360" w:lineRule="auto"/>
        <w:rPr>
          <w:sz w:val="26"/>
          <w:szCs w:val="26"/>
        </w:rPr>
      </w:pPr>
      <w:r>
        <w:rPr>
          <w:sz w:val="26"/>
          <w:szCs w:val="26"/>
        </w:rPr>
        <w:t>3)</w:t>
      </w:r>
      <w:r w:rsidRPr="000A4A72">
        <w:rPr>
          <w:sz w:val="26"/>
          <w:szCs w:val="26"/>
        </w:rPr>
        <w:t>для</w:t>
      </w:r>
      <w:r w:rsidRPr="000A4A72">
        <w:rPr>
          <w:spacing w:val="-7"/>
          <w:sz w:val="26"/>
          <w:szCs w:val="26"/>
        </w:rPr>
        <w:t xml:space="preserve"> </w:t>
      </w:r>
      <w:r w:rsidRPr="000A4A72">
        <w:rPr>
          <w:sz w:val="26"/>
          <w:szCs w:val="26"/>
        </w:rPr>
        <w:t>обучающихся</w:t>
      </w:r>
      <w:r w:rsidRPr="000A4A72">
        <w:rPr>
          <w:spacing w:val="-7"/>
          <w:sz w:val="26"/>
          <w:szCs w:val="26"/>
        </w:rPr>
        <w:t xml:space="preserve"> </w:t>
      </w:r>
      <w:r w:rsidRPr="000A4A72">
        <w:rPr>
          <w:sz w:val="26"/>
          <w:szCs w:val="26"/>
        </w:rPr>
        <w:t>с</w:t>
      </w:r>
      <w:r w:rsidRPr="000A4A72">
        <w:rPr>
          <w:spacing w:val="-4"/>
          <w:sz w:val="26"/>
          <w:szCs w:val="26"/>
        </w:rPr>
        <w:t xml:space="preserve"> </w:t>
      </w:r>
      <w:r w:rsidRPr="000A4A72">
        <w:rPr>
          <w:sz w:val="26"/>
          <w:szCs w:val="26"/>
        </w:rPr>
        <w:t>расстройствами</w:t>
      </w:r>
      <w:r w:rsidRPr="000A4A72">
        <w:rPr>
          <w:spacing w:val="-5"/>
          <w:sz w:val="26"/>
          <w:szCs w:val="26"/>
        </w:rPr>
        <w:t xml:space="preserve"> </w:t>
      </w:r>
      <w:r w:rsidRPr="000A4A72">
        <w:rPr>
          <w:sz w:val="26"/>
          <w:szCs w:val="26"/>
        </w:rPr>
        <w:t>аутистического</w:t>
      </w:r>
      <w:r w:rsidRPr="000A4A72">
        <w:rPr>
          <w:spacing w:val="-4"/>
          <w:sz w:val="26"/>
          <w:szCs w:val="26"/>
        </w:rPr>
        <w:t xml:space="preserve"> </w:t>
      </w:r>
      <w:r w:rsidRPr="000A4A72">
        <w:rPr>
          <w:spacing w:val="-2"/>
          <w:sz w:val="26"/>
          <w:szCs w:val="26"/>
        </w:rPr>
        <w:t>спектра:</w:t>
      </w:r>
    </w:p>
    <w:p w:rsidR="000A4A72" w:rsidRPr="000A4A72" w:rsidRDefault="000A4A72" w:rsidP="000A4A72">
      <w:pPr>
        <w:pStyle w:val="af2"/>
        <w:spacing w:line="360" w:lineRule="auto"/>
        <w:ind w:firstLine="0"/>
        <w:rPr>
          <w:sz w:val="26"/>
          <w:szCs w:val="26"/>
        </w:rPr>
      </w:pPr>
      <w:r w:rsidRPr="000A4A72">
        <w:rPr>
          <w:sz w:val="26"/>
          <w:szCs w:val="26"/>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0A4A72" w:rsidRPr="000A4A72" w:rsidRDefault="000A4A72" w:rsidP="000A4A72">
      <w:pPr>
        <w:pStyle w:val="af2"/>
        <w:spacing w:line="360" w:lineRule="auto"/>
        <w:ind w:firstLine="0"/>
        <w:rPr>
          <w:sz w:val="26"/>
          <w:szCs w:val="26"/>
        </w:rPr>
      </w:pPr>
      <w:r w:rsidRPr="000A4A72">
        <w:rPr>
          <w:sz w:val="26"/>
          <w:szCs w:val="26"/>
        </w:rPr>
        <w:t>знание</w:t>
      </w:r>
      <w:r w:rsidRPr="000A4A72">
        <w:rPr>
          <w:spacing w:val="-4"/>
          <w:sz w:val="26"/>
          <w:szCs w:val="26"/>
        </w:rPr>
        <w:t xml:space="preserve"> </w:t>
      </w:r>
      <w:r w:rsidRPr="000A4A72">
        <w:rPr>
          <w:sz w:val="26"/>
          <w:szCs w:val="26"/>
        </w:rPr>
        <w:t>своих</w:t>
      </w:r>
      <w:r w:rsidRPr="000A4A72">
        <w:rPr>
          <w:spacing w:val="-4"/>
          <w:sz w:val="26"/>
          <w:szCs w:val="26"/>
        </w:rPr>
        <w:t xml:space="preserve"> </w:t>
      </w:r>
      <w:r w:rsidRPr="000A4A72">
        <w:rPr>
          <w:sz w:val="26"/>
          <w:szCs w:val="26"/>
        </w:rPr>
        <w:t>предпочтений</w:t>
      </w:r>
      <w:r w:rsidRPr="000A4A72">
        <w:rPr>
          <w:spacing w:val="-5"/>
          <w:sz w:val="26"/>
          <w:szCs w:val="26"/>
        </w:rPr>
        <w:t xml:space="preserve"> </w:t>
      </w:r>
      <w:r w:rsidRPr="000A4A72">
        <w:rPr>
          <w:sz w:val="26"/>
          <w:szCs w:val="26"/>
        </w:rPr>
        <w:t>(ограничений)</w:t>
      </w:r>
      <w:r w:rsidRPr="000A4A72">
        <w:rPr>
          <w:spacing w:val="-4"/>
          <w:sz w:val="26"/>
          <w:szCs w:val="26"/>
        </w:rPr>
        <w:t xml:space="preserve"> </w:t>
      </w:r>
      <w:r w:rsidRPr="000A4A72">
        <w:rPr>
          <w:sz w:val="26"/>
          <w:szCs w:val="26"/>
        </w:rPr>
        <w:t>в</w:t>
      </w:r>
      <w:r w:rsidRPr="000A4A72">
        <w:rPr>
          <w:spacing w:val="-3"/>
          <w:sz w:val="26"/>
          <w:szCs w:val="26"/>
        </w:rPr>
        <w:t xml:space="preserve"> </w:t>
      </w:r>
      <w:r w:rsidRPr="000A4A72">
        <w:rPr>
          <w:sz w:val="26"/>
          <w:szCs w:val="26"/>
        </w:rPr>
        <w:t>бытовой</w:t>
      </w:r>
      <w:r w:rsidRPr="000A4A72">
        <w:rPr>
          <w:spacing w:val="-4"/>
          <w:sz w:val="26"/>
          <w:szCs w:val="26"/>
        </w:rPr>
        <w:t xml:space="preserve"> </w:t>
      </w:r>
      <w:r w:rsidRPr="000A4A72">
        <w:rPr>
          <w:sz w:val="26"/>
          <w:szCs w:val="26"/>
        </w:rPr>
        <w:t>сфере</w:t>
      </w:r>
      <w:r w:rsidRPr="000A4A72">
        <w:rPr>
          <w:spacing w:val="-4"/>
          <w:sz w:val="26"/>
          <w:szCs w:val="26"/>
        </w:rPr>
        <w:t xml:space="preserve"> </w:t>
      </w:r>
      <w:r w:rsidRPr="000A4A72">
        <w:rPr>
          <w:sz w:val="26"/>
          <w:szCs w:val="26"/>
        </w:rPr>
        <w:t>и</w:t>
      </w:r>
      <w:r w:rsidRPr="000A4A72">
        <w:rPr>
          <w:spacing w:val="-4"/>
          <w:sz w:val="26"/>
          <w:szCs w:val="26"/>
        </w:rPr>
        <w:t xml:space="preserve"> </w:t>
      </w:r>
      <w:r w:rsidRPr="000A4A72">
        <w:rPr>
          <w:sz w:val="26"/>
          <w:szCs w:val="26"/>
        </w:rPr>
        <w:t>сфере</w:t>
      </w:r>
      <w:r w:rsidRPr="000A4A72">
        <w:rPr>
          <w:spacing w:val="-4"/>
          <w:sz w:val="26"/>
          <w:szCs w:val="26"/>
        </w:rPr>
        <w:t xml:space="preserve"> </w:t>
      </w:r>
      <w:r w:rsidRPr="000A4A72">
        <w:rPr>
          <w:sz w:val="26"/>
          <w:szCs w:val="26"/>
        </w:rPr>
        <w:t>интересов. (п. 9.1 введен Приказом Минобрнауки России от 31.12.2015 N 1577)</w:t>
      </w:r>
    </w:p>
    <w:p w:rsidR="003C7869" w:rsidRPr="00475353" w:rsidRDefault="003C7869" w:rsidP="00BF2363">
      <w:pPr>
        <w:pStyle w:val="2"/>
        <w:ind w:firstLine="0"/>
      </w:pPr>
      <w:bookmarkStart w:id="22" w:name="_Toc405145649"/>
      <w:bookmarkStart w:id="23" w:name="_Toc406058978"/>
      <w:bookmarkStart w:id="24" w:name="_Toc409691627"/>
      <w:bookmarkStart w:id="25" w:name="_Toc410653951"/>
      <w:bookmarkStart w:id="26" w:name="_Toc414553132"/>
      <w:r w:rsidRPr="00475353">
        <w:t xml:space="preserve">Метапредметные результаты освоения </w:t>
      </w:r>
      <w:bookmarkEnd w:id="22"/>
      <w:bookmarkEnd w:id="23"/>
      <w:bookmarkEnd w:id="24"/>
      <w:bookmarkEnd w:id="25"/>
      <w:bookmarkEnd w:id="26"/>
      <w:r w:rsidR="000A4A72">
        <w:t>основной образовательной программы  основного общего образования:</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w:t>
      </w:r>
      <w:r w:rsidRPr="003F2FD9">
        <w:rPr>
          <w:rFonts w:ascii="Times New Roman" w:hAnsi="Times New Roman"/>
          <w:sz w:val="26"/>
          <w:szCs w:val="26"/>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3F2FD9">
        <w:rPr>
          <w:rFonts w:ascii="Times New Roman" w:hAnsi="Times New Roman"/>
          <w:spacing w:val="-3"/>
          <w:sz w:val="26"/>
          <w:szCs w:val="26"/>
        </w:rPr>
        <w:t xml:space="preserve"> </w:t>
      </w:r>
      <w:r w:rsidRPr="003F2FD9">
        <w:rPr>
          <w:rFonts w:ascii="Times New Roman" w:hAnsi="Times New Roman"/>
          <w:sz w:val="26"/>
          <w:szCs w:val="26"/>
        </w:rPr>
        <w:t>деятельности;</w:t>
      </w:r>
    </w:p>
    <w:p w:rsidR="003F2FD9" w:rsidRPr="003F2FD9" w:rsidRDefault="003F2FD9" w:rsidP="00700302">
      <w:pPr>
        <w:pStyle w:val="a9"/>
        <w:widowControl w:val="0"/>
        <w:numPr>
          <w:ilvl w:val="0"/>
          <w:numId w:val="154"/>
        </w:numPr>
        <w:kinsoku w:val="0"/>
        <w:overflowPunct w:val="0"/>
        <w:autoSpaceDE w:val="0"/>
        <w:autoSpaceDN w:val="0"/>
        <w:adjustRightInd w:val="0"/>
        <w:spacing w:line="360" w:lineRule="auto"/>
        <w:ind w:left="0" w:firstLine="0"/>
        <w:jc w:val="both"/>
        <w:rPr>
          <w:rFonts w:ascii="Times New Roman" w:hAnsi="Times New Roman"/>
          <w:sz w:val="26"/>
          <w:szCs w:val="26"/>
        </w:rPr>
      </w:pPr>
      <w:r w:rsidRPr="003F2FD9">
        <w:rPr>
          <w:rFonts w:ascii="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3F2FD9">
        <w:rPr>
          <w:rFonts w:ascii="Times New Roman" w:hAnsi="Times New Roman"/>
          <w:spacing w:val="-2"/>
          <w:sz w:val="26"/>
          <w:szCs w:val="26"/>
        </w:rPr>
        <w:t xml:space="preserve"> </w:t>
      </w:r>
      <w:r w:rsidRPr="003F2FD9">
        <w:rPr>
          <w:rFonts w:ascii="Times New Roman" w:hAnsi="Times New Roman"/>
          <w:sz w:val="26"/>
          <w:szCs w:val="26"/>
        </w:rPr>
        <w:t>задач;</w:t>
      </w:r>
    </w:p>
    <w:p w:rsid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3)</w:t>
      </w:r>
      <w:r w:rsidRPr="003F2FD9">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3F2FD9">
        <w:rPr>
          <w:rFonts w:ascii="Times New Roman" w:hAnsi="Times New Roman"/>
          <w:spacing w:val="-1"/>
          <w:sz w:val="26"/>
          <w:szCs w:val="26"/>
        </w:rPr>
        <w:t xml:space="preserve"> </w:t>
      </w:r>
      <w:r w:rsidRPr="003F2FD9">
        <w:rPr>
          <w:rFonts w:ascii="Times New Roman" w:hAnsi="Times New Roman"/>
          <w:sz w:val="26"/>
          <w:szCs w:val="26"/>
        </w:rPr>
        <w:t>ситуацией;</w:t>
      </w:r>
    </w:p>
    <w:p w:rsid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4)</w:t>
      </w:r>
      <w:r w:rsidRPr="003F2FD9">
        <w:rPr>
          <w:rFonts w:ascii="Times New Roman" w:hAnsi="Times New Roman"/>
          <w:sz w:val="26"/>
          <w:szCs w:val="26"/>
        </w:rPr>
        <w:t>умение оценивать правильность выполнения учебной задачи,</w:t>
      </w:r>
      <w:r w:rsidRPr="003F2FD9">
        <w:rPr>
          <w:rFonts w:ascii="Times New Roman" w:hAnsi="Times New Roman"/>
          <w:spacing w:val="-27"/>
          <w:sz w:val="26"/>
          <w:szCs w:val="26"/>
        </w:rPr>
        <w:t xml:space="preserve"> </w:t>
      </w:r>
      <w:r w:rsidRPr="003F2FD9">
        <w:rPr>
          <w:rFonts w:ascii="Times New Roman" w:hAnsi="Times New Roman"/>
          <w:sz w:val="26"/>
          <w:szCs w:val="26"/>
        </w:rPr>
        <w:t>собственные возможности ее</w:t>
      </w:r>
      <w:r w:rsidRPr="003F2FD9">
        <w:rPr>
          <w:rFonts w:ascii="Times New Roman" w:hAnsi="Times New Roman"/>
          <w:spacing w:val="-2"/>
          <w:sz w:val="26"/>
          <w:szCs w:val="26"/>
        </w:rPr>
        <w:t xml:space="preserve"> </w:t>
      </w:r>
      <w:r w:rsidRPr="003F2FD9">
        <w:rPr>
          <w:rFonts w:ascii="Times New Roman" w:hAnsi="Times New Roman"/>
          <w:sz w:val="26"/>
          <w:szCs w:val="26"/>
        </w:rPr>
        <w:t>решения;</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5)</w:t>
      </w:r>
      <w:r w:rsidRPr="003F2FD9">
        <w:rPr>
          <w:rFonts w:ascii="Times New Roman" w:hAnsi="Times New Roman"/>
          <w:sz w:val="26"/>
          <w:szCs w:val="26"/>
        </w:rPr>
        <w:t>владение</w:t>
      </w:r>
      <w:r w:rsidRPr="003F2FD9">
        <w:rPr>
          <w:rFonts w:ascii="Times New Roman" w:hAnsi="Times New Roman"/>
          <w:sz w:val="26"/>
          <w:szCs w:val="26"/>
        </w:rPr>
        <w:tab/>
        <w:t>основами</w:t>
      </w:r>
      <w:r w:rsidRPr="003F2FD9">
        <w:rPr>
          <w:rFonts w:ascii="Times New Roman" w:hAnsi="Times New Roman"/>
          <w:sz w:val="26"/>
          <w:szCs w:val="26"/>
        </w:rPr>
        <w:tab/>
        <w:t>самоконтроля,</w:t>
      </w:r>
      <w:r w:rsidRPr="003F2FD9">
        <w:rPr>
          <w:rFonts w:ascii="Times New Roman" w:hAnsi="Times New Roman"/>
          <w:sz w:val="26"/>
          <w:szCs w:val="26"/>
        </w:rPr>
        <w:tab/>
        <w:t>самооценки,</w:t>
      </w:r>
      <w:r w:rsidRPr="003F2FD9">
        <w:rPr>
          <w:rFonts w:ascii="Times New Roman" w:hAnsi="Times New Roman"/>
          <w:sz w:val="26"/>
          <w:szCs w:val="26"/>
        </w:rPr>
        <w:tab/>
        <w:t>принятия решений</w:t>
      </w:r>
      <w:r w:rsidRPr="003F2FD9">
        <w:rPr>
          <w:rFonts w:ascii="Times New Roman" w:hAnsi="Times New Roman"/>
          <w:sz w:val="26"/>
          <w:szCs w:val="26"/>
        </w:rPr>
        <w:tab/>
      </w:r>
      <w:r w:rsidRPr="003F2FD9">
        <w:rPr>
          <w:rFonts w:ascii="Times New Roman" w:hAnsi="Times New Roman"/>
          <w:spacing w:val="-17"/>
          <w:sz w:val="26"/>
          <w:szCs w:val="26"/>
        </w:rPr>
        <w:t xml:space="preserve">и </w:t>
      </w:r>
      <w:r w:rsidRPr="003F2FD9">
        <w:rPr>
          <w:rFonts w:ascii="Times New Roman" w:hAnsi="Times New Roman"/>
          <w:sz w:val="26"/>
          <w:szCs w:val="26"/>
        </w:rPr>
        <w:t>осуществления осознанного выбора в учебной и познавательной</w:t>
      </w:r>
      <w:r w:rsidRPr="003F2FD9">
        <w:rPr>
          <w:rFonts w:ascii="Times New Roman" w:hAnsi="Times New Roman"/>
          <w:spacing w:val="-6"/>
          <w:sz w:val="26"/>
          <w:szCs w:val="26"/>
        </w:rPr>
        <w:t xml:space="preserve"> д</w:t>
      </w:r>
      <w:r w:rsidRPr="003F2FD9">
        <w:rPr>
          <w:rFonts w:ascii="Times New Roman" w:hAnsi="Times New Roman"/>
          <w:sz w:val="26"/>
          <w:szCs w:val="26"/>
        </w:rPr>
        <w:t>еятельности;</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6)</w:t>
      </w:r>
      <w:r w:rsidRPr="003F2FD9">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Pr="003F2FD9">
        <w:rPr>
          <w:rFonts w:ascii="Times New Roman" w:hAnsi="Times New Roman"/>
          <w:spacing w:val="-5"/>
          <w:sz w:val="26"/>
          <w:szCs w:val="26"/>
        </w:rPr>
        <w:t xml:space="preserve"> </w:t>
      </w:r>
      <w:r w:rsidRPr="003F2FD9">
        <w:rPr>
          <w:rFonts w:ascii="Times New Roman" w:hAnsi="Times New Roman"/>
          <w:sz w:val="26"/>
          <w:szCs w:val="26"/>
        </w:rPr>
        <w:t>выводы;</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7)</w:t>
      </w:r>
      <w:r w:rsidRPr="003F2FD9">
        <w:rPr>
          <w:rFonts w:ascii="Times New Roman" w:hAnsi="Times New Roman"/>
          <w:sz w:val="26"/>
          <w:szCs w:val="26"/>
        </w:rPr>
        <w:t>умение создавать, применять и преобразовывать знаки и символы, модели и</w:t>
      </w:r>
      <w:r w:rsidRPr="003F2FD9">
        <w:rPr>
          <w:rFonts w:ascii="Times New Roman" w:hAnsi="Times New Roman"/>
          <w:spacing w:val="-35"/>
          <w:sz w:val="26"/>
          <w:szCs w:val="26"/>
        </w:rPr>
        <w:t xml:space="preserve"> </w:t>
      </w:r>
      <w:r w:rsidRPr="003F2FD9">
        <w:rPr>
          <w:rFonts w:ascii="Times New Roman" w:hAnsi="Times New Roman"/>
          <w:sz w:val="26"/>
          <w:szCs w:val="26"/>
        </w:rPr>
        <w:lastRenderedPageBreak/>
        <w:t>схемы для решения учебных и познавательных</w:t>
      </w:r>
      <w:r w:rsidRPr="003F2FD9">
        <w:rPr>
          <w:rFonts w:ascii="Times New Roman" w:hAnsi="Times New Roman"/>
          <w:spacing w:val="-2"/>
          <w:sz w:val="26"/>
          <w:szCs w:val="26"/>
        </w:rPr>
        <w:t xml:space="preserve"> </w:t>
      </w:r>
      <w:r w:rsidRPr="003F2FD9">
        <w:rPr>
          <w:rFonts w:ascii="Times New Roman" w:hAnsi="Times New Roman"/>
          <w:sz w:val="26"/>
          <w:szCs w:val="26"/>
        </w:rPr>
        <w:t>задач;</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8)</w:t>
      </w:r>
      <w:r w:rsidRPr="003F2FD9">
        <w:rPr>
          <w:rFonts w:ascii="Times New Roman" w:hAnsi="Times New Roman"/>
          <w:sz w:val="26"/>
          <w:szCs w:val="26"/>
        </w:rPr>
        <w:t>смысловое</w:t>
      </w:r>
      <w:r w:rsidRPr="003F2FD9">
        <w:rPr>
          <w:rFonts w:ascii="Times New Roman" w:hAnsi="Times New Roman"/>
          <w:spacing w:val="-2"/>
          <w:sz w:val="26"/>
          <w:szCs w:val="26"/>
        </w:rPr>
        <w:t xml:space="preserve"> </w:t>
      </w:r>
      <w:r w:rsidRPr="003F2FD9">
        <w:rPr>
          <w:rFonts w:ascii="Times New Roman" w:hAnsi="Times New Roman"/>
          <w:sz w:val="26"/>
          <w:szCs w:val="26"/>
        </w:rPr>
        <w:t>чтение;</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9)</w:t>
      </w:r>
      <w:r w:rsidRPr="003F2FD9">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3F2FD9">
        <w:rPr>
          <w:rFonts w:ascii="Times New Roman" w:hAnsi="Times New Roman"/>
          <w:spacing w:val="-3"/>
          <w:sz w:val="26"/>
          <w:szCs w:val="26"/>
        </w:rPr>
        <w:t xml:space="preserve"> </w:t>
      </w:r>
      <w:r w:rsidRPr="003F2FD9">
        <w:rPr>
          <w:rFonts w:ascii="Times New Roman" w:hAnsi="Times New Roman"/>
          <w:sz w:val="26"/>
          <w:szCs w:val="26"/>
        </w:rPr>
        <w:t>мнение;</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10)</w:t>
      </w:r>
      <w:r w:rsidRPr="003F2FD9">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sidRPr="003F2FD9">
        <w:rPr>
          <w:rFonts w:ascii="Times New Roman" w:hAnsi="Times New Roman"/>
          <w:spacing w:val="-1"/>
          <w:sz w:val="26"/>
          <w:szCs w:val="26"/>
        </w:rPr>
        <w:t xml:space="preserve"> </w:t>
      </w:r>
      <w:r w:rsidRPr="003F2FD9">
        <w:rPr>
          <w:rFonts w:ascii="Times New Roman" w:hAnsi="Times New Roman"/>
          <w:sz w:val="26"/>
          <w:szCs w:val="26"/>
        </w:rPr>
        <w:t>речью;</w:t>
      </w:r>
    </w:p>
    <w:p w:rsidR="003F2FD9" w:rsidRP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11)</w:t>
      </w:r>
      <w:r w:rsidRPr="003F2FD9">
        <w:rPr>
          <w:rFonts w:ascii="Times New Roman" w:hAnsi="Times New Roman"/>
          <w:sz w:val="26"/>
          <w:szCs w:val="26"/>
        </w:rPr>
        <w:t>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3F2FD9" w:rsidRDefault="003F2FD9" w:rsidP="003F2FD9">
      <w:pPr>
        <w:widowControl w:val="0"/>
        <w:kinsoku w:val="0"/>
        <w:overflowPunct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12)</w:t>
      </w:r>
      <w:r w:rsidRPr="003F2FD9">
        <w:rPr>
          <w:rFonts w:ascii="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3F2FD9">
        <w:rPr>
          <w:rFonts w:ascii="Times New Roman" w:hAnsi="Times New Roman"/>
          <w:spacing w:val="-20"/>
          <w:sz w:val="26"/>
          <w:szCs w:val="26"/>
        </w:rPr>
        <w:t xml:space="preserve"> </w:t>
      </w:r>
      <w:r w:rsidRPr="003F2FD9">
        <w:rPr>
          <w:rFonts w:ascii="Times New Roman" w:hAnsi="Times New Roman"/>
          <w:sz w:val="26"/>
          <w:szCs w:val="26"/>
        </w:rPr>
        <w:t>ориентации.</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 xml:space="preserve">Дополнение 10.1. </w:t>
      </w:r>
      <w:r w:rsidRPr="003F2FD9">
        <w:rPr>
          <w:rFonts w:ascii="Times New Roman" w:hAnsi="Times New Roman"/>
          <w:sz w:val="26"/>
          <w:szCs w:val="26"/>
          <w:u w:val="single"/>
        </w:rPr>
        <w:t>Метапредметные результаты</w:t>
      </w:r>
      <w:r w:rsidRPr="003F2FD9">
        <w:rPr>
          <w:rFonts w:ascii="Times New Roman" w:hAnsi="Times New Roman"/>
          <w:sz w:val="26"/>
          <w:szCs w:val="26"/>
        </w:rPr>
        <w:t xml:space="preserve"> освоения адаптированной о</w:t>
      </w:r>
      <w:r>
        <w:rPr>
          <w:rFonts w:ascii="Times New Roman" w:hAnsi="Times New Roman"/>
          <w:sz w:val="26"/>
          <w:szCs w:val="26"/>
        </w:rPr>
        <w:t>бразовательной программы основ</w:t>
      </w:r>
      <w:r w:rsidRPr="003F2FD9">
        <w:rPr>
          <w:rFonts w:ascii="Times New Roman" w:hAnsi="Times New Roman"/>
          <w:sz w:val="26"/>
          <w:szCs w:val="26"/>
        </w:rPr>
        <w:t>ного общего образования</w:t>
      </w:r>
      <w:r w:rsidRPr="003F2FD9">
        <w:rPr>
          <w:rFonts w:ascii="Times New Roman" w:hAnsi="Times New Roman"/>
          <w:spacing w:val="80"/>
          <w:sz w:val="26"/>
          <w:szCs w:val="26"/>
        </w:rPr>
        <w:t xml:space="preserve"> </w:t>
      </w:r>
      <w:r w:rsidRPr="003F2FD9">
        <w:rPr>
          <w:rFonts w:ascii="Times New Roman" w:hAnsi="Times New Roman"/>
          <w:sz w:val="26"/>
          <w:szCs w:val="26"/>
        </w:rPr>
        <w:t>отражает:</w:t>
      </w:r>
    </w:p>
    <w:p w:rsidR="003F2FD9" w:rsidRPr="003F2FD9" w:rsidRDefault="003F2FD9" w:rsidP="003F2FD9">
      <w:pPr>
        <w:pStyle w:val="a9"/>
        <w:widowControl w:val="0"/>
        <w:tabs>
          <w:tab w:val="left" w:pos="1322"/>
        </w:tabs>
        <w:autoSpaceDE w:val="0"/>
        <w:autoSpaceDN w:val="0"/>
        <w:spacing w:line="360" w:lineRule="auto"/>
        <w:ind w:left="0"/>
        <w:contextualSpacing w:val="0"/>
        <w:jc w:val="both"/>
        <w:rPr>
          <w:rFonts w:ascii="Times New Roman" w:hAnsi="Times New Roman"/>
          <w:sz w:val="26"/>
          <w:szCs w:val="26"/>
        </w:rPr>
      </w:pPr>
      <w:r>
        <w:rPr>
          <w:rFonts w:ascii="Times New Roman" w:hAnsi="Times New Roman"/>
          <w:sz w:val="26"/>
          <w:szCs w:val="26"/>
        </w:rPr>
        <w:t>1)</w:t>
      </w:r>
      <w:r w:rsidRPr="003F2FD9">
        <w:rPr>
          <w:rFonts w:ascii="Times New Roman" w:hAnsi="Times New Roman"/>
          <w:sz w:val="26"/>
          <w:szCs w:val="26"/>
        </w:rPr>
        <w:t>для</w:t>
      </w:r>
      <w:r w:rsidRPr="003F2FD9">
        <w:rPr>
          <w:rFonts w:ascii="Times New Roman" w:hAnsi="Times New Roman"/>
          <w:spacing w:val="-8"/>
          <w:sz w:val="26"/>
          <w:szCs w:val="26"/>
        </w:rPr>
        <w:t xml:space="preserve"> </w:t>
      </w:r>
      <w:r w:rsidRPr="003F2FD9">
        <w:rPr>
          <w:rFonts w:ascii="Times New Roman" w:hAnsi="Times New Roman"/>
          <w:sz w:val="26"/>
          <w:szCs w:val="26"/>
        </w:rPr>
        <w:t>глухих,</w:t>
      </w:r>
      <w:r w:rsidRPr="003F2FD9">
        <w:rPr>
          <w:rFonts w:ascii="Times New Roman" w:hAnsi="Times New Roman"/>
          <w:spacing w:val="-5"/>
          <w:sz w:val="26"/>
          <w:szCs w:val="26"/>
        </w:rPr>
        <w:t xml:space="preserve"> </w:t>
      </w:r>
      <w:r w:rsidRPr="003F2FD9">
        <w:rPr>
          <w:rFonts w:ascii="Times New Roman" w:hAnsi="Times New Roman"/>
          <w:sz w:val="26"/>
          <w:szCs w:val="26"/>
        </w:rPr>
        <w:t>слабослышащих,</w:t>
      </w:r>
      <w:r w:rsidRPr="003F2FD9">
        <w:rPr>
          <w:rFonts w:ascii="Times New Roman" w:hAnsi="Times New Roman"/>
          <w:spacing w:val="-5"/>
          <w:sz w:val="26"/>
          <w:szCs w:val="26"/>
        </w:rPr>
        <w:t xml:space="preserve"> </w:t>
      </w:r>
      <w:r w:rsidRPr="003F2FD9">
        <w:rPr>
          <w:rFonts w:ascii="Times New Roman" w:hAnsi="Times New Roman"/>
          <w:sz w:val="26"/>
          <w:szCs w:val="26"/>
        </w:rPr>
        <w:t>позднооглохших</w:t>
      </w:r>
      <w:r w:rsidRPr="003F2FD9">
        <w:rPr>
          <w:rFonts w:ascii="Times New Roman" w:hAnsi="Times New Roman"/>
          <w:spacing w:val="-5"/>
          <w:sz w:val="26"/>
          <w:szCs w:val="26"/>
        </w:rPr>
        <w:t xml:space="preserve"> </w:t>
      </w:r>
      <w:r w:rsidRPr="003F2FD9">
        <w:rPr>
          <w:rFonts w:ascii="Times New Roman" w:hAnsi="Times New Roman"/>
          <w:spacing w:val="-2"/>
          <w:sz w:val="26"/>
          <w:szCs w:val="26"/>
        </w:rPr>
        <w:t>обучающихся:</w:t>
      </w:r>
    </w:p>
    <w:p w:rsidR="003F2FD9" w:rsidRPr="003F2FD9" w:rsidRDefault="003F2FD9" w:rsidP="003F2FD9">
      <w:pPr>
        <w:spacing w:before="2" w:after="0" w:line="360" w:lineRule="auto"/>
        <w:jc w:val="both"/>
        <w:rPr>
          <w:rFonts w:ascii="Times New Roman" w:hAnsi="Times New Roman"/>
          <w:sz w:val="26"/>
          <w:szCs w:val="26"/>
        </w:rPr>
      </w:pPr>
      <w:r w:rsidRPr="003F2FD9">
        <w:rPr>
          <w:rFonts w:ascii="Times New Roman" w:hAnsi="Times New Roman"/>
          <w:sz w:val="26"/>
          <w:szCs w:val="26"/>
        </w:rPr>
        <w:t>владение навыками определения и исправления специфических ошибок (аграмматизмов) в письменной и устной речи;</w:t>
      </w:r>
    </w:p>
    <w:p w:rsidR="003F2FD9" w:rsidRPr="003F2FD9" w:rsidRDefault="003F2FD9" w:rsidP="003F2FD9">
      <w:pPr>
        <w:pStyle w:val="a9"/>
        <w:widowControl w:val="0"/>
        <w:tabs>
          <w:tab w:val="left" w:pos="1322"/>
        </w:tabs>
        <w:autoSpaceDE w:val="0"/>
        <w:autoSpaceDN w:val="0"/>
        <w:spacing w:line="360" w:lineRule="auto"/>
        <w:ind w:left="0"/>
        <w:contextualSpacing w:val="0"/>
        <w:jc w:val="both"/>
        <w:rPr>
          <w:rFonts w:ascii="Times New Roman" w:hAnsi="Times New Roman"/>
          <w:sz w:val="26"/>
          <w:szCs w:val="26"/>
        </w:rPr>
      </w:pPr>
      <w:r>
        <w:rPr>
          <w:rFonts w:ascii="Times New Roman" w:hAnsi="Times New Roman"/>
          <w:sz w:val="26"/>
          <w:szCs w:val="26"/>
        </w:rPr>
        <w:t>2)</w:t>
      </w:r>
      <w:r w:rsidRPr="003F2FD9">
        <w:rPr>
          <w:rFonts w:ascii="Times New Roman" w:hAnsi="Times New Roman"/>
          <w:sz w:val="26"/>
          <w:szCs w:val="26"/>
        </w:rPr>
        <w:t>для</w:t>
      </w:r>
      <w:r w:rsidRPr="003F2FD9">
        <w:rPr>
          <w:rFonts w:ascii="Times New Roman" w:hAnsi="Times New Roman"/>
          <w:spacing w:val="-7"/>
          <w:sz w:val="26"/>
          <w:szCs w:val="26"/>
        </w:rPr>
        <w:t xml:space="preserve"> </w:t>
      </w:r>
      <w:r w:rsidRPr="003F2FD9">
        <w:rPr>
          <w:rFonts w:ascii="Times New Roman" w:hAnsi="Times New Roman"/>
          <w:sz w:val="26"/>
          <w:szCs w:val="26"/>
        </w:rPr>
        <w:t>обучающихся</w:t>
      </w:r>
      <w:r w:rsidRPr="003F2FD9">
        <w:rPr>
          <w:rFonts w:ascii="Times New Roman" w:hAnsi="Times New Roman"/>
          <w:spacing w:val="-7"/>
          <w:sz w:val="26"/>
          <w:szCs w:val="26"/>
        </w:rPr>
        <w:t xml:space="preserve"> </w:t>
      </w:r>
      <w:r w:rsidRPr="003F2FD9">
        <w:rPr>
          <w:rFonts w:ascii="Times New Roman" w:hAnsi="Times New Roman"/>
          <w:sz w:val="26"/>
          <w:szCs w:val="26"/>
        </w:rPr>
        <w:t>с</w:t>
      </w:r>
      <w:r w:rsidRPr="003F2FD9">
        <w:rPr>
          <w:rFonts w:ascii="Times New Roman" w:hAnsi="Times New Roman"/>
          <w:spacing w:val="-4"/>
          <w:sz w:val="26"/>
          <w:szCs w:val="26"/>
        </w:rPr>
        <w:t xml:space="preserve"> </w:t>
      </w:r>
      <w:r w:rsidRPr="003F2FD9">
        <w:rPr>
          <w:rFonts w:ascii="Times New Roman" w:hAnsi="Times New Roman"/>
          <w:sz w:val="26"/>
          <w:szCs w:val="26"/>
        </w:rPr>
        <w:t>расстройствами</w:t>
      </w:r>
      <w:r w:rsidRPr="003F2FD9">
        <w:rPr>
          <w:rFonts w:ascii="Times New Roman" w:hAnsi="Times New Roman"/>
          <w:spacing w:val="-5"/>
          <w:sz w:val="26"/>
          <w:szCs w:val="26"/>
        </w:rPr>
        <w:t xml:space="preserve"> </w:t>
      </w:r>
      <w:r w:rsidRPr="003F2FD9">
        <w:rPr>
          <w:rFonts w:ascii="Times New Roman" w:hAnsi="Times New Roman"/>
          <w:sz w:val="26"/>
          <w:szCs w:val="26"/>
        </w:rPr>
        <w:t>аутистического</w:t>
      </w:r>
      <w:r w:rsidRPr="003F2FD9">
        <w:rPr>
          <w:rFonts w:ascii="Times New Roman" w:hAnsi="Times New Roman"/>
          <w:spacing w:val="-4"/>
          <w:sz w:val="26"/>
          <w:szCs w:val="26"/>
        </w:rPr>
        <w:t xml:space="preserve"> </w:t>
      </w:r>
      <w:r w:rsidRPr="003F2FD9">
        <w:rPr>
          <w:rFonts w:ascii="Times New Roman" w:hAnsi="Times New Roman"/>
          <w:spacing w:val="-2"/>
          <w:sz w:val="26"/>
          <w:szCs w:val="26"/>
        </w:rPr>
        <w:t>спектра: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формирование способности планировать, контролировать и оценивать собственные учебные действия в соответствии с поставленной задачей и</w:t>
      </w:r>
      <w:r w:rsidRPr="003F2FD9">
        <w:rPr>
          <w:rFonts w:ascii="Times New Roman" w:hAnsi="Times New Roman"/>
          <w:spacing w:val="-2"/>
          <w:sz w:val="26"/>
          <w:szCs w:val="26"/>
        </w:rPr>
        <w:t xml:space="preserve"> </w:t>
      </w:r>
      <w:r w:rsidRPr="003F2FD9">
        <w:rPr>
          <w:rFonts w:ascii="Times New Roman" w:hAnsi="Times New Roman"/>
          <w:sz w:val="26"/>
          <w:szCs w:val="26"/>
        </w:rPr>
        <w:t>условиями ее реализации</w:t>
      </w:r>
      <w:r w:rsidRPr="003F2FD9">
        <w:rPr>
          <w:rFonts w:ascii="Times New Roman" w:hAnsi="Times New Roman"/>
          <w:spacing w:val="-2"/>
          <w:sz w:val="26"/>
          <w:szCs w:val="26"/>
        </w:rPr>
        <w:t xml:space="preserve"> </w:t>
      </w:r>
      <w:r w:rsidRPr="003F2FD9">
        <w:rPr>
          <w:rFonts w:ascii="Times New Roman" w:hAnsi="Times New Roman"/>
          <w:sz w:val="26"/>
          <w:szCs w:val="26"/>
        </w:rPr>
        <w:t>при сопровождающей помощи педагогического работника и организующей помощи тьютора;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lastRenderedPageBreak/>
        <w:t>формирование умения выполнять действия по заданному а</w:t>
      </w:r>
      <w:r>
        <w:rPr>
          <w:rFonts w:ascii="Times New Roman" w:hAnsi="Times New Roman"/>
          <w:sz w:val="26"/>
          <w:szCs w:val="26"/>
        </w:rPr>
        <w:t>лгоритму или образцу при сопро</w:t>
      </w:r>
      <w:r w:rsidRPr="003F2FD9">
        <w:rPr>
          <w:rFonts w:ascii="Times New Roman" w:hAnsi="Times New Roman"/>
          <w:sz w:val="26"/>
          <w:szCs w:val="26"/>
        </w:rPr>
        <w:t>вождающей помощи педагогического работника и организующей помощи тьютора;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формирование умения оценивать результат своей деятельности в соответствии с заданными эталонами при организующей помощи тьютора;</w:t>
      </w:r>
    </w:p>
    <w:p w:rsidR="003F2FD9" w:rsidRPr="003F2FD9" w:rsidRDefault="003F2FD9" w:rsidP="003F2FD9">
      <w:pPr>
        <w:spacing w:before="1" w:after="0" w:line="360" w:lineRule="auto"/>
        <w:jc w:val="both"/>
        <w:rPr>
          <w:rFonts w:ascii="Times New Roman" w:hAnsi="Times New Roman"/>
          <w:sz w:val="26"/>
          <w:szCs w:val="26"/>
        </w:rPr>
      </w:pPr>
      <w:r w:rsidRPr="003F2FD9">
        <w:rPr>
          <w:rFonts w:ascii="Times New Roman" w:hAnsi="Times New Roman"/>
          <w:sz w:val="26"/>
          <w:szCs w:val="26"/>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развитие способности самостоятельно обратиться к педагогическому работнику (педагогу- психологу, социальному педагогу) в случае личных затруднений в решении какого-либо вопроса;</w:t>
      </w:r>
    </w:p>
    <w:p w:rsidR="003F2FD9" w:rsidRPr="003F2FD9" w:rsidRDefault="003F2FD9" w:rsidP="003F2FD9">
      <w:pPr>
        <w:spacing w:after="0" w:line="360" w:lineRule="auto"/>
        <w:jc w:val="both"/>
        <w:rPr>
          <w:rFonts w:ascii="Times New Roman" w:hAnsi="Times New Roman"/>
          <w:sz w:val="26"/>
          <w:szCs w:val="26"/>
        </w:rPr>
      </w:pPr>
      <w:r w:rsidRPr="003F2FD9">
        <w:rPr>
          <w:rFonts w:ascii="Times New Roman" w:hAnsi="Times New Roman"/>
          <w:sz w:val="26"/>
          <w:szCs w:val="26"/>
        </w:rPr>
        <w:t>формирование умения активного использования знаково-символических средств для пред- 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3F2FD9" w:rsidRPr="003F2FD9" w:rsidRDefault="003F2FD9" w:rsidP="003F2FD9">
      <w:pPr>
        <w:spacing w:before="1" w:after="0" w:line="360" w:lineRule="auto"/>
        <w:jc w:val="both"/>
        <w:rPr>
          <w:rFonts w:ascii="Times New Roman" w:hAnsi="Times New Roman"/>
          <w:sz w:val="26"/>
          <w:szCs w:val="26"/>
        </w:rPr>
      </w:pPr>
      <w:r w:rsidRPr="003F2FD9">
        <w:rPr>
          <w:rFonts w:ascii="Times New Roman" w:hAnsi="Times New Roman"/>
          <w:sz w:val="26"/>
          <w:szCs w:val="26"/>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 лучаемую информацию из различных источников.</w:t>
      </w:r>
    </w:p>
    <w:p w:rsidR="003F2FD9" w:rsidRPr="003F2FD9" w:rsidRDefault="003F2FD9" w:rsidP="003F2FD9">
      <w:pPr>
        <w:spacing w:before="68" w:after="0" w:line="360" w:lineRule="auto"/>
        <w:jc w:val="both"/>
        <w:rPr>
          <w:rFonts w:ascii="Times New Roman" w:hAnsi="Times New Roman"/>
          <w:sz w:val="26"/>
          <w:szCs w:val="26"/>
        </w:rPr>
      </w:pPr>
      <w:r w:rsidRPr="003F2FD9">
        <w:rPr>
          <w:rFonts w:ascii="Times New Roman" w:hAnsi="Times New Roman"/>
          <w:sz w:val="26"/>
          <w:szCs w:val="26"/>
        </w:rPr>
        <w:t>(п.</w:t>
      </w:r>
      <w:r w:rsidRPr="003F2FD9">
        <w:rPr>
          <w:rFonts w:ascii="Times New Roman" w:hAnsi="Times New Roman"/>
          <w:spacing w:val="-5"/>
          <w:sz w:val="26"/>
          <w:szCs w:val="26"/>
        </w:rPr>
        <w:t xml:space="preserve"> </w:t>
      </w:r>
      <w:r w:rsidRPr="003F2FD9">
        <w:rPr>
          <w:rFonts w:ascii="Times New Roman" w:hAnsi="Times New Roman"/>
          <w:sz w:val="26"/>
          <w:szCs w:val="26"/>
        </w:rPr>
        <w:t>10.1</w:t>
      </w:r>
      <w:r w:rsidRPr="003F2FD9">
        <w:rPr>
          <w:rFonts w:ascii="Times New Roman" w:hAnsi="Times New Roman"/>
          <w:spacing w:val="-2"/>
          <w:sz w:val="26"/>
          <w:szCs w:val="26"/>
        </w:rPr>
        <w:t xml:space="preserve"> </w:t>
      </w:r>
      <w:r w:rsidRPr="003F2FD9">
        <w:rPr>
          <w:rFonts w:ascii="Times New Roman" w:hAnsi="Times New Roman"/>
          <w:sz w:val="26"/>
          <w:szCs w:val="26"/>
        </w:rPr>
        <w:t>введен</w:t>
      </w:r>
      <w:r w:rsidRPr="003F2FD9">
        <w:rPr>
          <w:rFonts w:ascii="Times New Roman" w:hAnsi="Times New Roman"/>
          <w:spacing w:val="-3"/>
          <w:sz w:val="26"/>
          <w:szCs w:val="26"/>
        </w:rPr>
        <w:t xml:space="preserve"> </w:t>
      </w:r>
      <w:r w:rsidRPr="003F2FD9">
        <w:rPr>
          <w:rFonts w:ascii="Times New Roman" w:hAnsi="Times New Roman"/>
          <w:sz w:val="26"/>
          <w:szCs w:val="26"/>
        </w:rPr>
        <w:t>Приказом</w:t>
      </w:r>
      <w:r w:rsidRPr="003F2FD9">
        <w:rPr>
          <w:rFonts w:ascii="Times New Roman" w:hAnsi="Times New Roman"/>
          <w:spacing w:val="-6"/>
          <w:sz w:val="26"/>
          <w:szCs w:val="26"/>
        </w:rPr>
        <w:t xml:space="preserve"> </w:t>
      </w:r>
      <w:r w:rsidRPr="003F2FD9">
        <w:rPr>
          <w:rFonts w:ascii="Times New Roman" w:hAnsi="Times New Roman"/>
          <w:sz w:val="26"/>
          <w:szCs w:val="26"/>
        </w:rPr>
        <w:t>Минобрнауки</w:t>
      </w:r>
      <w:r w:rsidRPr="003F2FD9">
        <w:rPr>
          <w:rFonts w:ascii="Times New Roman" w:hAnsi="Times New Roman"/>
          <w:spacing w:val="-2"/>
          <w:sz w:val="26"/>
          <w:szCs w:val="26"/>
        </w:rPr>
        <w:t xml:space="preserve"> </w:t>
      </w:r>
      <w:r w:rsidRPr="003F2FD9">
        <w:rPr>
          <w:rFonts w:ascii="Times New Roman" w:hAnsi="Times New Roman"/>
          <w:sz w:val="26"/>
          <w:szCs w:val="26"/>
        </w:rPr>
        <w:t>России</w:t>
      </w:r>
      <w:r w:rsidRPr="003F2FD9">
        <w:rPr>
          <w:rFonts w:ascii="Times New Roman" w:hAnsi="Times New Roman"/>
          <w:spacing w:val="-4"/>
          <w:sz w:val="26"/>
          <w:szCs w:val="26"/>
        </w:rPr>
        <w:t xml:space="preserve"> </w:t>
      </w:r>
      <w:r w:rsidRPr="003F2FD9">
        <w:rPr>
          <w:rFonts w:ascii="Times New Roman" w:hAnsi="Times New Roman"/>
          <w:sz w:val="26"/>
          <w:szCs w:val="26"/>
        </w:rPr>
        <w:t>от</w:t>
      </w:r>
      <w:r w:rsidRPr="003F2FD9">
        <w:rPr>
          <w:rFonts w:ascii="Times New Roman" w:hAnsi="Times New Roman"/>
          <w:spacing w:val="-5"/>
          <w:sz w:val="26"/>
          <w:szCs w:val="26"/>
        </w:rPr>
        <w:t xml:space="preserve"> </w:t>
      </w:r>
      <w:r w:rsidRPr="003F2FD9">
        <w:rPr>
          <w:rFonts w:ascii="Times New Roman" w:hAnsi="Times New Roman"/>
          <w:sz w:val="26"/>
          <w:szCs w:val="26"/>
        </w:rPr>
        <w:t>31.12.2015</w:t>
      </w:r>
      <w:r w:rsidRPr="003F2FD9">
        <w:rPr>
          <w:rFonts w:ascii="Times New Roman" w:hAnsi="Times New Roman"/>
          <w:spacing w:val="-5"/>
          <w:sz w:val="26"/>
          <w:szCs w:val="26"/>
        </w:rPr>
        <w:t xml:space="preserve"> </w:t>
      </w:r>
      <w:r w:rsidRPr="003F2FD9">
        <w:rPr>
          <w:rFonts w:ascii="Times New Roman" w:hAnsi="Times New Roman"/>
          <w:sz w:val="26"/>
          <w:szCs w:val="26"/>
        </w:rPr>
        <w:t>N</w:t>
      </w:r>
      <w:r w:rsidRPr="003F2FD9">
        <w:rPr>
          <w:rFonts w:ascii="Times New Roman" w:hAnsi="Times New Roman"/>
          <w:spacing w:val="-3"/>
          <w:sz w:val="26"/>
          <w:szCs w:val="26"/>
        </w:rPr>
        <w:t xml:space="preserve"> </w:t>
      </w:r>
      <w:r w:rsidRPr="003F2FD9">
        <w:rPr>
          <w:rFonts w:ascii="Times New Roman" w:hAnsi="Times New Roman"/>
          <w:spacing w:val="-2"/>
          <w:sz w:val="26"/>
          <w:szCs w:val="26"/>
        </w:rPr>
        <w:t>1577)</w:t>
      </w:r>
    </w:p>
    <w:p w:rsidR="003F2FD9" w:rsidRPr="003F2FD9" w:rsidRDefault="003F2FD9" w:rsidP="003F2FD9">
      <w:pPr>
        <w:pStyle w:val="afb"/>
        <w:kinsoku w:val="0"/>
        <w:overflowPunct w:val="0"/>
        <w:spacing w:after="0" w:line="360" w:lineRule="auto"/>
        <w:ind w:firstLine="709"/>
        <w:rPr>
          <w:rFonts w:ascii="Times New Roman" w:hAnsi="Times New Roman"/>
          <w:sz w:val="26"/>
          <w:szCs w:val="26"/>
        </w:rPr>
      </w:pPr>
      <w:r w:rsidRPr="003F2FD9">
        <w:rPr>
          <w:rFonts w:ascii="Times New Roman" w:hAnsi="Times New Roman"/>
          <w:sz w:val="26"/>
          <w:szCs w:val="26"/>
        </w:rPr>
        <w:t>В соответствии ФГОС ООО выделяются три группы универсальных учебных</w:t>
      </w:r>
      <w:r w:rsidRPr="003F2FD9">
        <w:rPr>
          <w:rFonts w:ascii="Times New Roman" w:hAnsi="Times New Roman"/>
          <w:spacing w:val="-32"/>
          <w:sz w:val="26"/>
          <w:szCs w:val="26"/>
        </w:rPr>
        <w:t xml:space="preserve"> </w:t>
      </w:r>
      <w:r w:rsidRPr="003F2FD9">
        <w:rPr>
          <w:rFonts w:ascii="Times New Roman" w:hAnsi="Times New Roman"/>
          <w:sz w:val="26"/>
          <w:szCs w:val="26"/>
        </w:rPr>
        <w:t>действий: регулятивные, познавательные,</w:t>
      </w:r>
      <w:r w:rsidRPr="003F2FD9">
        <w:rPr>
          <w:rFonts w:ascii="Times New Roman" w:hAnsi="Times New Roman"/>
          <w:spacing w:val="-1"/>
          <w:sz w:val="26"/>
          <w:szCs w:val="26"/>
        </w:rPr>
        <w:t xml:space="preserve"> </w:t>
      </w:r>
      <w:r w:rsidRPr="003F2FD9">
        <w:rPr>
          <w:rFonts w:ascii="Times New Roman" w:hAnsi="Times New Roman"/>
          <w:sz w:val="26"/>
          <w:szCs w:val="26"/>
        </w:rPr>
        <w:t>коммуникативные.</w:t>
      </w:r>
    </w:p>
    <w:p w:rsidR="003F2FD9" w:rsidRPr="003F2FD9" w:rsidRDefault="003F2FD9" w:rsidP="003F2FD9">
      <w:pPr>
        <w:pStyle w:val="3"/>
        <w:kinsoku w:val="0"/>
        <w:overflowPunct w:val="0"/>
        <w:spacing w:before="0" w:beforeAutospacing="0" w:after="0" w:afterAutospacing="0" w:line="360" w:lineRule="auto"/>
        <w:ind w:firstLine="709"/>
        <w:rPr>
          <w:sz w:val="26"/>
          <w:szCs w:val="26"/>
        </w:rPr>
      </w:pPr>
      <w:r w:rsidRPr="003F2FD9">
        <w:rPr>
          <w:sz w:val="26"/>
          <w:szCs w:val="26"/>
        </w:rPr>
        <w:t>Регулятивные УУД</w:t>
      </w:r>
    </w:p>
    <w:p w:rsidR="003F2FD9" w:rsidRPr="003F2FD9" w:rsidRDefault="003F2FD9" w:rsidP="00700302">
      <w:pPr>
        <w:pStyle w:val="a9"/>
        <w:widowControl w:val="0"/>
        <w:numPr>
          <w:ilvl w:val="0"/>
          <w:numId w:val="15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sidRPr="003F2FD9">
        <w:rPr>
          <w:rFonts w:ascii="Times New Roman" w:hAnsi="Times New Roman"/>
          <w:spacing w:val="3"/>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7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анализировать существующие и планировать будущие образовательные результаты; идентифицировать собственные проблемы и определять главную проблему;</w:t>
      </w:r>
    </w:p>
    <w:p w:rsidR="003F2FD9" w:rsidRPr="003F2FD9" w:rsidRDefault="003F2FD9" w:rsidP="00700302">
      <w:pPr>
        <w:pStyle w:val="a9"/>
        <w:widowControl w:val="0"/>
        <w:numPr>
          <w:ilvl w:val="0"/>
          <w:numId w:val="17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выдвигать версии решения проблемы, формулировать гипотезы, предвосхищать конечный результат;</w:t>
      </w:r>
    </w:p>
    <w:p w:rsidR="003F2FD9" w:rsidRPr="003F2FD9" w:rsidRDefault="003F2FD9" w:rsidP="00700302">
      <w:pPr>
        <w:pStyle w:val="a9"/>
        <w:widowControl w:val="0"/>
        <w:numPr>
          <w:ilvl w:val="0"/>
          <w:numId w:val="17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ставить цель деятельности на основе определенной проблемы и существующих возможностей;</w:t>
      </w:r>
    </w:p>
    <w:p w:rsidR="003F2FD9" w:rsidRPr="003F2FD9" w:rsidRDefault="003F2FD9" w:rsidP="00700302">
      <w:pPr>
        <w:pStyle w:val="a9"/>
        <w:widowControl w:val="0"/>
        <w:numPr>
          <w:ilvl w:val="0"/>
          <w:numId w:val="17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lastRenderedPageBreak/>
        <w:t>формулировать учебные задачи как шаги достижения поставленной цели деятельности;</w:t>
      </w:r>
    </w:p>
    <w:p w:rsidR="003F2FD9" w:rsidRPr="003F2FD9" w:rsidRDefault="003F2FD9" w:rsidP="00700302">
      <w:pPr>
        <w:pStyle w:val="a9"/>
        <w:widowControl w:val="0"/>
        <w:numPr>
          <w:ilvl w:val="0"/>
          <w:numId w:val="17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3F2FD9" w:rsidRPr="003F2FD9" w:rsidRDefault="003F2FD9" w:rsidP="00700302">
      <w:pPr>
        <w:pStyle w:val="a9"/>
        <w:widowControl w:val="0"/>
        <w:numPr>
          <w:ilvl w:val="0"/>
          <w:numId w:val="15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3F2FD9">
        <w:rPr>
          <w:rFonts w:ascii="Times New Roman" w:hAnsi="Times New Roman"/>
          <w:spacing w:val="-2"/>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необходимые действие(я) в соответствии с учебной и познавательной задачей и составлять алгоритм их выполнения;</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обосновывать и осуществлять выбор наиболее эффективных способов решения учебных и познавательных задач;</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определять/находить, в том числе из предложенных вариантов, условия для выполнения учебной и познавательной задачи;</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выбирать из предложенных вариантов и самостоятельно искать средства/ресурсы для решения задачи/достижения цели;</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задачи и находить средства для их устранения;</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3F2FD9" w:rsidRPr="003F2FD9" w:rsidRDefault="003F2FD9" w:rsidP="00700302">
      <w:pPr>
        <w:pStyle w:val="a9"/>
        <w:widowControl w:val="0"/>
        <w:numPr>
          <w:ilvl w:val="0"/>
          <w:numId w:val="15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планировать и корректировать свою индивидуальную образовательную траекторию.</w:t>
      </w:r>
    </w:p>
    <w:p w:rsidR="003F2FD9" w:rsidRPr="003F2FD9" w:rsidRDefault="003F2FD9" w:rsidP="00700302">
      <w:pPr>
        <w:pStyle w:val="a9"/>
        <w:widowControl w:val="0"/>
        <w:numPr>
          <w:ilvl w:val="0"/>
          <w:numId w:val="15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sidRPr="003F2FD9">
        <w:rPr>
          <w:rFonts w:ascii="Times New Roman" w:hAnsi="Times New Roman"/>
          <w:spacing w:val="-8"/>
          <w:sz w:val="26"/>
          <w:szCs w:val="26"/>
        </w:rPr>
        <w:t xml:space="preserve"> </w:t>
      </w:r>
      <w:r w:rsidRPr="003F2FD9">
        <w:rPr>
          <w:rFonts w:ascii="Times New Roman" w:hAnsi="Times New Roman"/>
          <w:sz w:val="26"/>
          <w:szCs w:val="26"/>
        </w:rPr>
        <w:t>сможет:</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определять совместно с педагогом и сверстниками критерии</w:t>
      </w:r>
      <w:r w:rsidRPr="003F2FD9">
        <w:rPr>
          <w:rFonts w:ascii="Times New Roman" w:hAnsi="Times New Roman"/>
          <w:spacing w:val="-28"/>
          <w:sz w:val="26"/>
          <w:szCs w:val="26"/>
        </w:rPr>
        <w:t xml:space="preserve"> </w:t>
      </w:r>
      <w:r w:rsidRPr="003F2FD9">
        <w:rPr>
          <w:rFonts w:ascii="Times New Roman" w:hAnsi="Times New Roman"/>
          <w:sz w:val="26"/>
          <w:szCs w:val="26"/>
        </w:rPr>
        <w:lastRenderedPageBreak/>
        <w:t>планируемых результатов и критерии оценки своей учебной</w:t>
      </w:r>
      <w:r w:rsidRPr="003F2FD9">
        <w:rPr>
          <w:rFonts w:ascii="Times New Roman" w:hAnsi="Times New Roman"/>
          <w:spacing w:val="-2"/>
          <w:sz w:val="26"/>
          <w:szCs w:val="26"/>
        </w:rPr>
        <w:t xml:space="preserve"> </w:t>
      </w:r>
      <w:r w:rsidRPr="003F2FD9">
        <w:rPr>
          <w:rFonts w:ascii="Times New Roman" w:hAnsi="Times New Roman"/>
          <w:sz w:val="26"/>
          <w:szCs w:val="26"/>
        </w:rPr>
        <w:t>деятельности;</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систематизировать (в том числе выбирать приоритетные) критерии планируемых результатов и оценки своей</w:t>
      </w:r>
      <w:r w:rsidRPr="003F2FD9">
        <w:rPr>
          <w:rFonts w:ascii="Times New Roman" w:hAnsi="Times New Roman"/>
          <w:spacing w:val="-1"/>
          <w:sz w:val="26"/>
          <w:szCs w:val="26"/>
        </w:rPr>
        <w:t xml:space="preserve"> </w:t>
      </w:r>
      <w:r w:rsidRPr="003F2FD9">
        <w:rPr>
          <w:rFonts w:ascii="Times New Roman" w:hAnsi="Times New Roman"/>
          <w:sz w:val="26"/>
          <w:szCs w:val="26"/>
        </w:rPr>
        <w:t>деятельности;</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отбирать инструменты для оценивания своей деятельности, осуществлять самоконтроль своей деятельности в рамках предложенных условий и</w:t>
      </w:r>
      <w:r w:rsidRPr="003F2FD9">
        <w:rPr>
          <w:rFonts w:ascii="Times New Roman" w:hAnsi="Times New Roman"/>
          <w:spacing w:val="-7"/>
          <w:sz w:val="26"/>
          <w:szCs w:val="26"/>
        </w:rPr>
        <w:t xml:space="preserve"> </w:t>
      </w:r>
      <w:r w:rsidRPr="003F2FD9">
        <w:rPr>
          <w:rFonts w:ascii="Times New Roman" w:hAnsi="Times New Roman"/>
          <w:sz w:val="26"/>
          <w:szCs w:val="26"/>
        </w:rPr>
        <w:t>требований;</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оценивать свою деятельность, аргументируя причины достижения или отсутствия планируемого</w:t>
      </w:r>
      <w:r w:rsidRPr="003F2FD9">
        <w:rPr>
          <w:rFonts w:ascii="Times New Roman" w:hAnsi="Times New Roman"/>
          <w:spacing w:val="-2"/>
          <w:sz w:val="26"/>
          <w:szCs w:val="26"/>
        </w:rPr>
        <w:t xml:space="preserve"> </w:t>
      </w:r>
      <w:r w:rsidRPr="003F2FD9">
        <w:rPr>
          <w:rFonts w:ascii="Times New Roman" w:hAnsi="Times New Roman"/>
          <w:sz w:val="26"/>
          <w:szCs w:val="26"/>
        </w:rPr>
        <w:t>результата;</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находить достаточные средства для выполнения учебных действий в изменяющейся ситуации и/или при отсутствии планируемого</w:t>
      </w:r>
      <w:r w:rsidRPr="003F2FD9">
        <w:rPr>
          <w:rFonts w:ascii="Times New Roman" w:hAnsi="Times New Roman"/>
          <w:spacing w:val="-11"/>
          <w:sz w:val="26"/>
          <w:szCs w:val="26"/>
        </w:rPr>
        <w:t xml:space="preserve"> </w:t>
      </w:r>
      <w:r w:rsidRPr="003F2FD9">
        <w:rPr>
          <w:rFonts w:ascii="Times New Roman" w:hAnsi="Times New Roman"/>
          <w:sz w:val="26"/>
          <w:szCs w:val="26"/>
        </w:rPr>
        <w:t>результата;</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3F2FD9">
        <w:rPr>
          <w:rFonts w:ascii="Times New Roman" w:hAnsi="Times New Roman"/>
          <w:spacing w:val="-7"/>
          <w:sz w:val="26"/>
          <w:szCs w:val="26"/>
        </w:rPr>
        <w:t xml:space="preserve"> </w:t>
      </w:r>
      <w:r w:rsidRPr="003F2FD9">
        <w:rPr>
          <w:rFonts w:ascii="Times New Roman" w:hAnsi="Times New Roman"/>
          <w:sz w:val="26"/>
          <w:szCs w:val="26"/>
        </w:rPr>
        <w:t>продукта;</w:t>
      </w:r>
    </w:p>
    <w:p w:rsidR="003F2FD9" w:rsidRPr="003F2FD9" w:rsidRDefault="003F2FD9" w:rsidP="00700302">
      <w:pPr>
        <w:pStyle w:val="afb"/>
        <w:widowControl w:val="0"/>
        <w:numPr>
          <w:ilvl w:val="0"/>
          <w:numId w:val="15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3F2FD9">
        <w:rPr>
          <w:rFonts w:ascii="Times New Roman" w:hAnsi="Times New Roman"/>
          <w:sz w:val="26"/>
          <w:szCs w:val="26"/>
        </w:rPr>
        <w:t>сверять свои действия с целью и, при необходимости, исправлять</w:t>
      </w:r>
      <w:r w:rsidRPr="003F2FD9">
        <w:rPr>
          <w:rFonts w:ascii="Times New Roman" w:hAnsi="Times New Roman"/>
          <w:spacing w:val="-26"/>
          <w:sz w:val="26"/>
          <w:szCs w:val="26"/>
        </w:rPr>
        <w:t xml:space="preserve"> </w:t>
      </w:r>
      <w:r w:rsidRPr="003F2FD9">
        <w:rPr>
          <w:rFonts w:ascii="Times New Roman" w:hAnsi="Times New Roman"/>
          <w:sz w:val="26"/>
          <w:szCs w:val="26"/>
        </w:rPr>
        <w:t>ошибки самостоятельно.</w:t>
      </w:r>
    </w:p>
    <w:p w:rsidR="003F2FD9" w:rsidRPr="003F2FD9" w:rsidRDefault="003F2FD9" w:rsidP="00700302">
      <w:pPr>
        <w:pStyle w:val="a9"/>
        <w:widowControl w:val="0"/>
        <w:numPr>
          <w:ilvl w:val="0"/>
          <w:numId w:val="15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оценивать правильность выполнения учебной задачи,</w:t>
      </w:r>
      <w:r w:rsidRPr="003F2FD9">
        <w:rPr>
          <w:rFonts w:ascii="Times New Roman" w:hAnsi="Times New Roman"/>
          <w:spacing w:val="-26"/>
          <w:sz w:val="26"/>
          <w:szCs w:val="26"/>
        </w:rPr>
        <w:t xml:space="preserve"> </w:t>
      </w:r>
      <w:r w:rsidRPr="003F2FD9">
        <w:rPr>
          <w:rFonts w:ascii="Times New Roman" w:hAnsi="Times New Roman"/>
          <w:sz w:val="26"/>
          <w:szCs w:val="26"/>
        </w:rPr>
        <w:t>собственные возможности ее решения. Обучающийся</w:t>
      </w:r>
      <w:r w:rsidRPr="003F2FD9">
        <w:rPr>
          <w:rFonts w:ascii="Times New Roman" w:hAnsi="Times New Roman"/>
          <w:spacing w:val="-2"/>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выполнения учебной задачи;</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оценивать</w:t>
      </w:r>
      <w:r w:rsidRPr="003F2FD9">
        <w:rPr>
          <w:rFonts w:ascii="Times New Roman" w:hAnsi="Times New Roman"/>
          <w:sz w:val="26"/>
          <w:szCs w:val="26"/>
        </w:rPr>
        <w:tab/>
        <w:t>продукт</w:t>
      </w:r>
      <w:r w:rsidRPr="003F2FD9">
        <w:rPr>
          <w:rFonts w:ascii="Times New Roman" w:hAnsi="Times New Roman"/>
          <w:sz w:val="26"/>
          <w:szCs w:val="26"/>
        </w:rPr>
        <w:tab/>
        <w:t>своей</w:t>
      </w:r>
      <w:r w:rsidRPr="003F2FD9">
        <w:rPr>
          <w:rFonts w:ascii="Times New Roman" w:hAnsi="Times New Roman"/>
          <w:sz w:val="26"/>
          <w:szCs w:val="26"/>
        </w:rPr>
        <w:tab/>
        <w:t>деятельности</w:t>
      </w:r>
      <w:r w:rsidRPr="003F2FD9">
        <w:rPr>
          <w:rFonts w:ascii="Times New Roman" w:hAnsi="Times New Roman"/>
          <w:sz w:val="26"/>
          <w:szCs w:val="26"/>
        </w:rPr>
        <w:tab/>
        <w:t>по</w:t>
      </w:r>
      <w:r w:rsidRPr="003F2FD9">
        <w:rPr>
          <w:rFonts w:ascii="Times New Roman" w:hAnsi="Times New Roman"/>
          <w:sz w:val="26"/>
          <w:szCs w:val="26"/>
        </w:rPr>
        <w:tab/>
        <w:t>заданным</w:t>
      </w:r>
      <w:r w:rsidRPr="003F2FD9">
        <w:rPr>
          <w:rFonts w:ascii="Times New Roman" w:hAnsi="Times New Roman"/>
          <w:sz w:val="26"/>
          <w:szCs w:val="26"/>
        </w:rPr>
        <w:tab/>
        <w:t>и/или</w:t>
      </w:r>
      <w:r w:rsidRPr="003F2FD9">
        <w:rPr>
          <w:rFonts w:ascii="Times New Roman" w:hAnsi="Times New Roman"/>
          <w:sz w:val="26"/>
          <w:szCs w:val="26"/>
        </w:rPr>
        <w:tab/>
        <w:t>самостоятельно определенным критериям в соответствии с целью деятельности;</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обосновывать достижимость цели выбранным способом на основе </w:t>
      </w:r>
      <w:r w:rsidRPr="003F2FD9">
        <w:rPr>
          <w:rFonts w:ascii="Times New Roman" w:hAnsi="Times New Roman"/>
          <w:sz w:val="26"/>
          <w:szCs w:val="26"/>
        </w:rPr>
        <w:lastRenderedPageBreak/>
        <w:t>оценки своих внутренних ресурсов и доступных внешних ресурсов;</w:t>
      </w:r>
    </w:p>
    <w:p w:rsidR="003F2FD9" w:rsidRPr="003F2FD9" w:rsidRDefault="003F2FD9" w:rsidP="00700302">
      <w:pPr>
        <w:pStyle w:val="a9"/>
        <w:widowControl w:val="0"/>
        <w:numPr>
          <w:ilvl w:val="0"/>
          <w:numId w:val="16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фиксировать и анализировать динамику собственных образовательных результатов.</w:t>
      </w:r>
    </w:p>
    <w:p w:rsidR="003F2FD9" w:rsidRPr="003F2FD9" w:rsidRDefault="003F2FD9" w:rsidP="00700302">
      <w:pPr>
        <w:pStyle w:val="a9"/>
        <w:widowControl w:val="0"/>
        <w:numPr>
          <w:ilvl w:val="0"/>
          <w:numId w:val="15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Владение основами самоконтроля, самооценки, принятия решений и осуществления осознанного выбора в учебной и познавательной. Обучающийся</w:t>
      </w:r>
      <w:r w:rsidRPr="003F2FD9">
        <w:rPr>
          <w:rFonts w:ascii="Times New Roman" w:hAnsi="Times New Roman"/>
          <w:spacing w:val="-30"/>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соотносить реальные и планируемые результаты индивидуальной образовательной деятельности и делать выводы;</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принимать решение в учебной ситуации и нести за него ответственность; самостоятельно определять причины своего успеха или неуспеха и находить</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способы выхода из ситуации неуспеха;</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F2FD9" w:rsidRPr="003F2FD9" w:rsidRDefault="003F2FD9" w:rsidP="00700302">
      <w:pPr>
        <w:pStyle w:val="a9"/>
        <w:widowControl w:val="0"/>
        <w:numPr>
          <w:ilvl w:val="0"/>
          <w:numId w:val="16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F2FD9" w:rsidRPr="003F2FD9" w:rsidRDefault="003F2FD9" w:rsidP="003F2FD9">
      <w:pPr>
        <w:pStyle w:val="3"/>
        <w:kinsoku w:val="0"/>
        <w:overflowPunct w:val="0"/>
        <w:spacing w:before="0" w:beforeAutospacing="0" w:after="0" w:afterAutospacing="0" w:line="360" w:lineRule="auto"/>
        <w:ind w:firstLine="709"/>
        <w:rPr>
          <w:sz w:val="26"/>
          <w:szCs w:val="26"/>
        </w:rPr>
      </w:pPr>
      <w:r w:rsidRPr="003F2FD9">
        <w:rPr>
          <w:sz w:val="26"/>
          <w:szCs w:val="26"/>
        </w:rPr>
        <w:t>Познавательные УУД</w:t>
      </w:r>
    </w:p>
    <w:p w:rsidR="003F2FD9" w:rsidRPr="003F2FD9" w:rsidRDefault="003F2FD9" w:rsidP="00700302">
      <w:pPr>
        <w:pStyle w:val="a9"/>
        <w:widowControl w:val="0"/>
        <w:numPr>
          <w:ilvl w:val="0"/>
          <w:numId w:val="16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sidRPr="003F2FD9">
        <w:rPr>
          <w:rFonts w:ascii="Times New Roman" w:hAnsi="Times New Roman"/>
          <w:spacing w:val="-11"/>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подбирать слова, соподчиненные ключевому слову, определяющие его признаки и свойства;</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выстраивать логическую цепочку, состоящую из ключевого слова и соподчиненных ему слов;</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lastRenderedPageBreak/>
        <w:t>выделять общий признак двух или нескольких предметов, или явлений и объяснять их сходство;</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выделять явление из общего ряда других явлений;</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строить рассуждение от общих закономерностей к частным явлениям и от частных явлений к общим закономерностям;</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строить рассуждение на основе сравнения предметов и явлений, выделяя при этом общие признаки;</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излагать полученную информацию, интерпретируя ее в контексте решаемой задачи;</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самостоятельно указывать на информацию, нуждающуюся в проверке,</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предлагать и применять способ проверки достоверности информации;</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вербализовать эмоциональное впечатление, оказанное на него источником; объяснять явления, процессы, связи и отношения, выявляемые в ходе</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w:t>
      </w:r>
    </w:p>
    <w:p w:rsidR="003F2FD9" w:rsidRPr="003F2FD9" w:rsidRDefault="003F2FD9" w:rsidP="00700302">
      <w:pPr>
        <w:pStyle w:val="a9"/>
        <w:widowControl w:val="0"/>
        <w:numPr>
          <w:ilvl w:val="0"/>
          <w:numId w:val="16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делать</w:t>
      </w:r>
      <w:r w:rsidRPr="003F2FD9">
        <w:rPr>
          <w:rFonts w:ascii="Times New Roman" w:hAnsi="Times New Roman"/>
          <w:sz w:val="26"/>
          <w:szCs w:val="26"/>
        </w:rPr>
        <w:tab/>
        <w:t>вывод</w:t>
      </w:r>
      <w:r w:rsidRPr="003F2FD9">
        <w:rPr>
          <w:rFonts w:ascii="Times New Roman" w:hAnsi="Times New Roman"/>
          <w:sz w:val="26"/>
          <w:szCs w:val="26"/>
        </w:rPr>
        <w:tab/>
        <w:t>на основе критического анализа разных точек зрения, подтверждать вывод собственной аргументацией или самостоятельно полученными данными.</w:t>
      </w:r>
    </w:p>
    <w:p w:rsidR="003F2FD9" w:rsidRPr="003F2FD9" w:rsidRDefault="003F2FD9" w:rsidP="00700302">
      <w:pPr>
        <w:pStyle w:val="a9"/>
        <w:widowControl w:val="0"/>
        <w:numPr>
          <w:ilvl w:val="0"/>
          <w:numId w:val="16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w:t>
      </w:r>
      <w:r w:rsidRPr="003F2FD9">
        <w:rPr>
          <w:rFonts w:ascii="Times New Roman" w:hAnsi="Times New Roman"/>
          <w:spacing w:val="-4"/>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обозначать символом и знаком предмет и/или явление;</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определять логические связи между предметами и/или явлениями, </w:t>
      </w:r>
      <w:r w:rsidRPr="003F2FD9">
        <w:rPr>
          <w:rFonts w:ascii="Times New Roman" w:hAnsi="Times New Roman"/>
          <w:sz w:val="26"/>
          <w:szCs w:val="26"/>
        </w:rPr>
        <w:lastRenderedPageBreak/>
        <w:t>обозначать данные логические связи с помощью знаков в схеме;</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создавать абстрактный или реальный образ предмета и/или явления;</w:t>
      </w:r>
      <w:r w:rsidRPr="003F2FD9">
        <w:rPr>
          <w:rFonts w:ascii="Times New Roman" w:hAnsi="Times New Roman"/>
          <w:sz w:val="26"/>
          <w:szCs w:val="26"/>
        </w:rPr>
        <w:tab/>
        <w:t>строить модель/схему на основе условий задачи и/или способа ее решения;</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преобразовывать модели с целью выявления общих законов, определяющих данную предметную область;</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строить доказательство: прямое, косвенное, от противного;</w:t>
      </w:r>
    </w:p>
    <w:p w:rsidR="003F2FD9" w:rsidRPr="003F2FD9" w:rsidRDefault="003F2FD9" w:rsidP="00700302">
      <w:pPr>
        <w:pStyle w:val="a9"/>
        <w:widowControl w:val="0"/>
        <w:numPr>
          <w:ilvl w:val="0"/>
          <w:numId w:val="16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F2FD9" w:rsidRPr="003F2FD9" w:rsidRDefault="003F2FD9" w:rsidP="00700302">
      <w:pPr>
        <w:pStyle w:val="a9"/>
        <w:widowControl w:val="0"/>
        <w:numPr>
          <w:ilvl w:val="0"/>
          <w:numId w:val="16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Смысловое чтение. Обучающийся</w:t>
      </w:r>
      <w:r w:rsidRPr="003F2FD9">
        <w:rPr>
          <w:rFonts w:ascii="Times New Roman" w:hAnsi="Times New Roman"/>
          <w:spacing w:val="-3"/>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находить в тексте требуемую информацию (в соответствии с целями своей деятельности);</w:t>
      </w:r>
    </w:p>
    <w:p w:rsidR="003F2FD9" w:rsidRPr="003F2FD9" w:rsidRDefault="003F2FD9" w:rsidP="00700302">
      <w:pPr>
        <w:pStyle w:val="a9"/>
        <w:widowControl w:val="0"/>
        <w:numPr>
          <w:ilvl w:val="0"/>
          <w:numId w:val="16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ориентироваться в содержании текста, понимать целостный смысл текста, структурировать текст;</w:t>
      </w:r>
    </w:p>
    <w:p w:rsidR="003F2FD9" w:rsidRPr="003F2FD9" w:rsidRDefault="003F2FD9" w:rsidP="00700302">
      <w:pPr>
        <w:pStyle w:val="a9"/>
        <w:widowControl w:val="0"/>
        <w:numPr>
          <w:ilvl w:val="0"/>
          <w:numId w:val="16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устанавливать взаимосвязь описанных в тексте событий, явлений, процессов; резюмировать главную идею текста;</w:t>
      </w:r>
    </w:p>
    <w:p w:rsidR="003F2FD9" w:rsidRPr="003F2FD9" w:rsidRDefault="003F2FD9" w:rsidP="00700302">
      <w:pPr>
        <w:pStyle w:val="a9"/>
        <w:widowControl w:val="0"/>
        <w:numPr>
          <w:ilvl w:val="0"/>
          <w:numId w:val="16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F2FD9" w:rsidRPr="003F2FD9" w:rsidRDefault="003F2FD9" w:rsidP="00700302">
      <w:pPr>
        <w:pStyle w:val="a9"/>
        <w:widowControl w:val="0"/>
        <w:numPr>
          <w:ilvl w:val="0"/>
          <w:numId w:val="16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критически оценивать содержание и форму текста.</w:t>
      </w:r>
    </w:p>
    <w:p w:rsidR="003F2FD9" w:rsidRPr="003F2FD9" w:rsidRDefault="003F2FD9" w:rsidP="00700302">
      <w:pPr>
        <w:pStyle w:val="a9"/>
        <w:widowControl w:val="0"/>
        <w:numPr>
          <w:ilvl w:val="0"/>
          <w:numId w:val="16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Формирование и развитие экологического мышления, умение применять его в познавательной, коммуникативной, социальной практике и </w:t>
      </w:r>
      <w:r w:rsidRPr="003F2FD9">
        <w:rPr>
          <w:rFonts w:ascii="Times New Roman" w:hAnsi="Times New Roman"/>
          <w:sz w:val="26"/>
          <w:szCs w:val="26"/>
        </w:rPr>
        <w:lastRenderedPageBreak/>
        <w:t>профессиональной ориентации. Обучающийся</w:t>
      </w:r>
      <w:r w:rsidRPr="003F2FD9">
        <w:rPr>
          <w:rFonts w:ascii="Times New Roman" w:hAnsi="Times New Roman"/>
          <w:spacing w:val="-1"/>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свое отношение к природной среде;</w:t>
      </w:r>
    </w:p>
    <w:p w:rsidR="003F2FD9" w:rsidRPr="003F2FD9" w:rsidRDefault="003F2FD9" w:rsidP="00700302">
      <w:pPr>
        <w:pStyle w:val="a9"/>
        <w:widowControl w:val="0"/>
        <w:numPr>
          <w:ilvl w:val="0"/>
          <w:numId w:val="16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анализировать влияние экологических факторов на среду обитания живых организмов;</w:t>
      </w:r>
    </w:p>
    <w:p w:rsidR="003F2FD9" w:rsidRPr="003F2FD9" w:rsidRDefault="003F2FD9" w:rsidP="00700302">
      <w:pPr>
        <w:pStyle w:val="a9"/>
        <w:widowControl w:val="0"/>
        <w:numPr>
          <w:ilvl w:val="0"/>
          <w:numId w:val="16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проводить причинный и вероятностный анализ экологических ситуаций; прогнозировать изменения ситуации при смене действия одного фактора на действие другого фактора;</w:t>
      </w:r>
    </w:p>
    <w:p w:rsidR="003F2FD9" w:rsidRPr="003F2FD9" w:rsidRDefault="003F2FD9" w:rsidP="00700302">
      <w:pPr>
        <w:pStyle w:val="a9"/>
        <w:widowControl w:val="0"/>
        <w:numPr>
          <w:ilvl w:val="0"/>
          <w:numId w:val="16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распространять экологические знания и участвовать в практических делах по защите окружающей среды;</w:t>
      </w:r>
    </w:p>
    <w:p w:rsidR="003F2FD9" w:rsidRPr="003F2FD9" w:rsidRDefault="003F2FD9" w:rsidP="00700302">
      <w:pPr>
        <w:pStyle w:val="a9"/>
        <w:widowControl w:val="0"/>
        <w:numPr>
          <w:ilvl w:val="0"/>
          <w:numId w:val="16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выражать свое отношение к природе через рисунки, сочинения, модели, проектные работы.</w:t>
      </w:r>
    </w:p>
    <w:p w:rsidR="003F2FD9" w:rsidRPr="003F2FD9" w:rsidRDefault="003F2FD9" w:rsidP="00700302">
      <w:pPr>
        <w:pStyle w:val="a9"/>
        <w:widowControl w:val="0"/>
        <w:numPr>
          <w:ilvl w:val="0"/>
          <w:numId w:val="16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Развитие мотивации к овладению культурой активного</w:t>
      </w:r>
      <w:r w:rsidRPr="003F2FD9">
        <w:rPr>
          <w:rFonts w:ascii="Times New Roman" w:hAnsi="Times New Roman"/>
          <w:spacing w:val="-31"/>
          <w:sz w:val="26"/>
          <w:szCs w:val="26"/>
        </w:rPr>
        <w:t xml:space="preserve"> </w:t>
      </w:r>
      <w:r w:rsidRPr="003F2FD9">
        <w:rPr>
          <w:rFonts w:ascii="Times New Roman" w:hAnsi="Times New Roman"/>
          <w:sz w:val="26"/>
          <w:szCs w:val="26"/>
        </w:rPr>
        <w:t>использования словарей и других поисковых систем. Обучающийся</w:t>
      </w:r>
      <w:r w:rsidRPr="003F2FD9">
        <w:rPr>
          <w:rFonts w:ascii="Times New Roman" w:hAnsi="Times New Roman"/>
          <w:spacing w:val="1"/>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необходимые ключевые поисковые слова и запросы; осуществлять взаимодействие с электронными поисковыми системами, словарями;</w:t>
      </w:r>
    </w:p>
    <w:p w:rsidR="003F2FD9" w:rsidRPr="003F2FD9" w:rsidRDefault="003F2FD9" w:rsidP="00700302">
      <w:pPr>
        <w:pStyle w:val="a9"/>
        <w:widowControl w:val="0"/>
        <w:numPr>
          <w:ilvl w:val="0"/>
          <w:numId w:val="16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формировать множественную выборку из поисковых источников для объективизации результатов поиска;</w:t>
      </w:r>
    </w:p>
    <w:p w:rsidR="003F2FD9" w:rsidRPr="003F2FD9" w:rsidRDefault="003F2FD9" w:rsidP="00700302">
      <w:pPr>
        <w:pStyle w:val="a9"/>
        <w:widowControl w:val="0"/>
        <w:numPr>
          <w:ilvl w:val="0"/>
          <w:numId w:val="166"/>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соотносить полученные результаты поиска со своей деятельностью.</w:t>
      </w:r>
    </w:p>
    <w:p w:rsidR="003F2FD9" w:rsidRPr="003F2FD9" w:rsidRDefault="003F2FD9" w:rsidP="003F2FD9">
      <w:pPr>
        <w:pStyle w:val="3"/>
        <w:kinsoku w:val="0"/>
        <w:overflowPunct w:val="0"/>
        <w:spacing w:before="0" w:beforeAutospacing="0" w:after="0" w:afterAutospacing="0" w:line="360" w:lineRule="auto"/>
        <w:ind w:firstLine="709"/>
        <w:rPr>
          <w:sz w:val="26"/>
          <w:szCs w:val="26"/>
        </w:rPr>
      </w:pPr>
      <w:r w:rsidRPr="003F2FD9">
        <w:rPr>
          <w:sz w:val="26"/>
          <w:szCs w:val="26"/>
        </w:rPr>
        <w:t>Коммуникативные УУД</w:t>
      </w:r>
    </w:p>
    <w:p w:rsidR="003F2FD9" w:rsidRPr="003F2FD9" w:rsidRDefault="003F2FD9" w:rsidP="00700302">
      <w:pPr>
        <w:pStyle w:val="a9"/>
        <w:widowControl w:val="0"/>
        <w:numPr>
          <w:ilvl w:val="0"/>
          <w:numId w:val="16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3F2FD9">
        <w:rPr>
          <w:rFonts w:ascii="Times New Roman" w:hAnsi="Times New Roman"/>
          <w:spacing w:val="-5"/>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возможные роли в совместной деятельности;</w:t>
      </w:r>
      <w:r w:rsidRPr="003F2FD9">
        <w:rPr>
          <w:rFonts w:ascii="Times New Roman" w:hAnsi="Times New Roman"/>
          <w:sz w:val="26"/>
          <w:szCs w:val="26"/>
        </w:rPr>
        <w:tab/>
        <w:t>играть определенную роль в совместной деятельности;</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строить позитивные отношения в процессе учебной и познавательной </w:t>
      </w:r>
      <w:r w:rsidRPr="003F2FD9">
        <w:rPr>
          <w:rFonts w:ascii="Times New Roman" w:hAnsi="Times New Roman"/>
          <w:sz w:val="26"/>
          <w:szCs w:val="26"/>
        </w:rPr>
        <w:lastRenderedPageBreak/>
        <w:t>деятельности;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критически относиться к собственному мнению, с достоинством признавать ошибочность своего мнения (если оно таково) и корректировать его;</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предлагать альтернативное решение в конфликтной ситуации; выделять общую точку зрения в дискуссии;</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договариваться о правилах и вопросах для обсуждения в соответствии с поставленной перед группой задачей;</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3F2FD9" w:rsidRPr="003F2FD9" w:rsidRDefault="003F2FD9" w:rsidP="00700302">
      <w:pPr>
        <w:pStyle w:val="a9"/>
        <w:widowControl w:val="0"/>
        <w:numPr>
          <w:ilvl w:val="0"/>
          <w:numId w:val="16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устранять в рамках диалога</w:t>
      </w:r>
      <w:r w:rsidRPr="003F2FD9">
        <w:rPr>
          <w:rFonts w:ascii="Times New Roman" w:hAnsi="Times New Roman"/>
          <w:sz w:val="26"/>
          <w:szCs w:val="26"/>
        </w:rPr>
        <w:tab/>
        <w:t>разрывы в коммуникации, обусловленные непониманием/неприятием со стороны собеседника задачи, формы или содержания диалога.</w:t>
      </w:r>
    </w:p>
    <w:p w:rsidR="003F2FD9" w:rsidRPr="003F2FD9" w:rsidRDefault="003F2FD9" w:rsidP="00700302">
      <w:pPr>
        <w:pStyle w:val="a9"/>
        <w:widowControl w:val="0"/>
        <w:numPr>
          <w:ilvl w:val="0"/>
          <w:numId w:val="16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Умение осознанно использовать речевые средства в</w:t>
      </w:r>
      <w:r w:rsidRPr="003F2FD9">
        <w:rPr>
          <w:rFonts w:ascii="Times New Roman" w:hAnsi="Times New Roman"/>
          <w:spacing w:val="-13"/>
          <w:sz w:val="26"/>
          <w:szCs w:val="26"/>
        </w:rPr>
        <w:t xml:space="preserve"> </w:t>
      </w:r>
      <w:r w:rsidRPr="003F2FD9">
        <w:rPr>
          <w:rFonts w:ascii="Times New Roman" w:hAnsi="Times New Roman"/>
          <w:sz w:val="26"/>
          <w:szCs w:val="26"/>
        </w:rPr>
        <w:t>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определять задачу коммуникации и в соответствии с ней отбирать речевые средства; отбирать и использовать речевые средства в процессе коммуникации с другими людьми (диалог в паре, в малой группе и т. д.);</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представлять в устной или письменной форме развернутый план собственной деятельности;</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соблюдать нормы публичной речи, регламент в монологе и дискуссии в соответствии с коммуникативной задачей;</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высказывать и обосновывать мнение (суждение) и запрашивать мнение партнера в рамках диалога;</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принимать решение в ходе диалога и согласовывать его с собеседником; создавать письменные «клишированные» и оригинальные тексты с использованием необходимых речевых средств;</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использовать вербальные средства (средства логической связи) для выделения смысловых блоков своего выступления;</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lastRenderedPageBreak/>
        <w:t>использовать невербальные средства или наглядные материалы, подготовленные/отобранные под руководством учителя;</w:t>
      </w:r>
    </w:p>
    <w:p w:rsidR="003F2FD9" w:rsidRPr="003F2FD9" w:rsidRDefault="003F2FD9" w:rsidP="00700302">
      <w:pPr>
        <w:pStyle w:val="a9"/>
        <w:widowControl w:val="0"/>
        <w:numPr>
          <w:ilvl w:val="0"/>
          <w:numId w:val="17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3F2FD9" w:rsidRPr="003F2FD9" w:rsidRDefault="003F2FD9" w:rsidP="00700302">
      <w:pPr>
        <w:pStyle w:val="a9"/>
        <w:widowControl w:val="0"/>
        <w:numPr>
          <w:ilvl w:val="0"/>
          <w:numId w:val="16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Формирование и развитие компетентности в области использования информационно- коммуникационных технологий (далее – ИКТ). Обучающийся</w:t>
      </w:r>
      <w:r w:rsidRPr="003F2FD9">
        <w:rPr>
          <w:rFonts w:ascii="Times New Roman" w:hAnsi="Times New Roman"/>
          <w:spacing w:val="-1"/>
          <w:sz w:val="26"/>
          <w:szCs w:val="26"/>
        </w:rPr>
        <w:t xml:space="preserve"> </w:t>
      </w:r>
      <w:r w:rsidRPr="003F2FD9">
        <w:rPr>
          <w:rFonts w:ascii="Times New Roman" w:hAnsi="Times New Roman"/>
          <w:sz w:val="26"/>
          <w:szCs w:val="26"/>
        </w:rPr>
        <w:t>сможет:</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выделять информационный аспект задачи, оперировать данными, использовать модель решения задачи;</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использовать информацию с учетом этических и правовых норм;</w:t>
      </w:r>
    </w:p>
    <w:p w:rsidR="003F2FD9" w:rsidRPr="003F2FD9" w:rsidRDefault="003F2FD9" w:rsidP="00700302">
      <w:pPr>
        <w:pStyle w:val="a9"/>
        <w:widowControl w:val="0"/>
        <w:numPr>
          <w:ilvl w:val="0"/>
          <w:numId w:val="17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F2FD9" w:rsidRPr="003F2FD9" w:rsidRDefault="003F2FD9" w:rsidP="007C73A4">
      <w:pPr>
        <w:pStyle w:val="afb"/>
        <w:kinsoku w:val="0"/>
        <w:overflowPunct w:val="0"/>
        <w:spacing w:after="0" w:line="360" w:lineRule="auto"/>
        <w:ind w:firstLine="709"/>
        <w:jc w:val="both"/>
        <w:rPr>
          <w:rFonts w:ascii="Times New Roman" w:hAnsi="Times New Roman"/>
          <w:sz w:val="26"/>
          <w:szCs w:val="26"/>
        </w:rPr>
      </w:pPr>
      <w:r w:rsidRPr="003F2FD9">
        <w:rPr>
          <w:rFonts w:ascii="Times New Roman" w:hAnsi="Times New Roman"/>
          <w:b/>
          <w:bCs/>
          <w:sz w:val="26"/>
          <w:szCs w:val="26"/>
        </w:rPr>
        <w:t xml:space="preserve">Предметные результаты </w:t>
      </w:r>
      <w:r w:rsidRPr="003F2FD9">
        <w:rPr>
          <w:rFonts w:ascii="Times New Roman" w:hAnsi="Times New Roman"/>
          <w:sz w:val="26"/>
          <w:szCs w:val="26"/>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3F2FD9" w:rsidRPr="003F2FD9" w:rsidRDefault="003F2FD9" w:rsidP="007C73A4">
      <w:pPr>
        <w:pStyle w:val="afb"/>
        <w:kinsoku w:val="0"/>
        <w:overflowPunct w:val="0"/>
        <w:spacing w:after="0" w:line="360" w:lineRule="auto"/>
        <w:ind w:firstLine="709"/>
        <w:jc w:val="both"/>
        <w:rPr>
          <w:rFonts w:ascii="Times New Roman" w:hAnsi="Times New Roman"/>
          <w:sz w:val="26"/>
          <w:szCs w:val="26"/>
        </w:rPr>
      </w:pPr>
      <w:r w:rsidRPr="003F2FD9">
        <w:rPr>
          <w:rFonts w:ascii="Times New Roman" w:hAnsi="Times New Roman"/>
          <w:sz w:val="26"/>
          <w:szCs w:val="26"/>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3F2FD9">
        <w:rPr>
          <w:rFonts w:ascii="Times New Roman" w:hAnsi="Times New Roman"/>
          <w:i/>
          <w:iCs/>
          <w:sz w:val="26"/>
          <w:szCs w:val="26"/>
        </w:rPr>
        <w:t xml:space="preserve">учебно- познавательных </w:t>
      </w:r>
      <w:r w:rsidRPr="003F2FD9">
        <w:rPr>
          <w:rFonts w:ascii="Times New Roman" w:hAnsi="Times New Roman"/>
          <w:sz w:val="26"/>
          <w:szCs w:val="26"/>
        </w:rPr>
        <w:t xml:space="preserve">и </w:t>
      </w:r>
      <w:r w:rsidRPr="003F2FD9">
        <w:rPr>
          <w:rFonts w:ascii="Times New Roman" w:hAnsi="Times New Roman"/>
          <w:i/>
          <w:iCs/>
          <w:sz w:val="26"/>
          <w:szCs w:val="26"/>
        </w:rPr>
        <w:t>учебно-практических задач</w:t>
      </w:r>
      <w:r w:rsidRPr="003F2FD9">
        <w:rPr>
          <w:rFonts w:ascii="Times New Roman" w:hAnsi="Times New Roman"/>
          <w:sz w:val="26"/>
          <w:szCs w:val="26"/>
        </w:rPr>
        <w:t xml:space="preserve">, которые осваивают обучающиеся в ходе обучения, особо выделяя среди них те, которые выносятся на </w:t>
      </w:r>
      <w:r w:rsidRPr="003F2FD9">
        <w:rPr>
          <w:rFonts w:ascii="Times New Roman" w:hAnsi="Times New Roman"/>
          <w:sz w:val="26"/>
          <w:szCs w:val="26"/>
        </w:rPr>
        <w:lastRenderedPageBreak/>
        <w:t xml:space="preserve">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3F2FD9">
        <w:rPr>
          <w:rFonts w:ascii="Times New Roman" w:hAnsi="Times New Roman"/>
          <w:i/>
          <w:iCs/>
          <w:sz w:val="26"/>
          <w:szCs w:val="26"/>
        </w:rPr>
        <w:t xml:space="preserve">системой учебных действий </w:t>
      </w:r>
      <w:r w:rsidRPr="003F2FD9">
        <w:rPr>
          <w:rFonts w:ascii="Times New Roman" w:hAnsi="Times New Roman"/>
          <w:sz w:val="26"/>
          <w:szCs w:val="26"/>
        </w:rPr>
        <w:t xml:space="preserve">(универсальных и специфических для данного учебного предмета: личностных, регулятивных, коммуникативных, познавательных) с </w:t>
      </w:r>
      <w:r w:rsidRPr="003F2FD9">
        <w:rPr>
          <w:rFonts w:ascii="Times New Roman" w:hAnsi="Times New Roman"/>
          <w:i/>
          <w:iCs/>
          <w:sz w:val="26"/>
          <w:szCs w:val="26"/>
        </w:rPr>
        <w:t>учебным материалом</w:t>
      </w:r>
      <w:r w:rsidRPr="003F2FD9">
        <w:rPr>
          <w:rFonts w:ascii="Times New Roman" w:hAnsi="Times New Roman"/>
          <w:sz w:val="26"/>
          <w:szCs w:val="26"/>
        </w:rPr>
        <w:t xml:space="preserve">, и прежде всего с </w:t>
      </w:r>
      <w:r w:rsidRPr="003F2FD9">
        <w:rPr>
          <w:rFonts w:ascii="Times New Roman" w:hAnsi="Times New Roman"/>
          <w:i/>
          <w:iCs/>
          <w:sz w:val="26"/>
          <w:szCs w:val="26"/>
        </w:rPr>
        <w:t xml:space="preserve">опорным учебным материалом, </w:t>
      </w:r>
      <w:r w:rsidRPr="003F2FD9">
        <w:rPr>
          <w:rFonts w:ascii="Times New Roman" w:hAnsi="Times New Roman"/>
          <w:sz w:val="26"/>
          <w:szCs w:val="26"/>
        </w:rPr>
        <w:t>служащим основой для последующего</w:t>
      </w:r>
      <w:r w:rsidRPr="003F2FD9">
        <w:rPr>
          <w:rFonts w:ascii="Times New Roman" w:hAnsi="Times New Roman"/>
          <w:spacing w:val="-3"/>
          <w:sz w:val="26"/>
          <w:szCs w:val="26"/>
        </w:rPr>
        <w:t xml:space="preserve"> </w:t>
      </w:r>
      <w:r w:rsidRPr="003F2FD9">
        <w:rPr>
          <w:rFonts w:ascii="Times New Roman" w:hAnsi="Times New Roman"/>
          <w:sz w:val="26"/>
          <w:szCs w:val="26"/>
        </w:rPr>
        <w:t>обучения.</w:t>
      </w:r>
    </w:p>
    <w:p w:rsidR="003F2FD9" w:rsidRPr="003F2FD9" w:rsidRDefault="003F2FD9" w:rsidP="007C73A4">
      <w:pPr>
        <w:pStyle w:val="afb"/>
        <w:kinsoku w:val="0"/>
        <w:overflowPunct w:val="0"/>
        <w:spacing w:after="0" w:line="360" w:lineRule="auto"/>
        <w:ind w:firstLine="709"/>
        <w:jc w:val="both"/>
        <w:rPr>
          <w:rFonts w:ascii="Times New Roman" w:hAnsi="Times New Roman"/>
          <w:sz w:val="26"/>
          <w:szCs w:val="26"/>
        </w:rPr>
      </w:pPr>
      <w:r w:rsidRPr="003F2FD9">
        <w:rPr>
          <w:rFonts w:ascii="Times New Roman" w:hAnsi="Times New Roman"/>
          <w:sz w:val="26"/>
          <w:szCs w:val="26"/>
        </w:rPr>
        <w:t xml:space="preserve">Фактически личностные, метапредметные и предметные планируемые результаты устанавливают и описывают следующие обобщѐнные </w:t>
      </w:r>
      <w:r w:rsidRPr="003F2FD9">
        <w:rPr>
          <w:rFonts w:ascii="Times New Roman" w:hAnsi="Times New Roman"/>
          <w:b/>
          <w:bCs/>
          <w:sz w:val="26"/>
          <w:szCs w:val="26"/>
        </w:rPr>
        <w:t xml:space="preserve">классы </w:t>
      </w:r>
      <w:r w:rsidRPr="003F2FD9">
        <w:rPr>
          <w:rFonts w:ascii="Times New Roman" w:hAnsi="Times New Roman"/>
          <w:sz w:val="26"/>
          <w:szCs w:val="26"/>
        </w:rPr>
        <w:t>учебно-познавательных и учебно-практических задач, предъявляемых обучающимся:</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учебно-познавательные задачи, направленные на формирование и оценку умений и навыков, способствующих </w:t>
      </w:r>
      <w:r w:rsidRPr="003F2FD9">
        <w:rPr>
          <w:rFonts w:ascii="Times New Roman" w:hAnsi="Times New Roman"/>
          <w:b/>
          <w:bCs/>
          <w:sz w:val="26"/>
          <w:szCs w:val="26"/>
        </w:rPr>
        <w:t>освоению систематических знаний</w:t>
      </w:r>
      <w:r w:rsidRPr="003F2FD9">
        <w:rPr>
          <w:rFonts w:ascii="Times New Roman" w:hAnsi="Times New Roman"/>
          <w:sz w:val="26"/>
          <w:szCs w:val="26"/>
        </w:rPr>
        <w:t>, в том</w:t>
      </w:r>
      <w:r w:rsidRPr="003F2FD9">
        <w:rPr>
          <w:rFonts w:ascii="Times New Roman" w:hAnsi="Times New Roman"/>
          <w:spacing w:val="-2"/>
          <w:sz w:val="26"/>
          <w:szCs w:val="26"/>
        </w:rPr>
        <w:t xml:space="preserve"> </w:t>
      </w:r>
      <w:r w:rsidRPr="003F2FD9">
        <w:rPr>
          <w:rFonts w:ascii="Times New Roman" w:hAnsi="Times New Roman"/>
          <w:sz w:val="26"/>
          <w:szCs w:val="26"/>
        </w:rPr>
        <w:t>числе:</w:t>
      </w:r>
    </w:p>
    <w:p w:rsidR="003F2FD9" w:rsidRPr="003F2FD9" w:rsidRDefault="003F2FD9" w:rsidP="00700302">
      <w:pPr>
        <w:pStyle w:val="a9"/>
        <w:widowControl w:val="0"/>
        <w:numPr>
          <w:ilvl w:val="1"/>
          <w:numId w:val="157"/>
        </w:numPr>
        <w:tabs>
          <w:tab w:val="left" w:pos="1417"/>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i/>
          <w:iCs/>
          <w:sz w:val="26"/>
          <w:szCs w:val="26"/>
        </w:rPr>
        <w:t xml:space="preserve">первичному ознакомлению, отработке и осознанию теоретических моделей и понятий </w:t>
      </w:r>
      <w:r w:rsidRPr="003F2FD9">
        <w:rPr>
          <w:rFonts w:ascii="Times New Roman" w:hAnsi="Times New Roman"/>
          <w:sz w:val="26"/>
          <w:szCs w:val="26"/>
        </w:rPr>
        <w:t xml:space="preserve">(общенаучных и базовых для данной области знания), </w:t>
      </w:r>
      <w:r w:rsidRPr="003F2FD9">
        <w:rPr>
          <w:rFonts w:ascii="Times New Roman" w:hAnsi="Times New Roman"/>
          <w:i/>
          <w:iCs/>
          <w:sz w:val="26"/>
          <w:szCs w:val="26"/>
        </w:rPr>
        <w:t>стандартных алгоритмов и процедур</w:t>
      </w:r>
      <w:r w:rsidRPr="003F2FD9">
        <w:rPr>
          <w:rFonts w:ascii="Times New Roman" w:hAnsi="Times New Roman"/>
          <w:sz w:val="26"/>
          <w:szCs w:val="26"/>
        </w:rPr>
        <w:t>;</w:t>
      </w:r>
    </w:p>
    <w:p w:rsidR="003F2FD9" w:rsidRPr="003F2FD9" w:rsidRDefault="003F2FD9" w:rsidP="00700302">
      <w:pPr>
        <w:pStyle w:val="a9"/>
        <w:widowControl w:val="0"/>
        <w:numPr>
          <w:ilvl w:val="1"/>
          <w:numId w:val="157"/>
        </w:numPr>
        <w:tabs>
          <w:tab w:val="left" w:pos="1326"/>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i/>
          <w:iCs/>
          <w:sz w:val="26"/>
          <w:szCs w:val="26"/>
        </w:rPr>
        <w:t xml:space="preserve">выявлению и осознанию сущности и особенностей </w:t>
      </w:r>
      <w:r w:rsidRPr="003F2FD9">
        <w:rPr>
          <w:rFonts w:ascii="Times New Roman" w:hAnsi="Times New Roman"/>
          <w:sz w:val="26"/>
          <w:szCs w:val="26"/>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F2FD9">
        <w:rPr>
          <w:rFonts w:ascii="Times New Roman" w:hAnsi="Times New Roman"/>
          <w:i/>
          <w:iCs/>
          <w:sz w:val="26"/>
          <w:szCs w:val="26"/>
        </w:rPr>
        <w:t xml:space="preserve">созданию и использованию моделей </w:t>
      </w:r>
      <w:r w:rsidRPr="003F2FD9">
        <w:rPr>
          <w:rFonts w:ascii="Times New Roman" w:hAnsi="Times New Roman"/>
          <w:sz w:val="26"/>
          <w:szCs w:val="26"/>
        </w:rPr>
        <w:t>изучаемых объектов и процессов,</w:t>
      </w:r>
      <w:r w:rsidRPr="003F2FD9">
        <w:rPr>
          <w:rFonts w:ascii="Times New Roman" w:hAnsi="Times New Roman"/>
          <w:spacing w:val="2"/>
          <w:sz w:val="26"/>
          <w:szCs w:val="26"/>
        </w:rPr>
        <w:t xml:space="preserve"> </w:t>
      </w:r>
      <w:r w:rsidRPr="003F2FD9">
        <w:rPr>
          <w:rFonts w:ascii="Times New Roman" w:hAnsi="Times New Roman"/>
          <w:sz w:val="26"/>
          <w:szCs w:val="26"/>
        </w:rPr>
        <w:t>схем;</w:t>
      </w:r>
    </w:p>
    <w:p w:rsidR="003F2FD9" w:rsidRPr="003F2FD9" w:rsidRDefault="003F2FD9" w:rsidP="00700302">
      <w:pPr>
        <w:pStyle w:val="a9"/>
        <w:widowControl w:val="0"/>
        <w:numPr>
          <w:ilvl w:val="1"/>
          <w:numId w:val="157"/>
        </w:numPr>
        <w:tabs>
          <w:tab w:val="left" w:pos="130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i/>
          <w:iCs/>
          <w:sz w:val="26"/>
          <w:szCs w:val="26"/>
        </w:rPr>
        <w:t xml:space="preserve">выявлению и анализу существенных и устойчивых связей и отношений </w:t>
      </w:r>
      <w:r w:rsidRPr="003F2FD9">
        <w:rPr>
          <w:rFonts w:ascii="Times New Roman" w:hAnsi="Times New Roman"/>
          <w:sz w:val="26"/>
          <w:szCs w:val="26"/>
        </w:rPr>
        <w:t>между объектами и</w:t>
      </w:r>
      <w:r w:rsidRPr="003F2FD9">
        <w:rPr>
          <w:rFonts w:ascii="Times New Roman" w:hAnsi="Times New Roman"/>
          <w:spacing w:val="-1"/>
          <w:sz w:val="26"/>
          <w:szCs w:val="26"/>
        </w:rPr>
        <w:t xml:space="preserve"> </w:t>
      </w:r>
      <w:r w:rsidRPr="003F2FD9">
        <w:rPr>
          <w:rFonts w:ascii="Times New Roman" w:hAnsi="Times New Roman"/>
          <w:sz w:val="26"/>
          <w:szCs w:val="26"/>
        </w:rPr>
        <w:t>процессами;</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учебно-познавательные задачи, направленные на формирование и оценку навыка </w:t>
      </w:r>
      <w:r w:rsidRPr="003F2FD9">
        <w:rPr>
          <w:rFonts w:ascii="Times New Roman" w:hAnsi="Times New Roman"/>
          <w:b/>
          <w:bCs/>
          <w:sz w:val="26"/>
          <w:szCs w:val="26"/>
        </w:rPr>
        <w:t xml:space="preserve">самостоятельного приобретения, переноса и интеграции знаний </w:t>
      </w:r>
      <w:r w:rsidRPr="003F2FD9">
        <w:rPr>
          <w:rFonts w:ascii="Times New Roman" w:hAnsi="Times New Roman"/>
          <w:sz w:val="26"/>
          <w:szCs w:val="26"/>
        </w:rPr>
        <w:t>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w:t>
      </w:r>
      <w:r w:rsidRPr="003F2FD9">
        <w:rPr>
          <w:rFonts w:ascii="Times New Roman" w:hAnsi="Times New Roman"/>
          <w:spacing w:val="-3"/>
          <w:sz w:val="26"/>
          <w:szCs w:val="26"/>
        </w:rPr>
        <w:t xml:space="preserve"> </w:t>
      </w:r>
      <w:r w:rsidRPr="003F2FD9">
        <w:rPr>
          <w:rFonts w:ascii="Times New Roman" w:hAnsi="Times New Roman"/>
          <w:sz w:val="26"/>
          <w:szCs w:val="26"/>
        </w:rPr>
        <w:t>п.;</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lastRenderedPageBreak/>
        <w:t xml:space="preserve">учебно-практические задачи, направленные на формирование и оценку навыка </w:t>
      </w:r>
      <w:r w:rsidRPr="003F2FD9">
        <w:rPr>
          <w:rFonts w:ascii="Times New Roman" w:hAnsi="Times New Roman"/>
          <w:b/>
          <w:bCs/>
          <w:sz w:val="26"/>
          <w:szCs w:val="26"/>
        </w:rPr>
        <w:t>разрешения проблем</w:t>
      </w:r>
      <w:r w:rsidRPr="003F2FD9">
        <w:rPr>
          <w:rFonts w:ascii="Times New Roman" w:hAnsi="Times New Roman"/>
          <w:sz w:val="26"/>
          <w:szCs w:val="26"/>
        </w:rPr>
        <w:t>/проблемных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w:t>
      </w:r>
      <w:r w:rsidRPr="003F2FD9">
        <w:rPr>
          <w:rFonts w:ascii="Times New Roman" w:hAnsi="Times New Roman"/>
          <w:spacing w:val="-4"/>
          <w:sz w:val="26"/>
          <w:szCs w:val="26"/>
        </w:rPr>
        <w:t xml:space="preserve"> </w:t>
      </w:r>
      <w:r w:rsidRPr="003F2FD9">
        <w:rPr>
          <w:rFonts w:ascii="Times New Roman" w:hAnsi="Times New Roman"/>
          <w:sz w:val="26"/>
          <w:szCs w:val="26"/>
        </w:rPr>
        <w:t>п.;</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учебно-практические задачи, направленные на формирование и оценку навыка </w:t>
      </w:r>
      <w:r w:rsidRPr="003F2FD9">
        <w:rPr>
          <w:rFonts w:ascii="Times New Roman" w:hAnsi="Times New Roman"/>
          <w:b/>
          <w:bCs/>
          <w:sz w:val="26"/>
          <w:szCs w:val="26"/>
        </w:rPr>
        <w:t>сотрудничества</w:t>
      </w:r>
      <w:r w:rsidRPr="003F2FD9">
        <w:rPr>
          <w:rFonts w:ascii="Times New Roman" w:hAnsi="Times New Roman"/>
          <w:sz w:val="26"/>
          <w:szCs w:val="26"/>
        </w:rPr>
        <w:t>, требующие совместной работы в парах или группах с распределением ролей/функций и разделением ответственности за конечный</w:t>
      </w:r>
      <w:r w:rsidRPr="003F2FD9">
        <w:rPr>
          <w:rFonts w:ascii="Times New Roman" w:hAnsi="Times New Roman"/>
          <w:spacing w:val="-5"/>
          <w:sz w:val="26"/>
          <w:szCs w:val="26"/>
        </w:rPr>
        <w:t xml:space="preserve"> </w:t>
      </w:r>
      <w:r w:rsidRPr="003F2FD9">
        <w:rPr>
          <w:rFonts w:ascii="Times New Roman" w:hAnsi="Times New Roman"/>
          <w:sz w:val="26"/>
          <w:szCs w:val="26"/>
        </w:rPr>
        <w:t>результат;</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учебно-практические задачи, направленные на формирование и оценку навыка </w:t>
      </w:r>
      <w:r w:rsidRPr="003F2FD9">
        <w:rPr>
          <w:rFonts w:ascii="Times New Roman" w:hAnsi="Times New Roman"/>
          <w:b/>
          <w:bCs/>
          <w:sz w:val="26"/>
          <w:szCs w:val="26"/>
        </w:rPr>
        <w:t>коммуникации</w:t>
      </w:r>
      <w:r w:rsidRPr="003F2FD9">
        <w:rPr>
          <w:rFonts w:ascii="Times New Roman" w:hAnsi="Times New Roman"/>
          <w:sz w:val="26"/>
          <w:szCs w:val="26"/>
        </w:rPr>
        <w:t>, 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 рассуждения, формулировки и обоснования гипотезы, устного или письменного заключения, отчѐта, оценочного суждения, аргументированного мнения и т.</w:t>
      </w:r>
      <w:r w:rsidRPr="003F2FD9">
        <w:rPr>
          <w:rFonts w:ascii="Times New Roman" w:hAnsi="Times New Roman"/>
          <w:spacing w:val="-6"/>
          <w:sz w:val="26"/>
          <w:szCs w:val="26"/>
        </w:rPr>
        <w:t xml:space="preserve"> </w:t>
      </w:r>
      <w:r w:rsidRPr="003F2FD9">
        <w:rPr>
          <w:rFonts w:ascii="Times New Roman" w:hAnsi="Times New Roman"/>
          <w:sz w:val="26"/>
          <w:szCs w:val="26"/>
        </w:rPr>
        <w:t>п.);</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учебно-практические и учебно-познавательные задачи, направленные на формирование и оценку навыка </w:t>
      </w:r>
      <w:r w:rsidRPr="003F2FD9">
        <w:rPr>
          <w:rFonts w:ascii="Times New Roman" w:hAnsi="Times New Roman"/>
          <w:b/>
          <w:bCs/>
          <w:sz w:val="26"/>
          <w:szCs w:val="26"/>
        </w:rPr>
        <w:t>самоорганизации и саморегуляции</w:t>
      </w:r>
      <w:r w:rsidRPr="003F2FD9">
        <w:rPr>
          <w:rFonts w:ascii="Times New Roman" w:hAnsi="Times New Roman"/>
          <w:sz w:val="26"/>
          <w:szCs w:val="26"/>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Pr="003F2FD9">
        <w:rPr>
          <w:rFonts w:ascii="Times New Roman" w:hAnsi="Times New Roman"/>
          <w:spacing w:val="-6"/>
          <w:sz w:val="26"/>
          <w:szCs w:val="26"/>
        </w:rPr>
        <w:t xml:space="preserve"> </w:t>
      </w:r>
      <w:r w:rsidRPr="003F2FD9">
        <w:rPr>
          <w:rFonts w:ascii="Times New Roman" w:hAnsi="Times New Roman"/>
          <w:sz w:val="26"/>
          <w:szCs w:val="26"/>
        </w:rPr>
        <w:t>работы</w:t>
      </w:r>
      <w:r w:rsidRPr="003F2FD9">
        <w:rPr>
          <w:rFonts w:ascii="Times New Roman" w:hAnsi="Times New Roman"/>
          <w:sz w:val="26"/>
          <w:szCs w:val="26"/>
          <w:vertAlign w:val="superscript"/>
        </w:rPr>
        <w:t>1</w:t>
      </w:r>
      <w:r w:rsidRPr="003F2FD9">
        <w:rPr>
          <w:rFonts w:ascii="Times New Roman" w:hAnsi="Times New Roman"/>
          <w:sz w:val="26"/>
          <w:szCs w:val="26"/>
        </w:rPr>
        <w:t>;</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учебно-практические и учебно-познавательные задачи, направленные на формирование и оценку навыка </w:t>
      </w:r>
      <w:r w:rsidRPr="003F2FD9">
        <w:rPr>
          <w:rFonts w:ascii="Times New Roman" w:hAnsi="Times New Roman"/>
          <w:b/>
          <w:bCs/>
          <w:sz w:val="26"/>
          <w:szCs w:val="26"/>
        </w:rPr>
        <w:t>рефлексии</w:t>
      </w:r>
      <w:r w:rsidRPr="003F2FD9">
        <w:rPr>
          <w:rFonts w:ascii="Times New Roman" w:hAnsi="Times New Roman"/>
          <w:sz w:val="26"/>
          <w:szCs w:val="26"/>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3F2FD9">
        <w:rPr>
          <w:rFonts w:ascii="Times New Roman" w:hAnsi="Times New Roman"/>
          <w:sz w:val="26"/>
          <w:szCs w:val="26"/>
          <w:vertAlign w:val="superscript"/>
        </w:rPr>
        <w:t>2</w:t>
      </w:r>
      <w:r w:rsidRPr="003F2FD9">
        <w:rPr>
          <w:rFonts w:ascii="Times New Roman" w:hAnsi="Times New Roman"/>
          <w:sz w:val="26"/>
          <w:szCs w:val="26"/>
        </w:rPr>
        <w:t xml:space="preserve"> задания и/или самостоятельной постановки учебных задач (например, что надо изменить, выполнить по-другому, дополнительно узнать и т.</w:t>
      </w:r>
      <w:r w:rsidRPr="003F2FD9">
        <w:rPr>
          <w:rFonts w:ascii="Times New Roman" w:hAnsi="Times New Roman"/>
          <w:spacing w:val="1"/>
          <w:sz w:val="26"/>
          <w:szCs w:val="26"/>
        </w:rPr>
        <w:t xml:space="preserve"> </w:t>
      </w:r>
      <w:r w:rsidRPr="003F2FD9">
        <w:rPr>
          <w:rFonts w:ascii="Times New Roman" w:hAnsi="Times New Roman"/>
          <w:sz w:val="26"/>
          <w:szCs w:val="26"/>
        </w:rPr>
        <w:t>п.);</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lastRenderedPageBreak/>
        <w:t>учебно-практические и учебно-познавательные задачи, направленные на формирование</w:t>
      </w:r>
      <w:r w:rsidRPr="003F2FD9">
        <w:rPr>
          <w:rFonts w:ascii="Times New Roman" w:hAnsi="Times New Roman"/>
          <w:sz w:val="26"/>
          <w:szCs w:val="26"/>
          <w:vertAlign w:val="superscript"/>
        </w:rPr>
        <w:t xml:space="preserve"> </w:t>
      </w:r>
      <w:r w:rsidRPr="003F2FD9">
        <w:rPr>
          <w:rFonts w:ascii="Times New Roman" w:hAnsi="Times New Roman"/>
          <w:b/>
          <w:bCs/>
          <w:sz w:val="26"/>
          <w:szCs w:val="26"/>
        </w:rPr>
        <w:t>ценностно-смысловых установок</w:t>
      </w:r>
      <w:r w:rsidRPr="003F2FD9">
        <w:rPr>
          <w:rFonts w:ascii="Times New Roman" w:hAnsi="Times New Roman"/>
          <w:sz w:val="26"/>
          <w:szCs w:val="26"/>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3F2FD9" w:rsidRPr="003F2FD9" w:rsidRDefault="003F2FD9" w:rsidP="00700302">
      <w:pPr>
        <w:pStyle w:val="a9"/>
        <w:widowControl w:val="0"/>
        <w:numPr>
          <w:ilvl w:val="0"/>
          <w:numId w:val="15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3F2FD9">
        <w:rPr>
          <w:rFonts w:ascii="Times New Roman" w:hAnsi="Times New Roman"/>
          <w:sz w:val="26"/>
          <w:szCs w:val="26"/>
        </w:rPr>
        <w:t xml:space="preserve">учебно-практические и учебно-познавательные задачи, направленные на формирование и оценку </w:t>
      </w:r>
      <w:r w:rsidRPr="003F2FD9">
        <w:rPr>
          <w:rFonts w:ascii="Times New Roman" w:hAnsi="Times New Roman"/>
          <w:b/>
          <w:bCs/>
          <w:sz w:val="26"/>
          <w:szCs w:val="26"/>
        </w:rPr>
        <w:t>ИКТ-компетентности обучающихся</w:t>
      </w:r>
      <w:r w:rsidRPr="003F2FD9">
        <w:rPr>
          <w:rFonts w:ascii="Times New Roman" w:hAnsi="Times New Roman"/>
          <w:sz w:val="26"/>
          <w:szCs w:val="26"/>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3F2FD9" w:rsidRPr="003F2FD9" w:rsidRDefault="003F2FD9" w:rsidP="003F2FD9">
      <w:pPr>
        <w:pStyle w:val="afb"/>
        <w:kinsoku w:val="0"/>
        <w:overflowPunct w:val="0"/>
        <w:spacing w:after="0" w:line="360" w:lineRule="auto"/>
        <w:ind w:firstLine="709"/>
        <w:rPr>
          <w:rFonts w:ascii="Times New Roman" w:hAnsi="Times New Roman"/>
          <w:sz w:val="26"/>
          <w:szCs w:val="26"/>
        </w:rPr>
      </w:pPr>
      <w:r w:rsidRPr="003F2FD9">
        <w:rPr>
          <w:rFonts w:ascii="Times New Roman" w:hAnsi="Times New Roman"/>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F2FD9">
        <w:rPr>
          <w:rFonts w:ascii="Times New Roman" w:hAnsi="Times New Roman"/>
          <w:b/>
          <w:bCs/>
          <w:i/>
          <w:iCs/>
          <w:sz w:val="26"/>
          <w:szCs w:val="26"/>
        </w:rPr>
        <w:t xml:space="preserve">уровневого подхода: </w:t>
      </w:r>
      <w:r w:rsidRPr="003F2FD9">
        <w:rPr>
          <w:rFonts w:ascii="Times New Roman" w:hAnsi="Times New Roman"/>
          <w:sz w:val="26"/>
          <w:szCs w:val="26"/>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ребѐнка.</w:t>
      </w:r>
    </w:p>
    <w:p w:rsidR="00FD4F06" w:rsidRPr="007C73A4" w:rsidRDefault="00FD4F06" w:rsidP="00FD4F06">
      <w:pPr>
        <w:pStyle w:val="afb"/>
        <w:kinsoku w:val="0"/>
        <w:overflowPunct w:val="0"/>
        <w:ind w:firstLine="709"/>
        <w:jc w:val="center"/>
        <w:rPr>
          <w:rFonts w:ascii="Times New Roman" w:hAnsi="Times New Roman"/>
          <w:b/>
          <w:sz w:val="26"/>
          <w:szCs w:val="26"/>
        </w:rPr>
      </w:pPr>
      <w:r w:rsidRPr="007C73A4">
        <w:rPr>
          <w:rFonts w:ascii="Times New Roman" w:hAnsi="Times New Roman"/>
          <w:b/>
          <w:sz w:val="26"/>
          <w:szCs w:val="26"/>
        </w:rPr>
        <w:t>1.2.2. Структура планируемых</w:t>
      </w:r>
      <w:r w:rsidRPr="007C73A4">
        <w:rPr>
          <w:rFonts w:ascii="Times New Roman" w:hAnsi="Times New Roman"/>
          <w:b/>
          <w:spacing w:val="-2"/>
          <w:sz w:val="26"/>
          <w:szCs w:val="26"/>
        </w:rPr>
        <w:t xml:space="preserve"> </w:t>
      </w:r>
      <w:r w:rsidRPr="007C73A4">
        <w:rPr>
          <w:rFonts w:ascii="Times New Roman" w:hAnsi="Times New Roman"/>
          <w:b/>
          <w:sz w:val="26"/>
          <w:szCs w:val="26"/>
        </w:rPr>
        <w:t>результатов</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В структуре планируемых результатов выделяются:</w:t>
      </w:r>
    </w:p>
    <w:p w:rsidR="00FD4F06" w:rsidRPr="00FD4F06" w:rsidRDefault="00FD4F06" w:rsidP="00700302">
      <w:pPr>
        <w:pStyle w:val="a9"/>
        <w:widowControl w:val="0"/>
        <w:numPr>
          <w:ilvl w:val="0"/>
          <w:numId w:val="17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b/>
          <w:bCs/>
          <w:sz w:val="26"/>
          <w:szCs w:val="26"/>
        </w:rPr>
        <w:t>Ведущие целевые установки и основные ожидаемые результаты основного общего образования</w:t>
      </w:r>
      <w:r w:rsidRPr="00FD4F06">
        <w:rPr>
          <w:rFonts w:ascii="Times New Roman" w:hAnsi="Times New Roman"/>
          <w:sz w:val="26"/>
          <w:szCs w:val="26"/>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w:t>
      </w:r>
      <w:r w:rsidRPr="00FD4F06">
        <w:rPr>
          <w:rFonts w:ascii="Times New Roman" w:hAnsi="Times New Roman"/>
          <w:b/>
          <w:bCs/>
          <w:i/>
          <w:iCs/>
          <w:sz w:val="26"/>
          <w:szCs w:val="26"/>
        </w:rPr>
        <w:t xml:space="preserve">исключительно неперсонифицированной </w:t>
      </w:r>
      <w:r w:rsidRPr="00FD4F06">
        <w:rPr>
          <w:rFonts w:ascii="Times New Roman" w:hAnsi="Times New Roman"/>
          <w:sz w:val="26"/>
          <w:szCs w:val="26"/>
        </w:rPr>
        <w:t xml:space="preserve">информации, а полученные результаты характеризуют эффективность деятельности системы </w:t>
      </w:r>
      <w:r w:rsidRPr="00FD4F06">
        <w:rPr>
          <w:rFonts w:ascii="Times New Roman" w:hAnsi="Times New Roman"/>
          <w:sz w:val="26"/>
          <w:szCs w:val="26"/>
        </w:rPr>
        <w:lastRenderedPageBreak/>
        <w:t>образования на федеральном и региональном уровнях.</w:t>
      </w:r>
    </w:p>
    <w:p w:rsidR="00FD4F06" w:rsidRPr="00FD4F06" w:rsidRDefault="00FD4F06" w:rsidP="00700302">
      <w:pPr>
        <w:pStyle w:val="a9"/>
        <w:widowControl w:val="0"/>
        <w:numPr>
          <w:ilvl w:val="0"/>
          <w:numId w:val="17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b/>
          <w:bCs/>
          <w:sz w:val="26"/>
          <w:szCs w:val="26"/>
        </w:rPr>
        <w:t xml:space="preserve">Планируемые результаты освоения учебных и междисциплинарных программ. </w:t>
      </w:r>
      <w:r w:rsidRPr="00FD4F06">
        <w:rPr>
          <w:rFonts w:ascii="Times New Roman" w:hAnsi="Times New Roman"/>
          <w:sz w:val="26"/>
          <w:szCs w:val="26"/>
        </w:rPr>
        <w:t>Эти результаты приводятся в</w:t>
      </w:r>
      <w:r w:rsidRPr="00FD4F06">
        <w:rPr>
          <w:rFonts w:ascii="Times New Roman" w:hAnsi="Times New Roman"/>
          <w:spacing w:val="-3"/>
          <w:sz w:val="26"/>
          <w:szCs w:val="26"/>
        </w:rPr>
        <w:t xml:space="preserve"> </w:t>
      </w:r>
      <w:r w:rsidRPr="00FD4F06">
        <w:rPr>
          <w:rFonts w:ascii="Times New Roman" w:hAnsi="Times New Roman"/>
          <w:sz w:val="26"/>
          <w:szCs w:val="26"/>
        </w:rPr>
        <w:t>блоках</w:t>
      </w:r>
    </w:p>
    <w:p w:rsidR="00FD4F06" w:rsidRPr="00FD4F06" w:rsidRDefault="00FD4F06" w:rsidP="00FD4F06">
      <w:pPr>
        <w:pStyle w:val="afb"/>
        <w:kinsoku w:val="0"/>
        <w:overflowPunct w:val="0"/>
        <w:spacing w:after="0" w:line="360" w:lineRule="auto"/>
        <w:ind w:firstLine="709"/>
        <w:jc w:val="both"/>
        <w:rPr>
          <w:rFonts w:ascii="Times New Roman" w:hAnsi="Times New Roman"/>
          <w:i/>
          <w:iCs/>
          <w:sz w:val="26"/>
          <w:szCs w:val="26"/>
        </w:rPr>
      </w:pPr>
      <w:r w:rsidRPr="00FD4F06">
        <w:rPr>
          <w:rFonts w:ascii="Times New Roman" w:hAnsi="Times New Roman"/>
          <w:sz w:val="26"/>
          <w:szCs w:val="26"/>
        </w:rPr>
        <w:t xml:space="preserve">«Выпускник научится» и </w:t>
      </w:r>
      <w:r w:rsidRPr="00FD4F06">
        <w:rPr>
          <w:rFonts w:ascii="Times New Roman" w:hAnsi="Times New Roman"/>
          <w:i/>
          <w:iCs/>
          <w:sz w:val="26"/>
          <w:szCs w:val="26"/>
        </w:rPr>
        <w:t>«Выпускник получит возможность научиться»</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 xml:space="preserve">Планируемые результаты, относящиеся к блоку </w:t>
      </w:r>
      <w:r w:rsidRPr="00FD4F06">
        <w:rPr>
          <w:rFonts w:ascii="Times New Roman" w:hAnsi="Times New Roman"/>
          <w:i/>
          <w:iCs/>
          <w:sz w:val="26"/>
          <w:szCs w:val="26"/>
        </w:rPr>
        <w:t>«Выпускник получит возможность научиться»</w:t>
      </w:r>
      <w:r w:rsidRPr="00FD4F06">
        <w:rPr>
          <w:rFonts w:ascii="Times New Roman" w:hAnsi="Times New Roman"/>
          <w:sz w:val="26"/>
          <w:szCs w:val="26"/>
        </w:rPr>
        <w:t>, выделяются далее</w:t>
      </w:r>
      <w:r w:rsidRPr="00FD4F06">
        <w:rPr>
          <w:rFonts w:ascii="Times New Roman" w:hAnsi="Times New Roman"/>
          <w:spacing w:val="-1"/>
          <w:sz w:val="26"/>
          <w:szCs w:val="26"/>
        </w:rPr>
        <w:t xml:space="preserve"> </w:t>
      </w:r>
      <w:r w:rsidRPr="00FD4F06">
        <w:rPr>
          <w:rFonts w:ascii="Times New Roman" w:hAnsi="Times New Roman"/>
          <w:i/>
          <w:iCs/>
          <w:sz w:val="26"/>
          <w:szCs w:val="26"/>
        </w:rPr>
        <w:t>курсивом</w:t>
      </w:r>
      <w:r w:rsidRPr="00FD4F06">
        <w:rPr>
          <w:rFonts w:ascii="Times New Roman" w:hAnsi="Times New Roman"/>
          <w:sz w:val="26"/>
          <w:szCs w:val="26"/>
        </w:rPr>
        <w:t>)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Планируемые результаты, отнесѐнные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педагогического</w:t>
      </w:r>
      <w:r w:rsidRPr="00FD4F06">
        <w:rPr>
          <w:rFonts w:ascii="Times New Roman" w:hAnsi="Times New Roman"/>
          <w:spacing w:val="-1"/>
          <w:sz w:val="26"/>
          <w:szCs w:val="26"/>
        </w:rPr>
        <w:t xml:space="preserve"> </w:t>
      </w:r>
      <w:r w:rsidRPr="00FD4F06">
        <w:rPr>
          <w:rFonts w:ascii="Times New Roman" w:hAnsi="Times New Roman"/>
          <w:sz w:val="26"/>
          <w:szCs w:val="26"/>
        </w:rPr>
        <w:t>работника.</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 xml:space="preserve">Достижение планируемых результатов, отнесённых к блоку «Выпускник научится», </w:t>
      </w:r>
      <w:r w:rsidRPr="00FD4F06">
        <w:rPr>
          <w:rFonts w:ascii="Times New Roman" w:hAnsi="Times New Roman"/>
          <w:b/>
          <w:bCs/>
          <w:sz w:val="26"/>
          <w:szCs w:val="26"/>
        </w:rPr>
        <w:t>выносится на итоговое оценивание</w:t>
      </w:r>
      <w:r w:rsidRPr="00FD4F06">
        <w:rPr>
          <w:rFonts w:ascii="Times New Roman" w:hAnsi="Times New Roman"/>
          <w:sz w:val="26"/>
          <w:szCs w:val="26"/>
        </w:rPr>
        <w:t xml:space="preserve">, которое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 с помощью </w:t>
      </w:r>
      <w:r w:rsidRPr="00FD4F06">
        <w:rPr>
          <w:rFonts w:ascii="Times New Roman" w:hAnsi="Times New Roman"/>
          <w:i/>
          <w:iCs/>
          <w:sz w:val="26"/>
          <w:szCs w:val="26"/>
        </w:rPr>
        <w:t>заданий базового уровня</w:t>
      </w:r>
      <w:r w:rsidRPr="00FD4F06">
        <w:rPr>
          <w:rFonts w:ascii="Times New Roman" w:hAnsi="Times New Roman"/>
          <w:sz w:val="26"/>
          <w:szCs w:val="26"/>
        </w:rPr>
        <w:t xml:space="preserve">, а на уровне действий, составляющих зону ближайшего развития большинства обучающихся, – с помощью </w:t>
      </w:r>
      <w:r w:rsidRPr="00FD4F06">
        <w:rPr>
          <w:rFonts w:ascii="Times New Roman" w:hAnsi="Times New Roman"/>
          <w:i/>
          <w:iCs/>
          <w:sz w:val="26"/>
          <w:szCs w:val="26"/>
        </w:rPr>
        <w:t>заданий повышенного уровня</w:t>
      </w:r>
      <w:r w:rsidRPr="00FD4F06">
        <w:rPr>
          <w:rFonts w:ascii="Times New Roman" w:hAnsi="Times New Roman"/>
          <w:sz w:val="26"/>
          <w:szCs w:val="26"/>
        </w:rPr>
        <w:t>.</w:t>
      </w:r>
    </w:p>
    <w:p w:rsidR="00FD4F06" w:rsidRPr="00FD4F06" w:rsidRDefault="00FD4F06" w:rsidP="00FD4F06">
      <w:pPr>
        <w:pStyle w:val="3"/>
        <w:kinsoku w:val="0"/>
        <w:overflowPunct w:val="0"/>
        <w:spacing w:before="0" w:beforeAutospacing="0" w:after="0" w:afterAutospacing="0" w:line="360" w:lineRule="auto"/>
        <w:ind w:firstLine="709"/>
        <w:jc w:val="both"/>
        <w:rPr>
          <w:sz w:val="26"/>
          <w:szCs w:val="26"/>
        </w:rPr>
      </w:pPr>
      <w:r w:rsidRPr="00FD4F06">
        <w:rPr>
          <w:sz w:val="26"/>
          <w:szCs w:val="26"/>
        </w:rPr>
        <w:lastRenderedPageBreak/>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 xml:space="preserve">В блоках </w:t>
      </w:r>
      <w:r w:rsidRPr="00FD4F06">
        <w:rPr>
          <w:rFonts w:ascii="Times New Roman" w:hAnsi="Times New Roman"/>
          <w:i/>
          <w:iCs/>
          <w:sz w:val="26"/>
          <w:szCs w:val="26"/>
        </w:rPr>
        <w:t xml:space="preserve">«Выпускник получит возможность научиться» </w:t>
      </w:r>
      <w:r w:rsidRPr="00FD4F06">
        <w:rPr>
          <w:rFonts w:ascii="Times New Roman" w:hAnsi="Times New Roman"/>
          <w:sz w:val="26"/>
          <w:szCs w:val="26"/>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FD4F06">
        <w:rPr>
          <w:rFonts w:ascii="Times New Roman" w:hAnsi="Times New Roman"/>
          <w:b/>
          <w:bCs/>
          <w:i/>
          <w:iCs/>
          <w:sz w:val="26"/>
          <w:szCs w:val="26"/>
        </w:rPr>
        <w:t>неперсонифицированной информации</w:t>
      </w:r>
      <w:r w:rsidRPr="00FD4F06">
        <w:rPr>
          <w:rFonts w:ascii="Times New Roman" w:hAnsi="Times New Roman"/>
          <w:sz w:val="26"/>
          <w:szCs w:val="26"/>
        </w:rPr>
        <w:t>.</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Задания, ориентированные на оценку достижения планируемых результатов из блока</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i/>
          <w:iCs/>
          <w:sz w:val="26"/>
          <w:szCs w:val="26"/>
        </w:rPr>
        <w:t>«Выпускник получит возможность научиться»</w:t>
      </w:r>
      <w:r w:rsidRPr="00FD4F06">
        <w:rPr>
          <w:rFonts w:ascii="Times New Roman" w:hAnsi="Times New Roman"/>
          <w:sz w:val="26"/>
          <w:szCs w:val="26"/>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FD4F06">
        <w:rPr>
          <w:rFonts w:ascii="Times New Roman" w:hAnsi="Times New Roman"/>
          <w:b/>
          <w:bCs/>
          <w:sz w:val="26"/>
          <w:szCs w:val="26"/>
        </w:rPr>
        <w:t xml:space="preserve">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следующий уровень обучения. </w:t>
      </w:r>
      <w:r w:rsidRPr="00FD4F06">
        <w:rPr>
          <w:rFonts w:ascii="Times New Roman" w:hAnsi="Times New Roman"/>
          <w:sz w:val="26"/>
          <w:szCs w:val="26"/>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w:t>
      </w:r>
      <w:r w:rsidRPr="00FD4F06">
        <w:rPr>
          <w:rFonts w:ascii="Times New Roman" w:hAnsi="Times New Roman"/>
          <w:sz w:val="26"/>
          <w:szCs w:val="26"/>
        </w:rPr>
        <w:lastRenderedPageBreak/>
        <w:t xml:space="preserve">реализацию и достижение планируемых результатов, от учителя требуется использование таких педагогических технологий, которые основаны на </w:t>
      </w:r>
      <w:r w:rsidRPr="00FD4F06">
        <w:rPr>
          <w:rFonts w:ascii="Times New Roman" w:hAnsi="Times New Roman"/>
          <w:b/>
          <w:bCs/>
          <w:i/>
          <w:iCs/>
          <w:sz w:val="26"/>
          <w:szCs w:val="26"/>
        </w:rPr>
        <w:t xml:space="preserve">дифференциации требований </w:t>
      </w:r>
      <w:r w:rsidRPr="00FD4F06">
        <w:rPr>
          <w:rFonts w:ascii="Times New Roman" w:hAnsi="Times New Roman"/>
          <w:sz w:val="26"/>
          <w:szCs w:val="26"/>
        </w:rPr>
        <w:t>к подготовке</w:t>
      </w:r>
      <w:r w:rsidRPr="00FD4F06">
        <w:rPr>
          <w:rFonts w:ascii="Times New Roman" w:hAnsi="Times New Roman"/>
          <w:spacing w:val="-1"/>
          <w:sz w:val="26"/>
          <w:szCs w:val="26"/>
        </w:rPr>
        <w:t xml:space="preserve"> </w:t>
      </w:r>
      <w:r w:rsidRPr="00FD4F06">
        <w:rPr>
          <w:rFonts w:ascii="Times New Roman" w:hAnsi="Times New Roman"/>
          <w:sz w:val="26"/>
          <w:szCs w:val="26"/>
        </w:rPr>
        <w:t>обучающихся.</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На уровне основного общего образования устанавливаются планируемые результаты освоения:</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четырех</w:t>
      </w:r>
      <w:r w:rsidRPr="00FD4F06">
        <w:rPr>
          <w:rFonts w:ascii="Times New Roman" w:hAnsi="Times New Roman"/>
          <w:sz w:val="26"/>
          <w:szCs w:val="26"/>
        </w:rPr>
        <w:tab/>
      </w:r>
      <w:r w:rsidRPr="00FD4F06">
        <w:rPr>
          <w:rFonts w:ascii="Times New Roman" w:hAnsi="Times New Roman"/>
          <w:b/>
          <w:bCs/>
          <w:i/>
          <w:iCs/>
          <w:sz w:val="26"/>
          <w:szCs w:val="26"/>
        </w:rPr>
        <w:t>междисциплинарных</w:t>
      </w:r>
      <w:r w:rsidRPr="00FD4F06">
        <w:rPr>
          <w:rFonts w:ascii="Times New Roman" w:hAnsi="Times New Roman"/>
          <w:b/>
          <w:bCs/>
          <w:i/>
          <w:iCs/>
          <w:sz w:val="26"/>
          <w:szCs w:val="26"/>
        </w:rPr>
        <w:tab/>
        <w:t>учебных</w:t>
      </w:r>
      <w:r w:rsidRPr="00FD4F06">
        <w:rPr>
          <w:rFonts w:ascii="Times New Roman" w:hAnsi="Times New Roman"/>
          <w:b/>
          <w:bCs/>
          <w:i/>
          <w:iCs/>
          <w:sz w:val="26"/>
          <w:szCs w:val="26"/>
        </w:rPr>
        <w:tab/>
        <w:t>программ</w:t>
      </w:r>
      <w:r w:rsidRPr="00FD4F06">
        <w:rPr>
          <w:rFonts w:ascii="Times New Roman" w:hAnsi="Times New Roman"/>
          <w:b/>
          <w:bCs/>
          <w:i/>
          <w:iCs/>
          <w:sz w:val="26"/>
          <w:szCs w:val="26"/>
        </w:rPr>
        <w:tab/>
      </w:r>
      <w:r w:rsidRPr="00FD4F06">
        <w:rPr>
          <w:rFonts w:ascii="Times New Roman" w:hAnsi="Times New Roman"/>
          <w:sz w:val="26"/>
          <w:szCs w:val="26"/>
        </w:rPr>
        <w:t>–</w:t>
      </w:r>
      <w:r w:rsidRPr="00FD4F06">
        <w:rPr>
          <w:rFonts w:ascii="Times New Roman" w:hAnsi="Times New Roman"/>
          <w:sz w:val="26"/>
          <w:szCs w:val="26"/>
        </w:rPr>
        <w:tab/>
      </w:r>
      <w:r w:rsidRPr="00FD4F06">
        <w:rPr>
          <w:rFonts w:ascii="Times New Roman" w:hAnsi="Times New Roman"/>
          <w:spacing w:val="-3"/>
          <w:sz w:val="26"/>
          <w:szCs w:val="26"/>
        </w:rPr>
        <w:t xml:space="preserve">«Формирование </w:t>
      </w:r>
      <w:r w:rsidRPr="00FD4F06">
        <w:rPr>
          <w:rFonts w:ascii="Times New Roman" w:hAnsi="Times New Roman"/>
          <w:sz w:val="26"/>
          <w:szCs w:val="26"/>
        </w:rPr>
        <w:t>универсальных учебных действий», «Формирование ИКТ-компетентности</w:t>
      </w:r>
      <w:r w:rsidRPr="00FD4F06">
        <w:rPr>
          <w:rFonts w:ascii="Times New Roman" w:hAnsi="Times New Roman"/>
          <w:spacing w:val="17"/>
          <w:sz w:val="26"/>
          <w:szCs w:val="26"/>
        </w:rPr>
        <w:t xml:space="preserve"> </w:t>
      </w:r>
      <w:r w:rsidRPr="00FD4F06">
        <w:rPr>
          <w:rFonts w:ascii="Times New Roman" w:hAnsi="Times New Roman"/>
          <w:sz w:val="26"/>
          <w:szCs w:val="26"/>
        </w:rPr>
        <w:t>обучающихся», «Основы учебно-исследовательской и проектной деятельности» и «Основы смыслового чтения и работа с текстом»;</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b/>
          <w:bCs/>
          <w:i/>
          <w:iCs/>
          <w:sz w:val="26"/>
          <w:szCs w:val="26"/>
        </w:rPr>
        <w:t>учебных</w:t>
      </w:r>
      <w:r w:rsidRPr="00FD4F06">
        <w:rPr>
          <w:rFonts w:ascii="Times New Roman" w:hAnsi="Times New Roman"/>
          <w:b/>
          <w:bCs/>
          <w:i/>
          <w:iCs/>
          <w:spacing w:val="36"/>
          <w:sz w:val="26"/>
          <w:szCs w:val="26"/>
        </w:rPr>
        <w:t xml:space="preserve"> </w:t>
      </w:r>
      <w:r w:rsidRPr="00FD4F06">
        <w:rPr>
          <w:rFonts w:ascii="Times New Roman" w:hAnsi="Times New Roman"/>
          <w:b/>
          <w:bCs/>
          <w:i/>
          <w:iCs/>
          <w:sz w:val="26"/>
          <w:szCs w:val="26"/>
        </w:rPr>
        <w:t>программ</w:t>
      </w:r>
      <w:r w:rsidRPr="00FD4F06">
        <w:rPr>
          <w:rFonts w:ascii="Times New Roman" w:hAnsi="Times New Roman"/>
          <w:b/>
          <w:bCs/>
          <w:i/>
          <w:iCs/>
          <w:spacing w:val="37"/>
          <w:sz w:val="26"/>
          <w:szCs w:val="26"/>
        </w:rPr>
        <w:t xml:space="preserve"> </w:t>
      </w:r>
      <w:r w:rsidRPr="00FD4F06">
        <w:rPr>
          <w:rFonts w:ascii="Times New Roman" w:hAnsi="Times New Roman"/>
          <w:b/>
          <w:bCs/>
          <w:i/>
          <w:iCs/>
          <w:sz w:val="26"/>
          <w:szCs w:val="26"/>
        </w:rPr>
        <w:t>по</w:t>
      </w:r>
      <w:r w:rsidRPr="00FD4F06">
        <w:rPr>
          <w:rFonts w:ascii="Times New Roman" w:hAnsi="Times New Roman"/>
          <w:b/>
          <w:bCs/>
          <w:i/>
          <w:iCs/>
          <w:spacing w:val="36"/>
          <w:sz w:val="26"/>
          <w:szCs w:val="26"/>
        </w:rPr>
        <w:t xml:space="preserve"> </w:t>
      </w:r>
      <w:r w:rsidRPr="00FD4F06">
        <w:rPr>
          <w:rFonts w:ascii="Times New Roman" w:hAnsi="Times New Roman"/>
          <w:b/>
          <w:bCs/>
          <w:i/>
          <w:iCs/>
          <w:sz w:val="26"/>
          <w:szCs w:val="26"/>
        </w:rPr>
        <w:t>всем</w:t>
      </w:r>
      <w:r w:rsidRPr="00FD4F06">
        <w:rPr>
          <w:rFonts w:ascii="Times New Roman" w:hAnsi="Times New Roman"/>
          <w:b/>
          <w:bCs/>
          <w:i/>
          <w:iCs/>
          <w:spacing w:val="37"/>
          <w:sz w:val="26"/>
          <w:szCs w:val="26"/>
        </w:rPr>
        <w:t xml:space="preserve"> </w:t>
      </w:r>
      <w:r w:rsidRPr="00FD4F06">
        <w:rPr>
          <w:rFonts w:ascii="Times New Roman" w:hAnsi="Times New Roman"/>
          <w:b/>
          <w:bCs/>
          <w:i/>
          <w:iCs/>
          <w:sz w:val="26"/>
          <w:szCs w:val="26"/>
        </w:rPr>
        <w:t>предметам</w:t>
      </w:r>
      <w:r w:rsidRPr="00FD4F06">
        <w:rPr>
          <w:rFonts w:ascii="Times New Roman" w:hAnsi="Times New Roman"/>
          <w:b/>
          <w:bCs/>
          <w:i/>
          <w:iCs/>
          <w:spacing w:val="42"/>
          <w:sz w:val="26"/>
          <w:szCs w:val="26"/>
        </w:rPr>
        <w:t xml:space="preserve"> </w:t>
      </w:r>
      <w:r w:rsidRPr="00FD4F06">
        <w:rPr>
          <w:rFonts w:ascii="Times New Roman" w:hAnsi="Times New Roman"/>
          <w:sz w:val="26"/>
          <w:szCs w:val="26"/>
        </w:rPr>
        <w:t>–</w:t>
      </w:r>
      <w:r w:rsidRPr="00FD4F06">
        <w:rPr>
          <w:rFonts w:ascii="Times New Roman" w:hAnsi="Times New Roman"/>
          <w:spacing w:val="40"/>
          <w:sz w:val="26"/>
          <w:szCs w:val="26"/>
        </w:rPr>
        <w:t xml:space="preserve"> </w:t>
      </w:r>
      <w:r w:rsidRPr="00FD4F06">
        <w:rPr>
          <w:rFonts w:ascii="Times New Roman" w:hAnsi="Times New Roman"/>
          <w:sz w:val="26"/>
          <w:szCs w:val="26"/>
        </w:rPr>
        <w:t>«Русский</w:t>
      </w:r>
      <w:r w:rsidRPr="00FD4F06">
        <w:rPr>
          <w:rFonts w:ascii="Times New Roman" w:hAnsi="Times New Roman"/>
          <w:spacing w:val="37"/>
          <w:sz w:val="26"/>
          <w:szCs w:val="26"/>
        </w:rPr>
        <w:t xml:space="preserve"> </w:t>
      </w:r>
      <w:r w:rsidRPr="00FD4F06">
        <w:rPr>
          <w:rFonts w:ascii="Times New Roman" w:hAnsi="Times New Roman"/>
          <w:sz w:val="26"/>
          <w:szCs w:val="26"/>
        </w:rPr>
        <w:t>язык.</w:t>
      </w:r>
      <w:r w:rsidRPr="00FD4F06">
        <w:rPr>
          <w:rFonts w:ascii="Times New Roman" w:hAnsi="Times New Roman"/>
          <w:spacing w:val="39"/>
          <w:sz w:val="26"/>
          <w:szCs w:val="26"/>
        </w:rPr>
        <w:t xml:space="preserve"> </w:t>
      </w:r>
      <w:r w:rsidRPr="00FD4F06">
        <w:rPr>
          <w:rFonts w:ascii="Times New Roman" w:hAnsi="Times New Roman"/>
          <w:sz w:val="26"/>
          <w:szCs w:val="26"/>
        </w:rPr>
        <w:t>Родной</w:t>
      </w:r>
      <w:r w:rsidRPr="00FD4F06">
        <w:rPr>
          <w:rFonts w:ascii="Times New Roman" w:hAnsi="Times New Roman"/>
          <w:spacing w:val="37"/>
          <w:sz w:val="26"/>
          <w:szCs w:val="26"/>
        </w:rPr>
        <w:t xml:space="preserve"> </w:t>
      </w:r>
      <w:r w:rsidRPr="00FD4F06">
        <w:rPr>
          <w:rFonts w:ascii="Times New Roman" w:hAnsi="Times New Roman"/>
          <w:sz w:val="26"/>
          <w:szCs w:val="26"/>
        </w:rPr>
        <w:t xml:space="preserve">язык», «Литература. Родная литература», «Иностранный язык. Второй иностранный   язык», «История   России.   Всеобщая   история», </w:t>
      </w:r>
      <w:r w:rsidRPr="00FD4F06">
        <w:rPr>
          <w:rFonts w:ascii="Times New Roman" w:hAnsi="Times New Roman"/>
          <w:spacing w:val="21"/>
          <w:sz w:val="26"/>
          <w:szCs w:val="26"/>
        </w:rPr>
        <w:t>«</w:t>
      </w:r>
      <w:r w:rsidRPr="00FD4F06">
        <w:rPr>
          <w:rFonts w:ascii="Times New Roman" w:hAnsi="Times New Roman"/>
          <w:sz w:val="26"/>
          <w:szCs w:val="26"/>
        </w:rPr>
        <w:t xml:space="preserve">Обществознание», «География», «Математика», «Алгебра», «Геометрия», «Информатика», </w:t>
      </w:r>
      <w:r w:rsidRPr="00FD4F06">
        <w:rPr>
          <w:rFonts w:ascii="Times New Roman" w:hAnsi="Times New Roman"/>
          <w:spacing w:val="-2"/>
          <w:sz w:val="26"/>
          <w:szCs w:val="26"/>
        </w:rPr>
        <w:t xml:space="preserve">«Физика», </w:t>
      </w:r>
      <w:r w:rsidRPr="00FD4F06">
        <w:rPr>
          <w:rFonts w:ascii="Times New Roman" w:hAnsi="Times New Roman"/>
          <w:sz w:val="26"/>
          <w:szCs w:val="26"/>
        </w:rPr>
        <w:t>«Биология», «Химия», «Изобразительное</w:t>
      </w:r>
      <w:r w:rsidRPr="00FD4F06">
        <w:rPr>
          <w:rFonts w:ascii="Times New Roman" w:hAnsi="Times New Roman"/>
          <w:sz w:val="26"/>
          <w:szCs w:val="26"/>
        </w:rPr>
        <w:tab/>
        <w:t xml:space="preserve">искусство», «Музыка», </w:t>
      </w:r>
      <w:r w:rsidRPr="00FD4F06">
        <w:rPr>
          <w:rFonts w:ascii="Times New Roman" w:hAnsi="Times New Roman"/>
          <w:spacing w:val="-1"/>
          <w:sz w:val="26"/>
          <w:szCs w:val="26"/>
        </w:rPr>
        <w:t xml:space="preserve">«Технология», </w:t>
      </w:r>
      <w:r w:rsidRPr="00FD4F06">
        <w:rPr>
          <w:rFonts w:ascii="Times New Roman" w:hAnsi="Times New Roman"/>
          <w:sz w:val="26"/>
          <w:szCs w:val="26"/>
        </w:rPr>
        <w:t>«Физическая культура» и «Основы безопасности жизнедеятельности».</w:t>
      </w:r>
    </w:p>
    <w:p w:rsidR="00FD4F06" w:rsidRPr="00FD4F06" w:rsidRDefault="00FD4F06" w:rsidP="00FD4F06">
      <w:pPr>
        <w:pStyle w:val="a9"/>
        <w:kinsoku w:val="0"/>
        <w:overflowPunct w:val="0"/>
        <w:spacing w:line="360" w:lineRule="auto"/>
        <w:ind w:left="0" w:firstLine="709"/>
        <w:jc w:val="both"/>
        <w:rPr>
          <w:rFonts w:ascii="Times New Roman" w:hAnsi="Times New Roman"/>
          <w:sz w:val="26"/>
          <w:szCs w:val="26"/>
        </w:rPr>
      </w:pPr>
      <w:r w:rsidRPr="00FD4F06">
        <w:rPr>
          <w:rFonts w:ascii="Times New Roman" w:hAnsi="Times New Roman"/>
          <w:sz w:val="26"/>
          <w:szCs w:val="26"/>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FD4F06" w:rsidRPr="00FD4F06" w:rsidRDefault="00FD4F06" w:rsidP="00FD4F06">
      <w:pPr>
        <w:pStyle w:val="afb"/>
        <w:kinsoku w:val="0"/>
        <w:overflowPunct w:val="0"/>
        <w:spacing w:line="360" w:lineRule="auto"/>
        <w:ind w:firstLine="709"/>
        <w:jc w:val="both"/>
        <w:rPr>
          <w:rFonts w:ascii="Times New Roman" w:hAnsi="Times New Roman"/>
          <w:b/>
          <w:bCs/>
          <w:sz w:val="26"/>
          <w:szCs w:val="26"/>
        </w:rPr>
      </w:pPr>
      <w:r w:rsidRPr="00FD4F06">
        <w:rPr>
          <w:rFonts w:ascii="Times New Roman" w:hAnsi="Times New Roman"/>
          <w:b/>
          <w:bCs/>
          <w:sz w:val="26"/>
          <w:szCs w:val="26"/>
        </w:rPr>
        <w:t xml:space="preserve">К компетенции образовательного учреждения </w:t>
      </w:r>
      <w:r w:rsidRPr="00FD4F06">
        <w:rPr>
          <w:rFonts w:ascii="Times New Roman" w:hAnsi="Times New Roman"/>
          <w:sz w:val="26"/>
          <w:szCs w:val="26"/>
        </w:rPr>
        <w:t>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школа самостоятельно разрабатывает</w:t>
      </w:r>
      <w:r w:rsidRPr="00FD4F06">
        <w:rPr>
          <w:rFonts w:ascii="Times New Roman" w:hAnsi="Times New Roman"/>
          <w:b/>
          <w:bCs/>
          <w:sz w:val="26"/>
          <w:szCs w:val="26"/>
        </w:rPr>
        <w:t>:</w:t>
      </w:r>
    </w:p>
    <w:p w:rsidR="00FD4F06" w:rsidRPr="00FD4F06" w:rsidRDefault="00FD4F06" w:rsidP="00700302">
      <w:pPr>
        <w:pStyle w:val="a9"/>
        <w:widowControl w:val="0"/>
        <w:numPr>
          <w:ilvl w:val="0"/>
          <w:numId w:val="17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систему тематических планируемых результатов освоения учебных</w:t>
      </w:r>
      <w:r w:rsidRPr="00FD4F06">
        <w:rPr>
          <w:rFonts w:ascii="Times New Roman" w:hAnsi="Times New Roman"/>
          <w:spacing w:val="-6"/>
          <w:sz w:val="26"/>
          <w:szCs w:val="26"/>
        </w:rPr>
        <w:t xml:space="preserve"> </w:t>
      </w:r>
      <w:r w:rsidRPr="00FD4F06">
        <w:rPr>
          <w:rFonts w:ascii="Times New Roman" w:hAnsi="Times New Roman"/>
          <w:sz w:val="26"/>
          <w:szCs w:val="26"/>
        </w:rPr>
        <w:t>программ</w:t>
      </w:r>
    </w:p>
    <w:p w:rsidR="00FD4F06" w:rsidRPr="00FD4F06" w:rsidRDefault="00FD4F06" w:rsidP="00700302">
      <w:pPr>
        <w:pStyle w:val="a9"/>
        <w:widowControl w:val="0"/>
        <w:numPr>
          <w:ilvl w:val="0"/>
          <w:numId w:val="17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программу формирования планируемых результатов освоения междисциплинарных программ.</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w:t>
      </w:r>
      <w:r w:rsidRPr="00FD4F06">
        <w:rPr>
          <w:rFonts w:ascii="Times New Roman" w:hAnsi="Times New Roman"/>
          <w:sz w:val="26"/>
          <w:szCs w:val="26"/>
        </w:rPr>
        <w:lastRenderedPageBreak/>
        <w:t>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Одним из условий достижения планируемых результатов является реализация программ, курсов, формируемых участниками образовательных</w:t>
      </w:r>
      <w:r w:rsidRPr="00FD4F06">
        <w:rPr>
          <w:rFonts w:ascii="Times New Roman" w:hAnsi="Times New Roman"/>
          <w:spacing w:val="-2"/>
          <w:sz w:val="26"/>
          <w:szCs w:val="26"/>
        </w:rPr>
        <w:t xml:space="preserve"> </w:t>
      </w:r>
      <w:r w:rsidRPr="00FD4F06">
        <w:rPr>
          <w:rFonts w:ascii="Times New Roman" w:hAnsi="Times New Roman"/>
          <w:sz w:val="26"/>
          <w:szCs w:val="26"/>
        </w:rPr>
        <w:t>отношений.</w:t>
      </w:r>
    </w:p>
    <w:p w:rsidR="00FD4F06" w:rsidRPr="00FD4F06" w:rsidRDefault="00FD4F06" w:rsidP="00FD4F06">
      <w:pPr>
        <w:pStyle w:val="3"/>
        <w:kinsoku w:val="0"/>
        <w:overflowPunct w:val="0"/>
        <w:spacing w:before="0" w:beforeAutospacing="0" w:after="0" w:afterAutospacing="0" w:line="360" w:lineRule="auto"/>
        <w:ind w:firstLine="709"/>
        <w:jc w:val="both"/>
        <w:rPr>
          <w:sz w:val="26"/>
          <w:szCs w:val="26"/>
        </w:rPr>
      </w:pPr>
      <w:r w:rsidRPr="00FD4F06">
        <w:rPr>
          <w:sz w:val="26"/>
          <w:szCs w:val="26"/>
        </w:rPr>
        <w:t>Ведущие целевые установки и основные ожидаемые</w:t>
      </w:r>
      <w:r w:rsidRPr="00FD4F06">
        <w:rPr>
          <w:spacing w:val="-14"/>
          <w:sz w:val="26"/>
          <w:szCs w:val="26"/>
        </w:rPr>
        <w:t xml:space="preserve"> </w:t>
      </w:r>
      <w:r w:rsidRPr="00FD4F06">
        <w:rPr>
          <w:sz w:val="26"/>
          <w:szCs w:val="26"/>
        </w:rPr>
        <w:t>результаты:</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результате изучения </w:t>
      </w:r>
      <w:r w:rsidRPr="00FD4F06">
        <w:rPr>
          <w:rFonts w:ascii="Times New Roman" w:hAnsi="Times New Roman"/>
          <w:b/>
          <w:bCs/>
          <w:sz w:val="26"/>
          <w:szCs w:val="26"/>
        </w:rPr>
        <w:t xml:space="preserve">всех без исключения предметов </w:t>
      </w:r>
      <w:r w:rsidRPr="00FD4F06">
        <w:rPr>
          <w:rFonts w:ascii="Times New Roman" w:hAnsi="Times New Roman"/>
          <w:sz w:val="26"/>
          <w:szCs w:val="26"/>
        </w:rPr>
        <w:t xml:space="preserve">основной школы получат дальнейшее развитие </w:t>
      </w:r>
      <w:r w:rsidRPr="00FD4F06">
        <w:rPr>
          <w:rFonts w:ascii="Times New Roman" w:hAnsi="Times New Roman"/>
          <w:b/>
          <w:bCs/>
          <w:i/>
          <w:iCs/>
          <w:sz w:val="26"/>
          <w:szCs w:val="26"/>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FD4F06">
        <w:rPr>
          <w:rFonts w:ascii="Times New Roman" w:hAnsi="Times New Roman"/>
          <w:sz w:val="26"/>
          <w:szCs w:val="26"/>
        </w:rPr>
        <w:t>, составляющие психолого- 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ходе изучения средствами всех предметов у выпускников будут заложены </w:t>
      </w:r>
      <w:r w:rsidRPr="00FD4F06">
        <w:rPr>
          <w:rFonts w:ascii="Times New Roman" w:hAnsi="Times New Roman"/>
          <w:b/>
          <w:bCs/>
          <w:i/>
          <w:iCs/>
          <w:sz w:val="26"/>
          <w:szCs w:val="26"/>
        </w:rPr>
        <w:t>основы формально-логического мышления, рефлексии</w:t>
      </w:r>
      <w:r w:rsidRPr="00FD4F06">
        <w:rPr>
          <w:rFonts w:ascii="Times New Roman" w:hAnsi="Times New Roman"/>
          <w:sz w:val="26"/>
          <w:szCs w:val="26"/>
        </w:rPr>
        <w:t>, что будет способствовать:</w:t>
      </w:r>
    </w:p>
    <w:p w:rsidR="00FD4F06" w:rsidRPr="00FD4F06" w:rsidRDefault="00FD4F06" w:rsidP="00700302">
      <w:pPr>
        <w:pStyle w:val="a9"/>
        <w:widowControl w:val="0"/>
        <w:numPr>
          <w:ilvl w:val="0"/>
          <w:numId w:val="174"/>
        </w:numPr>
        <w:tabs>
          <w:tab w:val="left" w:pos="1153"/>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порождению нового типа познавательных интересов (интереса не только к</w:t>
      </w:r>
      <w:r w:rsidRPr="00FD4F06">
        <w:rPr>
          <w:rFonts w:ascii="Times New Roman" w:hAnsi="Times New Roman"/>
          <w:spacing w:val="-31"/>
          <w:sz w:val="26"/>
          <w:szCs w:val="26"/>
        </w:rPr>
        <w:t xml:space="preserve"> </w:t>
      </w:r>
      <w:r w:rsidRPr="00FD4F06">
        <w:rPr>
          <w:rFonts w:ascii="Times New Roman" w:hAnsi="Times New Roman"/>
          <w:sz w:val="26"/>
          <w:szCs w:val="26"/>
        </w:rPr>
        <w:t>фактам, но и к</w:t>
      </w:r>
      <w:r w:rsidRPr="00FD4F06">
        <w:rPr>
          <w:rFonts w:ascii="Times New Roman" w:hAnsi="Times New Roman"/>
          <w:spacing w:val="-3"/>
          <w:sz w:val="26"/>
          <w:szCs w:val="26"/>
        </w:rPr>
        <w:t xml:space="preserve"> </w:t>
      </w:r>
      <w:r w:rsidRPr="00FD4F06">
        <w:rPr>
          <w:rFonts w:ascii="Times New Roman" w:hAnsi="Times New Roman"/>
          <w:sz w:val="26"/>
          <w:szCs w:val="26"/>
        </w:rPr>
        <w:t>закономерностям);</w:t>
      </w:r>
    </w:p>
    <w:p w:rsidR="00FD4F06" w:rsidRPr="00FD4F06" w:rsidRDefault="00FD4F06" w:rsidP="00700302">
      <w:pPr>
        <w:pStyle w:val="a9"/>
        <w:widowControl w:val="0"/>
        <w:numPr>
          <w:ilvl w:val="0"/>
          <w:numId w:val="174"/>
        </w:numPr>
        <w:tabs>
          <w:tab w:val="left" w:pos="1153"/>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расширению и переориентации рефлексивной оценки собственных возможностей – за пределы учебной деятельности в сферу</w:t>
      </w:r>
      <w:r w:rsidRPr="00FD4F06">
        <w:rPr>
          <w:rFonts w:ascii="Times New Roman" w:hAnsi="Times New Roman"/>
          <w:spacing w:val="-7"/>
          <w:sz w:val="26"/>
          <w:szCs w:val="26"/>
        </w:rPr>
        <w:t xml:space="preserve"> </w:t>
      </w:r>
      <w:r w:rsidRPr="00FD4F06">
        <w:rPr>
          <w:rFonts w:ascii="Times New Roman" w:hAnsi="Times New Roman"/>
          <w:sz w:val="26"/>
          <w:szCs w:val="26"/>
        </w:rPr>
        <w:t>самосознания;</w:t>
      </w:r>
    </w:p>
    <w:p w:rsidR="00FD4F06" w:rsidRPr="00FD4F06" w:rsidRDefault="00FD4F06" w:rsidP="00700302">
      <w:pPr>
        <w:pStyle w:val="a9"/>
        <w:widowControl w:val="0"/>
        <w:numPr>
          <w:ilvl w:val="0"/>
          <w:numId w:val="174"/>
        </w:numPr>
        <w:tabs>
          <w:tab w:val="left" w:pos="118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формированию способности к целеполаганию, самостоятельной постановке новых учебных задач и проектированию собственной учебной</w:t>
      </w:r>
      <w:r w:rsidRPr="00FD4F06">
        <w:rPr>
          <w:rFonts w:ascii="Times New Roman" w:hAnsi="Times New Roman"/>
          <w:spacing w:val="-6"/>
          <w:sz w:val="26"/>
          <w:szCs w:val="26"/>
        </w:rPr>
        <w:t xml:space="preserve"> </w:t>
      </w:r>
      <w:r w:rsidRPr="00FD4F06">
        <w:rPr>
          <w:rFonts w:ascii="Times New Roman" w:hAnsi="Times New Roman"/>
          <w:sz w:val="26"/>
          <w:szCs w:val="26"/>
        </w:rPr>
        <w:t>деятельности.</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ходе изучения всех учебных предметов, обучающиеся </w:t>
      </w:r>
      <w:r w:rsidRPr="00FD4F06">
        <w:rPr>
          <w:rFonts w:ascii="Times New Roman" w:hAnsi="Times New Roman"/>
          <w:b/>
          <w:bCs/>
          <w:i/>
          <w:iCs/>
          <w:sz w:val="26"/>
          <w:szCs w:val="26"/>
        </w:rPr>
        <w:t xml:space="preserve">приобретут опыт проектной деятельности </w:t>
      </w:r>
      <w:r w:rsidRPr="00FD4F06">
        <w:rPr>
          <w:rFonts w:ascii="Times New Roman" w:hAnsi="Times New Roman"/>
          <w:sz w:val="26"/>
          <w:szCs w:val="26"/>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w:t>
      </w:r>
      <w:r w:rsidRPr="00FD4F06">
        <w:rPr>
          <w:rFonts w:ascii="Times New Roman" w:hAnsi="Times New Roman"/>
          <w:sz w:val="26"/>
          <w:szCs w:val="26"/>
        </w:rPr>
        <w:lastRenderedPageBreak/>
        <w:t>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ходе планирования и выполнения учебных исследований, обучающиеся освоят умение </w:t>
      </w:r>
      <w:r w:rsidRPr="00FD4F06">
        <w:rPr>
          <w:rFonts w:ascii="Times New Roman" w:hAnsi="Times New Roman"/>
          <w:i/>
          <w:iCs/>
          <w:sz w:val="26"/>
          <w:szCs w:val="26"/>
        </w:rPr>
        <w:t xml:space="preserve">оперировать гипотезами </w:t>
      </w:r>
      <w:r w:rsidRPr="00FD4F06">
        <w:rPr>
          <w:rFonts w:ascii="Times New Roman" w:hAnsi="Times New Roman"/>
          <w:sz w:val="26"/>
          <w:szCs w:val="26"/>
        </w:rP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результате целенаправленной учебной деятельности, осуществляемой в формах </w:t>
      </w:r>
      <w:r w:rsidRPr="00FD4F06">
        <w:rPr>
          <w:rFonts w:ascii="Times New Roman" w:hAnsi="Times New Roman"/>
          <w:i/>
          <w:iCs/>
          <w:sz w:val="26"/>
          <w:szCs w:val="26"/>
        </w:rPr>
        <w:t>учебного исследования</w:t>
      </w:r>
      <w:r w:rsidRPr="00FD4F06">
        <w:rPr>
          <w:rFonts w:ascii="Times New Roman" w:hAnsi="Times New Roman"/>
          <w:sz w:val="26"/>
          <w:szCs w:val="26"/>
        </w:rPr>
        <w:t xml:space="preserve">, </w:t>
      </w:r>
      <w:r w:rsidRPr="00FD4F06">
        <w:rPr>
          <w:rFonts w:ascii="Times New Roman" w:hAnsi="Times New Roman"/>
          <w:i/>
          <w:iCs/>
          <w:sz w:val="26"/>
          <w:szCs w:val="26"/>
        </w:rPr>
        <w:t>учебного проекта</w:t>
      </w:r>
      <w:r w:rsidRPr="00FD4F06">
        <w:rPr>
          <w:rFonts w:ascii="Times New Roman" w:hAnsi="Times New Roman"/>
          <w:sz w:val="26"/>
          <w:szCs w:val="26"/>
        </w:rPr>
        <w:t xml:space="preserve">, в ходе </w:t>
      </w:r>
      <w:r w:rsidRPr="00FD4F06">
        <w:rPr>
          <w:rFonts w:ascii="Times New Roman" w:hAnsi="Times New Roman"/>
          <w:i/>
          <w:iCs/>
          <w:sz w:val="26"/>
          <w:szCs w:val="26"/>
        </w:rPr>
        <w:t xml:space="preserve">освоения системы научных понятий </w:t>
      </w:r>
      <w:r w:rsidRPr="00FD4F06">
        <w:rPr>
          <w:rFonts w:ascii="Times New Roman" w:hAnsi="Times New Roman"/>
          <w:sz w:val="26"/>
          <w:szCs w:val="26"/>
        </w:rPr>
        <w:t>у выпускников будут заложены:</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потребность вникать в суть изучаемых проблем, ставить вопросы, затрагивающие основы знаний, личный, социальный, исторический жизненный</w:t>
      </w:r>
      <w:r w:rsidRPr="00FD4F06">
        <w:rPr>
          <w:rFonts w:ascii="Times New Roman" w:hAnsi="Times New Roman"/>
          <w:spacing w:val="-8"/>
          <w:sz w:val="26"/>
          <w:szCs w:val="26"/>
        </w:rPr>
        <w:t xml:space="preserve"> </w:t>
      </w:r>
      <w:r w:rsidRPr="00FD4F06">
        <w:rPr>
          <w:rFonts w:ascii="Times New Roman" w:hAnsi="Times New Roman"/>
          <w:sz w:val="26"/>
          <w:szCs w:val="26"/>
        </w:rPr>
        <w:t>опыт;</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основы критического отношения к знанию, жизненному</w:t>
      </w:r>
      <w:r w:rsidRPr="00FD4F06">
        <w:rPr>
          <w:rFonts w:ascii="Times New Roman" w:hAnsi="Times New Roman"/>
          <w:spacing w:val="-17"/>
          <w:sz w:val="26"/>
          <w:szCs w:val="26"/>
        </w:rPr>
        <w:t xml:space="preserve"> </w:t>
      </w:r>
      <w:r w:rsidRPr="00FD4F06">
        <w:rPr>
          <w:rFonts w:ascii="Times New Roman" w:hAnsi="Times New Roman"/>
          <w:sz w:val="26"/>
          <w:szCs w:val="26"/>
        </w:rPr>
        <w:t>опыту;</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основы ценностных суждений и оценок;</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w:t>
      </w:r>
      <w:r w:rsidRPr="00FD4F06">
        <w:rPr>
          <w:rFonts w:ascii="Times New Roman" w:hAnsi="Times New Roman"/>
          <w:spacing w:val="-7"/>
          <w:sz w:val="26"/>
          <w:szCs w:val="26"/>
        </w:rPr>
        <w:t xml:space="preserve"> </w:t>
      </w:r>
      <w:r w:rsidRPr="00FD4F06">
        <w:rPr>
          <w:rFonts w:ascii="Times New Roman" w:hAnsi="Times New Roman"/>
          <w:sz w:val="26"/>
          <w:szCs w:val="26"/>
        </w:rPr>
        <w:t>культурами;</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w:t>
      </w:r>
      <w:r w:rsidRPr="00FD4F06">
        <w:rPr>
          <w:rFonts w:ascii="Times New Roman" w:hAnsi="Times New Roman"/>
          <w:spacing w:val="-18"/>
          <w:sz w:val="26"/>
          <w:szCs w:val="26"/>
        </w:rPr>
        <w:t xml:space="preserve"> </w:t>
      </w:r>
      <w:r w:rsidRPr="00FD4F06">
        <w:rPr>
          <w:rFonts w:ascii="Times New Roman" w:hAnsi="Times New Roman"/>
          <w:sz w:val="26"/>
          <w:szCs w:val="26"/>
        </w:rPr>
        <w:t>эпох.</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основной школе на всех предметах будет продолжена работа по формированию и развитию </w:t>
      </w:r>
      <w:r w:rsidRPr="00FD4F06">
        <w:rPr>
          <w:rFonts w:ascii="Times New Roman" w:hAnsi="Times New Roman"/>
          <w:b/>
          <w:bCs/>
          <w:i/>
          <w:iCs/>
          <w:sz w:val="26"/>
          <w:szCs w:val="26"/>
        </w:rPr>
        <w:t>основ читательской компетенции</w:t>
      </w:r>
      <w:r w:rsidRPr="00FD4F06">
        <w:rPr>
          <w:rFonts w:ascii="Times New Roman" w:hAnsi="Times New Roman"/>
          <w:sz w:val="26"/>
          <w:szCs w:val="26"/>
        </w:rPr>
        <w:t>.</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w:t>
      </w:r>
      <w:r w:rsidRPr="00FD4F06">
        <w:rPr>
          <w:rFonts w:ascii="Times New Roman" w:hAnsi="Times New Roman"/>
          <w:sz w:val="26"/>
          <w:szCs w:val="26"/>
        </w:rPr>
        <w:lastRenderedPageBreak/>
        <w:t xml:space="preserve">будет сформирована </w:t>
      </w:r>
      <w:r w:rsidRPr="00FD4F06">
        <w:rPr>
          <w:rFonts w:ascii="Times New Roman" w:hAnsi="Times New Roman"/>
          <w:i/>
          <w:iCs/>
          <w:sz w:val="26"/>
          <w:szCs w:val="26"/>
        </w:rPr>
        <w:t xml:space="preserve">потребность в систематическом чтении </w:t>
      </w:r>
      <w:r w:rsidRPr="00FD4F06">
        <w:rPr>
          <w:rFonts w:ascii="Times New Roman" w:hAnsi="Times New Roman"/>
          <w:sz w:val="26"/>
          <w:szCs w:val="26"/>
        </w:rPr>
        <w:t>как средстве познания мира и себя в этом мире, гармонизации отношений человека и общества, создании образа «потребного</w:t>
      </w:r>
      <w:r w:rsidRPr="00FD4F06">
        <w:rPr>
          <w:rFonts w:ascii="Times New Roman" w:hAnsi="Times New Roman"/>
          <w:spacing w:val="-4"/>
          <w:sz w:val="26"/>
          <w:szCs w:val="26"/>
        </w:rPr>
        <w:t xml:space="preserve"> </w:t>
      </w:r>
      <w:r w:rsidRPr="00FD4F06">
        <w:rPr>
          <w:rFonts w:ascii="Times New Roman" w:hAnsi="Times New Roman"/>
          <w:sz w:val="26"/>
          <w:szCs w:val="26"/>
        </w:rPr>
        <w:t>будущего».</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Обучающиеся усовершенствуют </w:t>
      </w:r>
      <w:r w:rsidRPr="00FD4F06">
        <w:rPr>
          <w:rFonts w:ascii="Times New Roman" w:hAnsi="Times New Roman"/>
          <w:i/>
          <w:iCs/>
          <w:sz w:val="26"/>
          <w:szCs w:val="26"/>
        </w:rPr>
        <w:t xml:space="preserve">технику чтения </w:t>
      </w:r>
      <w:r w:rsidRPr="00FD4F06">
        <w:rPr>
          <w:rFonts w:ascii="Times New Roman" w:hAnsi="Times New Roman"/>
          <w:sz w:val="26"/>
          <w:szCs w:val="26"/>
        </w:rPr>
        <w:t xml:space="preserve">и приобретут устойчивый </w:t>
      </w:r>
      <w:r w:rsidRPr="00FD4F06">
        <w:rPr>
          <w:rFonts w:ascii="Times New Roman" w:hAnsi="Times New Roman"/>
          <w:i/>
          <w:iCs/>
          <w:sz w:val="26"/>
          <w:szCs w:val="26"/>
        </w:rPr>
        <w:t>навык осмысленного чтения</w:t>
      </w:r>
      <w:r w:rsidRPr="00FD4F06">
        <w:rPr>
          <w:rFonts w:ascii="Times New Roman" w:hAnsi="Times New Roman"/>
          <w:sz w:val="26"/>
          <w:szCs w:val="26"/>
        </w:rPr>
        <w:t xml:space="preserve">, получат возможность приобрести </w:t>
      </w:r>
      <w:r w:rsidRPr="00FD4F06">
        <w:rPr>
          <w:rFonts w:ascii="Times New Roman" w:hAnsi="Times New Roman"/>
          <w:i/>
          <w:iCs/>
          <w:sz w:val="26"/>
          <w:szCs w:val="26"/>
        </w:rPr>
        <w:t>навык рефлексивного чтения</w:t>
      </w:r>
      <w:r w:rsidRPr="00FD4F06">
        <w:rPr>
          <w:rFonts w:ascii="Times New Roman" w:hAnsi="Times New Roman"/>
          <w:sz w:val="26"/>
          <w:szCs w:val="26"/>
        </w:rPr>
        <w:t xml:space="preserve">. Обучающиеся овладеют различными </w:t>
      </w:r>
      <w:r w:rsidRPr="00FD4F06">
        <w:rPr>
          <w:rFonts w:ascii="Times New Roman" w:hAnsi="Times New Roman"/>
          <w:i/>
          <w:iCs/>
          <w:sz w:val="26"/>
          <w:szCs w:val="26"/>
        </w:rPr>
        <w:t xml:space="preserve">видами </w:t>
      </w:r>
      <w:r w:rsidRPr="00FD4F06">
        <w:rPr>
          <w:rFonts w:ascii="Times New Roman" w:hAnsi="Times New Roman"/>
          <w:sz w:val="26"/>
          <w:szCs w:val="26"/>
        </w:rPr>
        <w:t xml:space="preserve">и </w:t>
      </w:r>
      <w:r w:rsidRPr="00FD4F06">
        <w:rPr>
          <w:rFonts w:ascii="Times New Roman" w:hAnsi="Times New Roman"/>
          <w:i/>
          <w:iCs/>
          <w:sz w:val="26"/>
          <w:szCs w:val="26"/>
        </w:rPr>
        <w:t>типами чтения</w:t>
      </w:r>
      <w:r w:rsidRPr="00FD4F06">
        <w:rPr>
          <w:rFonts w:ascii="Times New Roman" w:hAnsi="Times New Roman"/>
          <w:sz w:val="26"/>
          <w:szCs w:val="26"/>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FD4F06">
        <w:rPr>
          <w:rFonts w:ascii="Times New Roman" w:hAnsi="Times New Roman"/>
          <w:i/>
          <w:iCs/>
          <w:sz w:val="26"/>
          <w:szCs w:val="26"/>
        </w:rPr>
        <w:t xml:space="preserve">стратегиями чтения </w:t>
      </w:r>
      <w:r w:rsidRPr="00FD4F06">
        <w:rPr>
          <w:rFonts w:ascii="Times New Roman" w:hAnsi="Times New Roman"/>
          <w:sz w:val="26"/>
          <w:szCs w:val="26"/>
        </w:rPr>
        <w:t>художественных и других видов текстов и будут способны выбрать стратегию чтения, отвечающую конкретной учебной задаче.3</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сфере развития </w:t>
      </w:r>
      <w:r w:rsidRPr="00FD4F06">
        <w:rPr>
          <w:rFonts w:ascii="Times New Roman" w:hAnsi="Times New Roman"/>
          <w:b/>
          <w:bCs/>
          <w:sz w:val="26"/>
          <w:szCs w:val="26"/>
        </w:rPr>
        <w:t xml:space="preserve">личностных универсальных учебных действий </w:t>
      </w:r>
      <w:r w:rsidRPr="00FD4F06">
        <w:rPr>
          <w:rFonts w:ascii="Times New Roman" w:hAnsi="Times New Roman"/>
          <w:sz w:val="26"/>
          <w:szCs w:val="26"/>
        </w:rPr>
        <w:t>приоритетное внимание уделяется формированию:</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i/>
          <w:iCs/>
          <w:sz w:val="26"/>
          <w:szCs w:val="26"/>
        </w:rPr>
        <w:t xml:space="preserve">основ гражданской идентичности личности </w:t>
      </w:r>
      <w:r w:rsidRPr="00FD4F06">
        <w:rPr>
          <w:rFonts w:ascii="Times New Roman" w:hAnsi="Times New Roman"/>
          <w:sz w:val="26"/>
          <w:szCs w:val="26"/>
        </w:rPr>
        <w:t>(включая когнитивный, эмоционально-ценностный и поведенческий</w:t>
      </w:r>
      <w:r w:rsidRPr="00FD4F06">
        <w:rPr>
          <w:rFonts w:ascii="Times New Roman" w:hAnsi="Times New Roman"/>
          <w:spacing w:val="-5"/>
          <w:sz w:val="26"/>
          <w:szCs w:val="26"/>
        </w:rPr>
        <w:t xml:space="preserve"> </w:t>
      </w:r>
      <w:r w:rsidRPr="00FD4F06">
        <w:rPr>
          <w:rFonts w:ascii="Times New Roman" w:hAnsi="Times New Roman"/>
          <w:sz w:val="26"/>
          <w:szCs w:val="26"/>
        </w:rPr>
        <w:t>компоненты);</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i/>
          <w:iCs/>
          <w:sz w:val="26"/>
          <w:szCs w:val="26"/>
        </w:rPr>
        <w:t xml:space="preserve">основ социальных компетенций </w:t>
      </w:r>
      <w:r w:rsidRPr="00FD4F06">
        <w:rPr>
          <w:rFonts w:ascii="Times New Roman" w:hAnsi="Times New Roman"/>
          <w:sz w:val="26"/>
          <w:szCs w:val="26"/>
        </w:rPr>
        <w:t>(включая ценностно-смысловые установки и моральные нормы, опыт социальных и межличностных отношений,</w:t>
      </w:r>
      <w:r w:rsidRPr="00FD4F06">
        <w:rPr>
          <w:rFonts w:ascii="Times New Roman" w:hAnsi="Times New Roman"/>
          <w:spacing w:val="-12"/>
          <w:sz w:val="26"/>
          <w:szCs w:val="26"/>
        </w:rPr>
        <w:t xml:space="preserve"> </w:t>
      </w:r>
      <w:r w:rsidRPr="00FD4F06">
        <w:rPr>
          <w:rFonts w:ascii="Times New Roman" w:hAnsi="Times New Roman"/>
          <w:sz w:val="26"/>
          <w:szCs w:val="26"/>
        </w:rPr>
        <w:t>правосознание);</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готовности и способности к переходу к самообразованию на основе учебно- познавательной мотивации, в том числе </w:t>
      </w:r>
      <w:r w:rsidRPr="00FD4F06">
        <w:rPr>
          <w:rFonts w:ascii="Times New Roman" w:hAnsi="Times New Roman"/>
          <w:i/>
          <w:iCs/>
          <w:sz w:val="26"/>
          <w:szCs w:val="26"/>
        </w:rPr>
        <w:t>готовности к выбору направления профильного образования</w:t>
      </w:r>
      <w:r w:rsidRPr="00FD4F06">
        <w:rPr>
          <w:rFonts w:ascii="Times New Roman" w:hAnsi="Times New Roman"/>
          <w:sz w:val="26"/>
          <w:szCs w:val="26"/>
        </w:rPr>
        <w:t>.</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частности, формированию </w:t>
      </w:r>
      <w:r w:rsidRPr="00FD4F06">
        <w:rPr>
          <w:rFonts w:ascii="Times New Roman" w:hAnsi="Times New Roman"/>
          <w:b/>
          <w:bCs/>
          <w:i/>
          <w:iCs/>
          <w:sz w:val="26"/>
          <w:szCs w:val="26"/>
        </w:rPr>
        <w:t xml:space="preserve">готовности и способности к выбору направления профильного образования </w:t>
      </w:r>
      <w:r w:rsidRPr="00FD4F06">
        <w:rPr>
          <w:rFonts w:ascii="Times New Roman" w:hAnsi="Times New Roman"/>
          <w:sz w:val="26"/>
          <w:szCs w:val="26"/>
        </w:rPr>
        <w:t>способствуют:</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целенаправленное формирование </w:t>
      </w:r>
      <w:r w:rsidRPr="00FD4F06">
        <w:rPr>
          <w:rFonts w:ascii="Times New Roman" w:hAnsi="Times New Roman"/>
          <w:i/>
          <w:iCs/>
          <w:sz w:val="26"/>
          <w:szCs w:val="26"/>
        </w:rPr>
        <w:t xml:space="preserve">интереса </w:t>
      </w:r>
      <w:r w:rsidRPr="00FD4F06">
        <w:rPr>
          <w:rFonts w:ascii="Times New Roman" w:hAnsi="Times New Roman"/>
          <w:sz w:val="26"/>
          <w:szCs w:val="26"/>
        </w:rPr>
        <w:t xml:space="preserve">к изучаемым областям знания и видам деятельности, педагогическая </w:t>
      </w:r>
      <w:r w:rsidRPr="00FD4F06">
        <w:rPr>
          <w:rFonts w:ascii="Times New Roman" w:hAnsi="Times New Roman"/>
          <w:i/>
          <w:iCs/>
          <w:sz w:val="26"/>
          <w:szCs w:val="26"/>
        </w:rPr>
        <w:t xml:space="preserve">поддержка любознательности </w:t>
      </w:r>
      <w:r w:rsidRPr="00FD4F06">
        <w:rPr>
          <w:rFonts w:ascii="Times New Roman" w:hAnsi="Times New Roman"/>
          <w:sz w:val="26"/>
          <w:szCs w:val="26"/>
        </w:rPr>
        <w:t xml:space="preserve">и </w:t>
      </w:r>
      <w:r w:rsidRPr="00FD4F06">
        <w:rPr>
          <w:rFonts w:ascii="Times New Roman" w:hAnsi="Times New Roman"/>
          <w:i/>
          <w:iCs/>
          <w:sz w:val="26"/>
          <w:szCs w:val="26"/>
        </w:rPr>
        <w:t>избирательности</w:t>
      </w:r>
      <w:r w:rsidRPr="00FD4F06">
        <w:rPr>
          <w:rFonts w:ascii="Times New Roman" w:hAnsi="Times New Roman"/>
          <w:i/>
          <w:iCs/>
          <w:spacing w:val="-24"/>
          <w:sz w:val="26"/>
          <w:szCs w:val="26"/>
        </w:rPr>
        <w:t xml:space="preserve"> </w:t>
      </w:r>
      <w:r w:rsidRPr="00FD4F06">
        <w:rPr>
          <w:rFonts w:ascii="Times New Roman" w:hAnsi="Times New Roman"/>
          <w:i/>
          <w:iCs/>
          <w:sz w:val="26"/>
          <w:szCs w:val="26"/>
        </w:rPr>
        <w:t>интересов</w:t>
      </w:r>
      <w:r w:rsidRPr="00FD4F06">
        <w:rPr>
          <w:rFonts w:ascii="Times New Roman" w:hAnsi="Times New Roman"/>
          <w:sz w:val="26"/>
          <w:szCs w:val="26"/>
        </w:rPr>
        <w:t>;</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реализация </w:t>
      </w:r>
      <w:r w:rsidRPr="00FD4F06">
        <w:rPr>
          <w:rFonts w:ascii="Times New Roman" w:hAnsi="Times New Roman"/>
          <w:i/>
          <w:iCs/>
          <w:sz w:val="26"/>
          <w:szCs w:val="26"/>
        </w:rPr>
        <w:t xml:space="preserve">уровневого подхода как в преподавании </w:t>
      </w:r>
      <w:r w:rsidRPr="00FD4F06">
        <w:rPr>
          <w:rFonts w:ascii="Times New Roman" w:hAnsi="Times New Roman"/>
          <w:sz w:val="26"/>
          <w:szCs w:val="26"/>
        </w:rPr>
        <w:t xml:space="preserve">(на основе дифференциации требований к освоению учебных программ и достижению планируемых результатов), </w:t>
      </w:r>
      <w:r w:rsidRPr="00FD4F06">
        <w:rPr>
          <w:rFonts w:ascii="Times New Roman" w:hAnsi="Times New Roman"/>
          <w:i/>
          <w:iCs/>
          <w:sz w:val="26"/>
          <w:szCs w:val="26"/>
        </w:rPr>
        <w:t xml:space="preserve">так и в оценочных процедурах </w:t>
      </w:r>
      <w:r w:rsidRPr="00FD4F06">
        <w:rPr>
          <w:rFonts w:ascii="Times New Roman" w:hAnsi="Times New Roman"/>
          <w:sz w:val="26"/>
          <w:szCs w:val="26"/>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lastRenderedPageBreak/>
        <w:t xml:space="preserve">формирование </w:t>
      </w:r>
      <w:r w:rsidRPr="00FD4F06">
        <w:rPr>
          <w:rFonts w:ascii="Times New Roman" w:hAnsi="Times New Roman"/>
          <w:i/>
          <w:iCs/>
          <w:sz w:val="26"/>
          <w:szCs w:val="26"/>
        </w:rPr>
        <w:t>навыков взаимо- и самооценки</w:t>
      </w:r>
      <w:r w:rsidRPr="00FD4F06">
        <w:rPr>
          <w:rFonts w:ascii="Times New Roman" w:hAnsi="Times New Roman"/>
          <w:sz w:val="26"/>
          <w:szCs w:val="26"/>
        </w:rPr>
        <w:t xml:space="preserve">, </w:t>
      </w:r>
      <w:r w:rsidRPr="00FD4F06">
        <w:rPr>
          <w:rFonts w:ascii="Times New Roman" w:hAnsi="Times New Roman"/>
          <w:i/>
          <w:iCs/>
          <w:sz w:val="26"/>
          <w:szCs w:val="26"/>
        </w:rPr>
        <w:t xml:space="preserve">навыков рефлексии </w:t>
      </w:r>
      <w:r w:rsidRPr="00FD4F06">
        <w:rPr>
          <w:rFonts w:ascii="Times New Roman" w:hAnsi="Times New Roman"/>
          <w:sz w:val="26"/>
          <w:szCs w:val="26"/>
        </w:rPr>
        <w:t>на основе использования критериальной системы</w:t>
      </w:r>
      <w:r w:rsidRPr="00FD4F06">
        <w:rPr>
          <w:rFonts w:ascii="Times New Roman" w:hAnsi="Times New Roman"/>
          <w:spacing w:val="-1"/>
          <w:sz w:val="26"/>
          <w:szCs w:val="26"/>
        </w:rPr>
        <w:t xml:space="preserve"> </w:t>
      </w:r>
      <w:r w:rsidRPr="00FD4F06">
        <w:rPr>
          <w:rFonts w:ascii="Times New Roman" w:hAnsi="Times New Roman"/>
          <w:sz w:val="26"/>
          <w:szCs w:val="26"/>
        </w:rPr>
        <w:t>оценки;</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организация </w:t>
      </w:r>
      <w:r w:rsidRPr="00FD4F06">
        <w:rPr>
          <w:rFonts w:ascii="Times New Roman" w:hAnsi="Times New Roman"/>
          <w:i/>
          <w:iCs/>
          <w:sz w:val="26"/>
          <w:szCs w:val="26"/>
        </w:rPr>
        <w:t xml:space="preserve">системы проб подростками своих возможностей </w:t>
      </w:r>
      <w:r w:rsidRPr="00FD4F06">
        <w:rPr>
          <w:rFonts w:ascii="Times New Roman" w:hAnsi="Times New Roman"/>
          <w:sz w:val="26"/>
          <w:szCs w:val="26"/>
        </w:rPr>
        <w:t>(в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(Предлагаемые с этой целью факультативы должны быть ограничены по объему (от 32 до 70 часов) и обязательно заканчиваться процедурами самооценки и оценкой презентации выполненных учебных работ.</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целенаправленное формирование в курсе технологии </w:t>
      </w:r>
      <w:r w:rsidRPr="00FD4F06">
        <w:rPr>
          <w:rFonts w:ascii="Times New Roman" w:hAnsi="Times New Roman"/>
          <w:i/>
          <w:iCs/>
          <w:sz w:val="26"/>
          <w:szCs w:val="26"/>
        </w:rPr>
        <w:t xml:space="preserve">представлений о рынке труда </w:t>
      </w:r>
      <w:r w:rsidRPr="00FD4F06">
        <w:rPr>
          <w:rFonts w:ascii="Times New Roman" w:hAnsi="Times New Roman"/>
          <w:sz w:val="26"/>
          <w:szCs w:val="26"/>
        </w:rPr>
        <w:t>и требованиях, предъявляемых различными массовыми востребованными профессиями к подготовке и личным качествам будущего</w:t>
      </w:r>
      <w:r w:rsidRPr="00FD4F06">
        <w:rPr>
          <w:rFonts w:ascii="Times New Roman" w:hAnsi="Times New Roman"/>
          <w:spacing w:val="-9"/>
          <w:sz w:val="26"/>
          <w:szCs w:val="26"/>
        </w:rPr>
        <w:t xml:space="preserve"> </w:t>
      </w:r>
      <w:r w:rsidRPr="00FD4F06">
        <w:rPr>
          <w:rFonts w:ascii="Times New Roman" w:hAnsi="Times New Roman"/>
          <w:sz w:val="26"/>
          <w:szCs w:val="26"/>
        </w:rPr>
        <w:t>труженика;</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приобретение </w:t>
      </w:r>
      <w:r w:rsidRPr="00FD4F06">
        <w:rPr>
          <w:rFonts w:ascii="Times New Roman" w:hAnsi="Times New Roman"/>
          <w:i/>
          <w:iCs/>
          <w:sz w:val="26"/>
          <w:szCs w:val="26"/>
        </w:rPr>
        <w:t xml:space="preserve">практического опыта пробного проектирования жизненной и профессиональной карьеры </w:t>
      </w:r>
      <w:r w:rsidRPr="00FD4F06">
        <w:rPr>
          <w:rFonts w:ascii="Times New Roman" w:hAnsi="Times New Roman"/>
          <w:sz w:val="26"/>
          <w:szCs w:val="26"/>
        </w:rPr>
        <w:t>на основе соотнесения своих интересов, склонностей, личностных качеств, уровня подготовки с требованиями профессиональной</w:t>
      </w:r>
      <w:r w:rsidRPr="00FD4F06">
        <w:rPr>
          <w:rFonts w:ascii="Times New Roman" w:hAnsi="Times New Roman"/>
          <w:spacing w:val="-14"/>
          <w:sz w:val="26"/>
          <w:szCs w:val="26"/>
        </w:rPr>
        <w:t xml:space="preserve"> </w:t>
      </w:r>
      <w:r w:rsidRPr="00FD4F06">
        <w:rPr>
          <w:rFonts w:ascii="Times New Roman" w:hAnsi="Times New Roman"/>
          <w:sz w:val="26"/>
          <w:szCs w:val="26"/>
        </w:rPr>
        <w:t>деятельности.</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 xml:space="preserve">В сфере развития </w:t>
      </w:r>
      <w:r w:rsidRPr="00FD4F06">
        <w:rPr>
          <w:rFonts w:ascii="Times New Roman" w:hAnsi="Times New Roman"/>
          <w:b/>
          <w:bCs/>
          <w:sz w:val="26"/>
          <w:szCs w:val="26"/>
        </w:rPr>
        <w:t xml:space="preserve">регулятивных универсальных учебных действий </w:t>
      </w:r>
      <w:r w:rsidRPr="00FD4F06">
        <w:rPr>
          <w:rFonts w:ascii="Times New Roman" w:hAnsi="Times New Roman"/>
          <w:sz w:val="26"/>
          <w:szCs w:val="26"/>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FD4F06" w:rsidRPr="00FD4F06" w:rsidRDefault="00FD4F06" w:rsidP="00FD4F06">
      <w:pPr>
        <w:pStyle w:val="afb"/>
        <w:kinsoku w:val="0"/>
        <w:overflowPunct w:val="0"/>
        <w:spacing w:after="0" w:line="360" w:lineRule="auto"/>
        <w:ind w:firstLine="709"/>
        <w:jc w:val="both"/>
        <w:rPr>
          <w:rFonts w:ascii="Times New Roman" w:hAnsi="Times New Roman"/>
          <w:sz w:val="26"/>
          <w:szCs w:val="26"/>
        </w:rPr>
      </w:pPr>
      <w:r w:rsidRPr="00FD4F06">
        <w:rPr>
          <w:rFonts w:ascii="Times New Roman" w:hAnsi="Times New Roman"/>
          <w:sz w:val="26"/>
          <w:szCs w:val="26"/>
        </w:rPr>
        <w:t>Ведущим способом решения этой задачи является формирование способности к проектированию.</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сфере развития </w:t>
      </w:r>
      <w:r w:rsidRPr="00FD4F06">
        <w:rPr>
          <w:rFonts w:ascii="Times New Roman" w:hAnsi="Times New Roman"/>
          <w:b/>
          <w:bCs/>
          <w:sz w:val="26"/>
          <w:szCs w:val="26"/>
        </w:rPr>
        <w:t xml:space="preserve">коммуникативных универсальных учебных действий </w:t>
      </w:r>
      <w:r w:rsidRPr="00FD4F06">
        <w:rPr>
          <w:rFonts w:ascii="Times New Roman" w:hAnsi="Times New Roman"/>
          <w:sz w:val="26"/>
          <w:szCs w:val="26"/>
        </w:rPr>
        <w:t>приоритетное внимание уделяется:</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lastRenderedPageBreak/>
        <w:t xml:space="preserve">формированию действий по организации и планированию </w:t>
      </w:r>
      <w:r w:rsidRPr="00FD4F06">
        <w:rPr>
          <w:rFonts w:ascii="Times New Roman" w:hAnsi="Times New Roman"/>
          <w:i/>
          <w:iCs/>
          <w:sz w:val="26"/>
          <w:szCs w:val="26"/>
        </w:rPr>
        <w:t>учебного сотрудничества с учителем и сверстниками</w:t>
      </w:r>
      <w:r w:rsidRPr="00FD4F06">
        <w:rPr>
          <w:rFonts w:ascii="Times New Roman" w:hAnsi="Times New Roman"/>
          <w:sz w:val="26"/>
          <w:szCs w:val="26"/>
        </w:rPr>
        <w:t>, умений работать в группе и приобретению опыта такой работы, практическому освоению морально-этических и психологических принципов общения и</w:t>
      </w:r>
      <w:r w:rsidRPr="00FD4F06">
        <w:rPr>
          <w:rFonts w:ascii="Times New Roman" w:hAnsi="Times New Roman"/>
          <w:spacing w:val="-4"/>
          <w:sz w:val="26"/>
          <w:szCs w:val="26"/>
        </w:rPr>
        <w:t xml:space="preserve"> </w:t>
      </w:r>
      <w:r w:rsidRPr="00FD4F06">
        <w:rPr>
          <w:rFonts w:ascii="Times New Roman" w:hAnsi="Times New Roman"/>
          <w:sz w:val="26"/>
          <w:szCs w:val="26"/>
        </w:rPr>
        <w:t>сотрудничества;</w:t>
      </w:r>
    </w:p>
    <w:p w:rsidR="00FD4F06" w:rsidRPr="00FD4F06" w:rsidRDefault="00FD4F06"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практическому освоению умений, составляющих основу </w:t>
      </w:r>
      <w:r w:rsidRPr="00FD4F06">
        <w:rPr>
          <w:rFonts w:ascii="Times New Roman" w:hAnsi="Times New Roman"/>
          <w:i/>
          <w:iCs/>
          <w:sz w:val="26"/>
          <w:szCs w:val="26"/>
        </w:rPr>
        <w:t>коммуникативной компетентности</w:t>
      </w:r>
      <w:r w:rsidRPr="00FD4F06">
        <w:rPr>
          <w:rFonts w:ascii="Times New Roman" w:hAnsi="Times New Roman"/>
          <w:sz w:val="26"/>
          <w:szCs w:val="26"/>
        </w:rPr>
        <w:t>: 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w:t>
      </w:r>
    </w:p>
    <w:p w:rsidR="00FD4F06" w:rsidRPr="00FD4F06" w:rsidRDefault="00FD4F06"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развитию </w:t>
      </w:r>
      <w:r w:rsidRPr="00FD4F06">
        <w:rPr>
          <w:rFonts w:ascii="Times New Roman" w:hAnsi="Times New Roman"/>
          <w:i/>
          <w:iCs/>
          <w:sz w:val="26"/>
          <w:szCs w:val="26"/>
        </w:rPr>
        <w:t>речевой деятельности</w:t>
      </w:r>
      <w:r w:rsidRPr="00FD4F06">
        <w:rPr>
          <w:rFonts w:ascii="Times New Roman" w:hAnsi="Times New Roman"/>
          <w:sz w:val="26"/>
          <w:szCs w:val="26"/>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w:t>
      </w:r>
      <w:r w:rsidRPr="00FD4F06">
        <w:rPr>
          <w:rFonts w:ascii="Times New Roman" w:hAnsi="Times New Roman"/>
          <w:spacing w:val="-8"/>
          <w:sz w:val="26"/>
          <w:szCs w:val="26"/>
        </w:rPr>
        <w:t xml:space="preserve"> </w:t>
      </w:r>
      <w:r w:rsidRPr="00FD4F06">
        <w:rPr>
          <w:rFonts w:ascii="Times New Roman" w:hAnsi="Times New Roman"/>
          <w:sz w:val="26"/>
          <w:szCs w:val="26"/>
        </w:rPr>
        <w:t>компетентности.</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 сфере развития </w:t>
      </w:r>
      <w:r w:rsidRPr="00FD4F06">
        <w:rPr>
          <w:rFonts w:ascii="Times New Roman" w:hAnsi="Times New Roman"/>
          <w:b/>
          <w:bCs/>
          <w:sz w:val="26"/>
          <w:szCs w:val="26"/>
        </w:rPr>
        <w:t xml:space="preserve">познавательных универсальных учебных действий </w:t>
      </w:r>
      <w:r w:rsidRPr="00FD4F06">
        <w:rPr>
          <w:rFonts w:ascii="Times New Roman" w:hAnsi="Times New Roman"/>
          <w:sz w:val="26"/>
          <w:szCs w:val="26"/>
        </w:rPr>
        <w:t>приоритетное внимание уделяется:</w:t>
      </w:r>
    </w:p>
    <w:p w:rsidR="00FD4F06" w:rsidRPr="00FD4F06" w:rsidRDefault="00FD4F06"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pacing w:val="-1"/>
          <w:sz w:val="26"/>
          <w:szCs w:val="26"/>
        </w:rPr>
        <w:t xml:space="preserve">практическому освоению обучающимися </w:t>
      </w:r>
      <w:r w:rsidRPr="00FD4F06">
        <w:rPr>
          <w:rFonts w:ascii="Times New Roman" w:hAnsi="Times New Roman"/>
          <w:i/>
          <w:iCs/>
          <w:spacing w:val="-1"/>
          <w:sz w:val="26"/>
          <w:szCs w:val="26"/>
        </w:rPr>
        <w:t xml:space="preserve">основ проектно- </w:t>
      </w:r>
      <w:r w:rsidRPr="00FD4F06">
        <w:rPr>
          <w:rFonts w:ascii="Times New Roman" w:hAnsi="Times New Roman"/>
          <w:i/>
          <w:iCs/>
          <w:sz w:val="26"/>
          <w:szCs w:val="26"/>
        </w:rPr>
        <w:t>исследовательской</w:t>
      </w:r>
      <w:r w:rsidRPr="00FD4F06">
        <w:rPr>
          <w:rFonts w:ascii="Times New Roman" w:hAnsi="Times New Roman"/>
          <w:i/>
          <w:iCs/>
          <w:spacing w:val="-1"/>
          <w:sz w:val="26"/>
          <w:szCs w:val="26"/>
        </w:rPr>
        <w:t xml:space="preserve"> </w:t>
      </w:r>
      <w:r w:rsidRPr="00FD4F06">
        <w:rPr>
          <w:rFonts w:ascii="Times New Roman" w:hAnsi="Times New Roman"/>
          <w:i/>
          <w:iCs/>
          <w:sz w:val="26"/>
          <w:szCs w:val="26"/>
        </w:rPr>
        <w:t>деятельности</w:t>
      </w:r>
      <w:r w:rsidRPr="00FD4F06">
        <w:rPr>
          <w:rFonts w:ascii="Times New Roman" w:hAnsi="Times New Roman"/>
          <w:sz w:val="26"/>
          <w:szCs w:val="26"/>
        </w:rPr>
        <w:t>;</w:t>
      </w:r>
    </w:p>
    <w:p w:rsidR="00FD4F06" w:rsidRPr="00FD4F06" w:rsidRDefault="00FD4F06"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развитию </w:t>
      </w:r>
      <w:r w:rsidRPr="00FD4F06">
        <w:rPr>
          <w:rFonts w:ascii="Times New Roman" w:hAnsi="Times New Roman"/>
          <w:i/>
          <w:iCs/>
          <w:sz w:val="26"/>
          <w:szCs w:val="26"/>
        </w:rPr>
        <w:t xml:space="preserve">стратегий смыслового чтения </w:t>
      </w:r>
      <w:r w:rsidRPr="00FD4F06">
        <w:rPr>
          <w:rFonts w:ascii="Times New Roman" w:hAnsi="Times New Roman"/>
          <w:sz w:val="26"/>
          <w:szCs w:val="26"/>
        </w:rPr>
        <w:t xml:space="preserve">и </w:t>
      </w:r>
      <w:r w:rsidRPr="00FD4F06">
        <w:rPr>
          <w:rFonts w:ascii="Times New Roman" w:hAnsi="Times New Roman"/>
          <w:i/>
          <w:iCs/>
          <w:sz w:val="26"/>
          <w:szCs w:val="26"/>
        </w:rPr>
        <w:t>работе с</w:t>
      </w:r>
      <w:r w:rsidRPr="00FD4F06">
        <w:rPr>
          <w:rFonts w:ascii="Times New Roman" w:hAnsi="Times New Roman"/>
          <w:i/>
          <w:iCs/>
          <w:spacing w:val="-4"/>
          <w:sz w:val="26"/>
          <w:szCs w:val="26"/>
        </w:rPr>
        <w:t xml:space="preserve"> </w:t>
      </w:r>
      <w:r w:rsidRPr="00FD4F06">
        <w:rPr>
          <w:rFonts w:ascii="Times New Roman" w:hAnsi="Times New Roman"/>
          <w:i/>
          <w:iCs/>
          <w:sz w:val="26"/>
          <w:szCs w:val="26"/>
        </w:rPr>
        <w:t>информацией</w:t>
      </w:r>
      <w:r w:rsidRPr="00FD4F06">
        <w:rPr>
          <w:rFonts w:ascii="Times New Roman" w:hAnsi="Times New Roman"/>
          <w:sz w:val="26"/>
          <w:szCs w:val="26"/>
        </w:rPr>
        <w:t>;</w:t>
      </w:r>
    </w:p>
    <w:p w:rsidR="00FD4F06" w:rsidRPr="00FD4F06" w:rsidRDefault="00FD4F06"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FD4F06">
        <w:rPr>
          <w:rFonts w:ascii="Times New Roman" w:hAnsi="Times New Roman"/>
          <w:sz w:val="26"/>
          <w:szCs w:val="26"/>
        </w:rPr>
        <w:t xml:space="preserve">практическому освоению </w:t>
      </w:r>
      <w:r w:rsidRPr="00FD4F06">
        <w:rPr>
          <w:rFonts w:ascii="Times New Roman" w:hAnsi="Times New Roman"/>
          <w:i/>
          <w:iCs/>
          <w:sz w:val="26"/>
          <w:szCs w:val="26"/>
        </w:rPr>
        <w:t>методов познания</w:t>
      </w:r>
      <w:r w:rsidRPr="00FD4F06">
        <w:rPr>
          <w:rFonts w:ascii="Times New Roman" w:hAnsi="Times New Roman"/>
          <w:sz w:val="26"/>
          <w:szCs w:val="26"/>
        </w:rPr>
        <w:t xml:space="preserve">, используемых в различных областях знания и сферах культуры, соответствующего им </w:t>
      </w:r>
      <w:r w:rsidRPr="00FD4F06">
        <w:rPr>
          <w:rFonts w:ascii="Times New Roman" w:hAnsi="Times New Roman"/>
          <w:i/>
          <w:iCs/>
          <w:sz w:val="26"/>
          <w:szCs w:val="26"/>
        </w:rPr>
        <w:t xml:space="preserve">инструментария </w:t>
      </w:r>
      <w:r w:rsidRPr="00FD4F06">
        <w:rPr>
          <w:rFonts w:ascii="Times New Roman" w:hAnsi="Times New Roman"/>
          <w:sz w:val="26"/>
          <w:szCs w:val="26"/>
        </w:rPr>
        <w:t xml:space="preserve">и </w:t>
      </w:r>
      <w:r w:rsidRPr="00FD4F06">
        <w:rPr>
          <w:rFonts w:ascii="Times New Roman" w:hAnsi="Times New Roman"/>
          <w:i/>
          <w:iCs/>
          <w:sz w:val="26"/>
          <w:szCs w:val="26"/>
        </w:rPr>
        <w:t>понятийного аппарата</w:t>
      </w:r>
      <w:r w:rsidRPr="00FD4F06">
        <w:rPr>
          <w:rFonts w:ascii="Times New Roman" w:hAnsi="Times New Roman"/>
          <w:sz w:val="26"/>
          <w:szCs w:val="26"/>
        </w:rPr>
        <w:t xml:space="preserve">, регулярному обращению в учебном процессе к использованию общеучебных умений, знаково-символических средств, широкого спектра </w:t>
      </w:r>
      <w:r w:rsidRPr="00FD4F06">
        <w:rPr>
          <w:rFonts w:ascii="Times New Roman" w:hAnsi="Times New Roman"/>
          <w:i/>
          <w:iCs/>
          <w:sz w:val="26"/>
          <w:szCs w:val="26"/>
        </w:rPr>
        <w:t>логических действий и</w:t>
      </w:r>
      <w:r w:rsidRPr="00FD4F06">
        <w:rPr>
          <w:rFonts w:ascii="Times New Roman" w:hAnsi="Times New Roman"/>
          <w:i/>
          <w:iCs/>
          <w:spacing w:val="-6"/>
          <w:sz w:val="26"/>
          <w:szCs w:val="26"/>
        </w:rPr>
        <w:t xml:space="preserve"> </w:t>
      </w:r>
      <w:r w:rsidRPr="00FD4F06">
        <w:rPr>
          <w:rFonts w:ascii="Times New Roman" w:hAnsi="Times New Roman"/>
          <w:i/>
          <w:iCs/>
          <w:sz w:val="26"/>
          <w:szCs w:val="26"/>
        </w:rPr>
        <w:t>операций.</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При изучении учебных предметов обучающиеся усовершенствуют приобретѐнные на первой ступени </w:t>
      </w:r>
      <w:r w:rsidRPr="00FD4F06">
        <w:rPr>
          <w:rFonts w:ascii="Times New Roman" w:hAnsi="Times New Roman"/>
          <w:b/>
          <w:bCs/>
          <w:i/>
          <w:iCs/>
          <w:sz w:val="26"/>
          <w:szCs w:val="26"/>
        </w:rPr>
        <w:t xml:space="preserve">навыки работы с информацией </w:t>
      </w:r>
      <w:r w:rsidRPr="00FD4F06">
        <w:rPr>
          <w:rFonts w:ascii="Times New Roman" w:hAnsi="Times New Roman"/>
          <w:sz w:val="26"/>
          <w:szCs w:val="26"/>
        </w:rPr>
        <w:t>и пополнят их. Они смогут работать с текстами, преобразовывать и интерпретировать содержащуюся в них информацию, в том числе:</w:t>
      </w:r>
    </w:p>
    <w:p w:rsidR="00FD4F06" w:rsidRPr="00FD4F06" w:rsidRDefault="00FD4F06"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систематизировать, сопоставлять, анализировать, обобщать и интерпретировать информацию, содержащуюся в готовых информационных</w:t>
      </w:r>
      <w:r w:rsidRPr="00FD4F06">
        <w:rPr>
          <w:rFonts w:ascii="Times New Roman" w:hAnsi="Times New Roman"/>
          <w:spacing w:val="-1"/>
          <w:sz w:val="26"/>
          <w:szCs w:val="26"/>
        </w:rPr>
        <w:t xml:space="preserve"> </w:t>
      </w:r>
      <w:r w:rsidRPr="00FD4F06">
        <w:rPr>
          <w:rFonts w:ascii="Times New Roman" w:hAnsi="Times New Roman"/>
          <w:sz w:val="26"/>
          <w:szCs w:val="26"/>
        </w:rPr>
        <w:lastRenderedPageBreak/>
        <w:t>объектах;</w:t>
      </w:r>
    </w:p>
    <w:p w:rsidR="00FD4F06" w:rsidRPr="00FD4F06" w:rsidRDefault="00FD4F06"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D4F06" w:rsidRPr="00FD4F06" w:rsidRDefault="00FD4F06" w:rsidP="00700302">
      <w:pPr>
        <w:pStyle w:val="a9"/>
        <w:widowControl w:val="0"/>
        <w:numPr>
          <w:ilvl w:val="0"/>
          <w:numId w:val="174"/>
        </w:numPr>
        <w:tabs>
          <w:tab w:val="left" w:pos="147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FD4F06">
        <w:rPr>
          <w:rFonts w:ascii="Times New Roman" w:hAnsi="Times New Roman"/>
          <w:sz w:val="26"/>
          <w:szCs w:val="26"/>
        </w:rPr>
        <w:t xml:space="preserve">заполнять и дополнять таблицы, схемы, диаграммы, тексты. Обучающиеся усовершенствуют навык </w:t>
      </w:r>
      <w:r w:rsidRPr="00FD4F06">
        <w:rPr>
          <w:rFonts w:ascii="Times New Roman" w:hAnsi="Times New Roman"/>
          <w:i/>
          <w:iCs/>
          <w:sz w:val="26"/>
          <w:szCs w:val="26"/>
        </w:rPr>
        <w:t xml:space="preserve">поиска информации </w:t>
      </w:r>
      <w:r w:rsidRPr="00FD4F06">
        <w:rPr>
          <w:rFonts w:ascii="Times New Roman" w:hAnsi="Times New Roman"/>
          <w:sz w:val="26"/>
          <w:szCs w:val="26"/>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w:t>
      </w:r>
      <w:r w:rsidRPr="00FD4F06">
        <w:rPr>
          <w:rFonts w:ascii="Times New Roman" w:hAnsi="Times New Roman"/>
          <w:spacing w:val="-6"/>
          <w:sz w:val="26"/>
          <w:szCs w:val="26"/>
        </w:rPr>
        <w:t xml:space="preserve"> </w:t>
      </w:r>
      <w:r w:rsidRPr="00FD4F06">
        <w:rPr>
          <w:rFonts w:ascii="Times New Roman" w:hAnsi="Times New Roman"/>
          <w:sz w:val="26"/>
          <w:szCs w:val="26"/>
        </w:rPr>
        <w:t>поиска.</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FD4F06" w:rsidRPr="00FD4F06" w:rsidRDefault="00FD4F06" w:rsidP="00FD4F06">
      <w:pPr>
        <w:pStyle w:val="afb"/>
        <w:kinsoku w:val="0"/>
        <w:overflowPunct w:val="0"/>
        <w:spacing w:line="360" w:lineRule="auto"/>
        <w:ind w:firstLine="709"/>
        <w:jc w:val="both"/>
        <w:rPr>
          <w:rFonts w:ascii="Times New Roman" w:hAnsi="Times New Roman"/>
          <w:sz w:val="26"/>
          <w:szCs w:val="26"/>
        </w:rPr>
      </w:pPr>
      <w:r w:rsidRPr="00FD4F06">
        <w:rPr>
          <w:rFonts w:ascii="Times New Roman" w:hAnsi="Times New Roman"/>
          <w:sz w:val="26"/>
          <w:szCs w:val="26"/>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w:t>
      </w:r>
      <w:r w:rsidRPr="00FD4F06">
        <w:rPr>
          <w:rFonts w:ascii="Times New Roman" w:hAnsi="Times New Roman"/>
          <w:sz w:val="26"/>
          <w:szCs w:val="26"/>
        </w:rPr>
        <w:lastRenderedPageBreak/>
        <w:t>сопоставления с информацией из других источников и с имеющимся жизненным опытом.</w:t>
      </w:r>
    </w:p>
    <w:p w:rsidR="007C73A4" w:rsidRPr="007C73A4" w:rsidRDefault="007C73A4" w:rsidP="00700302">
      <w:pPr>
        <w:pStyle w:val="3"/>
        <w:widowControl w:val="0"/>
        <w:numPr>
          <w:ilvl w:val="2"/>
          <w:numId w:val="177"/>
        </w:numPr>
        <w:kinsoku w:val="0"/>
        <w:overflowPunct w:val="0"/>
        <w:autoSpaceDE w:val="0"/>
        <w:autoSpaceDN w:val="0"/>
        <w:adjustRightInd w:val="0"/>
        <w:spacing w:before="0" w:beforeAutospacing="0" w:after="0" w:afterAutospacing="0" w:line="360" w:lineRule="auto"/>
        <w:rPr>
          <w:b w:val="0"/>
          <w:bCs/>
          <w:sz w:val="26"/>
          <w:szCs w:val="26"/>
        </w:rPr>
      </w:pPr>
      <w:r w:rsidRPr="007C73A4">
        <w:rPr>
          <w:sz w:val="26"/>
          <w:szCs w:val="26"/>
        </w:rPr>
        <w:t>Планируемые результаты освоения учебных и</w:t>
      </w:r>
      <w:r w:rsidRPr="007C73A4">
        <w:rPr>
          <w:spacing w:val="-5"/>
          <w:sz w:val="26"/>
          <w:szCs w:val="26"/>
        </w:rPr>
        <w:t xml:space="preserve"> </w:t>
      </w:r>
      <w:r w:rsidRPr="007C73A4">
        <w:rPr>
          <w:sz w:val="26"/>
          <w:szCs w:val="26"/>
        </w:rPr>
        <w:t xml:space="preserve">междисциплинарных </w:t>
      </w:r>
      <w:r w:rsidRPr="007C73A4">
        <w:rPr>
          <w:bCs/>
          <w:sz w:val="26"/>
          <w:szCs w:val="26"/>
        </w:rPr>
        <w:t>программ</w:t>
      </w:r>
    </w:p>
    <w:p w:rsidR="007C73A4" w:rsidRPr="007C73A4" w:rsidRDefault="007C73A4" w:rsidP="007C73A4">
      <w:pPr>
        <w:pStyle w:val="a9"/>
        <w:kinsoku w:val="0"/>
        <w:overflowPunct w:val="0"/>
        <w:spacing w:line="360" w:lineRule="auto"/>
        <w:ind w:left="0"/>
        <w:jc w:val="center"/>
        <w:rPr>
          <w:rFonts w:ascii="Times New Roman" w:hAnsi="Times New Roman"/>
          <w:b/>
          <w:bCs/>
          <w:sz w:val="26"/>
          <w:szCs w:val="26"/>
        </w:rPr>
      </w:pPr>
      <w:r w:rsidRPr="007C73A4">
        <w:rPr>
          <w:rFonts w:ascii="Times New Roman" w:hAnsi="Times New Roman"/>
          <w:b/>
          <w:bCs/>
          <w:sz w:val="26"/>
          <w:szCs w:val="26"/>
        </w:rPr>
        <w:t>1.2.3.1. Формирование универсальных учебных</w:t>
      </w:r>
      <w:r w:rsidRPr="007C73A4">
        <w:rPr>
          <w:rFonts w:ascii="Times New Roman" w:hAnsi="Times New Roman"/>
          <w:b/>
          <w:bCs/>
          <w:spacing w:val="-2"/>
          <w:sz w:val="26"/>
          <w:szCs w:val="26"/>
        </w:rPr>
        <w:t xml:space="preserve"> </w:t>
      </w:r>
      <w:r w:rsidRPr="007C73A4">
        <w:rPr>
          <w:rFonts w:ascii="Times New Roman" w:hAnsi="Times New Roman"/>
          <w:b/>
          <w:bCs/>
          <w:sz w:val="26"/>
          <w:szCs w:val="26"/>
        </w:rPr>
        <w:t>действий</w:t>
      </w:r>
    </w:p>
    <w:p w:rsidR="007C73A4" w:rsidRPr="007C73A4" w:rsidRDefault="007C73A4" w:rsidP="007C73A4">
      <w:pPr>
        <w:pStyle w:val="afb"/>
        <w:kinsoku w:val="0"/>
        <w:overflowPunct w:val="0"/>
        <w:spacing w:after="0" w:line="360" w:lineRule="auto"/>
        <w:rPr>
          <w:rFonts w:ascii="Times New Roman" w:hAnsi="Times New Roman"/>
          <w:b/>
          <w:sz w:val="26"/>
          <w:szCs w:val="26"/>
          <w:u w:val="single"/>
        </w:rPr>
      </w:pPr>
      <w:r w:rsidRPr="007C73A4">
        <w:rPr>
          <w:rFonts w:ascii="Times New Roman" w:hAnsi="Times New Roman"/>
          <w:b/>
          <w:sz w:val="26"/>
          <w:szCs w:val="26"/>
          <w:u w:val="single"/>
        </w:rPr>
        <w:t>Личностные универсальные учебные действия:</w:t>
      </w:r>
    </w:p>
    <w:p w:rsidR="007C73A4" w:rsidRPr="007C73A4" w:rsidRDefault="007C73A4" w:rsidP="007C73A4">
      <w:pPr>
        <w:pStyle w:val="afb"/>
        <w:kinsoku w:val="0"/>
        <w:overflowPunct w:val="0"/>
        <w:spacing w:after="0" w:line="360" w:lineRule="auto"/>
        <w:ind w:firstLine="709"/>
        <w:jc w:val="both"/>
        <w:rPr>
          <w:rFonts w:ascii="Times New Roman" w:hAnsi="Times New Roman"/>
          <w:sz w:val="26"/>
          <w:szCs w:val="26"/>
        </w:rPr>
      </w:pPr>
      <w:r w:rsidRPr="007C73A4">
        <w:rPr>
          <w:rFonts w:ascii="Times New Roman" w:hAnsi="Times New Roman"/>
          <w:sz w:val="26"/>
          <w:szCs w:val="26"/>
        </w:rPr>
        <w:t xml:space="preserve">В рамках </w:t>
      </w:r>
      <w:r w:rsidRPr="007C73A4">
        <w:rPr>
          <w:rFonts w:ascii="Times New Roman" w:hAnsi="Times New Roman"/>
          <w:b/>
          <w:bCs/>
          <w:sz w:val="26"/>
          <w:szCs w:val="26"/>
        </w:rPr>
        <w:t xml:space="preserve">когнитивного компонента </w:t>
      </w:r>
      <w:r w:rsidRPr="007C73A4">
        <w:rPr>
          <w:rFonts w:ascii="Times New Roman" w:hAnsi="Times New Roman"/>
          <w:sz w:val="26"/>
          <w:szCs w:val="26"/>
        </w:rPr>
        <w:t>будут сформированы:</w:t>
      </w:r>
    </w:p>
    <w:p w:rsidR="007C73A4" w:rsidRPr="007C73A4" w:rsidRDefault="007C73A4" w:rsidP="00700302">
      <w:pPr>
        <w:pStyle w:val="a9"/>
        <w:widowControl w:val="0"/>
        <w:numPr>
          <w:ilvl w:val="0"/>
          <w:numId w:val="17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знание положений Конституции РФ, основных прав и обязанностей гражданина, ориентация в правовом пространстве государственно-общественных</w:t>
      </w:r>
      <w:r w:rsidRPr="007C73A4">
        <w:rPr>
          <w:rFonts w:ascii="Times New Roman" w:hAnsi="Times New Roman"/>
          <w:spacing w:val="-10"/>
          <w:sz w:val="26"/>
          <w:szCs w:val="26"/>
        </w:rPr>
        <w:t xml:space="preserve"> </w:t>
      </w:r>
      <w:r w:rsidRPr="007C73A4">
        <w:rPr>
          <w:rFonts w:ascii="Times New Roman" w:hAnsi="Times New Roman"/>
          <w:sz w:val="26"/>
          <w:szCs w:val="26"/>
        </w:rPr>
        <w:t>отношений;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знание о своей этнической принадлежности, освоение национальных ценностей, традиций, культуры, знание о народах и этнических группах</w:t>
      </w:r>
      <w:r w:rsidRPr="007C73A4">
        <w:rPr>
          <w:rFonts w:ascii="Times New Roman" w:hAnsi="Times New Roman"/>
          <w:spacing w:val="-2"/>
          <w:sz w:val="26"/>
          <w:szCs w:val="26"/>
        </w:rPr>
        <w:t xml:space="preserve"> </w:t>
      </w:r>
      <w:r w:rsidRPr="007C73A4">
        <w:rPr>
          <w:rFonts w:ascii="Times New Roman" w:hAnsi="Times New Roman"/>
          <w:sz w:val="26"/>
          <w:szCs w:val="26"/>
        </w:rPr>
        <w:t>России;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освоение общекультурного наследия России и общемирового культурного наследия;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ориентация в системе моральных норм и ценностей и их</w:t>
      </w:r>
      <w:r w:rsidRPr="007C73A4">
        <w:rPr>
          <w:rFonts w:ascii="Times New Roman" w:hAnsi="Times New Roman"/>
          <w:spacing w:val="-25"/>
          <w:sz w:val="26"/>
          <w:szCs w:val="26"/>
        </w:rPr>
        <w:t xml:space="preserve"> </w:t>
      </w:r>
      <w:r w:rsidRPr="007C73A4">
        <w:rPr>
          <w:rFonts w:ascii="Times New Roman" w:hAnsi="Times New Roman"/>
          <w:sz w:val="26"/>
          <w:szCs w:val="26"/>
        </w:rPr>
        <w:t>иерархизация, понимание конвенционального характера</w:t>
      </w:r>
      <w:r w:rsidRPr="007C73A4">
        <w:rPr>
          <w:rFonts w:ascii="Times New Roman" w:hAnsi="Times New Roman"/>
          <w:spacing w:val="-6"/>
          <w:sz w:val="26"/>
          <w:szCs w:val="26"/>
        </w:rPr>
        <w:t xml:space="preserve"> </w:t>
      </w:r>
      <w:r w:rsidRPr="007C73A4">
        <w:rPr>
          <w:rFonts w:ascii="Times New Roman" w:hAnsi="Times New Roman"/>
          <w:sz w:val="26"/>
          <w:szCs w:val="26"/>
        </w:rPr>
        <w:t>морали;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Pr="007C73A4">
        <w:rPr>
          <w:rFonts w:ascii="Times New Roman" w:hAnsi="Times New Roman"/>
          <w:spacing w:val="-1"/>
          <w:sz w:val="26"/>
          <w:szCs w:val="26"/>
        </w:rPr>
        <w:t xml:space="preserve"> </w:t>
      </w:r>
      <w:r w:rsidRPr="007C73A4">
        <w:rPr>
          <w:rFonts w:ascii="Times New Roman" w:hAnsi="Times New Roman"/>
          <w:sz w:val="26"/>
          <w:szCs w:val="26"/>
        </w:rPr>
        <w:t>событиями;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C73A4" w:rsidRPr="007C73A4" w:rsidRDefault="007C73A4" w:rsidP="007C73A4">
      <w:pPr>
        <w:pStyle w:val="afb"/>
        <w:kinsoku w:val="0"/>
        <w:overflowPunct w:val="0"/>
        <w:spacing w:after="0" w:line="360" w:lineRule="auto"/>
        <w:ind w:firstLine="709"/>
        <w:jc w:val="both"/>
        <w:rPr>
          <w:rFonts w:ascii="Times New Roman" w:hAnsi="Times New Roman"/>
          <w:sz w:val="26"/>
          <w:szCs w:val="26"/>
        </w:rPr>
      </w:pPr>
      <w:r w:rsidRPr="007C73A4">
        <w:rPr>
          <w:rFonts w:ascii="Times New Roman" w:hAnsi="Times New Roman"/>
          <w:sz w:val="26"/>
          <w:szCs w:val="26"/>
        </w:rPr>
        <w:t xml:space="preserve">В рамках </w:t>
      </w:r>
      <w:r w:rsidRPr="007C73A4">
        <w:rPr>
          <w:rFonts w:ascii="Times New Roman" w:hAnsi="Times New Roman"/>
          <w:b/>
          <w:bCs/>
          <w:sz w:val="26"/>
          <w:szCs w:val="26"/>
        </w:rPr>
        <w:t xml:space="preserve">ценностного и эмоционального компонентов </w:t>
      </w:r>
      <w:r w:rsidRPr="007C73A4">
        <w:rPr>
          <w:rFonts w:ascii="Times New Roman" w:hAnsi="Times New Roman"/>
          <w:sz w:val="26"/>
          <w:szCs w:val="26"/>
        </w:rPr>
        <w:t>будут сформированы: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гражданский патриотизм, любовь к Родине, чувство гордости за свою</w:t>
      </w:r>
      <w:r w:rsidRPr="007C73A4">
        <w:rPr>
          <w:rFonts w:ascii="Times New Roman" w:hAnsi="Times New Roman"/>
          <w:spacing w:val="-16"/>
          <w:sz w:val="26"/>
          <w:szCs w:val="26"/>
        </w:rPr>
        <w:t xml:space="preserve"> </w:t>
      </w:r>
      <w:r w:rsidRPr="007C73A4">
        <w:rPr>
          <w:rFonts w:ascii="Times New Roman" w:hAnsi="Times New Roman"/>
          <w:sz w:val="26"/>
          <w:szCs w:val="26"/>
        </w:rPr>
        <w:t>страну;</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уважение к истории, культурным и историческим</w:t>
      </w:r>
      <w:r w:rsidRPr="007C73A4">
        <w:rPr>
          <w:rFonts w:ascii="Times New Roman" w:hAnsi="Times New Roman"/>
          <w:spacing w:val="-10"/>
          <w:sz w:val="26"/>
          <w:szCs w:val="26"/>
        </w:rPr>
        <w:t xml:space="preserve"> </w:t>
      </w:r>
      <w:r w:rsidRPr="007C73A4">
        <w:rPr>
          <w:rFonts w:ascii="Times New Roman" w:hAnsi="Times New Roman"/>
          <w:sz w:val="26"/>
          <w:szCs w:val="26"/>
        </w:rPr>
        <w:t>памятникам;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эмоционально положительное принятие своей и других этнических идентичностей;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уважение к другим народам России и мира и принятие их,</w:t>
      </w:r>
      <w:r w:rsidRPr="007C73A4">
        <w:rPr>
          <w:rFonts w:ascii="Times New Roman" w:hAnsi="Times New Roman"/>
          <w:spacing w:val="-29"/>
          <w:sz w:val="26"/>
          <w:szCs w:val="26"/>
        </w:rPr>
        <w:t xml:space="preserve"> </w:t>
      </w:r>
      <w:r w:rsidRPr="007C73A4">
        <w:rPr>
          <w:rFonts w:ascii="Times New Roman" w:hAnsi="Times New Roman"/>
          <w:sz w:val="26"/>
          <w:szCs w:val="26"/>
        </w:rPr>
        <w:t>межэтническая толерантность, готовность к равноправному</w:t>
      </w:r>
      <w:r w:rsidRPr="007C73A4">
        <w:rPr>
          <w:rFonts w:ascii="Times New Roman" w:hAnsi="Times New Roman"/>
          <w:spacing w:val="-8"/>
          <w:sz w:val="26"/>
          <w:szCs w:val="26"/>
        </w:rPr>
        <w:t xml:space="preserve"> </w:t>
      </w:r>
      <w:r w:rsidRPr="007C73A4">
        <w:rPr>
          <w:rFonts w:ascii="Times New Roman" w:hAnsi="Times New Roman"/>
          <w:sz w:val="26"/>
          <w:szCs w:val="26"/>
        </w:rPr>
        <w:t>сотрудничеству;</w:t>
      </w:r>
    </w:p>
    <w:p w:rsidR="007C73A4" w:rsidRPr="007C73A4" w:rsidRDefault="007C73A4" w:rsidP="00700302">
      <w:pPr>
        <w:pStyle w:val="a9"/>
        <w:widowControl w:val="0"/>
        <w:numPr>
          <w:ilvl w:val="0"/>
          <w:numId w:val="174"/>
        </w:numPr>
        <w:tabs>
          <w:tab w:val="left" w:pos="1462"/>
          <w:tab w:val="left" w:pos="6376"/>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 xml:space="preserve">уважение   к   личности   и   </w:t>
      </w:r>
      <w:r w:rsidRPr="007C73A4">
        <w:rPr>
          <w:rFonts w:ascii="Times New Roman" w:hAnsi="Times New Roman"/>
          <w:spacing w:val="1"/>
          <w:sz w:val="26"/>
          <w:szCs w:val="26"/>
        </w:rPr>
        <w:t xml:space="preserve"> </w:t>
      </w:r>
      <w:r w:rsidRPr="007C73A4">
        <w:rPr>
          <w:rFonts w:ascii="Times New Roman" w:hAnsi="Times New Roman"/>
          <w:sz w:val="26"/>
          <w:szCs w:val="26"/>
        </w:rPr>
        <w:t xml:space="preserve">еѐ  </w:t>
      </w:r>
      <w:r w:rsidRPr="007C73A4">
        <w:rPr>
          <w:rFonts w:ascii="Times New Roman" w:hAnsi="Times New Roman"/>
          <w:spacing w:val="15"/>
          <w:sz w:val="26"/>
          <w:szCs w:val="26"/>
        </w:rPr>
        <w:t xml:space="preserve"> </w:t>
      </w:r>
      <w:r w:rsidRPr="007C73A4">
        <w:rPr>
          <w:rFonts w:ascii="Times New Roman" w:hAnsi="Times New Roman"/>
          <w:sz w:val="26"/>
          <w:szCs w:val="26"/>
        </w:rPr>
        <w:t>достоинству,</w:t>
      </w:r>
      <w:r w:rsidRPr="007C73A4">
        <w:rPr>
          <w:rFonts w:ascii="Times New Roman" w:hAnsi="Times New Roman"/>
          <w:sz w:val="26"/>
          <w:szCs w:val="26"/>
        </w:rPr>
        <w:tab/>
        <w:t>доброжелательное отношение к окружающим, нетерпимость к любым видам насилия и готовность противостоять</w:t>
      </w:r>
      <w:r w:rsidRPr="007C73A4">
        <w:rPr>
          <w:rFonts w:ascii="Times New Roman" w:hAnsi="Times New Roman"/>
          <w:spacing w:val="-12"/>
          <w:sz w:val="26"/>
          <w:szCs w:val="26"/>
        </w:rPr>
        <w:t xml:space="preserve"> </w:t>
      </w:r>
      <w:r w:rsidRPr="007C73A4">
        <w:rPr>
          <w:rFonts w:ascii="Times New Roman" w:hAnsi="Times New Roman"/>
          <w:sz w:val="26"/>
          <w:szCs w:val="26"/>
        </w:rPr>
        <w:t>им;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уважение к ценностям семьи, любовь к природе, признание ценности</w:t>
      </w:r>
      <w:r w:rsidRPr="007C73A4">
        <w:rPr>
          <w:rFonts w:ascii="Times New Roman" w:hAnsi="Times New Roman"/>
          <w:spacing w:val="-31"/>
          <w:sz w:val="26"/>
          <w:szCs w:val="26"/>
        </w:rPr>
        <w:t xml:space="preserve"> </w:t>
      </w:r>
      <w:r w:rsidRPr="007C73A4">
        <w:rPr>
          <w:rFonts w:ascii="Times New Roman" w:hAnsi="Times New Roman"/>
          <w:sz w:val="26"/>
          <w:szCs w:val="26"/>
        </w:rPr>
        <w:t>здоровья, своего и других людей, оптимизм в восприятии</w:t>
      </w:r>
      <w:r w:rsidRPr="007C73A4">
        <w:rPr>
          <w:rFonts w:ascii="Times New Roman" w:hAnsi="Times New Roman"/>
          <w:spacing w:val="-7"/>
          <w:sz w:val="26"/>
          <w:szCs w:val="26"/>
        </w:rPr>
        <w:t xml:space="preserve"> </w:t>
      </w:r>
      <w:r w:rsidRPr="007C73A4">
        <w:rPr>
          <w:rFonts w:ascii="Times New Roman" w:hAnsi="Times New Roman"/>
          <w:sz w:val="26"/>
          <w:szCs w:val="26"/>
        </w:rPr>
        <w:t>мира;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потребность в самовыражении и самореализации, социальном</w:t>
      </w:r>
      <w:r w:rsidRPr="007C73A4">
        <w:rPr>
          <w:rFonts w:ascii="Times New Roman" w:hAnsi="Times New Roman"/>
          <w:spacing w:val="-8"/>
          <w:sz w:val="26"/>
          <w:szCs w:val="26"/>
        </w:rPr>
        <w:t xml:space="preserve"> </w:t>
      </w:r>
      <w:r w:rsidRPr="007C73A4">
        <w:rPr>
          <w:rFonts w:ascii="Times New Roman" w:hAnsi="Times New Roman"/>
          <w:sz w:val="26"/>
          <w:szCs w:val="26"/>
        </w:rPr>
        <w:t>признании;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позитивная моральная самооценка и моральные чувства – чувство гордости при следовании моральным нормам, переживание стыда и вины при их</w:t>
      </w:r>
      <w:r w:rsidRPr="007C73A4">
        <w:rPr>
          <w:rFonts w:ascii="Times New Roman" w:hAnsi="Times New Roman"/>
          <w:spacing w:val="-12"/>
          <w:sz w:val="26"/>
          <w:szCs w:val="26"/>
        </w:rPr>
        <w:t xml:space="preserve"> </w:t>
      </w:r>
      <w:r w:rsidRPr="007C73A4">
        <w:rPr>
          <w:rFonts w:ascii="Times New Roman" w:hAnsi="Times New Roman"/>
          <w:sz w:val="26"/>
          <w:szCs w:val="26"/>
        </w:rPr>
        <w:t>нарушении.</w:t>
      </w:r>
    </w:p>
    <w:p w:rsidR="007C73A4" w:rsidRPr="007C73A4" w:rsidRDefault="007C73A4" w:rsidP="007C73A4">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z w:val="26"/>
          <w:szCs w:val="26"/>
        </w:rPr>
        <w:t xml:space="preserve">В рамках </w:t>
      </w:r>
      <w:r w:rsidRPr="007C73A4">
        <w:rPr>
          <w:rFonts w:ascii="Times New Roman" w:hAnsi="Times New Roman"/>
          <w:b/>
          <w:bCs/>
          <w:sz w:val="26"/>
          <w:szCs w:val="26"/>
        </w:rPr>
        <w:t xml:space="preserve">деятельностного (поведенческого) компонента </w:t>
      </w:r>
      <w:r w:rsidRPr="007C73A4">
        <w:rPr>
          <w:rFonts w:ascii="Times New Roman" w:hAnsi="Times New Roman"/>
          <w:sz w:val="26"/>
          <w:szCs w:val="26"/>
        </w:rPr>
        <w:t>будут сформированы: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w:t>
      </w:r>
      <w:r w:rsidRPr="007C73A4">
        <w:rPr>
          <w:rFonts w:ascii="Times New Roman" w:hAnsi="Times New Roman"/>
          <w:spacing w:val="1"/>
          <w:sz w:val="26"/>
          <w:szCs w:val="26"/>
        </w:rPr>
        <w:t xml:space="preserve"> </w:t>
      </w:r>
      <w:r w:rsidRPr="007C73A4">
        <w:rPr>
          <w:rFonts w:ascii="Times New Roman" w:hAnsi="Times New Roman"/>
          <w:sz w:val="26"/>
          <w:szCs w:val="26"/>
        </w:rPr>
        <w:t>мероприятиях);</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готовность и способность к выполнению норм и требований школьной</w:t>
      </w:r>
      <w:r w:rsidRPr="007C73A4">
        <w:rPr>
          <w:rFonts w:ascii="Times New Roman" w:hAnsi="Times New Roman"/>
          <w:spacing w:val="-32"/>
          <w:sz w:val="26"/>
          <w:szCs w:val="26"/>
        </w:rPr>
        <w:t xml:space="preserve"> </w:t>
      </w:r>
      <w:r w:rsidRPr="007C73A4">
        <w:rPr>
          <w:rFonts w:ascii="Times New Roman" w:hAnsi="Times New Roman"/>
          <w:sz w:val="26"/>
          <w:szCs w:val="26"/>
        </w:rPr>
        <w:t>жизни, прав и обязанностей</w:t>
      </w:r>
      <w:r w:rsidRPr="007C73A4">
        <w:rPr>
          <w:rFonts w:ascii="Times New Roman" w:hAnsi="Times New Roman"/>
          <w:spacing w:val="1"/>
          <w:sz w:val="26"/>
          <w:szCs w:val="26"/>
        </w:rPr>
        <w:t xml:space="preserve"> </w:t>
      </w:r>
      <w:r w:rsidRPr="007C73A4">
        <w:rPr>
          <w:rFonts w:ascii="Times New Roman" w:hAnsi="Times New Roman"/>
          <w:sz w:val="26"/>
          <w:szCs w:val="26"/>
        </w:rPr>
        <w:t>ученика;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умение вести диалог на основе равноправных отношений и взаимного уважения</w:t>
      </w:r>
      <w:r w:rsidRPr="007C73A4">
        <w:rPr>
          <w:rFonts w:ascii="Times New Roman" w:hAnsi="Times New Roman"/>
          <w:spacing w:val="-31"/>
          <w:sz w:val="26"/>
          <w:szCs w:val="26"/>
        </w:rPr>
        <w:t xml:space="preserve"> </w:t>
      </w:r>
      <w:r w:rsidRPr="007C73A4">
        <w:rPr>
          <w:rFonts w:ascii="Times New Roman" w:hAnsi="Times New Roman"/>
          <w:sz w:val="26"/>
          <w:szCs w:val="26"/>
        </w:rPr>
        <w:t>и принятия; умение конструктивно разрешать</w:t>
      </w:r>
      <w:r w:rsidRPr="007C73A4">
        <w:rPr>
          <w:rFonts w:ascii="Times New Roman" w:hAnsi="Times New Roman"/>
          <w:spacing w:val="-1"/>
          <w:sz w:val="26"/>
          <w:szCs w:val="26"/>
        </w:rPr>
        <w:t xml:space="preserve"> </w:t>
      </w:r>
      <w:r w:rsidRPr="007C73A4">
        <w:rPr>
          <w:rFonts w:ascii="Times New Roman" w:hAnsi="Times New Roman"/>
          <w:sz w:val="26"/>
          <w:szCs w:val="26"/>
        </w:rPr>
        <w:t>конфликты;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готовность и способность к выполнению моральных норм в отношении</w:t>
      </w:r>
      <w:r w:rsidRPr="007C73A4">
        <w:rPr>
          <w:rFonts w:ascii="Times New Roman" w:hAnsi="Times New Roman"/>
          <w:spacing w:val="-27"/>
          <w:sz w:val="26"/>
          <w:szCs w:val="26"/>
        </w:rPr>
        <w:t xml:space="preserve"> </w:t>
      </w:r>
      <w:r w:rsidRPr="007C73A4">
        <w:rPr>
          <w:rFonts w:ascii="Times New Roman" w:hAnsi="Times New Roman"/>
          <w:sz w:val="26"/>
          <w:szCs w:val="26"/>
        </w:rPr>
        <w:t>взрослых и сверстников в школе, дома, во внеучебных видах</w:t>
      </w:r>
      <w:r w:rsidRPr="007C73A4">
        <w:rPr>
          <w:rFonts w:ascii="Times New Roman" w:hAnsi="Times New Roman"/>
          <w:spacing w:val="-2"/>
          <w:sz w:val="26"/>
          <w:szCs w:val="26"/>
        </w:rPr>
        <w:t xml:space="preserve"> </w:t>
      </w:r>
      <w:r w:rsidRPr="007C73A4">
        <w:rPr>
          <w:rFonts w:ascii="Times New Roman" w:hAnsi="Times New Roman"/>
          <w:sz w:val="26"/>
          <w:szCs w:val="26"/>
        </w:rPr>
        <w:t>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потребность в участии в общественной жизни ближайшего</w:t>
      </w:r>
      <w:r w:rsidRPr="007C73A4">
        <w:rPr>
          <w:rFonts w:ascii="Times New Roman" w:hAnsi="Times New Roman"/>
          <w:spacing w:val="-30"/>
          <w:sz w:val="26"/>
          <w:szCs w:val="26"/>
        </w:rPr>
        <w:t xml:space="preserve"> </w:t>
      </w:r>
      <w:r w:rsidRPr="007C73A4">
        <w:rPr>
          <w:rFonts w:ascii="Times New Roman" w:hAnsi="Times New Roman"/>
          <w:sz w:val="26"/>
          <w:szCs w:val="26"/>
        </w:rPr>
        <w:t>социального окружения, общественно полезной</w:t>
      </w:r>
      <w:r w:rsidRPr="007C73A4">
        <w:rPr>
          <w:rFonts w:ascii="Times New Roman" w:hAnsi="Times New Roman"/>
          <w:spacing w:val="-1"/>
          <w:sz w:val="26"/>
          <w:szCs w:val="26"/>
        </w:rPr>
        <w:t xml:space="preserve"> </w:t>
      </w:r>
      <w:r w:rsidRPr="007C73A4">
        <w:rPr>
          <w:rFonts w:ascii="Times New Roman" w:hAnsi="Times New Roman"/>
          <w:sz w:val="26"/>
          <w:szCs w:val="26"/>
        </w:rPr>
        <w:t>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умение строить жизненные планы с учѐтом конкретных социально-исторических, политических и экономических</w:t>
      </w:r>
      <w:r w:rsidRPr="007C73A4">
        <w:rPr>
          <w:rFonts w:ascii="Times New Roman" w:hAnsi="Times New Roman"/>
          <w:spacing w:val="5"/>
          <w:sz w:val="26"/>
          <w:szCs w:val="26"/>
        </w:rPr>
        <w:t xml:space="preserve"> </w:t>
      </w:r>
      <w:r w:rsidRPr="007C73A4">
        <w:rPr>
          <w:rFonts w:ascii="Times New Roman" w:hAnsi="Times New Roman"/>
          <w:sz w:val="26"/>
          <w:szCs w:val="26"/>
        </w:rPr>
        <w:t>условий;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устойчивый познавательный интерес и становление смыслообразующей</w:t>
      </w:r>
      <w:r w:rsidRPr="007C73A4">
        <w:rPr>
          <w:rFonts w:ascii="Times New Roman" w:hAnsi="Times New Roman"/>
          <w:spacing w:val="-30"/>
          <w:sz w:val="26"/>
          <w:szCs w:val="26"/>
        </w:rPr>
        <w:t xml:space="preserve"> </w:t>
      </w:r>
      <w:r w:rsidRPr="007C73A4">
        <w:rPr>
          <w:rFonts w:ascii="Times New Roman" w:hAnsi="Times New Roman"/>
          <w:sz w:val="26"/>
          <w:szCs w:val="26"/>
        </w:rPr>
        <w:t>функции познавательного</w:t>
      </w:r>
      <w:r w:rsidRPr="007C73A4">
        <w:rPr>
          <w:rFonts w:ascii="Times New Roman" w:hAnsi="Times New Roman"/>
          <w:spacing w:val="-1"/>
          <w:sz w:val="26"/>
          <w:szCs w:val="26"/>
        </w:rPr>
        <w:t xml:space="preserve"> </w:t>
      </w:r>
      <w:r w:rsidRPr="007C73A4">
        <w:rPr>
          <w:rFonts w:ascii="Times New Roman" w:hAnsi="Times New Roman"/>
          <w:sz w:val="26"/>
          <w:szCs w:val="26"/>
        </w:rPr>
        <w:t>мотива;</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готовность к выбору профильного</w:t>
      </w:r>
      <w:r w:rsidRPr="007C73A4">
        <w:rPr>
          <w:rFonts w:ascii="Times New Roman" w:hAnsi="Times New Roman"/>
          <w:spacing w:val="-9"/>
          <w:sz w:val="26"/>
          <w:szCs w:val="26"/>
        </w:rPr>
        <w:t xml:space="preserve"> </w:t>
      </w:r>
      <w:r w:rsidRPr="007C73A4">
        <w:rPr>
          <w:rFonts w:ascii="Times New Roman" w:hAnsi="Times New Roman"/>
          <w:sz w:val="26"/>
          <w:szCs w:val="26"/>
        </w:rPr>
        <w:t>образования.</w:t>
      </w:r>
    </w:p>
    <w:p w:rsidR="007C73A4" w:rsidRPr="007C73A4" w:rsidRDefault="007C73A4" w:rsidP="007C73A4">
      <w:pPr>
        <w:pStyle w:val="afb"/>
        <w:kinsoku w:val="0"/>
        <w:overflowPunct w:val="0"/>
        <w:spacing w:line="360" w:lineRule="auto"/>
        <w:ind w:firstLine="709"/>
        <w:rPr>
          <w:rFonts w:ascii="Times New Roman" w:hAnsi="Times New Roman"/>
          <w:iCs/>
          <w:sz w:val="26"/>
          <w:szCs w:val="26"/>
        </w:rPr>
      </w:pPr>
      <w:r w:rsidRPr="007C73A4">
        <w:rPr>
          <w:rFonts w:ascii="Times New Roman" w:hAnsi="Times New Roman"/>
          <w:b/>
          <w:iCs/>
          <w:sz w:val="26"/>
          <w:szCs w:val="26"/>
        </w:rPr>
        <w:t>Выпускник получит возможность</w:t>
      </w:r>
      <w:r w:rsidRPr="007C73A4">
        <w:rPr>
          <w:rFonts w:ascii="Times New Roman" w:hAnsi="Times New Roman"/>
          <w:iCs/>
          <w:sz w:val="26"/>
          <w:szCs w:val="26"/>
        </w:rPr>
        <w:t xml:space="preserve"> для формирования: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Cs/>
          <w:sz w:val="26"/>
          <w:szCs w:val="26"/>
        </w:rPr>
      </w:pPr>
      <w:r w:rsidRPr="007C73A4">
        <w:rPr>
          <w:rFonts w:ascii="Times New Roman" w:hAnsi="Times New Roman"/>
          <w:iCs/>
          <w:sz w:val="26"/>
          <w:szCs w:val="26"/>
        </w:rPr>
        <w:t>выраженной устойчивой учебно-познавательной мотивации и интереса</w:t>
      </w:r>
      <w:r w:rsidRPr="007C73A4">
        <w:rPr>
          <w:rFonts w:ascii="Times New Roman" w:hAnsi="Times New Roman"/>
          <w:iCs/>
          <w:spacing w:val="-4"/>
          <w:sz w:val="26"/>
          <w:szCs w:val="26"/>
        </w:rPr>
        <w:t xml:space="preserve"> </w:t>
      </w:r>
      <w:r w:rsidRPr="007C73A4">
        <w:rPr>
          <w:rFonts w:ascii="Times New Roman" w:hAnsi="Times New Roman"/>
          <w:sz w:val="26"/>
          <w:szCs w:val="26"/>
        </w:rPr>
        <w:t xml:space="preserve">к </w:t>
      </w:r>
      <w:r w:rsidRPr="007C73A4">
        <w:rPr>
          <w:rFonts w:ascii="Times New Roman" w:hAnsi="Times New Roman"/>
          <w:iCs/>
          <w:sz w:val="26"/>
          <w:szCs w:val="26"/>
        </w:rPr>
        <w:t>учению;</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Cs/>
          <w:sz w:val="26"/>
          <w:szCs w:val="26"/>
        </w:rPr>
      </w:pPr>
      <w:r w:rsidRPr="007C73A4">
        <w:rPr>
          <w:rFonts w:ascii="Times New Roman" w:hAnsi="Times New Roman"/>
          <w:iCs/>
          <w:sz w:val="26"/>
          <w:szCs w:val="26"/>
        </w:rPr>
        <w:t>готовности к самообразованию и</w:t>
      </w:r>
      <w:r w:rsidRPr="007C73A4">
        <w:rPr>
          <w:rFonts w:ascii="Times New Roman" w:hAnsi="Times New Roman"/>
          <w:iCs/>
          <w:spacing w:val="-10"/>
          <w:sz w:val="26"/>
          <w:szCs w:val="26"/>
        </w:rPr>
        <w:t xml:space="preserve"> </w:t>
      </w:r>
      <w:r w:rsidRPr="007C73A4">
        <w:rPr>
          <w:rFonts w:ascii="Times New Roman" w:hAnsi="Times New Roman"/>
          <w:iCs/>
          <w:sz w:val="26"/>
          <w:szCs w:val="26"/>
        </w:rPr>
        <w:t>самовоспитанию;</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Cs/>
          <w:sz w:val="26"/>
          <w:szCs w:val="26"/>
        </w:rPr>
      </w:pPr>
      <w:r w:rsidRPr="007C73A4">
        <w:rPr>
          <w:rFonts w:ascii="Times New Roman" w:hAnsi="Times New Roman"/>
          <w:iCs/>
          <w:sz w:val="26"/>
          <w:szCs w:val="26"/>
        </w:rPr>
        <w:t>адекватной позитивной самооценки и</w:t>
      </w:r>
      <w:r w:rsidRPr="007C73A4">
        <w:rPr>
          <w:rFonts w:ascii="Times New Roman" w:hAnsi="Times New Roman"/>
          <w:iCs/>
          <w:spacing w:val="-4"/>
          <w:sz w:val="26"/>
          <w:szCs w:val="26"/>
        </w:rPr>
        <w:t xml:space="preserve"> </w:t>
      </w:r>
      <w:r w:rsidRPr="007C73A4">
        <w:rPr>
          <w:rFonts w:ascii="Times New Roman" w:hAnsi="Times New Roman"/>
          <w:iCs/>
          <w:sz w:val="26"/>
          <w:szCs w:val="26"/>
        </w:rPr>
        <w:t>Я-концепции;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Cs/>
          <w:sz w:val="26"/>
          <w:szCs w:val="26"/>
        </w:rPr>
      </w:pPr>
      <w:r w:rsidRPr="007C73A4">
        <w:rPr>
          <w:rFonts w:ascii="Times New Roman" w:hAnsi="Times New Roman"/>
          <w:iCs/>
          <w:sz w:val="26"/>
          <w:szCs w:val="26"/>
        </w:rPr>
        <w:t>компетентности в реализации основ гражданской идентичности в поступках</w:t>
      </w:r>
      <w:r w:rsidRPr="007C73A4">
        <w:rPr>
          <w:rFonts w:ascii="Times New Roman" w:hAnsi="Times New Roman"/>
          <w:iCs/>
          <w:spacing w:val="-29"/>
          <w:sz w:val="26"/>
          <w:szCs w:val="26"/>
        </w:rPr>
        <w:t xml:space="preserve"> </w:t>
      </w:r>
      <w:r w:rsidRPr="007C73A4">
        <w:rPr>
          <w:rFonts w:ascii="Times New Roman" w:hAnsi="Times New Roman"/>
          <w:iCs/>
          <w:sz w:val="26"/>
          <w:szCs w:val="26"/>
        </w:rPr>
        <w:t>и 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Cs/>
          <w:sz w:val="26"/>
          <w:szCs w:val="26"/>
        </w:rPr>
      </w:pPr>
      <w:r w:rsidRPr="007C73A4">
        <w:rPr>
          <w:rFonts w:ascii="Times New Roman" w:hAnsi="Times New Roman"/>
          <w:iCs/>
          <w:sz w:val="26"/>
          <w:szCs w:val="26"/>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b/>
          <w:bCs/>
          <w:sz w:val="26"/>
          <w:szCs w:val="26"/>
        </w:rPr>
      </w:pPr>
      <w:r w:rsidRPr="007C73A4">
        <w:rPr>
          <w:rFonts w:ascii="Times New Roman" w:hAnsi="Times New Roman"/>
          <w:iCs/>
          <w:sz w:val="26"/>
          <w:szCs w:val="26"/>
        </w:rPr>
        <w:t>эмпатии как осознанного понимания и сопереживания чувствам других, выражающейся в поступках, направленных на помощь и обеспечение</w:t>
      </w:r>
      <w:r w:rsidRPr="007C73A4">
        <w:rPr>
          <w:rFonts w:ascii="Times New Roman" w:hAnsi="Times New Roman"/>
          <w:iCs/>
          <w:spacing w:val="-7"/>
          <w:sz w:val="26"/>
          <w:szCs w:val="26"/>
        </w:rPr>
        <w:t xml:space="preserve"> </w:t>
      </w:r>
      <w:r w:rsidRPr="007C73A4">
        <w:rPr>
          <w:rFonts w:ascii="Times New Roman" w:hAnsi="Times New Roman"/>
          <w:iCs/>
          <w:sz w:val="26"/>
          <w:szCs w:val="26"/>
        </w:rPr>
        <w:t>благополучия.</w:t>
      </w:r>
    </w:p>
    <w:p w:rsidR="007C73A4" w:rsidRPr="007C73A4" w:rsidRDefault="007C73A4" w:rsidP="007C73A4">
      <w:pPr>
        <w:pStyle w:val="a9"/>
        <w:tabs>
          <w:tab w:val="left" w:pos="1462"/>
        </w:tabs>
        <w:kinsoku w:val="0"/>
        <w:overflowPunct w:val="0"/>
        <w:spacing w:line="360" w:lineRule="auto"/>
        <w:ind w:left="709"/>
        <w:rPr>
          <w:rFonts w:ascii="Times New Roman" w:hAnsi="Times New Roman"/>
          <w:b/>
          <w:bCs/>
          <w:sz w:val="26"/>
          <w:szCs w:val="26"/>
        </w:rPr>
      </w:pPr>
      <w:r w:rsidRPr="007C73A4">
        <w:rPr>
          <w:rFonts w:ascii="Times New Roman" w:hAnsi="Times New Roman"/>
          <w:b/>
          <w:bCs/>
          <w:sz w:val="26"/>
          <w:szCs w:val="26"/>
        </w:rPr>
        <w:t>Регулятивные универсальные учебные действия</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целеполаганию, включая постановку новых целей, преобразование</w:t>
      </w:r>
      <w:r w:rsidRPr="007C73A4">
        <w:rPr>
          <w:rFonts w:ascii="Times New Roman" w:hAnsi="Times New Roman"/>
          <w:spacing w:val="-29"/>
          <w:sz w:val="26"/>
          <w:szCs w:val="26"/>
        </w:rPr>
        <w:t xml:space="preserve"> </w:t>
      </w:r>
      <w:r w:rsidRPr="007C73A4">
        <w:rPr>
          <w:rFonts w:ascii="Times New Roman" w:hAnsi="Times New Roman"/>
          <w:sz w:val="26"/>
          <w:szCs w:val="26"/>
        </w:rPr>
        <w:t>практической задачи в</w:t>
      </w:r>
      <w:r w:rsidRPr="007C73A4">
        <w:rPr>
          <w:rFonts w:ascii="Times New Roman" w:hAnsi="Times New Roman"/>
          <w:spacing w:val="-2"/>
          <w:sz w:val="26"/>
          <w:szCs w:val="26"/>
        </w:rPr>
        <w:t xml:space="preserve"> </w:t>
      </w:r>
      <w:r w:rsidRPr="007C73A4">
        <w:rPr>
          <w:rFonts w:ascii="Times New Roman" w:hAnsi="Times New Roman"/>
          <w:sz w:val="26"/>
          <w:szCs w:val="26"/>
        </w:rPr>
        <w:t>познавательную;</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самостоятельно анализировать условия достижения цели на основе учѐта выделенных учителем ориентиров действия в новом учебном</w:t>
      </w:r>
      <w:r w:rsidRPr="007C73A4">
        <w:rPr>
          <w:rFonts w:ascii="Times New Roman" w:hAnsi="Times New Roman"/>
          <w:spacing w:val="-4"/>
          <w:sz w:val="26"/>
          <w:szCs w:val="26"/>
        </w:rPr>
        <w:t xml:space="preserve"> </w:t>
      </w:r>
      <w:r w:rsidRPr="007C73A4">
        <w:rPr>
          <w:rFonts w:ascii="Times New Roman" w:hAnsi="Times New Roman"/>
          <w:sz w:val="26"/>
          <w:szCs w:val="26"/>
        </w:rPr>
        <w:t>материале;</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планировать пути достижения</w:t>
      </w:r>
      <w:r w:rsidRPr="007C73A4">
        <w:rPr>
          <w:rFonts w:ascii="Times New Roman" w:hAnsi="Times New Roman"/>
          <w:spacing w:val="-3"/>
          <w:sz w:val="26"/>
          <w:szCs w:val="26"/>
        </w:rPr>
        <w:t xml:space="preserve"> </w:t>
      </w:r>
      <w:r w:rsidRPr="007C73A4">
        <w:rPr>
          <w:rFonts w:ascii="Times New Roman" w:hAnsi="Times New Roman"/>
          <w:sz w:val="26"/>
          <w:szCs w:val="26"/>
        </w:rPr>
        <w:t>целей;</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устанавливать целевые приоритеты;</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уметь самостоятельно контролировать своѐ время и управлять</w:t>
      </w:r>
      <w:r w:rsidRPr="007C73A4">
        <w:rPr>
          <w:rFonts w:ascii="Times New Roman" w:hAnsi="Times New Roman"/>
          <w:spacing w:val="-3"/>
          <w:sz w:val="26"/>
          <w:szCs w:val="26"/>
        </w:rPr>
        <w:t xml:space="preserve"> </w:t>
      </w:r>
      <w:r w:rsidRPr="007C73A4">
        <w:rPr>
          <w:rFonts w:ascii="Times New Roman" w:hAnsi="Times New Roman"/>
          <w:sz w:val="26"/>
          <w:szCs w:val="26"/>
        </w:rPr>
        <w:t>им;</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принимать решения в проблемной ситуации на основе</w:t>
      </w:r>
      <w:r w:rsidRPr="007C73A4">
        <w:rPr>
          <w:rFonts w:ascii="Times New Roman" w:hAnsi="Times New Roman"/>
          <w:spacing w:val="-11"/>
          <w:sz w:val="26"/>
          <w:szCs w:val="26"/>
        </w:rPr>
        <w:t xml:space="preserve"> </w:t>
      </w:r>
      <w:r w:rsidRPr="007C73A4">
        <w:rPr>
          <w:rFonts w:ascii="Times New Roman" w:hAnsi="Times New Roman"/>
          <w:sz w:val="26"/>
          <w:szCs w:val="26"/>
        </w:rPr>
        <w:t>переговоров;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7C73A4">
        <w:rPr>
          <w:rFonts w:ascii="Times New Roman" w:hAnsi="Times New Roman"/>
          <w:spacing w:val="-10"/>
          <w:sz w:val="26"/>
          <w:szCs w:val="26"/>
        </w:rPr>
        <w:t xml:space="preserve"> </w:t>
      </w:r>
      <w:r w:rsidRPr="007C73A4">
        <w:rPr>
          <w:rFonts w:ascii="Times New Roman" w:hAnsi="Times New Roman"/>
          <w:sz w:val="26"/>
          <w:szCs w:val="26"/>
        </w:rPr>
        <w:t>внимания;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основам прогнозирования как предвидения будущих событий и</w:t>
      </w:r>
      <w:r w:rsidRPr="007C73A4">
        <w:rPr>
          <w:rFonts w:ascii="Times New Roman" w:hAnsi="Times New Roman"/>
          <w:spacing w:val="-24"/>
          <w:sz w:val="26"/>
          <w:szCs w:val="26"/>
        </w:rPr>
        <w:t xml:space="preserve"> </w:t>
      </w:r>
      <w:r w:rsidRPr="007C73A4">
        <w:rPr>
          <w:rFonts w:ascii="Times New Roman" w:hAnsi="Times New Roman"/>
          <w:sz w:val="26"/>
          <w:szCs w:val="26"/>
        </w:rPr>
        <w:t>развития процесса.</w:t>
      </w:r>
    </w:p>
    <w:p w:rsidR="007C73A4" w:rsidRPr="007C73A4" w:rsidRDefault="007C73A4" w:rsidP="007C73A4">
      <w:pPr>
        <w:pStyle w:val="afb"/>
        <w:kinsoku w:val="0"/>
        <w:overflowPunct w:val="0"/>
        <w:spacing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самостоятельно ставить новые учебные цели и</w:t>
      </w:r>
      <w:r w:rsidRPr="007C73A4">
        <w:rPr>
          <w:rFonts w:ascii="Times New Roman" w:hAnsi="Times New Roman"/>
          <w:i/>
          <w:iCs/>
          <w:spacing w:val="-4"/>
          <w:sz w:val="26"/>
          <w:szCs w:val="26"/>
        </w:rPr>
        <w:t xml:space="preserve"> </w:t>
      </w:r>
      <w:r w:rsidRPr="007C73A4">
        <w:rPr>
          <w:rFonts w:ascii="Times New Roman" w:hAnsi="Times New Roman"/>
          <w:i/>
          <w:iCs/>
          <w:sz w:val="26"/>
          <w:szCs w:val="26"/>
        </w:rPr>
        <w:t>задачи;</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построению жизненных планов во временно2й</w:t>
      </w:r>
      <w:r w:rsidRPr="007C73A4">
        <w:rPr>
          <w:rFonts w:ascii="Times New Roman" w:hAnsi="Times New Roman"/>
          <w:i/>
          <w:iCs/>
          <w:spacing w:val="-2"/>
          <w:sz w:val="26"/>
          <w:szCs w:val="26"/>
        </w:rPr>
        <w:t xml:space="preserve"> </w:t>
      </w:r>
      <w:r w:rsidRPr="007C73A4">
        <w:rPr>
          <w:rFonts w:ascii="Times New Roman" w:hAnsi="Times New Roman"/>
          <w:i/>
          <w:iCs/>
          <w:sz w:val="26"/>
          <w:szCs w:val="26"/>
        </w:rPr>
        <w:t>перспективе;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при планировании достижения целей самостоятельно, полно и</w:t>
      </w:r>
      <w:r w:rsidRPr="007C73A4">
        <w:rPr>
          <w:rFonts w:ascii="Times New Roman" w:hAnsi="Times New Roman"/>
          <w:i/>
          <w:iCs/>
          <w:spacing w:val="-19"/>
          <w:sz w:val="26"/>
          <w:szCs w:val="26"/>
        </w:rPr>
        <w:t xml:space="preserve"> </w:t>
      </w:r>
      <w:r w:rsidRPr="007C73A4">
        <w:rPr>
          <w:rFonts w:ascii="Times New Roman" w:hAnsi="Times New Roman"/>
          <w:i/>
          <w:iCs/>
          <w:sz w:val="26"/>
          <w:szCs w:val="26"/>
        </w:rPr>
        <w:t>адекватно учитывать условия и средства их</w:t>
      </w:r>
      <w:r w:rsidRPr="007C73A4">
        <w:rPr>
          <w:rFonts w:ascii="Times New Roman" w:hAnsi="Times New Roman"/>
          <w:i/>
          <w:iCs/>
          <w:spacing w:val="-2"/>
          <w:sz w:val="26"/>
          <w:szCs w:val="26"/>
        </w:rPr>
        <w:t xml:space="preserve"> </w:t>
      </w:r>
      <w:r w:rsidRPr="007C73A4">
        <w:rPr>
          <w:rFonts w:ascii="Times New Roman" w:hAnsi="Times New Roman"/>
          <w:i/>
          <w:iCs/>
          <w:sz w:val="26"/>
          <w:szCs w:val="26"/>
        </w:rPr>
        <w:t>достижения;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выделять альтернативные способы достижения цели и выбирать</w:t>
      </w:r>
      <w:r w:rsidRPr="007C73A4">
        <w:rPr>
          <w:rFonts w:ascii="Times New Roman" w:hAnsi="Times New Roman"/>
          <w:i/>
          <w:iCs/>
          <w:spacing w:val="-23"/>
          <w:sz w:val="26"/>
          <w:szCs w:val="26"/>
        </w:rPr>
        <w:t xml:space="preserve"> </w:t>
      </w:r>
      <w:r w:rsidRPr="007C73A4">
        <w:rPr>
          <w:rFonts w:ascii="Times New Roman" w:hAnsi="Times New Roman"/>
          <w:i/>
          <w:iCs/>
          <w:sz w:val="26"/>
          <w:szCs w:val="26"/>
        </w:rPr>
        <w:t>наиболее эффективный</w:t>
      </w:r>
      <w:r w:rsidRPr="007C73A4">
        <w:rPr>
          <w:rFonts w:ascii="Times New Roman" w:hAnsi="Times New Roman"/>
          <w:i/>
          <w:iCs/>
          <w:spacing w:val="-1"/>
          <w:sz w:val="26"/>
          <w:szCs w:val="26"/>
        </w:rPr>
        <w:t xml:space="preserve"> </w:t>
      </w:r>
      <w:r w:rsidRPr="007C73A4">
        <w:rPr>
          <w:rFonts w:ascii="Times New Roman" w:hAnsi="Times New Roman"/>
          <w:i/>
          <w:iCs/>
          <w:sz w:val="26"/>
          <w:szCs w:val="26"/>
        </w:rPr>
        <w:t>способ;</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sidRPr="007C73A4">
        <w:rPr>
          <w:rFonts w:ascii="Times New Roman" w:hAnsi="Times New Roman"/>
          <w:i/>
          <w:iCs/>
          <w:spacing w:val="-2"/>
          <w:sz w:val="26"/>
          <w:szCs w:val="26"/>
        </w:rPr>
        <w:t xml:space="preserve"> </w:t>
      </w:r>
      <w:r w:rsidRPr="007C73A4">
        <w:rPr>
          <w:rFonts w:ascii="Times New Roman" w:hAnsi="Times New Roman"/>
          <w:i/>
          <w:iCs/>
          <w:sz w:val="26"/>
          <w:szCs w:val="26"/>
        </w:rPr>
        <w:t>целей;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осуществлять познавательную рефлексию в отношении действий по</w:t>
      </w:r>
      <w:r w:rsidRPr="007C73A4">
        <w:rPr>
          <w:rFonts w:ascii="Times New Roman" w:hAnsi="Times New Roman"/>
          <w:i/>
          <w:iCs/>
          <w:spacing w:val="-21"/>
          <w:sz w:val="26"/>
          <w:szCs w:val="26"/>
        </w:rPr>
        <w:t xml:space="preserve"> </w:t>
      </w:r>
      <w:r w:rsidRPr="007C73A4">
        <w:rPr>
          <w:rFonts w:ascii="Times New Roman" w:hAnsi="Times New Roman"/>
          <w:i/>
          <w:iCs/>
          <w:sz w:val="26"/>
          <w:szCs w:val="26"/>
        </w:rPr>
        <w:t>решению учебных и познавательных</w:t>
      </w:r>
      <w:r w:rsidRPr="007C73A4">
        <w:rPr>
          <w:rFonts w:ascii="Times New Roman" w:hAnsi="Times New Roman"/>
          <w:i/>
          <w:iCs/>
          <w:spacing w:val="-3"/>
          <w:sz w:val="26"/>
          <w:szCs w:val="26"/>
        </w:rPr>
        <w:t xml:space="preserve"> </w:t>
      </w:r>
      <w:r w:rsidRPr="007C73A4">
        <w:rPr>
          <w:rFonts w:ascii="Times New Roman" w:hAnsi="Times New Roman"/>
          <w:i/>
          <w:iCs/>
          <w:sz w:val="26"/>
          <w:szCs w:val="26"/>
        </w:rPr>
        <w:t>задач;</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адекватно оценивать объективную трудность как меру фактического или предполагаемого расхода ресурсов на решение</w:t>
      </w:r>
      <w:r w:rsidRPr="007C73A4">
        <w:rPr>
          <w:rFonts w:ascii="Times New Roman" w:hAnsi="Times New Roman"/>
          <w:i/>
          <w:iCs/>
          <w:spacing w:val="-3"/>
          <w:sz w:val="26"/>
          <w:szCs w:val="26"/>
        </w:rPr>
        <w:t xml:space="preserve"> </w:t>
      </w:r>
      <w:r w:rsidRPr="007C73A4">
        <w:rPr>
          <w:rFonts w:ascii="Times New Roman" w:hAnsi="Times New Roman"/>
          <w:i/>
          <w:iCs/>
          <w:sz w:val="26"/>
          <w:szCs w:val="26"/>
        </w:rPr>
        <w:t>задачи;</w:t>
      </w:r>
    </w:p>
    <w:p w:rsidR="007C73A4" w:rsidRPr="007C73A4" w:rsidRDefault="007C73A4" w:rsidP="00700302">
      <w:pPr>
        <w:pStyle w:val="a9"/>
        <w:widowControl w:val="0"/>
        <w:numPr>
          <w:ilvl w:val="0"/>
          <w:numId w:val="174"/>
        </w:numPr>
        <w:tabs>
          <w:tab w:val="left" w:pos="1462"/>
          <w:tab w:val="left" w:pos="2759"/>
          <w:tab w:val="left" w:pos="4052"/>
          <w:tab w:val="left" w:pos="4702"/>
          <w:tab w:val="left" w:pos="6358"/>
          <w:tab w:val="left" w:pos="7878"/>
          <w:tab w:val="left" w:pos="8533"/>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адекватно</w:t>
      </w:r>
      <w:r w:rsidRPr="007C73A4">
        <w:rPr>
          <w:rFonts w:ascii="Times New Roman" w:hAnsi="Times New Roman"/>
          <w:i/>
          <w:iCs/>
          <w:sz w:val="26"/>
          <w:szCs w:val="26"/>
        </w:rPr>
        <w:tab/>
        <w:t>оценивать</w:t>
      </w:r>
      <w:r w:rsidRPr="007C73A4">
        <w:rPr>
          <w:rFonts w:ascii="Times New Roman" w:hAnsi="Times New Roman"/>
          <w:i/>
          <w:iCs/>
          <w:sz w:val="26"/>
          <w:szCs w:val="26"/>
        </w:rPr>
        <w:tab/>
        <w:t>свои</w:t>
      </w:r>
      <w:r w:rsidRPr="007C73A4">
        <w:rPr>
          <w:rFonts w:ascii="Times New Roman" w:hAnsi="Times New Roman"/>
          <w:i/>
          <w:iCs/>
          <w:sz w:val="26"/>
          <w:szCs w:val="26"/>
        </w:rPr>
        <w:tab/>
        <w:t>возможности</w:t>
      </w:r>
      <w:r w:rsidRPr="007C73A4">
        <w:rPr>
          <w:rFonts w:ascii="Times New Roman" w:hAnsi="Times New Roman"/>
          <w:i/>
          <w:iCs/>
          <w:sz w:val="26"/>
          <w:szCs w:val="26"/>
        </w:rPr>
        <w:tab/>
        <w:t>достижения</w:t>
      </w:r>
      <w:r w:rsidRPr="007C73A4">
        <w:rPr>
          <w:rFonts w:ascii="Times New Roman" w:hAnsi="Times New Roman"/>
          <w:i/>
          <w:iCs/>
          <w:sz w:val="26"/>
          <w:szCs w:val="26"/>
        </w:rPr>
        <w:tab/>
        <w:t>цели</w:t>
      </w:r>
      <w:r w:rsidRPr="007C73A4">
        <w:rPr>
          <w:rFonts w:ascii="Times New Roman" w:hAnsi="Times New Roman"/>
          <w:i/>
          <w:iCs/>
          <w:sz w:val="26"/>
          <w:szCs w:val="26"/>
        </w:rPr>
        <w:tab/>
      </w:r>
      <w:r w:rsidRPr="007C73A4">
        <w:rPr>
          <w:rFonts w:ascii="Times New Roman" w:hAnsi="Times New Roman"/>
          <w:i/>
          <w:iCs/>
          <w:spacing w:val="-3"/>
          <w:sz w:val="26"/>
          <w:szCs w:val="26"/>
        </w:rPr>
        <w:t xml:space="preserve">определѐнной </w:t>
      </w:r>
      <w:r w:rsidRPr="007C73A4">
        <w:rPr>
          <w:rFonts w:ascii="Times New Roman" w:hAnsi="Times New Roman"/>
          <w:i/>
          <w:iCs/>
          <w:sz w:val="26"/>
          <w:szCs w:val="26"/>
        </w:rPr>
        <w:t>сложности в различных сферах самостоятельной</w:t>
      </w:r>
      <w:r w:rsidRPr="007C73A4">
        <w:rPr>
          <w:rFonts w:ascii="Times New Roman" w:hAnsi="Times New Roman"/>
          <w:i/>
          <w:iCs/>
          <w:spacing w:val="-7"/>
          <w:sz w:val="26"/>
          <w:szCs w:val="26"/>
        </w:rPr>
        <w:t xml:space="preserve"> </w:t>
      </w:r>
      <w:r w:rsidRPr="007C73A4">
        <w:rPr>
          <w:rFonts w:ascii="Times New Roman" w:hAnsi="Times New Roman"/>
          <w:i/>
          <w:iCs/>
          <w:sz w:val="26"/>
          <w:szCs w:val="26"/>
        </w:rPr>
        <w:t>деятельности;</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основам саморегуляции эмоциональных состояний;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прилагать волевые усилия и преодолевать трудности и препятствия на</w:t>
      </w:r>
      <w:r w:rsidRPr="007C73A4">
        <w:rPr>
          <w:rFonts w:ascii="Times New Roman" w:hAnsi="Times New Roman"/>
          <w:i/>
          <w:iCs/>
          <w:spacing w:val="-24"/>
          <w:sz w:val="26"/>
          <w:szCs w:val="26"/>
        </w:rPr>
        <w:t xml:space="preserve"> </w:t>
      </w:r>
      <w:r w:rsidRPr="007C73A4">
        <w:rPr>
          <w:rFonts w:ascii="Times New Roman" w:hAnsi="Times New Roman"/>
          <w:i/>
          <w:iCs/>
          <w:sz w:val="26"/>
          <w:szCs w:val="26"/>
        </w:rPr>
        <w:t>пути достижения</w:t>
      </w:r>
      <w:r w:rsidRPr="007C73A4">
        <w:rPr>
          <w:rFonts w:ascii="Times New Roman" w:hAnsi="Times New Roman"/>
          <w:i/>
          <w:iCs/>
          <w:spacing w:val="-3"/>
          <w:sz w:val="26"/>
          <w:szCs w:val="26"/>
        </w:rPr>
        <w:t xml:space="preserve"> </w:t>
      </w:r>
      <w:r w:rsidRPr="007C73A4">
        <w:rPr>
          <w:rFonts w:ascii="Times New Roman" w:hAnsi="Times New Roman"/>
          <w:i/>
          <w:iCs/>
          <w:sz w:val="26"/>
          <w:szCs w:val="26"/>
        </w:rPr>
        <w:t>целей.</w:t>
      </w:r>
    </w:p>
    <w:p w:rsidR="007C73A4" w:rsidRPr="007C73A4" w:rsidRDefault="007C73A4" w:rsidP="007C73A4">
      <w:pPr>
        <w:pStyle w:val="afb"/>
        <w:kinsoku w:val="0"/>
        <w:overflowPunct w:val="0"/>
        <w:spacing w:after="0" w:line="360" w:lineRule="auto"/>
        <w:ind w:firstLine="709"/>
        <w:rPr>
          <w:rFonts w:ascii="Times New Roman" w:hAnsi="Times New Roman"/>
          <w:b/>
          <w:bCs/>
          <w:sz w:val="26"/>
          <w:szCs w:val="26"/>
        </w:rPr>
      </w:pPr>
      <w:r w:rsidRPr="007C73A4">
        <w:rPr>
          <w:rFonts w:ascii="Times New Roman" w:hAnsi="Times New Roman"/>
          <w:b/>
          <w:bCs/>
          <w:sz w:val="26"/>
          <w:szCs w:val="26"/>
        </w:rPr>
        <w:t xml:space="preserve">Коммуникативные универсальные учебные действия </w:t>
      </w:r>
    </w:p>
    <w:p w:rsidR="007C73A4" w:rsidRPr="007C73A4" w:rsidRDefault="007C73A4" w:rsidP="007C73A4">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учитывать разные мнения и стремиться к координации различных позиций в сотрудничестве;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w:t>
      </w:r>
      <w:r w:rsidRPr="007C73A4">
        <w:rPr>
          <w:rFonts w:ascii="Times New Roman" w:hAnsi="Times New Roman"/>
          <w:spacing w:val="-2"/>
          <w:sz w:val="26"/>
          <w:szCs w:val="26"/>
        </w:rPr>
        <w:t xml:space="preserve"> </w:t>
      </w:r>
      <w:r w:rsidRPr="007C73A4">
        <w:rPr>
          <w:rFonts w:ascii="Times New Roman" w:hAnsi="Times New Roman"/>
          <w:sz w:val="26"/>
          <w:szCs w:val="26"/>
        </w:rPr>
        <w:t>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устанавливать и сравнивать разные точки зрения, прежде чем принимать решения и делать</w:t>
      </w:r>
      <w:r w:rsidRPr="007C73A4">
        <w:rPr>
          <w:rFonts w:ascii="Times New Roman" w:hAnsi="Times New Roman"/>
          <w:spacing w:val="-1"/>
          <w:sz w:val="26"/>
          <w:szCs w:val="26"/>
        </w:rPr>
        <w:t xml:space="preserve"> </w:t>
      </w:r>
      <w:r w:rsidRPr="007C73A4">
        <w:rPr>
          <w:rFonts w:ascii="Times New Roman" w:hAnsi="Times New Roman"/>
          <w:sz w:val="26"/>
          <w:szCs w:val="26"/>
        </w:rPr>
        <w:t>выбор;</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аргументировать свою точку зрения, спорить и отстаивать свою позицию</w:t>
      </w:r>
      <w:r w:rsidRPr="007C73A4">
        <w:rPr>
          <w:rFonts w:ascii="Times New Roman" w:hAnsi="Times New Roman"/>
          <w:spacing w:val="-32"/>
          <w:sz w:val="26"/>
          <w:szCs w:val="26"/>
        </w:rPr>
        <w:t xml:space="preserve"> </w:t>
      </w:r>
      <w:r w:rsidRPr="007C73A4">
        <w:rPr>
          <w:rFonts w:ascii="Times New Roman" w:hAnsi="Times New Roman"/>
          <w:sz w:val="26"/>
          <w:szCs w:val="26"/>
        </w:rPr>
        <w:t>не враждебным для оппонентов</w:t>
      </w:r>
      <w:r w:rsidRPr="007C73A4">
        <w:rPr>
          <w:rFonts w:ascii="Times New Roman" w:hAnsi="Times New Roman"/>
          <w:spacing w:val="-3"/>
          <w:sz w:val="26"/>
          <w:szCs w:val="26"/>
        </w:rPr>
        <w:t xml:space="preserve"> </w:t>
      </w:r>
      <w:r w:rsidRPr="007C73A4">
        <w:rPr>
          <w:rFonts w:ascii="Times New Roman" w:hAnsi="Times New Roman"/>
          <w:sz w:val="26"/>
          <w:szCs w:val="26"/>
        </w:rPr>
        <w:t>образом;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задавать вопросы, необходимые для организации собственной деятельности и сотрудничества с</w:t>
      </w:r>
      <w:r w:rsidRPr="007C73A4">
        <w:rPr>
          <w:rFonts w:ascii="Times New Roman" w:hAnsi="Times New Roman"/>
          <w:spacing w:val="-2"/>
          <w:sz w:val="26"/>
          <w:szCs w:val="26"/>
        </w:rPr>
        <w:t xml:space="preserve"> </w:t>
      </w:r>
      <w:r w:rsidRPr="007C73A4">
        <w:rPr>
          <w:rFonts w:ascii="Times New Roman" w:hAnsi="Times New Roman"/>
          <w:sz w:val="26"/>
          <w:szCs w:val="26"/>
        </w:rPr>
        <w:t>партнером;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взаимный контроль и оказывать в сотрудничестве</w:t>
      </w:r>
      <w:r w:rsidRPr="007C73A4">
        <w:rPr>
          <w:rFonts w:ascii="Times New Roman" w:hAnsi="Times New Roman"/>
          <w:spacing w:val="-34"/>
          <w:sz w:val="26"/>
          <w:szCs w:val="26"/>
        </w:rPr>
        <w:t xml:space="preserve"> </w:t>
      </w:r>
      <w:r w:rsidRPr="007C73A4">
        <w:rPr>
          <w:rFonts w:ascii="Times New Roman" w:hAnsi="Times New Roman"/>
          <w:sz w:val="26"/>
          <w:szCs w:val="26"/>
        </w:rPr>
        <w:t>необходимую взаимопомощь;</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адекватно использовать речь для планирования и регуляции своей</w:t>
      </w:r>
      <w:r w:rsidRPr="007C73A4">
        <w:rPr>
          <w:rFonts w:ascii="Times New Roman" w:hAnsi="Times New Roman"/>
          <w:spacing w:val="-15"/>
          <w:sz w:val="26"/>
          <w:szCs w:val="26"/>
        </w:rPr>
        <w:t xml:space="preserve"> </w:t>
      </w:r>
      <w:r w:rsidRPr="007C73A4">
        <w:rPr>
          <w:rFonts w:ascii="Times New Roman" w:hAnsi="Times New Roman"/>
          <w:sz w:val="26"/>
          <w:szCs w:val="26"/>
        </w:rPr>
        <w:t>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w:t>
      </w:r>
      <w:r w:rsidRPr="007C73A4">
        <w:rPr>
          <w:rFonts w:ascii="Times New Roman" w:hAnsi="Times New Roman"/>
          <w:spacing w:val="-2"/>
          <w:sz w:val="26"/>
          <w:szCs w:val="26"/>
        </w:rPr>
        <w:t xml:space="preserve"> </w:t>
      </w:r>
      <w:r w:rsidRPr="007C73A4">
        <w:rPr>
          <w:rFonts w:ascii="Times New Roman" w:hAnsi="Times New Roman"/>
          <w:sz w:val="26"/>
          <w:szCs w:val="26"/>
        </w:rPr>
        <w:t>высказывание;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sidRPr="007C73A4">
        <w:rPr>
          <w:rFonts w:ascii="Times New Roman" w:hAnsi="Times New Roman"/>
          <w:spacing w:val="-2"/>
          <w:sz w:val="26"/>
          <w:szCs w:val="26"/>
        </w:rPr>
        <w:t xml:space="preserve"> </w:t>
      </w:r>
      <w:r w:rsidRPr="007C73A4">
        <w:rPr>
          <w:rFonts w:ascii="Times New Roman" w:hAnsi="Times New Roman"/>
          <w:sz w:val="26"/>
          <w:szCs w:val="26"/>
        </w:rPr>
        <w:t>работы;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контроль, коррекцию, оценку действий партнѐра, уметь</w:t>
      </w:r>
      <w:r w:rsidRPr="007C73A4">
        <w:rPr>
          <w:rFonts w:ascii="Times New Roman" w:hAnsi="Times New Roman"/>
          <w:spacing w:val="-12"/>
          <w:sz w:val="26"/>
          <w:szCs w:val="26"/>
        </w:rPr>
        <w:t xml:space="preserve"> </w:t>
      </w:r>
      <w:r w:rsidRPr="007C73A4">
        <w:rPr>
          <w:rFonts w:ascii="Times New Roman" w:hAnsi="Times New Roman"/>
          <w:sz w:val="26"/>
          <w:szCs w:val="26"/>
        </w:rPr>
        <w:t>убеждать;</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sidRPr="007C73A4">
        <w:rPr>
          <w:rFonts w:ascii="Times New Roman" w:hAnsi="Times New Roman"/>
          <w:spacing w:val="-14"/>
          <w:sz w:val="26"/>
          <w:szCs w:val="26"/>
        </w:rPr>
        <w:t xml:space="preserve"> </w:t>
      </w:r>
      <w:r w:rsidRPr="007C73A4">
        <w:rPr>
          <w:rFonts w:ascii="Times New Roman" w:hAnsi="Times New Roman"/>
          <w:sz w:val="26"/>
          <w:szCs w:val="26"/>
        </w:rPr>
        <w:t>взрослыми;</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основам коммуникативной</w:t>
      </w:r>
      <w:r w:rsidRPr="007C73A4">
        <w:rPr>
          <w:rFonts w:ascii="Times New Roman" w:hAnsi="Times New Roman"/>
          <w:spacing w:val="-2"/>
          <w:sz w:val="26"/>
          <w:szCs w:val="26"/>
        </w:rPr>
        <w:t xml:space="preserve"> </w:t>
      </w:r>
      <w:r w:rsidRPr="007C73A4">
        <w:rPr>
          <w:rFonts w:ascii="Times New Roman" w:hAnsi="Times New Roman"/>
          <w:sz w:val="26"/>
          <w:szCs w:val="26"/>
        </w:rPr>
        <w:t>рефлексии;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адекватные языковые средства для отображения своих</w:t>
      </w:r>
      <w:r w:rsidRPr="007C73A4">
        <w:rPr>
          <w:rFonts w:ascii="Times New Roman" w:hAnsi="Times New Roman"/>
          <w:spacing w:val="-32"/>
          <w:sz w:val="26"/>
          <w:szCs w:val="26"/>
        </w:rPr>
        <w:t xml:space="preserve"> </w:t>
      </w:r>
      <w:r w:rsidRPr="007C73A4">
        <w:rPr>
          <w:rFonts w:ascii="Times New Roman" w:hAnsi="Times New Roman"/>
          <w:sz w:val="26"/>
          <w:szCs w:val="26"/>
        </w:rPr>
        <w:t>чувств, мыслей, мотивов и</w:t>
      </w:r>
      <w:r w:rsidRPr="007C73A4">
        <w:rPr>
          <w:rFonts w:ascii="Times New Roman" w:hAnsi="Times New Roman"/>
          <w:spacing w:val="-2"/>
          <w:sz w:val="26"/>
          <w:szCs w:val="26"/>
        </w:rPr>
        <w:t xml:space="preserve"> </w:t>
      </w:r>
      <w:r w:rsidRPr="007C73A4">
        <w:rPr>
          <w:rFonts w:ascii="Times New Roman" w:hAnsi="Times New Roman"/>
          <w:sz w:val="26"/>
          <w:szCs w:val="26"/>
        </w:rPr>
        <w:t>потребностей;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7C73A4">
        <w:rPr>
          <w:rFonts w:ascii="Times New Roman" w:hAnsi="Times New Roman"/>
          <w:spacing w:val="-17"/>
          <w:sz w:val="26"/>
          <w:szCs w:val="26"/>
        </w:rPr>
        <w:t xml:space="preserve"> </w:t>
      </w:r>
      <w:r w:rsidRPr="007C73A4">
        <w:rPr>
          <w:rFonts w:ascii="Times New Roman" w:hAnsi="Times New Roman"/>
          <w:sz w:val="26"/>
          <w:szCs w:val="26"/>
        </w:rPr>
        <w:t>речи.</w:t>
      </w:r>
    </w:p>
    <w:p w:rsidR="007C73A4" w:rsidRPr="007C73A4" w:rsidRDefault="007C73A4" w:rsidP="007C73A4">
      <w:pPr>
        <w:pStyle w:val="afb"/>
        <w:kinsoku w:val="0"/>
        <w:overflowPunct w:val="0"/>
        <w:spacing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учитывать и координировать отличные от собственной позиции других людей</w:t>
      </w:r>
      <w:r w:rsidRPr="007C73A4">
        <w:rPr>
          <w:rFonts w:ascii="Times New Roman" w:hAnsi="Times New Roman"/>
          <w:i/>
          <w:iCs/>
          <w:spacing w:val="-17"/>
          <w:sz w:val="26"/>
          <w:szCs w:val="26"/>
        </w:rPr>
        <w:t xml:space="preserve"> </w:t>
      </w:r>
      <w:r w:rsidRPr="007C73A4">
        <w:rPr>
          <w:rFonts w:ascii="Times New Roman" w:hAnsi="Times New Roman"/>
          <w:i/>
          <w:iCs/>
          <w:sz w:val="26"/>
          <w:szCs w:val="26"/>
        </w:rPr>
        <w:t>в сотрудничестве;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учитывать разные мнения и интересы и обосновывать собственную</w:t>
      </w:r>
      <w:r w:rsidRPr="007C73A4">
        <w:rPr>
          <w:rFonts w:ascii="Times New Roman" w:hAnsi="Times New Roman"/>
          <w:i/>
          <w:iCs/>
          <w:spacing w:val="-5"/>
          <w:sz w:val="26"/>
          <w:szCs w:val="26"/>
        </w:rPr>
        <w:t xml:space="preserve"> </w:t>
      </w:r>
      <w:r w:rsidRPr="007C73A4">
        <w:rPr>
          <w:rFonts w:ascii="Times New Roman" w:hAnsi="Times New Roman"/>
          <w:i/>
          <w:iCs/>
          <w:sz w:val="26"/>
          <w:szCs w:val="26"/>
        </w:rPr>
        <w:lastRenderedPageBreak/>
        <w:t>позицию;</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понимать относительность мнений и подходов к решению</w:t>
      </w:r>
      <w:r w:rsidRPr="007C73A4">
        <w:rPr>
          <w:rFonts w:ascii="Times New Roman" w:hAnsi="Times New Roman"/>
          <w:i/>
          <w:iCs/>
          <w:spacing w:val="-5"/>
          <w:sz w:val="26"/>
          <w:szCs w:val="26"/>
        </w:rPr>
        <w:t xml:space="preserve"> </w:t>
      </w:r>
      <w:r w:rsidRPr="007C73A4">
        <w:rPr>
          <w:rFonts w:ascii="Times New Roman" w:hAnsi="Times New Roman"/>
          <w:i/>
          <w:iCs/>
          <w:sz w:val="26"/>
          <w:szCs w:val="26"/>
        </w:rPr>
        <w:t>проблемы;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sidRPr="007C73A4">
        <w:rPr>
          <w:rFonts w:ascii="Times New Roman" w:hAnsi="Times New Roman"/>
          <w:i/>
          <w:iCs/>
          <w:spacing w:val="-3"/>
          <w:sz w:val="26"/>
          <w:szCs w:val="26"/>
        </w:rPr>
        <w:t xml:space="preserve"> </w:t>
      </w:r>
      <w:r w:rsidRPr="007C73A4">
        <w:rPr>
          <w:rFonts w:ascii="Times New Roman" w:hAnsi="Times New Roman"/>
          <w:i/>
          <w:iCs/>
          <w:sz w:val="26"/>
          <w:szCs w:val="26"/>
        </w:rPr>
        <w:t>интересов;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брать на себя инициативу в организации совместного действия</w:t>
      </w:r>
      <w:r w:rsidRPr="007C73A4">
        <w:rPr>
          <w:rFonts w:ascii="Times New Roman" w:hAnsi="Times New Roman"/>
          <w:i/>
          <w:iCs/>
          <w:spacing w:val="-18"/>
          <w:sz w:val="26"/>
          <w:szCs w:val="26"/>
        </w:rPr>
        <w:t xml:space="preserve"> </w:t>
      </w:r>
      <w:r w:rsidRPr="007C73A4">
        <w:rPr>
          <w:rFonts w:ascii="Times New Roman" w:hAnsi="Times New Roman"/>
          <w:i/>
          <w:iCs/>
          <w:sz w:val="26"/>
          <w:szCs w:val="26"/>
        </w:rPr>
        <w:t>(деловое лидерство);</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sz w:val="26"/>
          <w:szCs w:val="26"/>
        </w:rPr>
      </w:pPr>
      <w:r w:rsidRPr="007C73A4">
        <w:rPr>
          <w:rFonts w:ascii="Times New Roman" w:hAnsi="Times New Roman"/>
          <w:i/>
          <w:iCs/>
          <w:sz w:val="26"/>
          <w:szCs w:val="26"/>
        </w:rPr>
        <w:t>оказывать поддержку и содействие тем, от кого зависит достижение цели</w:t>
      </w:r>
      <w:r w:rsidRPr="007C73A4">
        <w:rPr>
          <w:rFonts w:ascii="Times New Roman" w:hAnsi="Times New Roman"/>
          <w:i/>
          <w:iCs/>
          <w:spacing w:val="-19"/>
          <w:sz w:val="26"/>
          <w:szCs w:val="26"/>
        </w:rPr>
        <w:t xml:space="preserve"> </w:t>
      </w:r>
      <w:r w:rsidRPr="007C73A4">
        <w:rPr>
          <w:rFonts w:ascii="Times New Roman" w:hAnsi="Times New Roman"/>
          <w:i/>
          <w:iCs/>
          <w:sz w:val="26"/>
          <w:szCs w:val="26"/>
        </w:rPr>
        <w:t>в совместной</w:t>
      </w:r>
      <w:r w:rsidRPr="007C73A4">
        <w:rPr>
          <w:rFonts w:ascii="Times New Roman" w:hAnsi="Times New Roman"/>
          <w:i/>
          <w:iCs/>
          <w:spacing w:val="-1"/>
          <w:sz w:val="26"/>
          <w:szCs w:val="26"/>
        </w:rPr>
        <w:t xml:space="preserve"> </w:t>
      </w:r>
      <w:r w:rsidRPr="007C73A4">
        <w:rPr>
          <w:rFonts w:ascii="Times New Roman" w:hAnsi="Times New Roman"/>
          <w:i/>
          <w:iCs/>
          <w:sz w:val="26"/>
          <w:szCs w:val="26"/>
        </w:rPr>
        <w:t>деятельности</w:t>
      </w:r>
      <w:r w:rsidRPr="007C73A4">
        <w:rPr>
          <w:rFonts w:ascii="Times New Roman" w:hAnsi="Times New Roman"/>
          <w:i/>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осуществлять коммуникативную рефлексию как осознание</w:t>
      </w:r>
      <w:r w:rsidRPr="007C73A4">
        <w:rPr>
          <w:rFonts w:ascii="Times New Roman" w:hAnsi="Times New Roman"/>
          <w:i/>
          <w:iCs/>
          <w:spacing w:val="-19"/>
          <w:sz w:val="26"/>
          <w:szCs w:val="26"/>
        </w:rPr>
        <w:t xml:space="preserve"> </w:t>
      </w:r>
      <w:r w:rsidRPr="007C73A4">
        <w:rPr>
          <w:rFonts w:ascii="Times New Roman" w:hAnsi="Times New Roman"/>
          <w:i/>
          <w:iCs/>
          <w:sz w:val="26"/>
          <w:szCs w:val="26"/>
        </w:rPr>
        <w:t>оснований собственных действий и действий партнёра;</w:t>
      </w:r>
    </w:p>
    <w:p w:rsidR="007C73A4" w:rsidRPr="007C73A4" w:rsidRDefault="007C73A4" w:rsidP="00700302">
      <w:pPr>
        <w:pStyle w:val="a9"/>
        <w:widowControl w:val="0"/>
        <w:numPr>
          <w:ilvl w:val="0"/>
          <w:numId w:val="174"/>
        </w:numPr>
        <w:tabs>
          <w:tab w:val="left" w:pos="1462"/>
          <w:tab w:val="left" w:pos="1780"/>
          <w:tab w:val="left" w:pos="2903"/>
          <w:tab w:val="left" w:pos="4596"/>
          <w:tab w:val="left" w:pos="6100"/>
          <w:tab w:val="left" w:pos="7026"/>
          <w:tab w:val="left" w:pos="8995"/>
          <w:tab w:val="left" w:pos="9331"/>
        </w:tabs>
        <w:kinsoku w:val="0"/>
        <w:overflowPunct w:val="0"/>
        <w:autoSpaceDE w:val="0"/>
        <w:autoSpaceDN w:val="0"/>
        <w:adjustRightInd w:val="0"/>
        <w:spacing w:line="360" w:lineRule="auto"/>
        <w:ind w:left="0" w:firstLine="709"/>
        <w:contextualSpacing w:val="0"/>
        <w:jc w:val="both"/>
        <w:rPr>
          <w:rFonts w:ascii="Times New Roman" w:hAnsi="Times New Roman"/>
          <w:i/>
          <w:sz w:val="26"/>
          <w:szCs w:val="26"/>
        </w:rPr>
      </w:pPr>
      <w:r w:rsidRPr="007C73A4">
        <w:rPr>
          <w:rFonts w:ascii="Times New Roman" w:hAnsi="Times New Roman"/>
          <w:i/>
          <w:iCs/>
          <w:sz w:val="26"/>
          <w:szCs w:val="26"/>
        </w:rPr>
        <w:t>в</w:t>
      </w:r>
      <w:r w:rsidRPr="007C73A4">
        <w:rPr>
          <w:rFonts w:ascii="Times New Roman" w:hAnsi="Times New Roman"/>
          <w:i/>
          <w:iCs/>
          <w:sz w:val="26"/>
          <w:szCs w:val="26"/>
        </w:rPr>
        <w:tab/>
        <w:t>процессе</w:t>
      </w:r>
      <w:r w:rsidRPr="007C73A4">
        <w:rPr>
          <w:rFonts w:ascii="Times New Roman" w:hAnsi="Times New Roman"/>
          <w:i/>
          <w:iCs/>
          <w:sz w:val="26"/>
          <w:szCs w:val="26"/>
        </w:rPr>
        <w:tab/>
        <w:t>коммуникации</w:t>
      </w:r>
      <w:r w:rsidRPr="007C73A4">
        <w:rPr>
          <w:rFonts w:ascii="Times New Roman" w:hAnsi="Times New Roman"/>
          <w:i/>
          <w:iCs/>
          <w:sz w:val="26"/>
          <w:szCs w:val="26"/>
        </w:rPr>
        <w:tab/>
        <w:t>достаточно</w:t>
      </w:r>
      <w:r w:rsidRPr="007C73A4">
        <w:rPr>
          <w:rFonts w:ascii="Times New Roman" w:hAnsi="Times New Roman"/>
          <w:i/>
          <w:iCs/>
          <w:sz w:val="26"/>
          <w:szCs w:val="26"/>
        </w:rPr>
        <w:tab/>
        <w:t>точно,</w:t>
      </w:r>
      <w:r w:rsidRPr="007C73A4">
        <w:rPr>
          <w:rFonts w:ascii="Times New Roman" w:hAnsi="Times New Roman"/>
          <w:i/>
          <w:iCs/>
          <w:sz w:val="26"/>
          <w:szCs w:val="26"/>
        </w:rPr>
        <w:tab/>
        <w:t>последовательно</w:t>
      </w:r>
      <w:r w:rsidRPr="007C73A4">
        <w:rPr>
          <w:rFonts w:ascii="Times New Roman" w:hAnsi="Times New Roman"/>
          <w:i/>
          <w:iCs/>
          <w:sz w:val="26"/>
          <w:szCs w:val="26"/>
        </w:rPr>
        <w:tab/>
        <w:t>и</w:t>
      </w:r>
      <w:r w:rsidRPr="007C73A4">
        <w:rPr>
          <w:rFonts w:ascii="Times New Roman" w:hAnsi="Times New Roman"/>
          <w:i/>
          <w:iCs/>
          <w:sz w:val="26"/>
          <w:szCs w:val="26"/>
        </w:rPr>
        <w:tab/>
      </w:r>
      <w:r w:rsidRPr="007C73A4">
        <w:rPr>
          <w:rFonts w:ascii="Times New Roman" w:hAnsi="Times New Roman"/>
          <w:i/>
          <w:iCs/>
          <w:spacing w:val="-4"/>
          <w:sz w:val="26"/>
          <w:szCs w:val="26"/>
        </w:rPr>
        <w:t xml:space="preserve">полно </w:t>
      </w:r>
      <w:r w:rsidRPr="007C73A4">
        <w:rPr>
          <w:rFonts w:ascii="Times New Roman" w:hAnsi="Times New Roman"/>
          <w:i/>
          <w:iCs/>
          <w:sz w:val="26"/>
          <w:szCs w:val="26"/>
        </w:rPr>
        <w:t>передавать партнёру необходимую информацию как ориентир для построения</w:t>
      </w:r>
      <w:r w:rsidRPr="007C73A4">
        <w:rPr>
          <w:rFonts w:ascii="Times New Roman" w:hAnsi="Times New Roman"/>
          <w:i/>
          <w:iCs/>
          <w:spacing w:val="-11"/>
          <w:sz w:val="26"/>
          <w:szCs w:val="26"/>
        </w:rPr>
        <w:t xml:space="preserve"> </w:t>
      </w:r>
      <w:r w:rsidRPr="007C73A4">
        <w:rPr>
          <w:rFonts w:ascii="Times New Roman" w:hAnsi="Times New Roman"/>
          <w:i/>
          <w:iCs/>
          <w:sz w:val="26"/>
          <w:szCs w:val="26"/>
        </w:rPr>
        <w:t>действия</w:t>
      </w:r>
      <w:r w:rsidRPr="007C73A4">
        <w:rPr>
          <w:rFonts w:ascii="Times New Roman" w:hAnsi="Times New Roman"/>
          <w:i/>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языка;</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 xml:space="preserve">следовать морально-этическим и психологическим принципам общения </w:t>
      </w:r>
      <w:r w:rsidRPr="007C73A4">
        <w:rPr>
          <w:rFonts w:ascii="Times New Roman" w:hAnsi="Times New Roman"/>
          <w:i/>
          <w:sz w:val="26"/>
          <w:szCs w:val="26"/>
        </w:rPr>
        <w:t xml:space="preserve">и </w:t>
      </w:r>
      <w:r w:rsidRPr="007C73A4">
        <w:rPr>
          <w:rFonts w:ascii="Times New Roman" w:hAnsi="Times New Roman"/>
          <w:i/>
          <w:iCs/>
          <w:sz w:val="26"/>
          <w:szCs w:val="26"/>
        </w:rPr>
        <w:t>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w:t>
      </w:r>
      <w:r w:rsidRPr="007C73A4">
        <w:rPr>
          <w:rFonts w:ascii="Times New Roman" w:hAnsi="Times New Roman"/>
          <w:i/>
          <w:iCs/>
          <w:spacing w:val="-5"/>
          <w:sz w:val="26"/>
          <w:szCs w:val="26"/>
        </w:rPr>
        <w:t xml:space="preserve"> </w:t>
      </w:r>
      <w:r w:rsidRPr="007C73A4">
        <w:rPr>
          <w:rFonts w:ascii="Times New Roman" w:hAnsi="Times New Roman"/>
          <w:i/>
          <w:iCs/>
          <w:sz w:val="26"/>
          <w:szCs w:val="26"/>
        </w:rPr>
        <w:t>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устраивать эффективные групповые обсуждения и обеспечивать обмен знаниями между членами группы для принятия эффективных совместных</w:t>
      </w:r>
      <w:r w:rsidRPr="007C73A4">
        <w:rPr>
          <w:rFonts w:ascii="Times New Roman" w:hAnsi="Times New Roman"/>
          <w:i/>
          <w:iCs/>
          <w:spacing w:val="-12"/>
          <w:sz w:val="26"/>
          <w:szCs w:val="26"/>
        </w:rPr>
        <w:t xml:space="preserve"> </w:t>
      </w:r>
      <w:r w:rsidRPr="007C73A4">
        <w:rPr>
          <w:rFonts w:ascii="Times New Roman" w:hAnsi="Times New Roman"/>
          <w:i/>
          <w:iCs/>
          <w:sz w:val="26"/>
          <w:szCs w:val="26"/>
        </w:rPr>
        <w:t>решений;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 совместной деятельности чѐтко формулировать цели группы и позволять еѐ участникам проявлять собственную энергию для достижения этих</w:t>
      </w:r>
      <w:r w:rsidRPr="007C73A4">
        <w:rPr>
          <w:rFonts w:ascii="Times New Roman" w:hAnsi="Times New Roman"/>
          <w:i/>
          <w:iCs/>
          <w:spacing w:val="-8"/>
          <w:sz w:val="26"/>
          <w:szCs w:val="26"/>
        </w:rPr>
        <w:t xml:space="preserve"> </w:t>
      </w:r>
      <w:r w:rsidRPr="007C73A4">
        <w:rPr>
          <w:rFonts w:ascii="Times New Roman" w:hAnsi="Times New Roman"/>
          <w:i/>
          <w:iCs/>
          <w:sz w:val="26"/>
          <w:szCs w:val="26"/>
        </w:rPr>
        <w:t>целей.</w:t>
      </w:r>
    </w:p>
    <w:p w:rsidR="007C73A4" w:rsidRPr="007C73A4" w:rsidRDefault="007C73A4" w:rsidP="007C73A4">
      <w:pPr>
        <w:pStyle w:val="afb"/>
        <w:kinsoku w:val="0"/>
        <w:overflowPunct w:val="0"/>
        <w:spacing w:line="360" w:lineRule="auto"/>
        <w:ind w:firstLine="709"/>
        <w:rPr>
          <w:rFonts w:ascii="Times New Roman" w:hAnsi="Times New Roman"/>
          <w:b/>
          <w:bCs/>
          <w:sz w:val="26"/>
          <w:szCs w:val="26"/>
        </w:rPr>
      </w:pPr>
      <w:r w:rsidRPr="007C73A4">
        <w:rPr>
          <w:rFonts w:ascii="Times New Roman" w:hAnsi="Times New Roman"/>
          <w:b/>
          <w:bCs/>
          <w:sz w:val="26"/>
          <w:szCs w:val="26"/>
        </w:rPr>
        <w:t xml:space="preserve">Познавательные универсальные учебные действия </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sz w:val="26"/>
          <w:szCs w:val="26"/>
        </w:rPr>
        <w:lastRenderedPageBreak/>
        <w:t>Выпускник научится: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основам реализации проектно-исследовательской</w:t>
      </w:r>
      <w:r w:rsidRPr="007C73A4">
        <w:rPr>
          <w:rFonts w:ascii="Times New Roman" w:hAnsi="Times New Roman"/>
          <w:spacing w:val="-3"/>
          <w:sz w:val="26"/>
          <w:szCs w:val="26"/>
        </w:rPr>
        <w:t xml:space="preserve"> </w:t>
      </w:r>
      <w:r w:rsidRPr="007C73A4">
        <w:rPr>
          <w:rFonts w:ascii="Times New Roman" w:hAnsi="Times New Roman"/>
          <w:sz w:val="26"/>
          <w:szCs w:val="26"/>
        </w:rPr>
        <w:t>деятельности;</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проводить наблюдение и эксперимент под руководством</w:t>
      </w:r>
      <w:r w:rsidRPr="007C73A4">
        <w:rPr>
          <w:rFonts w:ascii="Times New Roman" w:hAnsi="Times New Roman"/>
          <w:spacing w:val="-4"/>
          <w:sz w:val="26"/>
          <w:szCs w:val="26"/>
        </w:rPr>
        <w:t xml:space="preserve"> </w:t>
      </w:r>
      <w:r w:rsidRPr="007C73A4">
        <w:rPr>
          <w:rFonts w:ascii="Times New Roman" w:hAnsi="Times New Roman"/>
          <w:sz w:val="26"/>
          <w:szCs w:val="26"/>
        </w:rPr>
        <w:t>учителя;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расширенный поиск информации с использованием</w:t>
      </w:r>
      <w:r w:rsidRPr="007C73A4">
        <w:rPr>
          <w:rFonts w:ascii="Times New Roman" w:hAnsi="Times New Roman"/>
          <w:spacing w:val="-30"/>
          <w:sz w:val="26"/>
          <w:szCs w:val="26"/>
        </w:rPr>
        <w:t xml:space="preserve"> </w:t>
      </w:r>
      <w:r w:rsidRPr="007C73A4">
        <w:rPr>
          <w:rFonts w:ascii="Times New Roman" w:hAnsi="Times New Roman"/>
          <w:sz w:val="26"/>
          <w:szCs w:val="26"/>
        </w:rPr>
        <w:t>ресурсов библиотек и</w:t>
      </w:r>
      <w:r w:rsidRPr="007C73A4">
        <w:rPr>
          <w:rFonts w:ascii="Times New Roman" w:hAnsi="Times New Roman"/>
          <w:spacing w:val="-1"/>
          <w:sz w:val="26"/>
          <w:szCs w:val="26"/>
        </w:rPr>
        <w:t xml:space="preserve"> </w:t>
      </w:r>
      <w:r w:rsidRPr="007C73A4">
        <w:rPr>
          <w:rFonts w:ascii="Times New Roman" w:hAnsi="Times New Roman"/>
          <w:sz w:val="26"/>
          <w:szCs w:val="26"/>
        </w:rPr>
        <w:t>Интернета;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и преобразовывать модели и схемы для решения</w:t>
      </w:r>
      <w:r w:rsidRPr="007C73A4">
        <w:rPr>
          <w:rFonts w:ascii="Times New Roman" w:hAnsi="Times New Roman"/>
          <w:spacing w:val="-3"/>
          <w:sz w:val="26"/>
          <w:szCs w:val="26"/>
        </w:rPr>
        <w:t xml:space="preserve"> </w:t>
      </w:r>
      <w:r w:rsidRPr="007C73A4">
        <w:rPr>
          <w:rFonts w:ascii="Times New Roman" w:hAnsi="Times New Roman"/>
          <w:sz w:val="26"/>
          <w:szCs w:val="26"/>
        </w:rPr>
        <w:t>задач;</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выбор наиболее эффективных способов решения задач в зависимости от конкретных</w:t>
      </w:r>
      <w:r w:rsidRPr="007C73A4">
        <w:rPr>
          <w:rFonts w:ascii="Times New Roman" w:hAnsi="Times New Roman"/>
          <w:spacing w:val="2"/>
          <w:sz w:val="26"/>
          <w:szCs w:val="26"/>
        </w:rPr>
        <w:t xml:space="preserve"> </w:t>
      </w:r>
      <w:r w:rsidRPr="007C73A4">
        <w:rPr>
          <w:rFonts w:ascii="Times New Roman" w:hAnsi="Times New Roman"/>
          <w:sz w:val="26"/>
          <w:szCs w:val="26"/>
        </w:rPr>
        <w:t>условий;</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давать определение</w:t>
      </w:r>
      <w:r w:rsidRPr="007C73A4">
        <w:rPr>
          <w:rFonts w:ascii="Times New Roman" w:hAnsi="Times New Roman"/>
          <w:spacing w:val="-2"/>
          <w:sz w:val="26"/>
          <w:szCs w:val="26"/>
        </w:rPr>
        <w:t xml:space="preserve"> </w:t>
      </w:r>
      <w:r w:rsidRPr="007C73A4">
        <w:rPr>
          <w:rFonts w:ascii="Times New Roman" w:hAnsi="Times New Roman"/>
          <w:sz w:val="26"/>
          <w:szCs w:val="26"/>
        </w:rPr>
        <w:t>понятиям;</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устанавливать причинно-следственные</w:t>
      </w:r>
      <w:r w:rsidRPr="007C73A4">
        <w:rPr>
          <w:rFonts w:ascii="Times New Roman" w:hAnsi="Times New Roman"/>
          <w:spacing w:val="-3"/>
          <w:sz w:val="26"/>
          <w:szCs w:val="26"/>
        </w:rPr>
        <w:t xml:space="preserve"> </w:t>
      </w:r>
      <w:r w:rsidRPr="007C73A4">
        <w:rPr>
          <w:rFonts w:ascii="Times New Roman" w:hAnsi="Times New Roman"/>
          <w:sz w:val="26"/>
          <w:szCs w:val="26"/>
        </w:rPr>
        <w:t>связи;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логическую операцию установления родовидовых</w:t>
      </w:r>
      <w:r w:rsidRPr="007C73A4">
        <w:rPr>
          <w:rFonts w:ascii="Times New Roman" w:hAnsi="Times New Roman"/>
          <w:spacing w:val="-23"/>
          <w:sz w:val="26"/>
          <w:szCs w:val="26"/>
        </w:rPr>
        <w:t xml:space="preserve"> </w:t>
      </w:r>
      <w:r w:rsidRPr="007C73A4">
        <w:rPr>
          <w:rFonts w:ascii="Times New Roman" w:hAnsi="Times New Roman"/>
          <w:sz w:val="26"/>
          <w:szCs w:val="26"/>
        </w:rPr>
        <w:t>отношений, ограничение</w:t>
      </w:r>
      <w:r w:rsidRPr="007C73A4">
        <w:rPr>
          <w:rFonts w:ascii="Times New Roman" w:hAnsi="Times New Roman"/>
          <w:spacing w:val="-2"/>
          <w:sz w:val="26"/>
          <w:szCs w:val="26"/>
        </w:rPr>
        <w:t xml:space="preserve"> </w:t>
      </w:r>
      <w:r w:rsidRPr="007C73A4">
        <w:rPr>
          <w:rFonts w:ascii="Times New Roman" w:hAnsi="Times New Roman"/>
          <w:sz w:val="26"/>
          <w:szCs w:val="26"/>
        </w:rPr>
        <w:t>понятия;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сравнение, сериацию и классификацию, самостоятельно</w:t>
      </w:r>
      <w:r w:rsidRPr="007C73A4">
        <w:rPr>
          <w:rFonts w:ascii="Times New Roman" w:hAnsi="Times New Roman"/>
          <w:spacing w:val="-28"/>
          <w:sz w:val="26"/>
          <w:szCs w:val="26"/>
        </w:rPr>
        <w:t xml:space="preserve"> </w:t>
      </w:r>
      <w:r w:rsidRPr="007C73A4">
        <w:rPr>
          <w:rFonts w:ascii="Times New Roman" w:hAnsi="Times New Roman"/>
          <w:sz w:val="26"/>
          <w:szCs w:val="26"/>
        </w:rPr>
        <w:t>выбирая основания и критерии для указанных логических</w:t>
      </w:r>
      <w:r w:rsidRPr="007C73A4">
        <w:rPr>
          <w:rFonts w:ascii="Times New Roman" w:hAnsi="Times New Roman"/>
          <w:spacing w:val="2"/>
          <w:sz w:val="26"/>
          <w:szCs w:val="26"/>
        </w:rPr>
        <w:t xml:space="preserve"> </w:t>
      </w:r>
      <w:r w:rsidRPr="007C73A4">
        <w:rPr>
          <w:rFonts w:ascii="Times New Roman" w:hAnsi="Times New Roman"/>
          <w:sz w:val="26"/>
          <w:szCs w:val="26"/>
        </w:rPr>
        <w:t>операций;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строить классификацию на основе дихотомического деления (на</w:t>
      </w:r>
      <w:r w:rsidRPr="007C73A4">
        <w:rPr>
          <w:rFonts w:ascii="Times New Roman" w:hAnsi="Times New Roman"/>
          <w:spacing w:val="-24"/>
          <w:sz w:val="26"/>
          <w:szCs w:val="26"/>
        </w:rPr>
        <w:t xml:space="preserve"> </w:t>
      </w:r>
      <w:r w:rsidRPr="007C73A4">
        <w:rPr>
          <w:rFonts w:ascii="Times New Roman" w:hAnsi="Times New Roman"/>
          <w:sz w:val="26"/>
          <w:szCs w:val="26"/>
        </w:rPr>
        <w:t>основе отрицания);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строить логическое рассуждение, включающее установление причинно- следственных связей;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объяснять явления, процессы, связи и отношения, выявляемые в</w:t>
      </w:r>
      <w:r w:rsidRPr="007C73A4">
        <w:rPr>
          <w:rFonts w:ascii="Times New Roman" w:hAnsi="Times New Roman"/>
          <w:spacing w:val="-22"/>
          <w:sz w:val="26"/>
          <w:szCs w:val="26"/>
        </w:rPr>
        <w:t xml:space="preserve"> </w:t>
      </w:r>
      <w:r w:rsidRPr="007C73A4">
        <w:rPr>
          <w:rFonts w:ascii="Times New Roman" w:hAnsi="Times New Roman"/>
          <w:sz w:val="26"/>
          <w:szCs w:val="26"/>
        </w:rPr>
        <w:t>ходе исследования;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основам ознакомительного, изучающего, усваивающего и поискового</w:t>
      </w:r>
      <w:r w:rsidRPr="007C73A4">
        <w:rPr>
          <w:rFonts w:ascii="Times New Roman" w:hAnsi="Times New Roman"/>
          <w:spacing w:val="-7"/>
          <w:sz w:val="26"/>
          <w:szCs w:val="26"/>
        </w:rPr>
        <w:t xml:space="preserve"> </w:t>
      </w:r>
      <w:r w:rsidRPr="007C73A4">
        <w:rPr>
          <w:rFonts w:ascii="Times New Roman" w:hAnsi="Times New Roman"/>
          <w:sz w:val="26"/>
          <w:szCs w:val="26"/>
        </w:rPr>
        <w:t>чтения;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структурировать тексты, включая умение выделять главное и второстепенное, главную идею текста, выстраивать последовательность описываемых</w:t>
      </w:r>
      <w:r w:rsidRPr="007C73A4">
        <w:rPr>
          <w:rFonts w:ascii="Times New Roman" w:hAnsi="Times New Roman"/>
          <w:spacing w:val="-4"/>
          <w:sz w:val="26"/>
          <w:szCs w:val="26"/>
        </w:rPr>
        <w:t xml:space="preserve"> </w:t>
      </w:r>
      <w:r w:rsidRPr="007C73A4">
        <w:rPr>
          <w:rFonts w:ascii="Times New Roman" w:hAnsi="Times New Roman"/>
          <w:sz w:val="26"/>
          <w:szCs w:val="26"/>
        </w:rPr>
        <w:t>событий;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C73A4" w:rsidRPr="007C73A4" w:rsidRDefault="007C73A4" w:rsidP="007C73A4">
      <w:pPr>
        <w:pStyle w:val="afb"/>
        <w:kinsoku w:val="0"/>
        <w:overflowPunct w:val="0"/>
        <w:spacing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lastRenderedPageBreak/>
        <w:t>основам рефлексивного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чтения;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ставить проблему, аргументировать еѐ</w:t>
      </w:r>
      <w:r w:rsidRPr="007C73A4">
        <w:rPr>
          <w:rFonts w:ascii="Times New Roman" w:hAnsi="Times New Roman"/>
          <w:i/>
          <w:iCs/>
          <w:spacing w:val="-4"/>
          <w:sz w:val="26"/>
          <w:szCs w:val="26"/>
        </w:rPr>
        <w:t xml:space="preserve"> </w:t>
      </w:r>
      <w:r w:rsidRPr="007C73A4">
        <w:rPr>
          <w:rFonts w:ascii="Times New Roman" w:hAnsi="Times New Roman"/>
          <w:i/>
          <w:iCs/>
          <w:sz w:val="26"/>
          <w:szCs w:val="26"/>
        </w:rPr>
        <w:t>актуальность;</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самостоятельно проводить исследование на основе применения методов наблюдения и</w:t>
      </w:r>
      <w:r w:rsidRPr="007C73A4">
        <w:rPr>
          <w:rFonts w:ascii="Times New Roman" w:hAnsi="Times New Roman"/>
          <w:i/>
          <w:iCs/>
          <w:spacing w:val="-3"/>
          <w:sz w:val="26"/>
          <w:szCs w:val="26"/>
        </w:rPr>
        <w:t xml:space="preserve"> </w:t>
      </w:r>
      <w:r w:rsidRPr="007C73A4">
        <w:rPr>
          <w:rFonts w:ascii="Times New Roman" w:hAnsi="Times New Roman"/>
          <w:i/>
          <w:iCs/>
          <w:sz w:val="26"/>
          <w:szCs w:val="26"/>
        </w:rPr>
        <w:t>эксперимента;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выдвигать гипотезы о связях и закономерностях событий, процессов,</w:t>
      </w:r>
      <w:r w:rsidRPr="007C73A4">
        <w:rPr>
          <w:rFonts w:ascii="Times New Roman" w:hAnsi="Times New Roman"/>
          <w:i/>
          <w:iCs/>
          <w:spacing w:val="-14"/>
          <w:sz w:val="26"/>
          <w:szCs w:val="26"/>
        </w:rPr>
        <w:t xml:space="preserve"> </w:t>
      </w:r>
      <w:r w:rsidRPr="007C73A4">
        <w:rPr>
          <w:rFonts w:ascii="Times New Roman" w:hAnsi="Times New Roman"/>
          <w:i/>
          <w:iCs/>
          <w:sz w:val="26"/>
          <w:szCs w:val="26"/>
        </w:rPr>
        <w:t>объектов;</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организовывать исследование с целью проверки</w:t>
      </w:r>
      <w:r w:rsidRPr="007C73A4">
        <w:rPr>
          <w:rFonts w:ascii="Times New Roman" w:hAnsi="Times New Roman"/>
          <w:i/>
          <w:iCs/>
          <w:spacing w:val="-4"/>
          <w:sz w:val="26"/>
          <w:szCs w:val="26"/>
        </w:rPr>
        <w:t xml:space="preserve"> </w:t>
      </w:r>
      <w:r w:rsidRPr="007C73A4">
        <w:rPr>
          <w:rFonts w:ascii="Times New Roman" w:hAnsi="Times New Roman"/>
          <w:i/>
          <w:iCs/>
          <w:sz w:val="26"/>
          <w:szCs w:val="26"/>
        </w:rPr>
        <w:t>гипотез;</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делать умозаключения (индуктивное и по аналогии) и выводы на основе аргументации.</w:t>
      </w:r>
    </w:p>
    <w:p w:rsidR="00EF056D" w:rsidRDefault="00F47DFE" w:rsidP="007C73A4">
      <w:pPr>
        <w:pStyle w:val="a9"/>
        <w:kinsoku w:val="0"/>
        <w:overflowPunct w:val="0"/>
        <w:spacing w:line="360" w:lineRule="auto"/>
        <w:ind w:left="0"/>
        <w:jc w:val="center"/>
        <w:rPr>
          <w:rFonts w:ascii="Times New Roman" w:hAnsi="Times New Roman"/>
          <w:b/>
          <w:bCs/>
          <w:sz w:val="26"/>
          <w:szCs w:val="26"/>
        </w:rPr>
      </w:pPr>
      <w:r>
        <w:rPr>
          <w:rFonts w:ascii="Times New Roman" w:hAnsi="Times New Roman"/>
          <w:b/>
          <w:bCs/>
          <w:sz w:val="26"/>
          <w:szCs w:val="26"/>
        </w:rPr>
        <w:t>1.2.3.2</w:t>
      </w:r>
      <w:r w:rsidR="007C73A4" w:rsidRPr="007C73A4">
        <w:rPr>
          <w:rFonts w:ascii="Times New Roman" w:hAnsi="Times New Roman"/>
          <w:b/>
          <w:bCs/>
          <w:sz w:val="26"/>
          <w:szCs w:val="26"/>
        </w:rPr>
        <w:t>. Формирование ИКТ-компетентности</w:t>
      </w:r>
      <w:r w:rsidR="007C73A4" w:rsidRPr="007C73A4">
        <w:rPr>
          <w:rFonts w:ascii="Times New Roman" w:hAnsi="Times New Roman"/>
          <w:b/>
          <w:bCs/>
          <w:spacing w:val="-16"/>
          <w:sz w:val="26"/>
          <w:szCs w:val="26"/>
        </w:rPr>
        <w:t xml:space="preserve"> </w:t>
      </w:r>
      <w:r w:rsidR="007C73A4" w:rsidRPr="007C73A4">
        <w:rPr>
          <w:rFonts w:ascii="Times New Roman" w:hAnsi="Times New Roman"/>
          <w:b/>
          <w:bCs/>
          <w:sz w:val="26"/>
          <w:szCs w:val="26"/>
        </w:rPr>
        <w:t xml:space="preserve">обучающихся. </w:t>
      </w:r>
    </w:p>
    <w:p w:rsidR="007C73A4" w:rsidRPr="007C73A4" w:rsidRDefault="007C73A4" w:rsidP="007C73A4">
      <w:pPr>
        <w:pStyle w:val="a9"/>
        <w:kinsoku w:val="0"/>
        <w:overflowPunct w:val="0"/>
        <w:spacing w:line="360" w:lineRule="auto"/>
        <w:ind w:left="0"/>
        <w:jc w:val="center"/>
        <w:rPr>
          <w:rFonts w:ascii="Times New Roman" w:hAnsi="Times New Roman"/>
          <w:sz w:val="26"/>
          <w:szCs w:val="26"/>
        </w:rPr>
      </w:pPr>
      <w:r w:rsidRPr="007C73A4">
        <w:rPr>
          <w:rFonts w:ascii="Times New Roman" w:hAnsi="Times New Roman"/>
          <w:b/>
          <w:bCs/>
          <w:sz w:val="26"/>
          <w:szCs w:val="26"/>
        </w:rPr>
        <w:t>Обращение с устройствами ИКТ</w:t>
      </w:r>
    </w:p>
    <w:p w:rsidR="007C73A4" w:rsidRPr="007C73A4" w:rsidRDefault="007C73A4" w:rsidP="007C73A4">
      <w:pPr>
        <w:pStyle w:val="a9"/>
        <w:tabs>
          <w:tab w:val="left" w:pos="3037"/>
        </w:tabs>
        <w:kinsoku w:val="0"/>
        <w:overflowPunct w:val="0"/>
        <w:spacing w:line="360" w:lineRule="auto"/>
        <w:ind w:left="0" w:firstLine="709"/>
        <w:rPr>
          <w:rFonts w:ascii="Times New Roman" w:hAnsi="Times New Roman"/>
          <w:sz w:val="26"/>
          <w:szCs w:val="26"/>
        </w:rPr>
      </w:pPr>
      <w:r w:rsidRPr="007C73A4">
        <w:rPr>
          <w:rFonts w:ascii="Times New Roman" w:hAnsi="Times New Roman"/>
          <w:b/>
          <w:bCs/>
          <w:sz w:val="26"/>
          <w:szCs w:val="26"/>
        </w:rPr>
        <w:t xml:space="preserve"> </w:t>
      </w:r>
      <w:r w:rsidRPr="007C73A4">
        <w:rPr>
          <w:rFonts w:ascii="Times New Roman" w:hAnsi="Times New Roman"/>
          <w:b/>
          <w:sz w:val="26"/>
          <w:szCs w:val="26"/>
        </w:rPr>
        <w:t>Выпускник</w:t>
      </w:r>
      <w:r w:rsidRPr="007C73A4">
        <w:rPr>
          <w:rFonts w:ascii="Times New Roman" w:hAnsi="Times New Roman"/>
          <w:b/>
          <w:spacing w:val="-5"/>
          <w:sz w:val="26"/>
          <w:szCs w:val="26"/>
        </w:rPr>
        <w:t xml:space="preserve"> </w:t>
      </w:r>
      <w:r w:rsidRPr="007C73A4">
        <w:rPr>
          <w:rFonts w:ascii="Times New Roman" w:hAnsi="Times New Roman"/>
          <w:b/>
          <w:sz w:val="26"/>
          <w:szCs w:val="26"/>
        </w:rPr>
        <w:t>научится</w:t>
      </w:r>
      <w:r w:rsidRPr="007C73A4">
        <w:rPr>
          <w:rFonts w:ascii="Times New Roman" w:hAnsi="Times New Roman"/>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подключать устройства ИКТ к электрическим и информационным</w:t>
      </w:r>
      <w:r w:rsidRPr="007C73A4">
        <w:rPr>
          <w:rFonts w:ascii="Times New Roman" w:hAnsi="Times New Roman"/>
          <w:spacing w:val="-34"/>
          <w:sz w:val="26"/>
          <w:szCs w:val="26"/>
        </w:rPr>
        <w:t xml:space="preserve"> </w:t>
      </w:r>
      <w:r w:rsidRPr="007C73A4">
        <w:rPr>
          <w:rFonts w:ascii="Times New Roman" w:hAnsi="Times New Roman"/>
          <w:sz w:val="26"/>
          <w:szCs w:val="26"/>
        </w:rPr>
        <w:t>сетям, использовать</w:t>
      </w:r>
      <w:r w:rsidRPr="007C73A4">
        <w:rPr>
          <w:rFonts w:ascii="Times New Roman" w:hAnsi="Times New Roman"/>
          <w:spacing w:val="-1"/>
          <w:sz w:val="26"/>
          <w:szCs w:val="26"/>
        </w:rPr>
        <w:t xml:space="preserve"> </w:t>
      </w:r>
      <w:r w:rsidRPr="007C73A4">
        <w:rPr>
          <w:rFonts w:ascii="Times New Roman" w:hAnsi="Times New Roman"/>
          <w:sz w:val="26"/>
          <w:szCs w:val="26"/>
        </w:rPr>
        <w:t>аккумуляторы;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w:t>
      </w:r>
      <w:r w:rsidRPr="007C73A4">
        <w:rPr>
          <w:rFonts w:ascii="Times New Roman" w:hAnsi="Times New Roman"/>
          <w:spacing w:val="-10"/>
          <w:sz w:val="26"/>
          <w:szCs w:val="26"/>
        </w:rPr>
        <w:t xml:space="preserve"> </w:t>
      </w:r>
      <w:r w:rsidRPr="007C73A4">
        <w:rPr>
          <w:rFonts w:ascii="Times New Roman" w:hAnsi="Times New Roman"/>
          <w:sz w:val="26"/>
          <w:szCs w:val="26"/>
        </w:rPr>
        <w:t>вырезание);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информационное подключение к локальной сети и глобальной</w:t>
      </w:r>
      <w:r w:rsidRPr="007C73A4">
        <w:rPr>
          <w:rFonts w:ascii="Times New Roman" w:hAnsi="Times New Roman"/>
          <w:spacing w:val="-34"/>
          <w:sz w:val="26"/>
          <w:szCs w:val="26"/>
        </w:rPr>
        <w:t xml:space="preserve"> </w:t>
      </w:r>
      <w:r w:rsidRPr="007C73A4">
        <w:rPr>
          <w:rFonts w:ascii="Times New Roman" w:hAnsi="Times New Roman"/>
          <w:sz w:val="26"/>
          <w:szCs w:val="26"/>
        </w:rPr>
        <w:t>сети Интернет;</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входить в информационную среду образовательного учреждения, в том числе через Интернет, размещать в информационной среде различные информационные</w:t>
      </w:r>
      <w:r w:rsidRPr="007C73A4">
        <w:rPr>
          <w:rFonts w:ascii="Times New Roman" w:hAnsi="Times New Roman"/>
          <w:spacing w:val="-22"/>
          <w:sz w:val="26"/>
          <w:szCs w:val="26"/>
        </w:rPr>
        <w:t xml:space="preserve"> </w:t>
      </w:r>
      <w:r w:rsidRPr="007C73A4">
        <w:rPr>
          <w:rFonts w:ascii="Times New Roman" w:hAnsi="Times New Roman"/>
          <w:sz w:val="26"/>
          <w:szCs w:val="26"/>
        </w:rPr>
        <w:t>объекты;</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выводить информацию на бумагу, правильно обращаться с</w:t>
      </w:r>
      <w:r w:rsidRPr="007C73A4">
        <w:rPr>
          <w:rFonts w:ascii="Times New Roman" w:hAnsi="Times New Roman"/>
          <w:spacing w:val="-25"/>
          <w:sz w:val="26"/>
          <w:szCs w:val="26"/>
        </w:rPr>
        <w:t xml:space="preserve"> </w:t>
      </w:r>
      <w:r w:rsidRPr="007C73A4">
        <w:rPr>
          <w:rFonts w:ascii="Times New Roman" w:hAnsi="Times New Roman"/>
          <w:sz w:val="26"/>
          <w:szCs w:val="26"/>
        </w:rPr>
        <w:t>расходными материалами;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b/>
          <w:sz w:val="26"/>
          <w:szCs w:val="26"/>
        </w:rPr>
      </w:pPr>
      <w:r w:rsidRPr="007C73A4">
        <w:rPr>
          <w:rFonts w:ascii="Times New Roman" w:hAnsi="Times New Roman"/>
          <w:sz w:val="26"/>
          <w:szCs w:val="26"/>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w:t>
      </w:r>
      <w:r w:rsidRPr="007C73A4">
        <w:rPr>
          <w:rFonts w:ascii="Times New Roman" w:hAnsi="Times New Roman"/>
          <w:spacing w:val="-3"/>
          <w:sz w:val="26"/>
          <w:szCs w:val="26"/>
        </w:rPr>
        <w:t xml:space="preserve"> </w:t>
      </w:r>
      <w:r w:rsidRPr="007C73A4">
        <w:rPr>
          <w:rFonts w:ascii="Times New Roman" w:hAnsi="Times New Roman"/>
          <w:sz w:val="26"/>
          <w:szCs w:val="26"/>
        </w:rPr>
        <w:t>экранами.</w:t>
      </w:r>
    </w:p>
    <w:p w:rsidR="007C73A4" w:rsidRPr="007C73A4" w:rsidRDefault="007C73A4" w:rsidP="007C73A4">
      <w:pPr>
        <w:pStyle w:val="a9"/>
        <w:tabs>
          <w:tab w:val="left" w:pos="1462"/>
        </w:tabs>
        <w:kinsoku w:val="0"/>
        <w:overflowPunct w:val="0"/>
        <w:spacing w:line="360" w:lineRule="auto"/>
        <w:ind w:left="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lastRenderedPageBreak/>
        <w:t>осознавать и использовать в практической деятельности</w:t>
      </w:r>
      <w:r w:rsidRPr="007C73A4">
        <w:rPr>
          <w:rFonts w:ascii="Times New Roman" w:hAnsi="Times New Roman"/>
          <w:i/>
          <w:iCs/>
          <w:spacing w:val="-20"/>
          <w:sz w:val="26"/>
          <w:szCs w:val="26"/>
        </w:rPr>
        <w:t xml:space="preserve"> </w:t>
      </w:r>
      <w:r w:rsidRPr="007C73A4">
        <w:rPr>
          <w:rFonts w:ascii="Times New Roman" w:hAnsi="Times New Roman"/>
          <w:i/>
          <w:iCs/>
          <w:sz w:val="26"/>
          <w:szCs w:val="26"/>
        </w:rPr>
        <w:t>основные психологические особенности восприятия информации</w:t>
      </w:r>
      <w:r w:rsidRPr="007C73A4">
        <w:rPr>
          <w:rFonts w:ascii="Times New Roman" w:hAnsi="Times New Roman"/>
          <w:i/>
          <w:iCs/>
          <w:spacing w:val="-5"/>
          <w:sz w:val="26"/>
          <w:szCs w:val="26"/>
        </w:rPr>
        <w:t xml:space="preserve"> </w:t>
      </w:r>
      <w:r w:rsidRPr="007C73A4">
        <w:rPr>
          <w:rFonts w:ascii="Times New Roman" w:hAnsi="Times New Roman"/>
          <w:i/>
          <w:iCs/>
          <w:sz w:val="26"/>
          <w:szCs w:val="26"/>
        </w:rPr>
        <w:t>человеком.</w:t>
      </w:r>
    </w:p>
    <w:p w:rsidR="007C73A4" w:rsidRPr="007C73A4" w:rsidRDefault="007C73A4" w:rsidP="007C73A4">
      <w:pPr>
        <w:pStyle w:val="afb"/>
        <w:kinsoku w:val="0"/>
        <w:overflowPunct w:val="0"/>
        <w:spacing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преимущественно в рамках предметов «Технология», «Информатика», а также во внеурочной и внешкольной деятельности.</w:t>
      </w:r>
    </w:p>
    <w:p w:rsidR="007C73A4" w:rsidRPr="007C73A4" w:rsidRDefault="007C73A4" w:rsidP="007C73A4">
      <w:pPr>
        <w:pStyle w:val="afb"/>
        <w:kinsoku w:val="0"/>
        <w:overflowPunct w:val="0"/>
        <w:spacing w:line="360" w:lineRule="auto"/>
        <w:ind w:firstLine="709"/>
        <w:rPr>
          <w:rFonts w:ascii="Times New Roman" w:hAnsi="Times New Roman"/>
          <w:b/>
          <w:bCs/>
          <w:sz w:val="26"/>
          <w:szCs w:val="26"/>
        </w:rPr>
      </w:pPr>
      <w:r w:rsidRPr="007C73A4">
        <w:rPr>
          <w:rFonts w:ascii="Times New Roman" w:hAnsi="Times New Roman"/>
          <w:b/>
          <w:bCs/>
          <w:sz w:val="26"/>
          <w:szCs w:val="26"/>
        </w:rPr>
        <w:t xml:space="preserve">Фиксация изображений и звуков </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выбирать технические средства ИКТ для фиксации изображений и звуков</w:t>
      </w:r>
      <w:r w:rsidRPr="007C73A4">
        <w:rPr>
          <w:rFonts w:ascii="Times New Roman" w:hAnsi="Times New Roman"/>
          <w:spacing w:val="-33"/>
          <w:sz w:val="26"/>
          <w:szCs w:val="26"/>
        </w:rPr>
        <w:t xml:space="preserve"> </w:t>
      </w:r>
      <w:r w:rsidRPr="007C73A4">
        <w:rPr>
          <w:rFonts w:ascii="Times New Roman" w:hAnsi="Times New Roman"/>
          <w:sz w:val="26"/>
          <w:szCs w:val="26"/>
        </w:rPr>
        <w:t>в соответствии с поставленной</w:t>
      </w:r>
      <w:r w:rsidRPr="007C73A4">
        <w:rPr>
          <w:rFonts w:ascii="Times New Roman" w:hAnsi="Times New Roman"/>
          <w:spacing w:val="-4"/>
          <w:sz w:val="26"/>
          <w:szCs w:val="26"/>
        </w:rPr>
        <w:t xml:space="preserve"> </w:t>
      </w:r>
      <w:r w:rsidRPr="007C73A4">
        <w:rPr>
          <w:rFonts w:ascii="Times New Roman" w:hAnsi="Times New Roman"/>
          <w:sz w:val="26"/>
          <w:szCs w:val="26"/>
        </w:rPr>
        <w:t>целью;</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видеосъѐмку и проводить монтаж отснятого материала</w:t>
      </w:r>
      <w:r w:rsidRPr="007C73A4">
        <w:rPr>
          <w:rFonts w:ascii="Times New Roman" w:hAnsi="Times New Roman"/>
          <w:spacing w:val="-21"/>
          <w:sz w:val="26"/>
          <w:szCs w:val="26"/>
        </w:rPr>
        <w:t xml:space="preserve"> </w:t>
      </w:r>
      <w:r w:rsidRPr="007C73A4">
        <w:rPr>
          <w:rFonts w:ascii="Times New Roman" w:hAnsi="Times New Roman"/>
          <w:sz w:val="26"/>
          <w:szCs w:val="26"/>
        </w:rPr>
        <w:t>с использованием возможностей специальных компьютерных</w:t>
      </w:r>
      <w:r w:rsidRPr="007C73A4">
        <w:rPr>
          <w:rFonts w:ascii="Times New Roman" w:hAnsi="Times New Roman"/>
          <w:spacing w:val="-11"/>
          <w:sz w:val="26"/>
          <w:szCs w:val="26"/>
        </w:rPr>
        <w:t xml:space="preserve"> </w:t>
      </w:r>
      <w:r w:rsidRPr="007C73A4">
        <w:rPr>
          <w:rFonts w:ascii="Times New Roman" w:hAnsi="Times New Roman"/>
          <w:sz w:val="26"/>
          <w:szCs w:val="26"/>
        </w:rPr>
        <w:t>инструментов.</w:t>
      </w:r>
    </w:p>
    <w:p w:rsidR="007C73A4" w:rsidRPr="007C73A4" w:rsidRDefault="007C73A4" w:rsidP="007C73A4">
      <w:pPr>
        <w:pStyle w:val="afb"/>
        <w:kinsoku w:val="0"/>
        <w:overflowPunct w:val="0"/>
        <w:spacing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различать творческую и техническую фиксацию звуков и</w:t>
      </w:r>
      <w:r w:rsidRPr="007C73A4">
        <w:rPr>
          <w:rFonts w:ascii="Times New Roman" w:hAnsi="Times New Roman"/>
          <w:i/>
          <w:iCs/>
          <w:spacing w:val="-3"/>
          <w:sz w:val="26"/>
          <w:szCs w:val="26"/>
        </w:rPr>
        <w:t xml:space="preserve"> </w:t>
      </w:r>
      <w:r w:rsidRPr="007C73A4">
        <w:rPr>
          <w:rFonts w:ascii="Times New Roman" w:hAnsi="Times New Roman"/>
          <w:i/>
          <w:iCs/>
          <w:sz w:val="26"/>
          <w:szCs w:val="26"/>
        </w:rPr>
        <w:t>изображений;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возможности ИКТ в творческой деятельности, связанной</w:t>
      </w:r>
      <w:r w:rsidRPr="007C73A4">
        <w:rPr>
          <w:rFonts w:ascii="Times New Roman" w:hAnsi="Times New Roman"/>
          <w:i/>
          <w:iCs/>
          <w:spacing w:val="-24"/>
          <w:sz w:val="26"/>
          <w:szCs w:val="26"/>
        </w:rPr>
        <w:t xml:space="preserve"> </w:t>
      </w:r>
      <w:r w:rsidRPr="007C73A4">
        <w:rPr>
          <w:rFonts w:ascii="Times New Roman" w:hAnsi="Times New Roman"/>
          <w:i/>
          <w:iCs/>
          <w:sz w:val="26"/>
          <w:szCs w:val="26"/>
        </w:rPr>
        <w:t>с искусством;</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осуществлять трѐхмерное</w:t>
      </w:r>
      <w:r w:rsidRPr="007C73A4">
        <w:rPr>
          <w:rFonts w:ascii="Times New Roman" w:hAnsi="Times New Roman"/>
          <w:i/>
          <w:iCs/>
          <w:spacing w:val="-2"/>
          <w:sz w:val="26"/>
          <w:szCs w:val="26"/>
        </w:rPr>
        <w:t xml:space="preserve"> </w:t>
      </w:r>
      <w:r w:rsidRPr="007C73A4">
        <w:rPr>
          <w:rFonts w:ascii="Times New Roman" w:hAnsi="Times New Roman"/>
          <w:i/>
          <w:iCs/>
          <w:sz w:val="26"/>
          <w:szCs w:val="26"/>
        </w:rPr>
        <w:t>сканирование.</w:t>
      </w:r>
    </w:p>
    <w:p w:rsidR="007C73A4" w:rsidRPr="007C73A4" w:rsidRDefault="007C73A4" w:rsidP="007C73A4">
      <w:pPr>
        <w:spacing w:after="0" w:line="360" w:lineRule="auto"/>
        <w:ind w:firstLine="709"/>
        <w:jc w:val="both"/>
        <w:rPr>
          <w:rFonts w:ascii="Times New Roman" w:hAnsi="Times New Roman"/>
          <w:sz w:val="26"/>
          <w:szCs w:val="26"/>
        </w:rPr>
      </w:pPr>
      <w:r w:rsidRPr="007C73A4">
        <w:rPr>
          <w:rFonts w:ascii="Times New Roman" w:hAnsi="Times New Roman"/>
          <w:spacing w:val="-60"/>
          <w:sz w:val="26"/>
          <w:szCs w:val="26"/>
          <w:u w:val="single" w:color="000000"/>
        </w:rPr>
        <w:lastRenderedPageBreak/>
        <w:t xml:space="preserve"> </w:t>
      </w:r>
      <w:r w:rsidRPr="007C73A4">
        <w:rPr>
          <w:rFonts w:ascii="Times New Roman" w:hAnsi="Times New Roman"/>
          <w:sz w:val="26"/>
          <w:szCs w:val="26"/>
        </w:rPr>
        <w:t>Примечание: результаты достигаются преимущественно</w:t>
      </w:r>
      <w:r w:rsidRPr="007C73A4">
        <w:rPr>
          <w:rFonts w:ascii="Times New Roman" w:hAnsi="Times New Roman"/>
          <w:sz w:val="26"/>
          <w:szCs w:val="26"/>
        </w:rPr>
        <w:tab/>
        <w:t>в рамках предметов «Искусство», «Русский язык», «Иностранный язык», «Физическая культура», «Естествознание», а также во внеурочной деятельности.</w:t>
      </w:r>
    </w:p>
    <w:p w:rsidR="007C73A4" w:rsidRPr="007C73A4" w:rsidRDefault="007C73A4" w:rsidP="007C73A4">
      <w:pPr>
        <w:pStyle w:val="3"/>
        <w:kinsoku w:val="0"/>
        <w:overflowPunct w:val="0"/>
        <w:spacing w:before="0" w:beforeAutospacing="0" w:after="0" w:afterAutospacing="0" w:line="360" w:lineRule="auto"/>
        <w:ind w:firstLine="709"/>
        <w:rPr>
          <w:sz w:val="26"/>
          <w:szCs w:val="26"/>
        </w:rPr>
      </w:pPr>
      <w:r w:rsidRPr="007C73A4">
        <w:rPr>
          <w:sz w:val="26"/>
          <w:szCs w:val="26"/>
        </w:rPr>
        <w:t>Создание письменных сообщений</w:t>
      </w:r>
    </w:p>
    <w:p w:rsidR="007C73A4" w:rsidRPr="007C73A4" w:rsidRDefault="007C73A4" w:rsidP="007C73A4">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текст на русском языке с использованием слепого</w:t>
      </w:r>
      <w:r w:rsidRPr="007C73A4">
        <w:rPr>
          <w:rFonts w:ascii="Times New Roman" w:hAnsi="Times New Roman"/>
          <w:spacing w:val="-25"/>
          <w:sz w:val="26"/>
          <w:szCs w:val="26"/>
        </w:rPr>
        <w:t xml:space="preserve"> </w:t>
      </w:r>
      <w:r w:rsidRPr="007C73A4">
        <w:rPr>
          <w:rFonts w:ascii="Times New Roman" w:hAnsi="Times New Roman"/>
          <w:sz w:val="26"/>
          <w:szCs w:val="26"/>
        </w:rPr>
        <w:t>десятипальцевого клавиатурного</w:t>
      </w:r>
      <w:r w:rsidRPr="007C73A4">
        <w:rPr>
          <w:rFonts w:ascii="Times New Roman" w:hAnsi="Times New Roman"/>
          <w:spacing w:val="-1"/>
          <w:sz w:val="26"/>
          <w:szCs w:val="26"/>
        </w:rPr>
        <w:t xml:space="preserve"> </w:t>
      </w:r>
      <w:r w:rsidRPr="007C73A4">
        <w:rPr>
          <w:rFonts w:ascii="Times New Roman" w:hAnsi="Times New Roman"/>
          <w:sz w:val="26"/>
          <w:szCs w:val="26"/>
        </w:rPr>
        <w:t>письма;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сканировать текст и осуществлять распознавание сканированного</w:t>
      </w:r>
      <w:r w:rsidRPr="007C73A4">
        <w:rPr>
          <w:rFonts w:ascii="Times New Roman" w:hAnsi="Times New Roman"/>
          <w:spacing w:val="-5"/>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редактирование и структурирование текста в соответствии с</w:t>
      </w:r>
      <w:r w:rsidRPr="007C73A4">
        <w:rPr>
          <w:rFonts w:ascii="Times New Roman" w:hAnsi="Times New Roman"/>
          <w:spacing w:val="-25"/>
          <w:sz w:val="26"/>
          <w:szCs w:val="26"/>
        </w:rPr>
        <w:t xml:space="preserve"> </w:t>
      </w:r>
      <w:r w:rsidRPr="007C73A4">
        <w:rPr>
          <w:rFonts w:ascii="Times New Roman" w:hAnsi="Times New Roman"/>
          <w:sz w:val="26"/>
          <w:szCs w:val="26"/>
        </w:rPr>
        <w:t>его смыслом средствами текстового редактора;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w:t>
      </w:r>
      <w:r w:rsidRPr="007C73A4">
        <w:rPr>
          <w:rFonts w:ascii="Times New Roman" w:hAnsi="Times New Roman"/>
          <w:spacing w:val="-3"/>
          <w:sz w:val="26"/>
          <w:szCs w:val="26"/>
        </w:rPr>
        <w:t xml:space="preserve"> </w:t>
      </w:r>
      <w:r w:rsidRPr="007C73A4">
        <w:rPr>
          <w:rFonts w:ascii="Times New Roman" w:hAnsi="Times New Roman"/>
          <w:sz w:val="26"/>
          <w:szCs w:val="26"/>
        </w:rPr>
        <w:t>обсуждения;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средства орфографического и синтаксического контроля</w:t>
      </w:r>
      <w:r w:rsidRPr="007C73A4">
        <w:rPr>
          <w:rFonts w:ascii="Times New Roman" w:hAnsi="Times New Roman"/>
          <w:spacing w:val="-23"/>
          <w:sz w:val="26"/>
          <w:szCs w:val="26"/>
        </w:rPr>
        <w:t xml:space="preserve"> </w:t>
      </w:r>
      <w:r w:rsidRPr="007C73A4">
        <w:rPr>
          <w:rFonts w:ascii="Times New Roman" w:hAnsi="Times New Roman"/>
          <w:sz w:val="26"/>
          <w:szCs w:val="26"/>
        </w:rPr>
        <w:t>русского текста и текста на иностранном</w:t>
      </w:r>
      <w:r w:rsidRPr="007C73A4">
        <w:rPr>
          <w:rFonts w:ascii="Times New Roman" w:hAnsi="Times New Roman"/>
          <w:spacing w:val="-4"/>
          <w:sz w:val="26"/>
          <w:szCs w:val="26"/>
        </w:rPr>
        <w:t xml:space="preserve"> </w:t>
      </w:r>
      <w:r w:rsidRPr="007C73A4">
        <w:rPr>
          <w:rFonts w:ascii="Times New Roman" w:hAnsi="Times New Roman"/>
          <w:sz w:val="26"/>
          <w:szCs w:val="26"/>
        </w:rPr>
        <w:t>языке.</w:t>
      </w:r>
    </w:p>
    <w:p w:rsidR="007C73A4" w:rsidRPr="007C73A4" w:rsidRDefault="007C73A4" w:rsidP="007C73A4">
      <w:pPr>
        <w:pStyle w:val="afb"/>
        <w:kinsoku w:val="0"/>
        <w:overflowPunct w:val="0"/>
        <w:spacing w:line="360" w:lineRule="auto"/>
        <w:ind w:firstLine="709"/>
        <w:rPr>
          <w:rFonts w:ascii="Times New Roman" w:hAnsi="Times New Roman"/>
          <w:i/>
          <w:iCs/>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i/>
          <w:iCs/>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создавать текст на иностранном языке с использованием слепого десятипальцевого клавиатурного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письма;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компьютерные инструменты, упрощающие</w:t>
      </w:r>
      <w:r w:rsidRPr="007C73A4">
        <w:rPr>
          <w:rFonts w:ascii="Times New Roman" w:hAnsi="Times New Roman"/>
          <w:i/>
          <w:iCs/>
          <w:spacing w:val="-22"/>
          <w:sz w:val="26"/>
          <w:szCs w:val="26"/>
        </w:rPr>
        <w:t xml:space="preserve"> </w:t>
      </w:r>
      <w:r w:rsidRPr="007C73A4">
        <w:rPr>
          <w:rFonts w:ascii="Times New Roman" w:hAnsi="Times New Roman"/>
          <w:i/>
          <w:iCs/>
          <w:sz w:val="26"/>
          <w:szCs w:val="26"/>
        </w:rPr>
        <w:t>расшифровку аудиозаписей.</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преимущественно в рамках предметов «Русский язык», «Иностранный язык», «Литература», «История».</w:t>
      </w:r>
    </w:p>
    <w:p w:rsidR="007C73A4" w:rsidRPr="007C73A4" w:rsidRDefault="007C73A4" w:rsidP="00CC3223">
      <w:pPr>
        <w:pStyle w:val="3"/>
        <w:kinsoku w:val="0"/>
        <w:overflowPunct w:val="0"/>
        <w:spacing w:before="0" w:beforeAutospacing="0" w:after="0" w:afterAutospacing="0" w:line="360" w:lineRule="auto"/>
        <w:ind w:firstLine="709"/>
        <w:rPr>
          <w:sz w:val="26"/>
          <w:szCs w:val="26"/>
        </w:rPr>
      </w:pPr>
      <w:r w:rsidRPr="007C73A4">
        <w:rPr>
          <w:sz w:val="26"/>
          <w:szCs w:val="26"/>
        </w:rPr>
        <w:t>Создание графических объектов</w:t>
      </w:r>
    </w:p>
    <w:p w:rsidR="007C73A4" w:rsidRPr="007C73A4" w:rsidRDefault="007C73A4" w:rsidP="00CC3223">
      <w:pPr>
        <w:pStyle w:val="3"/>
        <w:kinsoku w:val="0"/>
        <w:overflowPunct w:val="0"/>
        <w:spacing w:before="0" w:beforeAutospacing="0" w:after="0" w:afterAutospacing="0" w:line="360" w:lineRule="auto"/>
        <w:ind w:firstLine="709"/>
        <w:rPr>
          <w:sz w:val="26"/>
          <w:szCs w:val="26"/>
        </w:rPr>
      </w:pPr>
      <w:r w:rsidRPr="007C73A4">
        <w:rPr>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различные геометрические объекты с использованием</w:t>
      </w:r>
      <w:r w:rsidRPr="007C73A4">
        <w:rPr>
          <w:rFonts w:ascii="Times New Roman" w:hAnsi="Times New Roman"/>
          <w:spacing w:val="-30"/>
          <w:sz w:val="26"/>
          <w:szCs w:val="26"/>
        </w:rPr>
        <w:t xml:space="preserve"> </w:t>
      </w:r>
      <w:r w:rsidRPr="007C73A4">
        <w:rPr>
          <w:rFonts w:ascii="Times New Roman" w:hAnsi="Times New Roman"/>
          <w:sz w:val="26"/>
          <w:szCs w:val="26"/>
        </w:rPr>
        <w:t>возможностей специальных компьютерных инструментов;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создавать специализированные карты и диаграммы:</w:t>
      </w:r>
      <w:r w:rsidRPr="007C73A4">
        <w:rPr>
          <w:rFonts w:ascii="Times New Roman" w:hAnsi="Times New Roman"/>
          <w:spacing w:val="-26"/>
          <w:sz w:val="26"/>
          <w:szCs w:val="26"/>
        </w:rPr>
        <w:t xml:space="preserve"> </w:t>
      </w:r>
      <w:r w:rsidRPr="007C73A4">
        <w:rPr>
          <w:rFonts w:ascii="Times New Roman" w:hAnsi="Times New Roman"/>
          <w:sz w:val="26"/>
          <w:szCs w:val="26"/>
        </w:rPr>
        <w:t>географические, хронологические;</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создавать графические объекты проведением рукой произвольных линий с использованием специализированных компьютерных инструментов и</w:t>
      </w:r>
      <w:r w:rsidRPr="007C73A4">
        <w:rPr>
          <w:rFonts w:ascii="Times New Roman" w:hAnsi="Times New Roman"/>
          <w:spacing w:val="2"/>
          <w:sz w:val="26"/>
          <w:szCs w:val="26"/>
        </w:rPr>
        <w:t xml:space="preserve"> </w:t>
      </w:r>
      <w:r w:rsidRPr="007C73A4">
        <w:rPr>
          <w:rFonts w:ascii="Times New Roman" w:hAnsi="Times New Roman"/>
          <w:sz w:val="26"/>
          <w:szCs w:val="26"/>
        </w:rPr>
        <w:t>устройств.</w:t>
      </w:r>
    </w:p>
    <w:p w:rsidR="007C73A4" w:rsidRPr="007C73A4" w:rsidRDefault="007C73A4" w:rsidP="00CC3223">
      <w:pPr>
        <w:pStyle w:val="afb"/>
        <w:kinsoku w:val="0"/>
        <w:overflowPunct w:val="0"/>
        <w:spacing w:after="0" w:line="360" w:lineRule="auto"/>
        <w:ind w:firstLine="709"/>
        <w:rPr>
          <w:rFonts w:ascii="Times New Roman" w:hAnsi="Times New Roman"/>
          <w:i/>
          <w:iCs/>
          <w:sz w:val="26"/>
          <w:szCs w:val="26"/>
        </w:rPr>
      </w:pPr>
      <w:r w:rsidRPr="007C73A4">
        <w:rPr>
          <w:rFonts w:ascii="Times New Roman" w:hAnsi="Times New Roman"/>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создавать мультипликационные</w:t>
      </w:r>
      <w:r w:rsidRPr="007C73A4">
        <w:rPr>
          <w:rFonts w:ascii="Times New Roman" w:hAnsi="Times New Roman"/>
          <w:i/>
          <w:iCs/>
          <w:spacing w:val="-2"/>
          <w:sz w:val="26"/>
          <w:szCs w:val="26"/>
        </w:rPr>
        <w:t xml:space="preserve"> </w:t>
      </w:r>
      <w:r w:rsidRPr="007C73A4">
        <w:rPr>
          <w:rFonts w:ascii="Times New Roman" w:hAnsi="Times New Roman"/>
          <w:i/>
          <w:iCs/>
          <w:sz w:val="26"/>
          <w:szCs w:val="26"/>
        </w:rPr>
        <w:t>фильмы;</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создавать виртуальные модели трѐхмерных</w:t>
      </w:r>
      <w:r w:rsidRPr="007C73A4">
        <w:rPr>
          <w:rFonts w:ascii="Times New Roman" w:hAnsi="Times New Roman"/>
          <w:i/>
          <w:iCs/>
          <w:spacing w:val="-4"/>
          <w:sz w:val="26"/>
          <w:szCs w:val="26"/>
        </w:rPr>
        <w:t xml:space="preserve"> </w:t>
      </w:r>
      <w:r w:rsidRPr="007C73A4">
        <w:rPr>
          <w:rFonts w:ascii="Times New Roman" w:hAnsi="Times New Roman"/>
          <w:i/>
          <w:iCs/>
          <w:sz w:val="26"/>
          <w:szCs w:val="26"/>
        </w:rPr>
        <w:t>объектов.</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ab/>
        <w:t>результаты</w:t>
      </w:r>
      <w:r w:rsidRPr="007C73A4">
        <w:rPr>
          <w:rFonts w:ascii="Times New Roman" w:hAnsi="Times New Roman"/>
          <w:sz w:val="26"/>
          <w:szCs w:val="26"/>
        </w:rPr>
        <w:tab/>
        <w:t>достигаются</w:t>
      </w:r>
      <w:r w:rsidRPr="007C73A4">
        <w:rPr>
          <w:rFonts w:ascii="Times New Roman" w:hAnsi="Times New Roman"/>
          <w:sz w:val="26"/>
          <w:szCs w:val="26"/>
        </w:rPr>
        <w:tab/>
        <w:t>преимущественно</w:t>
      </w:r>
      <w:r w:rsidRPr="007C73A4">
        <w:rPr>
          <w:rFonts w:ascii="Times New Roman" w:hAnsi="Times New Roman"/>
          <w:sz w:val="26"/>
          <w:szCs w:val="26"/>
        </w:rPr>
        <w:tab/>
        <w:t>в рамках предметов «Технология», «Обществознание», «География», «История», «Математика».</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b/>
          <w:bCs/>
          <w:sz w:val="26"/>
          <w:szCs w:val="26"/>
        </w:rPr>
        <w:t xml:space="preserve">Создание музыкальных и звуковых сообщений </w:t>
      </w:r>
      <w:r w:rsidRPr="007C73A4">
        <w:rPr>
          <w:rFonts w:ascii="Times New Roman" w:hAnsi="Times New Roman"/>
          <w:sz w:val="26"/>
          <w:szCs w:val="26"/>
        </w:rPr>
        <w:t>Выпускник научится:</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звуковые и музыкальные</w:t>
      </w:r>
      <w:r w:rsidRPr="007C73A4">
        <w:rPr>
          <w:rFonts w:ascii="Times New Roman" w:hAnsi="Times New Roman"/>
          <w:spacing w:val="-2"/>
          <w:sz w:val="26"/>
          <w:szCs w:val="26"/>
        </w:rPr>
        <w:t xml:space="preserve"> </w:t>
      </w:r>
      <w:r w:rsidRPr="007C73A4">
        <w:rPr>
          <w:rFonts w:ascii="Times New Roman" w:hAnsi="Times New Roman"/>
          <w:sz w:val="26"/>
          <w:szCs w:val="26"/>
        </w:rPr>
        <w:t>редакторы;</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клавишные и кинестетические</w:t>
      </w:r>
      <w:r w:rsidRPr="007C73A4">
        <w:rPr>
          <w:rFonts w:ascii="Times New Roman" w:hAnsi="Times New Roman"/>
          <w:spacing w:val="-5"/>
          <w:sz w:val="26"/>
          <w:szCs w:val="26"/>
        </w:rPr>
        <w:t xml:space="preserve"> </w:t>
      </w:r>
      <w:r w:rsidRPr="007C73A4">
        <w:rPr>
          <w:rFonts w:ascii="Times New Roman" w:hAnsi="Times New Roman"/>
          <w:sz w:val="26"/>
          <w:szCs w:val="26"/>
        </w:rPr>
        <w:t>синтезаторы;</w:t>
      </w:r>
    </w:p>
    <w:p w:rsidR="007C73A4" w:rsidRPr="007C73A4" w:rsidRDefault="007C73A4" w:rsidP="00700302">
      <w:pPr>
        <w:pStyle w:val="a9"/>
        <w:widowControl w:val="0"/>
        <w:numPr>
          <w:ilvl w:val="0"/>
          <w:numId w:val="174"/>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программы звукозаписи и</w:t>
      </w:r>
      <w:r w:rsidRPr="007C73A4">
        <w:rPr>
          <w:rFonts w:ascii="Times New Roman" w:hAnsi="Times New Roman"/>
          <w:spacing w:val="-2"/>
          <w:sz w:val="26"/>
          <w:szCs w:val="26"/>
        </w:rPr>
        <w:t xml:space="preserve"> </w:t>
      </w:r>
      <w:r w:rsidRPr="007C73A4">
        <w:rPr>
          <w:rFonts w:ascii="Times New Roman" w:hAnsi="Times New Roman"/>
          <w:sz w:val="26"/>
          <w:szCs w:val="26"/>
        </w:rPr>
        <w:t>микрофоны.</w:t>
      </w:r>
    </w:p>
    <w:p w:rsidR="007C73A4" w:rsidRPr="007C73A4" w:rsidRDefault="007C73A4" w:rsidP="00CC3223">
      <w:pPr>
        <w:pStyle w:val="afb"/>
        <w:kinsoku w:val="0"/>
        <w:overflowPunct w:val="0"/>
        <w:spacing w:after="0"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музыкальные редакторы, клавишные и кинетические</w:t>
      </w:r>
      <w:r w:rsidRPr="007C73A4">
        <w:rPr>
          <w:rFonts w:ascii="Times New Roman" w:hAnsi="Times New Roman"/>
          <w:i/>
          <w:iCs/>
          <w:spacing w:val="-30"/>
          <w:sz w:val="26"/>
          <w:szCs w:val="26"/>
        </w:rPr>
        <w:t xml:space="preserve"> </w:t>
      </w:r>
      <w:r w:rsidRPr="007C73A4">
        <w:rPr>
          <w:rFonts w:ascii="Times New Roman" w:hAnsi="Times New Roman"/>
          <w:i/>
          <w:iCs/>
          <w:sz w:val="26"/>
          <w:szCs w:val="26"/>
        </w:rPr>
        <w:t>синтезаторы для решения творческих</w:t>
      </w:r>
      <w:r w:rsidRPr="007C73A4">
        <w:rPr>
          <w:rFonts w:ascii="Times New Roman" w:hAnsi="Times New Roman"/>
          <w:i/>
          <w:iCs/>
          <w:spacing w:val="-6"/>
          <w:sz w:val="26"/>
          <w:szCs w:val="26"/>
        </w:rPr>
        <w:t xml:space="preserve"> </w:t>
      </w:r>
      <w:r w:rsidRPr="007C73A4">
        <w:rPr>
          <w:rFonts w:ascii="Times New Roman" w:hAnsi="Times New Roman"/>
          <w:i/>
          <w:iCs/>
          <w:sz w:val="26"/>
          <w:szCs w:val="26"/>
        </w:rPr>
        <w:t>задач.</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xml:space="preserve"> результаты достигаются преимущественно в рамках предмета «Искусство», а также во внеурочной деятельности.</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b/>
          <w:bCs/>
          <w:sz w:val="26"/>
          <w:szCs w:val="26"/>
        </w:rPr>
        <w:t xml:space="preserve">Создание, восприятие и использование гипермедиа сообщений </w:t>
      </w: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организовывать сообщения в виде линейного или включающего</w:t>
      </w:r>
      <w:r w:rsidRPr="007C73A4">
        <w:rPr>
          <w:rFonts w:ascii="Times New Roman" w:hAnsi="Times New Roman"/>
          <w:spacing w:val="-24"/>
          <w:sz w:val="26"/>
          <w:szCs w:val="26"/>
        </w:rPr>
        <w:t xml:space="preserve"> </w:t>
      </w:r>
      <w:r w:rsidRPr="007C73A4">
        <w:rPr>
          <w:rFonts w:ascii="Times New Roman" w:hAnsi="Times New Roman"/>
          <w:sz w:val="26"/>
          <w:szCs w:val="26"/>
        </w:rPr>
        <w:t>ссылки представления для самостоятельного просмотра через</w:t>
      </w:r>
      <w:r w:rsidRPr="007C73A4">
        <w:rPr>
          <w:rFonts w:ascii="Times New Roman" w:hAnsi="Times New Roman"/>
          <w:spacing w:val="-4"/>
          <w:sz w:val="26"/>
          <w:szCs w:val="26"/>
        </w:rPr>
        <w:t xml:space="preserve"> </w:t>
      </w:r>
      <w:r w:rsidRPr="007C73A4">
        <w:rPr>
          <w:rFonts w:ascii="Times New Roman" w:hAnsi="Times New Roman"/>
          <w:sz w:val="26"/>
          <w:szCs w:val="26"/>
        </w:rPr>
        <w:t>браузер;</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7C73A4">
        <w:rPr>
          <w:rFonts w:ascii="Times New Roman" w:hAnsi="Times New Roman"/>
          <w:spacing w:val="-1"/>
          <w:sz w:val="26"/>
          <w:szCs w:val="26"/>
        </w:rPr>
        <w:t xml:space="preserve"> </w:t>
      </w:r>
      <w:r w:rsidRPr="007C73A4">
        <w:rPr>
          <w:rFonts w:ascii="Times New Roman" w:hAnsi="Times New Roman"/>
          <w:sz w:val="26"/>
          <w:szCs w:val="26"/>
        </w:rPr>
        <w:t>позиционирования;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проводить деконструкцию сообщений, выделение в них структуры, элементов и фрагментов;</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при восприятии сообщений внутренние и внешние</w:t>
      </w:r>
      <w:r w:rsidRPr="007C73A4">
        <w:rPr>
          <w:rFonts w:ascii="Times New Roman" w:hAnsi="Times New Roman"/>
          <w:spacing w:val="-9"/>
          <w:sz w:val="26"/>
          <w:szCs w:val="26"/>
        </w:rPr>
        <w:t xml:space="preserve"> </w:t>
      </w:r>
      <w:r w:rsidRPr="007C73A4">
        <w:rPr>
          <w:rFonts w:ascii="Times New Roman" w:hAnsi="Times New Roman"/>
          <w:sz w:val="26"/>
          <w:szCs w:val="26"/>
        </w:rPr>
        <w:t>ссылки;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формулировать вопросы к сообщению, создавать краткое описание сообщения; цитировать фрагменты</w:t>
      </w:r>
      <w:r w:rsidRPr="007C73A4">
        <w:rPr>
          <w:rFonts w:ascii="Times New Roman" w:hAnsi="Times New Roman"/>
          <w:spacing w:val="-1"/>
          <w:sz w:val="26"/>
          <w:szCs w:val="26"/>
        </w:rPr>
        <w:t xml:space="preserve"> </w:t>
      </w:r>
      <w:r w:rsidRPr="007C73A4">
        <w:rPr>
          <w:rFonts w:ascii="Times New Roman" w:hAnsi="Times New Roman"/>
          <w:sz w:val="26"/>
          <w:szCs w:val="26"/>
        </w:rPr>
        <w:t>сообщения;</w:t>
      </w:r>
    </w:p>
    <w:p w:rsidR="007C73A4" w:rsidRPr="007C73A4" w:rsidRDefault="007C73A4" w:rsidP="00700302">
      <w:pPr>
        <w:pStyle w:val="a9"/>
        <w:widowControl w:val="0"/>
        <w:numPr>
          <w:ilvl w:val="0"/>
          <w:numId w:val="174"/>
        </w:numPr>
        <w:tabs>
          <w:tab w:val="left" w:pos="1318"/>
          <w:tab w:val="left" w:pos="2933"/>
          <w:tab w:val="left" w:pos="4298"/>
          <w:tab w:val="left" w:pos="4641"/>
          <w:tab w:val="left" w:pos="6161"/>
          <w:tab w:val="left" w:pos="6499"/>
          <w:tab w:val="left" w:pos="809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избирательно</w:t>
      </w:r>
      <w:r w:rsidRPr="007C73A4">
        <w:rPr>
          <w:rFonts w:ascii="Times New Roman" w:hAnsi="Times New Roman"/>
          <w:sz w:val="26"/>
          <w:szCs w:val="26"/>
        </w:rPr>
        <w:tab/>
        <w:t>относиться</w:t>
      </w:r>
      <w:r w:rsidRPr="007C73A4">
        <w:rPr>
          <w:rFonts w:ascii="Times New Roman" w:hAnsi="Times New Roman"/>
          <w:sz w:val="26"/>
          <w:szCs w:val="26"/>
        </w:rPr>
        <w:tab/>
        <w:t>к</w:t>
      </w:r>
      <w:r w:rsidRPr="007C73A4">
        <w:rPr>
          <w:rFonts w:ascii="Times New Roman" w:hAnsi="Times New Roman"/>
          <w:sz w:val="26"/>
          <w:szCs w:val="26"/>
        </w:rPr>
        <w:tab/>
        <w:t>информации</w:t>
      </w:r>
      <w:r w:rsidRPr="007C73A4">
        <w:rPr>
          <w:rFonts w:ascii="Times New Roman" w:hAnsi="Times New Roman"/>
          <w:sz w:val="26"/>
          <w:szCs w:val="26"/>
        </w:rPr>
        <w:tab/>
        <w:t>в</w:t>
      </w:r>
      <w:r w:rsidRPr="007C73A4">
        <w:rPr>
          <w:rFonts w:ascii="Times New Roman" w:hAnsi="Times New Roman"/>
          <w:sz w:val="26"/>
          <w:szCs w:val="26"/>
        </w:rPr>
        <w:tab/>
        <w:t>окружающем</w:t>
      </w:r>
      <w:r w:rsidRPr="007C73A4">
        <w:rPr>
          <w:rFonts w:ascii="Times New Roman" w:hAnsi="Times New Roman"/>
          <w:sz w:val="26"/>
          <w:szCs w:val="26"/>
        </w:rPr>
        <w:tab/>
        <w:t>информационном пространстве, отказываться от потребления ненужной</w:t>
      </w:r>
      <w:r w:rsidRPr="007C73A4">
        <w:rPr>
          <w:rFonts w:ascii="Times New Roman" w:hAnsi="Times New Roman"/>
          <w:spacing w:val="-3"/>
          <w:sz w:val="26"/>
          <w:szCs w:val="26"/>
        </w:rPr>
        <w:t xml:space="preserve"> </w:t>
      </w:r>
      <w:r w:rsidRPr="007C73A4">
        <w:rPr>
          <w:rFonts w:ascii="Times New Roman" w:hAnsi="Times New Roman"/>
          <w:sz w:val="26"/>
          <w:szCs w:val="26"/>
        </w:rPr>
        <w:t>информации.</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проектировать дизайн сообщений в соответствии с задачами и</w:t>
      </w:r>
      <w:r w:rsidRPr="007C73A4">
        <w:rPr>
          <w:rFonts w:ascii="Times New Roman" w:hAnsi="Times New Roman"/>
          <w:i/>
          <w:iCs/>
          <w:spacing w:val="-15"/>
          <w:sz w:val="26"/>
          <w:szCs w:val="26"/>
        </w:rPr>
        <w:t xml:space="preserve"> </w:t>
      </w:r>
      <w:r w:rsidRPr="007C73A4">
        <w:rPr>
          <w:rFonts w:ascii="Times New Roman" w:hAnsi="Times New Roman"/>
          <w:i/>
          <w:iCs/>
          <w:sz w:val="26"/>
          <w:szCs w:val="26"/>
        </w:rPr>
        <w:t>средствами доставки;</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понимать сообщения, используя при их восприятии внутренние и внешние ссылки, различные инструменты поиска, справочные источники (включая</w:t>
      </w:r>
      <w:r w:rsidRPr="007C73A4">
        <w:rPr>
          <w:rFonts w:ascii="Times New Roman" w:hAnsi="Times New Roman"/>
          <w:i/>
          <w:iCs/>
          <w:spacing w:val="-17"/>
          <w:sz w:val="26"/>
          <w:szCs w:val="26"/>
        </w:rPr>
        <w:t xml:space="preserve"> </w:t>
      </w:r>
      <w:r w:rsidRPr="007C73A4">
        <w:rPr>
          <w:rFonts w:ascii="Times New Roman" w:hAnsi="Times New Roman"/>
          <w:i/>
          <w:iCs/>
          <w:sz w:val="26"/>
          <w:szCs w:val="26"/>
        </w:rPr>
        <w:t>двуязычные).</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w:t>
      </w:r>
      <w:r w:rsidRPr="007C73A4">
        <w:rPr>
          <w:rFonts w:ascii="Times New Roman" w:hAnsi="Times New Roman"/>
          <w:sz w:val="26"/>
          <w:szCs w:val="26"/>
        </w:rPr>
        <w:tab/>
        <w:t>результаты</w:t>
      </w:r>
      <w:r w:rsidRPr="007C73A4">
        <w:rPr>
          <w:rFonts w:ascii="Times New Roman" w:hAnsi="Times New Roman"/>
          <w:sz w:val="26"/>
          <w:szCs w:val="26"/>
        </w:rPr>
        <w:tab/>
        <w:t>достигаются</w:t>
      </w:r>
      <w:r w:rsidRPr="007C73A4">
        <w:rPr>
          <w:rFonts w:ascii="Times New Roman" w:hAnsi="Times New Roman"/>
          <w:sz w:val="26"/>
          <w:szCs w:val="26"/>
        </w:rPr>
        <w:tab/>
        <w:t>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7C73A4" w:rsidRPr="007C73A4" w:rsidRDefault="007C73A4" w:rsidP="00CC3223">
      <w:pPr>
        <w:pStyle w:val="afb"/>
        <w:kinsoku w:val="0"/>
        <w:overflowPunct w:val="0"/>
        <w:spacing w:after="0" w:line="360" w:lineRule="auto"/>
        <w:ind w:firstLine="709"/>
        <w:rPr>
          <w:rFonts w:ascii="Times New Roman" w:hAnsi="Times New Roman"/>
          <w:b/>
          <w:bCs/>
          <w:sz w:val="26"/>
          <w:szCs w:val="26"/>
        </w:rPr>
      </w:pPr>
      <w:r w:rsidRPr="007C73A4">
        <w:rPr>
          <w:rFonts w:ascii="Times New Roman" w:hAnsi="Times New Roman"/>
          <w:b/>
          <w:bCs/>
          <w:sz w:val="26"/>
          <w:szCs w:val="26"/>
        </w:rPr>
        <w:t xml:space="preserve">Коммуникация и социальное взаимодействие </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выступать с аудиовидеоподдержкой, включая выступление перед</w:t>
      </w:r>
      <w:r w:rsidRPr="007C73A4">
        <w:rPr>
          <w:rFonts w:ascii="Times New Roman" w:hAnsi="Times New Roman"/>
          <w:spacing w:val="-29"/>
          <w:sz w:val="26"/>
          <w:szCs w:val="26"/>
        </w:rPr>
        <w:t xml:space="preserve"> </w:t>
      </w:r>
      <w:r w:rsidRPr="007C73A4">
        <w:rPr>
          <w:rFonts w:ascii="Times New Roman" w:hAnsi="Times New Roman"/>
          <w:sz w:val="26"/>
          <w:szCs w:val="26"/>
        </w:rPr>
        <w:t>дистанционной аудиторией;</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участвовать в обсуждении (аудиовидеофорум, текстовый форум)</w:t>
      </w:r>
      <w:r w:rsidRPr="007C73A4">
        <w:rPr>
          <w:rFonts w:ascii="Times New Roman" w:hAnsi="Times New Roman"/>
          <w:spacing w:val="-23"/>
          <w:sz w:val="26"/>
          <w:szCs w:val="26"/>
        </w:rPr>
        <w:t xml:space="preserve"> </w:t>
      </w:r>
      <w:r w:rsidRPr="007C73A4">
        <w:rPr>
          <w:rFonts w:ascii="Times New Roman" w:hAnsi="Times New Roman"/>
          <w:sz w:val="26"/>
          <w:szCs w:val="26"/>
        </w:rPr>
        <w:t>с использованием возможностей</w:t>
      </w:r>
      <w:r w:rsidRPr="007C73A4">
        <w:rPr>
          <w:rFonts w:ascii="Times New Roman" w:hAnsi="Times New Roman"/>
          <w:spacing w:val="-2"/>
          <w:sz w:val="26"/>
          <w:szCs w:val="26"/>
        </w:rPr>
        <w:t xml:space="preserve"> </w:t>
      </w:r>
      <w:r w:rsidRPr="007C73A4">
        <w:rPr>
          <w:rFonts w:ascii="Times New Roman" w:hAnsi="Times New Roman"/>
          <w:sz w:val="26"/>
          <w:szCs w:val="26"/>
        </w:rPr>
        <w:t>Интернета;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возможности электронной почты для информационного</w:t>
      </w:r>
      <w:r w:rsidRPr="007C73A4">
        <w:rPr>
          <w:rFonts w:ascii="Times New Roman" w:hAnsi="Times New Roman"/>
          <w:spacing w:val="-16"/>
          <w:sz w:val="26"/>
          <w:szCs w:val="26"/>
        </w:rPr>
        <w:t xml:space="preserve"> </w:t>
      </w:r>
      <w:r w:rsidRPr="007C73A4">
        <w:rPr>
          <w:rFonts w:ascii="Times New Roman" w:hAnsi="Times New Roman"/>
          <w:sz w:val="26"/>
          <w:szCs w:val="26"/>
        </w:rPr>
        <w:t>обмена;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вести личный дневник (блог) с использованием возможностей</w:t>
      </w:r>
      <w:r w:rsidRPr="007C73A4">
        <w:rPr>
          <w:rFonts w:ascii="Times New Roman" w:hAnsi="Times New Roman"/>
          <w:spacing w:val="-13"/>
          <w:sz w:val="26"/>
          <w:szCs w:val="26"/>
        </w:rPr>
        <w:t xml:space="preserve"> </w:t>
      </w:r>
      <w:r w:rsidRPr="007C73A4">
        <w:rPr>
          <w:rFonts w:ascii="Times New Roman" w:hAnsi="Times New Roman"/>
          <w:sz w:val="26"/>
          <w:szCs w:val="26"/>
        </w:rPr>
        <w:t>Интернета;</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w:t>
      </w:r>
      <w:r w:rsidRPr="007C73A4">
        <w:rPr>
          <w:rFonts w:ascii="Times New Roman" w:hAnsi="Times New Roman"/>
          <w:spacing w:val="-3"/>
          <w:sz w:val="26"/>
          <w:szCs w:val="26"/>
        </w:rPr>
        <w:t xml:space="preserve"> </w:t>
      </w:r>
      <w:r w:rsidRPr="007C73A4">
        <w:rPr>
          <w:rFonts w:ascii="Times New Roman" w:hAnsi="Times New Roman"/>
          <w:sz w:val="26"/>
          <w:szCs w:val="26"/>
        </w:rPr>
        <w:t>портфолио);</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соблюдать нормы информационной культуры, этики и права; с уважением относиться к частной информации и информационным правам других</w:t>
      </w:r>
      <w:r w:rsidRPr="007C73A4">
        <w:rPr>
          <w:rFonts w:ascii="Times New Roman" w:hAnsi="Times New Roman"/>
          <w:spacing w:val="-12"/>
          <w:sz w:val="26"/>
          <w:szCs w:val="26"/>
        </w:rPr>
        <w:t xml:space="preserve"> </w:t>
      </w:r>
      <w:r w:rsidRPr="007C73A4">
        <w:rPr>
          <w:rFonts w:ascii="Times New Roman" w:hAnsi="Times New Roman"/>
          <w:sz w:val="26"/>
          <w:szCs w:val="26"/>
        </w:rPr>
        <w:t>людей.</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0"/>
          <w:numId w:val="174"/>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взаимодействовать в социальных сетях, работать в группе над</w:t>
      </w:r>
      <w:r w:rsidRPr="007C73A4">
        <w:rPr>
          <w:rFonts w:ascii="Times New Roman" w:hAnsi="Times New Roman"/>
          <w:i/>
          <w:iCs/>
          <w:spacing w:val="-12"/>
          <w:sz w:val="26"/>
          <w:szCs w:val="26"/>
        </w:rPr>
        <w:t xml:space="preserve"> </w:t>
      </w:r>
      <w:r w:rsidRPr="007C73A4">
        <w:rPr>
          <w:rFonts w:ascii="Times New Roman" w:hAnsi="Times New Roman"/>
          <w:i/>
          <w:iCs/>
          <w:sz w:val="26"/>
          <w:szCs w:val="26"/>
        </w:rPr>
        <w:t xml:space="preserve">сообщением </w:t>
      </w:r>
      <w:r w:rsidRPr="007C73A4">
        <w:rPr>
          <w:rFonts w:ascii="Times New Roman" w:hAnsi="Times New Roman"/>
          <w:i/>
          <w:iCs/>
          <w:spacing w:val="-1"/>
          <w:sz w:val="26"/>
          <w:szCs w:val="26"/>
        </w:rPr>
        <w:t>(вики);</w:t>
      </w:r>
    </w:p>
    <w:p w:rsidR="007C73A4" w:rsidRPr="007C73A4" w:rsidRDefault="007C73A4" w:rsidP="00700302">
      <w:pPr>
        <w:pStyle w:val="a9"/>
        <w:widowControl w:val="0"/>
        <w:numPr>
          <w:ilvl w:val="0"/>
          <w:numId w:val="176"/>
        </w:numPr>
        <w:tabs>
          <w:tab w:val="left" w:pos="426"/>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lastRenderedPageBreak/>
        <w:t>участвовать в форумах в социальных образовательных</w:t>
      </w:r>
      <w:r w:rsidRPr="007C73A4">
        <w:rPr>
          <w:rFonts w:ascii="Times New Roman" w:hAnsi="Times New Roman"/>
          <w:i/>
          <w:iCs/>
          <w:spacing w:val="-7"/>
          <w:sz w:val="26"/>
          <w:szCs w:val="26"/>
        </w:rPr>
        <w:t xml:space="preserve"> </w:t>
      </w:r>
      <w:r w:rsidRPr="007C73A4">
        <w:rPr>
          <w:rFonts w:ascii="Times New Roman" w:hAnsi="Times New Roman"/>
          <w:i/>
          <w:iCs/>
          <w:sz w:val="26"/>
          <w:szCs w:val="26"/>
        </w:rPr>
        <w:t>сетях;</w:t>
      </w:r>
    </w:p>
    <w:p w:rsidR="007C73A4" w:rsidRPr="007C73A4" w:rsidRDefault="007C73A4" w:rsidP="00700302">
      <w:pPr>
        <w:pStyle w:val="a9"/>
        <w:widowControl w:val="0"/>
        <w:numPr>
          <w:ilvl w:val="0"/>
          <w:numId w:val="176"/>
        </w:numPr>
        <w:tabs>
          <w:tab w:val="left" w:pos="428"/>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взаимодействовать с партнѐрами с использованием возможностей</w:t>
      </w:r>
      <w:r w:rsidRPr="007C73A4">
        <w:rPr>
          <w:rFonts w:ascii="Times New Roman" w:hAnsi="Times New Roman"/>
          <w:i/>
          <w:iCs/>
          <w:spacing w:val="-11"/>
          <w:sz w:val="26"/>
          <w:szCs w:val="26"/>
        </w:rPr>
        <w:t xml:space="preserve"> </w:t>
      </w:r>
      <w:r w:rsidRPr="007C73A4">
        <w:rPr>
          <w:rFonts w:ascii="Times New Roman" w:hAnsi="Times New Roman"/>
          <w:i/>
          <w:iCs/>
          <w:sz w:val="26"/>
          <w:szCs w:val="26"/>
        </w:rPr>
        <w:t>Интернета (игровое и театральное взаимодействие).</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в рамках всех предметов, а также во внеурочной деятельности.</w:t>
      </w:r>
    </w:p>
    <w:p w:rsidR="007C73A4" w:rsidRPr="007C73A4" w:rsidRDefault="007C73A4" w:rsidP="00CC3223">
      <w:pPr>
        <w:pStyle w:val="afb"/>
        <w:kinsoku w:val="0"/>
        <w:overflowPunct w:val="0"/>
        <w:spacing w:after="0" w:line="360" w:lineRule="auto"/>
        <w:ind w:firstLine="709"/>
        <w:rPr>
          <w:rFonts w:ascii="Times New Roman" w:hAnsi="Times New Roman"/>
          <w:b/>
          <w:bCs/>
          <w:sz w:val="26"/>
          <w:szCs w:val="26"/>
        </w:rPr>
      </w:pPr>
      <w:r w:rsidRPr="007C73A4">
        <w:rPr>
          <w:rFonts w:ascii="Times New Roman" w:hAnsi="Times New Roman"/>
          <w:b/>
          <w:bCs/>
          <w:sz w:val="26"/>
          <w:szCs w:val="26"/>
        </w:rPr>
        <w:t>Поиск и организация хранения информации</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bCs/>
          <w:sz w:val="26"/>
          <w:szCs w:val="26"/>
        </w:rPr>
        <w:t xml:space="preserve"> </w:t>
      </w: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различные приемы поиска информации в Интернете, поисковые сервисы, строить запросы для поиска информации и анализировать результаты</w:t>
      </w:r>
      <w:r w:rsidRPr="007C73A4">
        <w:rPr>
          <w:rFonts w:ascii="Times New Roman" w:hAnsi="Times New Roman"/>
          <w:spacing w:val="-17"/>
          <w:sz w:val="26"/>
          <w:szCs w:val="26"/>
        </w:rPr>
        <w:t xml:space="preserve"> </w:t>
      </w:r>
      <w:r w:rsidRPr="007C73A4">
        <w:rPr>
          <w:rFonts w:ascii="Times New Roman" w:hAnsi="Times New Roman"/>
          <w:sz w:val="26"/>
          <w:szCs w:val="26"/>
        </w:rPr>
        <w:t>поиска;</w:t>
      </w:r>
    </w:p>
    <w:p w:rsidR="007C73A4" w:rsidRPr="007C73A4" w:rsidRDefault="007C73A4" w:rsidP="00700302">
      <w:pPr>
        <w:pStyle w:val="a9"/>
        <w:widowControl w:val="0"/>
        <w:numPr>
          <w:ilvl w:val="1"/>
          <w:numId w:val="176"/>
        </w:numPr>
        <w:tabs>
          <w:tab w:val="left" w:pos="128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приемы поиска информации на персональном компьютере, в информационной среде учреждения и в образовательном</w:t>
      </w:r>
      <w:r w:rsidRPr="007C73A4">
        <w:rPr>
          <w:rFonts w:ascii="Times New Roman" w:hAnsi="Times New Roman"/>
          <w:spacing w:val="-5"/>
          <w:sz w:val="26"/>
          <w:szCs w:val="26"/>
        </w:rPr>
        <w:t xml:space="preserve"> </w:t>
      </w:r>
      <w:r w:rsidRPr="007C73A4">
        <w:rPr>
          <w:rFonts w:ascii="Times New Roman" w:hAnsi="Times New Roman"/>
          <w:sz w:val="26"/>
          <w:szCs w:val="26"/>
        </w:rPr>
        <w:t>пространстве;</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различные библиотечные, в том числе электронные, каталоги для поиска необходимых книг;</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искать информацию в различных базах данных, создавать и заполнять</w:t>
      </w:r>
      <w:r w:rsidRPr="007C73A4">
        <w:rPr>
          <w:rFonts w:ascii="Times New Roman" w:hAnsi="Times New Roman"/>
          <w:spacing w:val="-30"/>
          <w:sz w:val="26"/>
          <w:szCs w:val="26"/>
        </w:rPr>
        <w:t xml:space="preserve"> </w:t>
      </w:r>
      <w:r w:rsidRPr="007C73A4">
        <w:rPr>
          <w:rFonts w:ascii="Times New Roman" w:hAnsi="Times New Roman"/>
          <w:sz w:val="26"/>
          <w:szCs w:val="26"/>
        </w:rPr>
        <w:t>базы данных, в частности использовать различные</w:t>
      </w:r>
      <w:r w:rsidRPr="007C73A4">
        <w:rPr>
          <w:rFonts w:ascii="Times New Roman" w:hAnsi="Times New Roman"/>
          <w:spacing w:val="-7"/>
          <w:sz w:val="26"/>
          <w:szCs w:val="26"/>
        </w:rPr>
        <w:t xml:space="preserve"> </w:t>
      </w:r>
      <w:r w:rsidRPr="007C73A4">
        <w:rPr>
          <w:rFonts w:ascii="Times New Roman" w:hAnsi="Times New Roman"/>
          <w:sz w:val="26"/>
          <w:szCs w:val="26"/>
        </w:rPr>
        <w:t>определители;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создавать и заполнять различные</w:t>
      </w:r>
      <w:r w:rsidRPr="007C73A4">
        <w:rPr>
          <w:rFonts w:ascii="Times New Roman" w:hAnsi="Times New Roman"/>
          <w:i/>
          <w:iCs/>
          <w:spacing w:val="-2"/>
          <w:sz w:val="26"/>
          <w:szCs w:val="26"/>
        </w:rPr>
        <w:t xml:space="preserve"> </w:t>
      </w:r>
      <w:r w:rsidRPr="007C73A4">
        <w:rPr>
          <w:rFonts w:ascii="Times New Roman" w:hAnsi="Times New Roman"/>
          <w:i/>
          <w:iCs/>
          <w:sz w:val="26"/>
          <w:szCs w:val="26"/>
        </w:rPr>
        <w:t>определители;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различные приѐмы поиска информации в Интернете в ходе</w:t>
      </w:r>
      <w:r w:rsidRPr="007C73A4">
        <w:rPr>
          <w:rFonts w:ascii="Times New Roman" w:hAnsi="Times New Roman"/>
          <w:i/>
          <w:iCs/>
          <w:spacing w:val="-22"/>
          <w:sz w:val="26"/>
          <w:szCs w:val="26"/>
        </w:rPr>
        <w:t xml:space="preserve"> </w:t>
      </w:r>
      <w:r w:rsidRPr="007C73A4">
        <w:rPr>
          <w:rFonts w:ascii="Times New Roman" w:hAnsi="Times New Roman"/>
          <w:i/>
          <w:iCs/>
          <w:sz w:val="26"/>
          <w:szCs w:val="26"/>
        </w:rPr>
        <w:t>учебной деятельности.</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преимущественно в рамках предметов «История», «Литература», «Технология», «Информатика» и других предметов.</w:t>
      </w:r>
    </w:p>
    <w:p w:rsidR="007C73A4" w:rsidRPr="007C73A4" w:rsidRDefault="007C73A4" w:rsidP="00CC3223">
      <w:pPr>
        <w:pStyle w:val="3"/>
        <w:kinsoku w:val="0"/>
        <w:overflowPunct w:val="0"/>
        <w:spacing w:before="0" w:beforeAutospacing="0" w:after="0" w:afterAutospacing="0" w:line="360" w:lineRule="auto"/>
        <w:ind w:firstLine="709"/>
        <w:rPr>
          <w:sz w:val="26"/>
          <w:szCs w:val="26"/>
        </w:rPr>
      </w:pPr>
      <w:r w:rsidRPr="007C73A4">
        <w:rPr>
          <w:sz w:val="26"/>
          <w:szCs w:val="26"/>
        </w:rPr>
        <w:t>Анализ информации, математическая обработка данных в исследовании</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вводить результаты измерений и другие цифровые данные для их обработки, в том числе статистической и</w:t>
      </w:r>
      <w:r w:rsidRPr="007C73A4">
        <w:rPr>
          <w:rFonts w:ascii="Times New Roman" w:hAnsi="Times New Roman"/>
          <w:spacing w:val="-3"/>
          <w:sz w:val="26"/>
          <w:szCs w:val="26"/>
        </w:rPr>
        <w:t xml:space="preserve"> </w:t>
      </w:r>
      <w:r w:rsidRPr="007C73A4">
        <w:rPr>
          <w:rFonts w:ascii="Times New Roman" w:hAnsi="Times New Roman"/>
          <w:sz w:val="26"/>
          <w:szCs w:val="26"/>
        </w:rPr>
        <w:t>визуализации;</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строить математические</w:t>
      </w:r>
      <w:r w:rsidRPr="007C73A4">
        <w:rPr>
          <w:rFonts w:ascii="Times New Roman" w:hAnsi="Times New Roman"/>
          <w:spacing w:val="-2"/>
          <w:sz w:val="26"/>
          <w:szCs w:val="26"/>
        </w:rPr>
        <w:t xml:space="preserve"> </w:t>
      </w:r>
      <w:r w:rsidRPr="007C73A4">
        <w:rPr>
          <w:rFonts w:ascii="Times New Roman" w:hAnsi="Times New Roman"/>
          <w:sz w:val="26"/>
          <w:szCs w:val="26"/>
        </w:rPr>
        <w:t>модели;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проводить эксперименты и исследования в виртуальных лабораториях</w:t>
      </w:r>
      <w:r w:rsidRPr="007C73A4">
        <w:rPr>
          <w:rFonts w:ascii="Times New Roman" w:hAnsi="Times New Roman"/>
          <w:spacing w:val="-23"/>
          <w:sz w:val="26"/>
          <w:szCs w:val="26"/>
        </w:rPr>
        <w:t xml:space="preserve"> </w:t>
      </w:r>
      <w:r w:rsidRPr="007C73A4">
        <w:rPr>
          <w:rFonts w:ascii="Times New Roman" w:hAnsi="Times New Roman"/>
          <w:sz w:val="26"/>
          <w:szCs w:val="26"/>
        </w:rPr>
        <w:lastRenderedPageBreak/>
        <w:t>по естественным наукам, математике и</w:t>
      </w:r>
      <w:r w:rsidRPr="007C73A4">
        <w:rPr>
          <w:rFonts w:ascii="Times New Roman" w:hAnsi="Times New Roman"/>
          <w:spacing w:val="-3"/>
          <w:sz w:val="26"/>
          <w:szCs w:val="26"/>
        </w:rPr>
        <w:t xml:space="preserve"> </w:t>
      </w:r>
      <w:r w:rsidRPr="007C73A4">
        <w:rPr>
          <w:rFonts w:ascii="Times New Roman" w:hAnsi="Times New Roman"/>
          <w:sz w:val="26"/>
          <w:szCs w:val="26"/>
        </w:rPr>
        <w:t>информатике.</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w:t>
      </w:r>
      <w:r w:rsidRPr="007C73A4">
        <w:rPr>
          <w:rFonts w:ascii="Times New Roman" w:hAnsi="Times New Roman"/>
          <w:i/>
          <w:iCs/>
          <w:spacing w:val="-1"/>
          <w:sz w:val="26"/>
          <w:szCs w:val="26"/>
        </w:rPr>
        <w:t xml:space="preserve"> </w:t>
      </w:r>
      <w:r w:rsidRPr="007C73A4">
        <w:rPr>
          <w:rFonts w:ascii="Times New Roman" w:hAnsi="Times New Roman"/>
          <w:i/>
          <w:iCs/>
          <w:sz w:val="26"/>
          <w:szCs w:val="26"/>
        </w:rPr>
        <w:t>визуализации;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анализировать результаты своей деятельности и затрачиваемых</w:t>
      </w:r>
      <w:r w:rsidRPr="007C73A4">
        <w:rPr>
          <w:rFonts w:ascii="Times New Roman" w:hAnsi="Times New Roman"/>
          <w:i/>
          <w:iCs/>
          <w:spacing w:val="-5"/>
          <w:sz w:val="26"/>
          <w:szCs w:val="26"/>
        </w:rPr>
        <w:t xml:space="preserve"> </w:t>
      </w:r>
      <w:r w:rsidRPr="007C73A4">
        <w:rPr>
          <w:rFonts w:ascii="Times New Roman" w:hAnsi="Times New Roman"/>
          <w:i/>
          <w:iCs/>
          <w:sz w:val="26"/>
          <w:szCs w:val="26"/>
        </w:rPr>
        <w:t>ресурсов.</w:t>
      </w:r>
    </w:p>
    <w:p w:rsidR="007C73A4" w:rsidRPr="007C73A4" w:rsidRDefault="007C73A4" w:rsidP="007C73A4">
      <w:pPr>
        <w:pStyle w:val="afb"/>
        <w:kinsoku w:val="0"/>
        <w:overflowPunct w:val="0"/>
        <w:spacing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преимущественно в рамках естественных наук, предметов «Обществознание», «Математика».</w:t>
      </w:r>
    </w:p>
    <w:p w:rsidR="007C73A4" w:rsidRPr="007C73A4" w:rsidRDefault="007C73A4" w:rsidP="007C73A4">
      <w:pPr>
        <w:pStyle w:val="afb"/>
        <w:kinsoku w:val="0"/>
        <w:overflowPunct w:val="0"/>
        <w:spacing w:line="360" w:lineRule="auto"/>
        <w:ind w:firstLine="709"/>
        <w:rPr>
          <w:rFonts w:ascii="Times New Roman" w:hAnsi="Times New Roman"/>
          <w:b/>
          <w:bCs/>
          <w:sz w:val="26"/>
          <w:szCs w:val="26"/>
        </w:rPr>
      </w:pPr>
      <w:r w:rsidRPr="007C73A4">
        <w:rPr>
          <w:rFonts w:ascii="Times New Roman" w:hAnsi="Times New Roman"/>
          <w:b/>
          <w:bCs/>
          <w:sz w:val="26"/>
          <w:szCs w:val="26"/>
        </w:rPr>
        <w:t xml:space="preserve">Моделирование, проектирование и управление </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моделировать с использованием виртуальных</w:t>
      </w:r>
      <w:r w:rsidRPr="007C73A4">
        <w:rPr>
          <w:rFonts w:ascii="Times New Roman" w:hAnsi="Times New Roman"/>
          <w:spacing w:val="-5"/>
          <w:sz w:val="26"/>
          <w:szCs w:val="26"/>
        </w:rPr>
        <w:t xml:space="preserve"> </w:t>
      </w:r>
      <w:r w:rsidRPr="007C73A4">
        <w:rPr>
          <w:rFonts w:ascii="Times New Roman" w:hAnsi="Times New Roman"/>
          <w:sz w:val="26"/>
          <w:szCs w:val="26"/>
        </w:rPr>
        <w:t>конструкторов;</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конструировать и моделировать с использованием материальных конструкторов</w:t>
      </w:r>
      <w:r w:rsidRPr="007C73A4">
        <w:rPr>
          <w:rFonts w:ascii="Times New Roman" w:hAnsi="Times New Roman"/>
          <w:spacing w:val="-30"/>
          <w:sz w:val="26"/>
          <w:szCs w:val="26"/>
        </w:rPr>
        <w:t xml:space="preserve"> </w:t>
      </w:r>
      <w:r w:rsidRPr="007C73A4">
        <w:rPr>
          <w:rFonts w:ascii="Times New Roman" w:hAnsi="Times New Roman"/>
          <w:sz w:val="26"/>
          <w:szCs w:val="26"/>
        </w:rPr>
        <w:t>с компьютерным управлением и обратной</w:t>
      </w:r>
      <w:r w:rsidRPr="007C73A4">
        <w:rPr>
          <w:rFonts w:ascii="Times New Roman" w:hAnsi="Times New Roman"/>
          <w:spacing w:val="-2"/>
          <w:sz w:val="26"/>
          <w:szCs w:val="26"/>
        </w:rPr>
        <w:t xml:space="preserve"> </w:t>
      </w:r>
      <w:r w:rsidRPr="007C73A4">
        <w:rPr>
          <w:rFonts w:ascii="Times New Roman" w:hAnsi="Times New Roman"/>
          <w:sz w:val="26"/>
          <w:szCs w:val="26"/>
        </w:rPr>
        <w:t>связью;</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моделировать с использованием средств</w:t>
      </w:r>
      <w:r w:rsidRPr="007C73A4">
        <w:rPr>
          <w:rFonts w:ascii="Times New Roman" w:hAnsi="Times New Roman"/>
          <w:spacing w:val="55"/>
          <w:sz w:val="26"/>
          <w:szCs w:val="26"/>
        </w:rPr>
        <w:t xml:space="preserve"> </w:t>
      </w:r>
      <w:r w:rsidRPr="007C73A4">
        <w:rPr>
          <w:rFonts w:ascii="Times New Roman" w:hAnsi="Times New Roman"/>
          <w:sz w:val="26"/>
          <w:szCs w:val="26"/>
        </w:rPr>
        <w:t>программирования;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проектировать и организовывать свою индивидуальную и</w:t>
      </w:r>
      <w:r w:rsidRPr="007C73A4">
        <w:rPr>
          <w:rFonts w:ascii="Times New Roman" w:hAnsi="Times New Roman"/>
          <w:spacing w:val="-30"/>
          <w:sz w:val="26"/>
          <w:szCs w:val="26"/>
        </w:rPr>
        <w:t xml:space="preserve"> </w:t>
      </w:r>
      <w:r w:rsidRPr="007C73A4">
        <w:rPr>
          <w:rFonts w:ascii="Times New Roman" w:hAnsi="Times New Roman"/>
          <w:sz w:val="26"/>
          <w:szCs w:val="26"/>
        </w:rPr>
        <w:t>групповую деятельность, организовывать свое время с использованием</w:t>
      </w:r>
      <w:r w:rsidRPr="007C73A4">
        <w:rPr>
          <w:rFonts w:ascii="Times New Roman" w:hAnsi="Times New Roman"/>
          <w:spacing w:val="-3"/>
          <w:sz w:val="26"/>
          <w:szCs w:val="26"/>
        </w:rPr>
        <w:t xml:space="preserve"> </w:t>
      </w:r>
      <w:r w:rsidRPr="007C73A4">
        <w:rPr>
          <w:rFonts w:ascii="Times New Roman" w:hAnsi="Times New Roman"/>
          <w:sz w:val="26"/>
          <w:szCs w:val="26"/>
        </w:rPr>
        <w:t>ИКТ.</w:t>
      </w:r>
    </w:p>
    <w:p w:rsidR="007C73A4" w:rsidRPr="007C73A4" w:rsidRDefault="007C73A4" w:rsidP="00CC3223">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проектировать виртуальные и реальные объекты и процессы,</w:t>
      </w:r>
      <w:r w:rsidRPr="007C73A4">
        <w:rPr>
          <w:rFonts w:ascii="Times New Roman" w:hAnsi="Times New Roman"/>
          <w:i/>
          <w:iCs/>
          <w:spacing w:val="-20"/>
          <w:sz w:val="26"/>
          <w:szCs w:val="26"/>
        </w:rPr>
        <w:t xml:space="preserve"> </w:t>
      </w:r>
      <w:r w:rsidRPr="007C73A4">
        <w:rPr>
          <w:rFonts w:ascii="Times New Roman" w:hAnsi="Times New Roman"/>
          <w:i/>
          <w:iCs/>
          <w:sz w:val="26"/>
          <w:szCs w:val="26"/>
        </w:rPr>
        <w:t>использовать системы автоматизированного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проектирования.</w:t>
      </w:r>
    </w:p>
    <w:p w:rsidR="007C73A4" w:rsidRPr="007C73A4" w:rsidRDefault="007C73A4" w:rsidP="00CC3223">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pacing w:val="-60"/>
          <w:sz w:val="26"/>
          <w:szCs w:val="26"/>
          <w:u w:val="single" w:color="000000"/>
        </w:rPr>
        <w:t xml:space="preserve"> </w:t>
      </w:r>
      <w:r w:rsidRPr="007C73A4">
        <w:rPr>
          <w:rFonts w:ascii="Times New Roman" w:hAnsi="Times New Roman"/>
          <w:sz w:val="26"/>
          <w:szCs w:val="26"/>
          <w:u w:val="single" w:color="000000"/>
        </w:rPr>
        <w:t>Примечание</w:t>
      </w:r>
      <w:r w:rsidRPr="007C73A4">
        <w:rPr>
          <w:rFonts w:ascii="Times New Roman" w:hAnsi="Times New Roman"/>
          <w:sz w:val="26"/>
          <w:szCs w:val="26"/>
        </w:rPr>
        <w:t>: результаты достигаются преимущественно в рамках естественных наук, предметов «Технология», «Математика», «Информатика», «Обществознание».</w:t>
      </w:r>
    </w:p>
    <w:p w:rsidR="007C73A4" w:rsidRPr="007C73A4" w:rsidRDefault="007C73A4" w:rsidP="00CC3223">
      <w:pPr>
        <w:pStyle w:val="3"/>
        <w:kinsoku w:val="0"/>
        <w:overflowPunct w:val="0"/>
        <w:spacing w:before="0" w:beforeAutospacing="0" w:after="0" w:afterAutospacing="0" w:line="360" w:lineRule="auto"/>
        <w:jc w:val="center"/>
        <w:rPr>
          <w:sz w:val="26"/>
          <w:szCs w:val="26"/>
        </w:rPr>
      </w:pPr>
      <w:r w:rsidRPr="007C73A4">
        <w:rPr>
          <w:sz w:val="26"/>
          <w:szCs w:val="26"/>
        </w:rPr>
        <w:t>1.2.3.3. Основы учебно-исследовательской и проектной</w:t>
      </w:r>
      <w:r w:rsidRPr="007C73A4">
        <w:rPr>
          <w:spacing w:val="-5"/>
          <w:sz w:val="26"/>
          <w:szCs w:val="26"/>
        </w:rPr>
        <w:t xml:space="preserve"> </w:t>
      </w:r>
      <w:r w:rsidRPr="007C73A4">
        <w:rPr>
          <w:sz w:val="26"/>
          <w:szCs w:val="26"/>
        </w:rPr>
        <w:t>деятельности</w:t>
      </w:r>
    </w:p>
    <w:p w:rsidR="007C73A4" w:rsidRPr="007C73A4" w:rsidRDefault="007C73A4" w:rsidP="00CC3223">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планировать и выполнять учебное исследование и учебный проект, используя оборудование, модели, методы и приѐмы, адекватные исследуемой</w:t>
      </w:r>
      <w:r w:rsidRPr="007C73A4">
        <w:rPr>
          <w:rFonts w:ascii="Times New Roman" w:hAnsi="Times New Roman"/>
          <w:spacing w:val="-5"/>
          <w:sz w:val="26"/>
          <w:szCs w:val="26"/>
        </w:rPr>
        <w:t xml:space="preserve"> </w:t>
      </w:r>
      <w:r w:rsidRPr="007C73A4">
        <w:rPr>
          <w:rFonts w:ascii="Times New Roman" w:hAnsi="Times New Roman"/>
          <w:sz w:val="26"/>
          <w:szCs w:val="26"/>
        </w:rPr>
        <w:t>проблеме;</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выбирать и использовать методы, релевантные рассматриваемой</w:t>
      </w:r>
      <w:r w:rsidRPr="007C73A4">
        <w:rPr>
          <w:rFonts w:ascii="Times New Roman" w:hAnsi="Times New Roman"/>
          <w:spacing w:val="-8"/>
          <w:sz w:val="26"/>
          <w:szCs w:val="26"/>
        </w:rPr>
        <w:t xml:space="preserve"> </w:t>
      </w:r>
      <w:r w:rsidRPr="007C73A4">
        <w:rPr>
          <w:rFonts w:ascii="Times New Roman" w:hAnsi="Times New Roman"/>
          <w:sz w:val="26"/>
          <w:szCs w:val="26"/>
        </w:rPr>
        <w:t>проблеме;</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 xml:space="preserve">распознавать и ставить вопросы, ответы на которые могут быть </w:t>
      </w:r>
      <w:r w:rsidRPr="007C73A4">
        <w:rPr>
          <w:rFonts w:ascii="Times New Roman" w:hAnsi="Times New Roman"/>
          <w:sz w:val="26"/>
          <w:szCs w:val="26"/>
        </w:rPr>
        <w:lastRenderedPageBreak/>
        <w:t>получены путѐм научного исследования, отбирать адекватные методы исследования, формулировать вытекающие из исследования</w:t>
      </w:r>
      <w:r w:rsidRPr="007C73A4">
        <w:rPr>
          <w:rFonts w:ascii="Times New Roman" w:hAnsi="Times New Roman"/>
          <w:spacing w:val="-2"/>
          <w:sz w:val="26"/>
          <w:szCs w:val="26"/>
        </w:rPr>
        <w:t xml:space="preserve"> </w:t>
      </w:r>
      <w:r w:rsidRPr="007C73A4">
        <w:rPr>
          <w:rFonts w:ascii="Times New Roman" w:hAnsi="Times New Roman"/>
          <w:sz w:val="26"/>
          <w:szCs w:val="26"/>
        </w:rPr>
        <w:t>выводы;</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w:t>
      </w:r>
      <w:r w:rsidRPr="007C73A4">
        <w:rPr>
          <w:rFonts w:ascii="Times New Roman" w:hAnsi="Times New Roman"/>
          <w:spacing w:val="-2"/>
          <w:sz w:val="26"/>
          <w:szCs w:val="26"/>
        </w:rPr>
        <w:t xml:space="preserve"> </w:t>
      </w:r>
      <w:r w:rsidRPr="007C73A4">
        <w:rPr>
          <w:rFonts w:ascii="Times New Roman" w:hAnsi="Times New Roman"/>
          <w:sz w:val="26"/>
          <w:szCs w:val="26"/>
        </w:rPr>
        <w:t>алгоритма;</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r w:rsidRPr="007C73A4">
        <w:rPr>
          <w:rFonts w:ascii="Times New Roman" w:hAnsi="Times New Roman"/>
          <w:spacing w:val="-1"/>
          <w:sz w:val="26"/>
          <w:szCs w:val="26"/>
        </w:rPr>
        <w:t xml:space="preserve"> </w:t>
      </w:r>
      <w:r w:rsidRPr="007C73A4">
        <w:rPr>
          <w:rFonts w:ascii="Times New Roman" w:hAnsi="Times New Roman"/>
          <w:sz w:val="26"/>
          <w:szCs w:val="26"/>
        </w:rPr>
        <w:t>модели/теории;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w:t>
      </w:r>
      <w:r w:rsidRPr="007C73A4">
        <w:rPr>
          <w:rFonts w:ascii="Times New Roman" w:hAnsi="Times New Roman"/>
          <w:spacing w:val="-10"/>
          <w:sz w:val="26"/>
          <w:szCs w:val="26"/>
        </w:rPr>
        <w:t xml:space="preserve"> </w:t>
      </w:r>
      <w:r w:rsidRPr="007C73A4">
        <w:rPr>
          <w:rFonts w:ascii="Times New Roman" w:hAnsi="Times New Roman"/>
          <w:sz w:val="26"/>
          <w:szCs w:val="26"/>
        </w:rPr>
        <w:t>фактов;</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ясно, логично и точно излагать свою точку зрения, использовать</w:t>
      </w:r>
      <w:r w:rsidRPr="007C73A4">
        <w:rPr>
          <w:rFonts w:ascii="Times New Roman" w:hAnsi="Times New Roman"/>
          <w:spacing w:val="-29"/>
          <w:sz w:val="26"/>
          <w:szCs w:val="26"/>
        </w:rPr>
        <w:t xml:space="preserve"> </w:t>
      </w:r>
      <w:r w:rsidRPr="007C73A4">
        <w:rPr>
          <w:rFonts w:ascii="Times New Roman" w:hAnsi="Times New Roman"/>
          <w:sz w:val="26"/>
          <w:szCs w:val="26"/>
        </w:rPr>
        <w:t>языковые средства, адекватные обсуждаемой</w:t>
      </w:r>
      <w:r w:rsidRPr="007C73A4">
        <w:rPr>
          <w:rFonts w:ascii="Times New Roman" w:hAnsi="Times New Roman"/>
          <w:spacing w:val="-1"/>
          <w:sz w:val="26"/>
          <w:szCs w:val="26"/>
        </w:rPr>
        <w:t xml:space="preserve"> </w:t>
      </w:r>
      <w:r w:rsidRPr="007C73A4">
        <w:rPr>
          <w:rFonts w:ascii="Times New Roman" w:hAnsi="Times New Roman"/>
          <w:sz w:val="26"/>
          <w:szCs w:val="26"/>
        </w:rPr>
        <w:t>проблеме;</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отличать факты от суждений, мнений и оценок, критически относиться к суждениям, мнениям, оценкам, реконструировать их</w:t>
      </w:r>
      <w:r w:rsidRPr="007C73A4">
        <w:rPr>
          <w:rFonts w:ascii="Times New Roman" w:hAnsi="Times New Roman"/>
          <w:spacing w:val="-1"/>
          <w:sz w:val="26"/>
          <w:szCs w:val="26"/>
        </w:rPr>
        <w:t xml:space="preserve"> </w:t>
      </w:r>
      <w:r w:rsidRPr="007C73A4">
        <w:rPr>
          <w:rFonts w:ascii="Times New Roman" w:hAnsi="Times New Roman"/>
          <w:sz w:val="26"/>
          <w:szCs w:val="26"/>
        </w:rPr>
        <w:t>основания;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видеть и комментировать связь научного знания и ценностных установок, моральных суждений при получении, распространении и применении научного</w:t>
      </w:r>
      <w:r w:rsidRPr="007C73A4">
        <w:rPr>
          <w:rFonts w:ascii="Times New Roman" w:hAnsi="Times New Roman"/>
          <w:spacing w:val="-18"/>
          <w:sz w:val="26"/>
          <w:szCs w:val="26"/>
        </w:rPr>
        <w:t xml:space="preserve"> </w:t>
      </w:r>
      <w:r w:rsidRPr="007C73A4">
        <w:rPr>
          <w:rFonts w:ascii="Times New Roman" w:hAnsi="Times New Roman"/>
          <w:sz w:val="26"/>
          <w:szCs w:val="26"/>
        </w:rPr>
        <w:t>знания.</w:t>
      </w:r>
    </w:p>
    <w:p w:rsidR="007C73A4" w:rsidRPr="007C73A4" w:rsidRDefault="007C73A4" w:rsidP="00CC3223">
      <w:pPr>
        <w:pStyle w:val="afb"/>
        <w:kinsoku w:val="0"/>
        <w:overflowPunct w:val="0"/>
        <w:spacing w:line="360" w:lineRule="auto"/>
        <w:ind w:firstLine="709"/>
        <w:rPr>
          <w:rFonts w:ascii="Times New Roman" w:hAnsi="Times New Roman"/>
          <w:b/>
          <w:i/>
          <w:iCs/>
          <w:sz w:val="26"/>
          <w:szCs w:val="26"/>
        </w:rPr>
      </w:pPr>
      <w:r w:rsidRPr="007C73A4">
        <w:rPr>
          <w:rFonts w:ascii="Times New Roman" w:hAnsi="Times New Roman"/>
          <w:b/>
          <w:i/>
          <w:iCs/>
          <w:sz w:val="26"/>
          <w:szCs w:val="26"/>
        </w:rPr>
        <w:t>Выпускник получит возможность научиться:</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самостоятельно задумывать, планировать и выполнять учебное</w:t>
      </w:r>
      <w:r w:rsidRPr="007C73A4">
        <w:rPr>
          <w:rFonts w:ascii="Times New Roman" w:hAnsi="Times New Roman"/>
          <w:i/>
          <w:iCs/>
          <w:spacing w:val="-25"/>
          <w:sz w:val="26"/>
          <w:szCs w:val="26"/>
        </w:rPr>
        <w:t xml:space="preserve"> </w:t>
      </w:r>
      <w:r w:rsidRPr="007C73A4">
        <w:rPr>
          <w:rFonts w:ascii="Times New Roman" w:hAnsi="Times New Roman"/>
          <w:i/>
          <w:iCs/>
          <w:sz w:val="26"/>
          <w:szCs w:val="26"/>
        </w:rPr>
        <w:t>исследование, учебный и социальный</w:t>
      </w:r>
      <w:r w:rsidRPr="007C73A4">
        <w:rPr>
          <w:rFonts w:ascii="Times New Roman" w:hAnsi="Times New Roman"/>
          <w:i/>
          <w:iCs/>
          <w:spacing w:val="-4"/>
          <w:sz w:val="26"/>
          <w:szCs w:val="26"/>
        </w:rPr>
        <w:t xml:space="preserve"> </w:t>
      </w:r>
      <w:r w:rsidRPr="007C73A4">
        <w:rPr>
          <w:rFonts w:ascii="Times New Roman" w:hAnsi="Times New Roman"/>
          <w:i/>
          <w:iCs/>
          <w:sz w:val="26"/>
          <w:szCs w:val="26"/>
        </w:rPr>
        <w:t>проект;</w:t>
      </w:r>
    </w:p>
    <w:p w:rsidR="007C73A4" w:rsidRPr="007C73A4" w:rsidRDefault="007C73A4" w:rsidP="00700302">
      <w:pPr>
        <w:pStyle w:val="a9"/>
        <w:widowControl w:val="0"/>
        <w:numPr>
          <w:ilvl w:val="1"/>
          <w:numId w:val="176"/>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догадку, озарение,</w:t>
      </w:r>
      <w:r w:rsidRPr="007C73A4">
        <w:rPr>
          <w:rFonts w:ascii="Times New Roman" w:hAnsi="Times New Roman"/>
          <w:i/>
          <w:iCs/>
          <w:spacing w:val="-4"/>
          <w:sz w:val="26"/>
          <w:szCs w:val="26"/>
        </w:rPr>
        <w:t xml:space="preserve"> </w:t>
      </w:r>
      <w:r w:rsidRPr="007C73A4">
        <w:rPr>
          <w:rFonts w:ascii="Times New Roman" w:hAnsi="Times New Roman"/>
          <w:i/>
          <w:iCs/>
          <w:sz w:val="26"/>
          <w:szCs w:val="26"/>
        </w:rPr>
        <w:t>интуицию;</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такие математические методы и приѐмы, как перебор логических возможностей, математическое</w:t>
      </w:r>
      <w:r w:rsidRPr="007C73A4">
        <w:rPr>
          <w:rFonts w:ascii="Times New Roman" w:hAnsi="Times New Roman"/>
          <w:i/>
          <w:iCs/>
          <w:spacing w:val="-1"/>
          <w:sz w:val="26"/>
          <w:szCs w:val="26"/>
        </w:rPr>
        <w:t xml:space="preserve"> </w:t>
      </w:r>
      <w:r w:rsidRPr="007C73A4">
        <w:rPr>
          <w:rFonts w:ascii="Times New Roman" w:hAnsi="Times New Roman"/>
          <w:i/>
          <w:iCs/>
          <w:sz w:val="26"/>
          <w:szCs w:val="26"/>
        </w:rPr>
        <w:t>моделирование;</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w:t>
      </w:r>
      <w:r w:rsidRPr="007C73A4">
        <w:rPr>
          <w:rFonts w:ascii="Times New Roman" w:hAnsi="Times New Roman"/>
          <w:i/>
          <w:iCs/>
          <w:spacing w:val="-2"/>
          <w:sz w:val="26"/>
          <w:szCs w:val="26"/>
        </w:rPr>
        <w:t xml:space="preserve"> </w:t>
      </w:r>
      <w:r w:rsidRPr="007C73A4">
        <w:rPr>
          <w:rFonts w:ascii="Times New Roman" w:hAnsi="Times New Roman"/>
          <w:i/>
          <w:iCs/>
          <w:sz w:val="26"/>
          <w:szCs w:val="26"/>
        </w:rPr>
        <w:t>фактами;</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 xml:space="preserve">использовать некоторые методы получения знаний, характерные для социальных и исторических наук: анкетирование, моделирование, поиск </w:t>
      </w:r>
      <w:r w:rsidRPr="007C73A4">
        <w:rPr>
          <w:rFonts w:ascii="Times New Roman" w:hAnsi="Times New Roman"/>
          <w:i/>
          <w:iCs/>
          <w:sz w:val="26"/>
          <w:szCs w:val="26"/>
        </w:rPr>
        <w:lastRenderedPageBreak/>
        <w:t>исторических образцов;</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оригинальность;</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целенаправленно и осознанно развивать свои коммуникативные</w:t>
      </w:r>
      <w:r w:rsidRPr="007C73A4">
        <w:rPr>
          <w:rFonts w:ascii="Times New Roman" w:hAnsi="Times New Roman"/>
          <w:i/>
          <w:iCs/>
          <w:spacing w:val="-20"/>
          <w:sz w:val="26"/>
          <w:szCs w:val="26"/>
        </w:rPr>
        <w:t xml:space="preserve"> </w:t>
      </w:r>
      <w:r w:rsidRPr="007C73A4">
        <w:rPr>
          <w:rFonts w:ascii="Times New Roman" w:hAnsi="Times New Roman"/>
          <w:i/>
          <w:iCs/>
          <w:sz w:val="26"/>
          <w:szCs w:val="26"/>
        </w:rPr>
        <w:t>способности, осваивать новые языковые</w:t>
      </w:r>
      <w:r w:rsidRPr="007C73A4">
        <w:rPr>
          <w:rFonts w:ascii="Times New Roman" w:hAnsi="Times New Roman"/>
          <w:i/>
          <w:iCs/>
          <w:spacing w:val="-1"/>
          <w:sz w:val="26"/>
          <w:szCs w:val="26"/>
        </w:rPr>
        <w:t xml:space="preserve"> </w:t>
      </w:r>
      <w:r w:rsidRPr="007C73A4">
        <w:rPr>
          <w:rFonts w:ascii="Times New Roman" w:hAnsi="Times New Roman"/>
          <w:i/>
          <w:iCs/>
          <w:sz w:val="26"/>
          <w:szCs w:val="26"/>
        </w:rPr>
        <w:t>средства;</w:t>
      </w:r>
    </w:p>
    <w:p w:rsidR="007C73A4" w:rsidRPr="007C73A4" w:rsidRDefault="007C73A4" w:rsidP="00700302">
      <w:pPr>
        <w:pStyle w:val="a9"/>
        <w:widowControl w:val="0"/>
        <w:numPr>
          <w:ilvl w:val="1"/>
          <w:numId w:val="176"/>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осознавать свою ответственность за достоверность полученных знаний,</w:t>
      </w:r>
      <w:r w:rsidRPr="007C73A4">
        <w:rPr>
          <w:rFonts w:ascii="Times New Roman" w:hAnsi="Times New Roman"/>
          <w:i/>
          <w:iCs/>
          <w:spacing w:val="-25"/>
          <w:sz w:val="26"/>
          <w:szCs w:val="26"/>
        </w:rPr>
        <w:t xml:space="preserve"> </w:t>
      </w:r>
      <w:r w:rsidRPr="007C73A4">
        <w:rPr>
          <w:rFonts w:ascii="Times New Roman" w:hAnsi="Times New Roman"/>
          <w:i/>
          <w:iCs/>
          <w:sz w:val="26"/>
          <w:szCs w:val="26"/>
        </w:rPr>
        <w:t>за качество выполненного</w:t>
      </w:r>
      <w:r w:rsidRPr="007C73A4">
        <w:rPr>
          <w:rFonts w:ascii="Times New Roman" w:hAnsi="Times New Roman"/>
          <w:i/>
          <w:iCs/>
          <w:spacing w:val="-1"/>
          <w:sz w:val="26"/>
          <w:szCs w:val="26"/>
        </w:rPr>
        <w:t xml:space="preserve"> </w:t>
      </w:r>
      <w:r w:rsidRPr="007C73A4">
        <w:rPr>
          <w:rFonts w:ascii="Times New Roman" w:hAnsi="Times New Roman"/>
          <w:i/>
          <w:iCs/>
          <w:sz w:val="26"/>
          <w:szCs w:val="26"/>
        </w:rPr>
        <w:t>проекта.</w:t>
      </w:r>
    </w:p>
    <w:p w:rsidR="007C73A4" w:rsidRPr="007C73A4" w:rsidRDefault="007C73A4" w:rsidP="00ED118F">
      <w:pPr>
        <w:pStyle w:val="3"/>
        <w:tabs>
          <w:tab w:val="left" w:pos="1789"/>
        </w:tabs>
        <w:kinsoku w:val="0"/>
        <w:overflowPunct w:val="0"/>
        <w:spacing w:before="0" w:beforeAutospacing="0" w:after="0" w:afterAutospacing="0" w:line="360" w:lineRule="auto"/>
        <w:jc w:val="center"/>
        <w:rPr>
          <w:b w:val="0"/>
          <w:bCs/>
          <w:sz w:val="26"/>
          <w:szCs w:val="26"/>
        </w:rPr>
      </w:pPr>
      <w:r w:rsidRPr="007C73A4">
        <w:rPr>
          <w:sz w:val="26"/>
          <w:szCs w:val="26"/>
        </w:rPr>
        <w:t>1.2.3.4. Стратегии смыслового чтения и работа с текстом Работа с текстом: поиск информации и понимание прочитанного</w:t>
      </w:r>
    </w:p>
    <w:p w:rsidR="007C73A4" w:rsidRPr="007C73A4" w:rsidRDefault="007C73A4" w:rsidP="00ED118F">
      <w:pPr>
        <w:pStyle w:val="3"/>
        <w:tabs>
          <w:tab w:val="left" w:pos="1789"/>
        </w:tabs>
        <w:kinsoku w:val="0"/>
        <w:overflowPunct w:val="0"/>
        <w:spacing w:before="0" w:beforeAutospacing="0" w:after="0" w:afterAutospacing="0" w:line="360" w:lineRule="auto"/>
        <w:ind w:firstLine="709"/>
        <w:rPr>
          <w:bCs/>
          <w:sz w:val="26"/>
          <w:szCs w:val="26"/>
        </w:rPr>
      </w:pPr>
      <w:r w:rsidRPr="007C73A4">
        <w:rPr>
          <w:bCs/>
          <w:sz w:val="26"/>
          <w:szCs w:val="26"/>
        </w:rPr>
        <w:t>Выпускник</w:t>
      </w:r>
      <w:r w:rsidRPr="007C73A4">
        <w:rPr>
          <w:bCs/>
          <w:spacing w:val="-2"/>
          <w:sz w:val="26"/>
          <w:szCs w:val="26"/>
        </w:rPr>
        <w:t xml:space="preserve"> </w:t>
      </w:r>
      <w:r w:rsidRPr="007C73A4">
        <w:rPr>
          <w:bCs/>
          <w:sz w:val="26"/>
          <w:szCs w:val="26"/>
        </w:rPr>
        <w:t>научится:</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ориентироваться в содержании текста и понимать его целостный</w:t>
      </w:r>
      <w:r w:rsidRPr="007C73A4">
        <w:rPr>
          <w:rFonts w:ascii="Times New Roman" w:hAnsi="Times New Roman"/>
          <w:spacing w:val="-9"/>
          <w:sz w:val="26"/>
          <w:szCs w:val="26"/>
        </w:rPr>
        <w:t xml:space="preserve"> </w:t>
      </w:r>
      <w:r w:rsidRPr="007C73A4">
        <w:rPr>
          <w:rFonts w:ascii="Times New Roman" w:hAnsi="Times New Roman"/>
          <w:sz w:val="26"/>
          <w:szCs w:val="26"/>
        </w:rPr>
        <w:t>смысл:</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определять главную тему, общую цель или назначение</w:t>
      </w:r>
      <w:r w:rsidRPr="007C73A4">
        <w:rPr>
          <w:rFonts w:ascii="Times New Roman" w:hAnsi="Times New Roman"/>
          <w:spacing w:val="-5"/>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выбирать из текста или придумать заголовок, соответствующий содержанию и общему смыслу</w:t>
      </w:r>
      <w:r w:rsidRPr="007C73A4">
        <w:rPr>
          <w:rFonts w:ascii="Times New Roman" w:hAnsi="Times New Roman"/>
          <w:spacing w:val="-9"/>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формулировать тезис, выражающий общий смысл</w:t>
      </w:r>
      <w:r w:rsidRPr="007C73A4">
        <w:rPr>
          <w:rFonts w:ascii="Times New Roman" w:hAnsi="Times New Roman"/>
          <w:spacing w:val="-5"/>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предвосхищать содержание предметного плана текста по заголовку и с опорой</w:t>
      </w:r>
      <w:r w:rsidRPr="007C73A4">
        <w:rPr>
          <w:rFonts w:ascii="Times New Roman" w:hAnsi="Times New Roman"/>
          <w:spacing w:val="-29"/>
          <w:sz w:val="26"/>
          <w:szCs w:val="26"/>
        </w:rPr>
        <w:t xml:space="preserve"> </w:t>
      </w:r>
      <w:r w:rsidRPr="007C73A4">
        <w:rPr>
          <w:rFonts w:ascii="Times New Roman" w:hAnsi="Times New Roman"/>
          <w:sz w:val="26"/>
          <w:szCs w:val="26"/>
        </w:rPr>
        <w:t>на предыдущий</w:t>
      </w:r>
      <w:r w:rsidRPr="007C73A4">
        <w:rPr>
          <w:rFonts w:ascii="Times New Roman" w:hAnsi="Times New Roman"/>
          <w:spacing w:val="-1"/>
          <w:sz w:val="26"/>
          <w:szCs w:val="26"/>
        </w:rPr>
        <w:t xml:space="preserve"> </w:t>
      </w:r>
      <w:r w:rsidRPr="007C73A4">
        <w:rPr>
          <w:rFonts w:ascii="Times New Roman" w:hAnsi="Times New Roman"/>
          <w:sz w:val="26"/>
          <w:szCs w:val="26"/>
        </w:rPr>
        <w:t>опыт;</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объяснять порядок частей/инструкций, содержащихся в</w:t>
      </w:r>
      <w:r w:rsidRPr="007C73A4">
        <w:rPr>
          <w:rFonts w:ascii="Times New Roman" w:hAnsi="Times New Roman"/>
          <w:spacing w:val="-20"/>
          <w:sz w:val="26"/>
          <w:szCs w:val="26"/>
        </w:rPr>
        <w:t xml:space="preserve"> </w:t>
      </w:r>
      <w:r w:rsidRPr="007C73A4">
        <w:rPr>
          <w:rFonts w:ascii="Times New Roman" w:hAnsi="Times New Roman"/>
          <w:sz w:val="26"/>
          <w:szCs w:val="26"/>
        </w:rPr>
        <w:t>тексте;</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7C73A4">
        <w:rPr>
          <w:rFonts w:ascii="Times New Roman" w:hAnsi="Times New Roman"/>
          <w:spacing w:val="-13"/>
          <w:sz w:val="26"/>
          <w:szCs w:val="26"/>
        </w:rPr>
        <w:t xml:space="preserve"> </w:t>
      </w:r>
      <w:r w:rsidRPr="007C73A4">
        <w:rPr>
          <w:rFonts w:ascii="Times New Roman" w:hAnsi="Times New Roman"/>
          <w:sz w:val="26"/>
          <w:szCs w:val="26"/>
        </w:rPr>
        <w:t>д.;</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7C73A4">
        <w:rPr>
          <w:rFonts w:ascii="Times New Roman" w:hAnsi="Times New Roman"/>
          <w:spacing w:val="-6"/>
          <w:sz w:val="26"/>
          <w:szCs w:val="26"/>
        </w:rPr>
        <w:t xml:space="preserve"> </w:t>
      </w:r>
      <w:r w:rsidRPr="007C73A4">
        <w:rPr>
          <w:rFonts w:ascii="Times New Roman" w:hAnsi="Times New Roman"/>
          <w:sz w:val="26"/>
          <w:szCs w:val="26"/>
        </w:rPr>
        <w:t>тексте);</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решать учебно-познавательные и учебно-практические задачи, требующие полного и критического понимания</w:t>
      </w:r>
      <w:r w:rsidRPr="007C73A4">
        <w:rPr>
          <w:rFonts w:ascii="Times New Roman" w:hAnsi="Times New Roman"/>
          <w:spacing w:val="-1"/>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определять назначение разных видов</w:t>
      </w:r>
      <w:r w:rsidRPr="007C73A4">
        <w:rPr>
          <w:rFonts w:ascii="Times New Roman" w:hAnsi="Times New Roman"/>
          <w:spacing w:val="-1"/>
          <w:sz w:val="26"/>
          <w:szCs w:val="26"/>
        </w:rPr>
        <w:t xml:space="preserve"> </w:t>
      </w:r>
      <w:r w:rsidRPr="007C73A4">
        <w:rPr>
          <w:rFonts w:ascii="Times New Roman" w:hAnsi="Times New Roman"/>
          <w:sz w:val="26"/>
          <w:szCs w:val="26"/>
        </w:rPr>
        <w:t>текстов;</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lastRenderedPageBreak/>
        <w:t>ставить перед собой цель чтения, направляя внимание на полезную в данный момент</w:t>
      </w:r>
      <w:r w:rsidRPr="007C73A4">
        <w:rPr>
          <w:rFonts w:ascii="Times New Roman" w:hAnsi="Times New Roman"/>
          <w:spacing w:val="-1"/>
          <w:sz w:val="26"/>
          <w:szCs w:val="26"/>
        </w:rPr>
        <w:t xml:space="preserve"> </w:t>
      </w:r>
      <w:r w:rsidRPr="007C73A4">
        <w:rPr>
          <w:rFonts w:ascii="Times New Roman" w:hAnsi="Times New Roman"/>
          <w:sz w:val="26"/>
          <w:szCs w:val="26"/>
        </w:rPr>
        <w:t>информацию;</w:t>
      </w:r>
    </w:p>
    <w:p w:rsidR="007C73A4" w:rsidRPr="007C73A4" w:rsidRDefault="007C73A4" w:rsidP="00700302">
      <w:pPr>
        <w:pStyle w:val="a9"/>
        <w:widowControl w:val="0"/>
        <w:numPr>
          <w:ilvl w:val="0"/>
          <w:numId w:val="180"/>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различать темы и подтемы специального</w:t>
      </w:r>
      <w:r w:rsidRPr="007C73A4">
        <w:rPr>
          <w:rFonts w:ascii="Times New Roman" w:hAnsi="Times New Roman"/>
          <w:spacing w:val="-2"/>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0"/>
        </w:numPr>
        <w:tabs>
          <w:tab w:val="left" w:pos="43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выделять не только главную, но и избыточную</w:t>
      </w:r>
      <w:r w:rsidRPr="007C73A4">
        <w:rPr>
          <w:rFonts w:ascii="Times New Roman" w:hAnsi="Times New Roman"/>
          <w:spacing w:val="-2"/>
          <w:sz w:val="26"/>
          <w:szCs w:val="26"/>
        </w:rPr>
        <w:t xml:space="preserve"> </w:t>
      </w:r>
      <w:r w:rsidRPr="007C73A4">
        <w:rPr>
          <w:rFonts w:ascii="Times New Roman" w:hAnsi="Times New Roman"/>
          <w:sz w:val="26"/>
          <w:szCs w:val="26"/>
        </w:rPr>
        <w:t>информацию;</w:t>
      </w:r>
    </w:p>
    <w:p w:rsidR="007C73A4" w:rsidRPr="007C73A4" w:rsidRDefault="007C73A4" w:rsidP="00700302">
      <w:pPr>
        <w:pStyle w:val="a9"/>
        <w:widowControl w:val="0"/>
        <w:numPr>
          <w:ilvl w:val="0"/>
          <w:numId w:val="180"/>
        </w:numPr>
        <w:tabs>
          <w:tab w:val="left" w:pos="43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прогнозировать последовательность изложения идей</w:t>
      </w:r>
      <w:r w:rsidRPr="007C73A4">
        <w:rPr>
          <w:rFonts w:ascii="Times New Roman" w:hAnsi="Times New Roman"/>
          <w:spacing w:val="-2"/>
          <w:sz w:val="26"/>
          <w:szCs w:val="26"/>
        </w:rPr>
        <w:t xml:space="preserve"> </w:t>
      </w:r>
      <w:r w:rsidRPr="007C73A4">
        <w:rPr>
          <w:rFonts w:ascii="Times New Roman" w:hAnsi="Times New Roman"/>
          <w:sz w:val="26"/>
          <w:szCs w:val="26"/>
        </w:rPr>
        <w:t>текста;</w:t>
      </w:r>
    </w:p>
    <w:p w:rsidR="007C73A4" w:rsidRPr="007C73A4" w:rsidRDefault="007C73A4" w:rsidP="00700302">
      <w:pPr>
        <w:pStyle w:val="afb"/>
        <w:widowControl w:val="0"/>
        <w:numPr>
          <w:ilvl w:val="0"/>
          <w:numId w:val="180"/>
        </w:numPr>
        <w:kinsoku w:val="0"/>
        <w:overflowPunct w:val="0"/>
        <w:autoSpaceDE w:val="0"/>
        <w:autoSpaceDN w:val="0"/>
        <w:adjustRightInd w:val="0"/>
        <w:spacing w:after="0" w:line="360" w:lineRule="auto"/>
        <w:ind w:left="0" w:firstLine="709"/>
        <w:jc w:val="both"/>
        <w:rPr>
          <w:rFonts w:ascii="Times New Roman" w:hAnsi="Times New Roman"/>
          <w:spacing w:val="-1"/>
          <w:sz w:val="26"/>
          <w:szCs w:val="26"/>
        </w:rPr>
      </w:pPr>
      <w:r w:rsidRPr="007C73A4">
        <w:rPr>
          <w:rFonts w:ascii="Times New Roman" w:hAnsi="Times New Roman"/>
          <w:sz w:val="26"/>
          <w:szCs w:val="26"/>
        </w:rPr>
        <w:t>сопоставлять разные точки зрения и разные источники информации по</w:t>
      </w:r>
      <w:r w:rsidRPr="007C73A4">
        <w:rPr>
          <w:rFonts w:ascii="Times New Roman" w:hAnsi="Times New Roman"/>
          <w:spacing w:val="-15"/>
          <w:sz w:val="26"/>
          <w:szCs w:val="26"/>
        </w:rPr>
        <w:t xml:space="preserve"> </w:t>
      </w:r>
      <w:r w:rsidRPr="007C73A4">
        <w:rPr>
          <w:rFonts w:ascii="Times New Roman" w:hAnsi="Times New Roman"/>
          <w:sz w:val="26"/>
          <w:szCs w:val="26"/>
        </w:rPr>
        <w:t xml:space="preserve">заданной </w:t>
      </w:r>
      <w:r w:rsidRPr="007C73A4">
        <w:rPr>
          <w:rFonts w:ascii="Times New Roman" w:hAnsi="Times New Roman"/>
          <w:spacing w:val="-1"/>
          <w:sz w:val="26"/>
          <w:szCs w:val="26"/>
        </w:rPr>
        <w:t>теме;</w:t>
      </w:r>
    </w:p>
    <w:p w:rsidR="007C73A4" w:rsidRPr="007C73A4" w:rsidRDefault="007C73A4" w:rsidP="00700302">
      <w:pPr>
        <w:pStyle w:val="a9"/>
        <w:widowControl w:val="0"/>
        <w:numPr>
          <w:ilvl w:val="0"/>
          <w:numId w:val="180"/>
        </w:numPr>
        <w:tabs>
          <w:tab w:val="left" w:pos="43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выполнять смысловое свѐртывание выделенных фактов и</w:t>
      </w:r>
      <w:r w:rsidRPr="007C73A4">
        <w:rPr>
          <w:rFonts w:ascii="Times New Roman" w:hAnsi="Times New Roman"/>
          <w:spacing w:val="-5"/>
          <w:sz w:val="26"/>
          <w:szCs w:val="26"/>
        </w:rPr>
        <w:t xml:space="preserve"> </w:t>
      </w:r>
      <w:r w:rsidRPr="007C73A4">
        <w:rPr>
          <w:rFonts w:ascii="Times New Roman" w:hAnsi="Times New Roman"/>
          <w:sz w:val="26"/>
          <w:szCs w:val="26"/>
        </w:rPr>
        <w:t>мыслей;</w:t>
      </w:r>
    </w:p>
    <w:p w:rsidR="007C73A4" w:rsidRPr="007C73A4" w:rsidRDefault="007C73A4" w:rsidP="00700302">
      <w:pPr>
        <w:pStyle w:val="a9"/>
        <w:widowControl w:val="0"/>
        <w:numPr>
          <w:ilvl w:val="0"/>
          <w:numId w:val="180"/>
        </w:numPr>
        <w:tabs>
          <w:tab w:val="left" w:pos="43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формировать на основе текста систему аргументов (доводов) для</w:t>
      </w:r>
      <w:r w:rsidRPr="007C73A4">
        <w:rPr>
          <w:rFonts w:ascii="Times New Roman" w:hAnsi="Times New Roman"/>
          <w:spacing w:val="-12"/>
          <w:sz w:val="26"/>
          <w:szCs w:val="26"/>
        </w:rPr>
        <w:t xml:space="preserve"> </w:t>
      </w:r>
      <w:r w:rsidRPr="007C73A4">
        <w:rPr>
          <w:rFonts w:ascii="Times New Roman" w:hAnsi="Times New Roman"/>
          <w:sz w:val="26"/>
          <w:szCs w:val="26"/>
        </w:rPr>
        <w:t>обоснования определѐнной позиции;</w:t>
      </w:r>
    </w:p>
    <w:p w:rsidR="007C73A4" w:rsidRPr="007C73A4" w:rsidRDefault="007C73A4" w:rsidP="00700302">
      <w:pPr>
        <w:pStyle w:val="afb"/>
        <w:widowControl w:val="0"/>
        <w:numPr>
          <w:ilvl w:val="0"/>
          <w:numId w:val="18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7C73A4">
        <w:rPr>
          <w:rFonts w:ascii="Times New Roman" w:hAnsi="Times New Roman"/>
          <w:sz w:val="26"/>
          <w:szCs w:val="26"/>
        </w:rPr>
        <w:t>понимать душевное состояние персонажей текста, сопереживать им.</w:t>
      </w:r>
    </w:p>
    <w:p w:rsidR="007C73A4" w:rsidRPr="007C73A4" w:rsidRDefault="007C73A4" w:rsidP="007C73A4">
      <w:pPr>
        <w:pStyle w:val="afb"/>
        <w:kinsoku w:val="0"/>
        <w:overflowPunct w:val="0"/>
        <w:spacing w:line="360" w:lineRule="auto"/>
        <w:ind w:firstLine="709"/>
        <w:rPr>
          <w:rFonts w:ascii="Times New Roman" w:hAnsi="Times New Roman"/>
          <w:b/>
          <w:sz w:val="26"/>
          <w:szCs w:val="26"/>
        </w:rPr>
      </w:pPr>
      <w:r w:rsidRPr="007C73A4">
        <w:rPr>
          <w:rFonts w:ascii="Times New Roman" w:hAnsi="Times New Roman"/>
          <w:b/>
          <w:i/>
          <w:iCs/>
          <w:sz w:val="26"/>
          <w:szCs w:val="26"/>
        </w:rPr>
        <w:t>Выпускник получит возможность научиться</w:t>
      </w:r>
      <w:r w:rsidRPr="007C73A4">
        <w:rPr>
          <w:rFonts w:ascii="Times New Roman" w:hAnsi="Times New Roman"/>
          <w:b/>
          <w:sz w:val="26"/>
          <w:szCs w:val="26"/>
        </w:rPr>
        <w:t>:</w:t>
      </w:r>
    </w:p>
    <w:p w:rsidR="007C73A4" w:rsidRPr="007C73A4" w:rsidRDefault="007C73A4" w:rsidP="00700302">
      <w:pPr>
        <w:pStyle w:val="a9"/>
        <w:widowControl w:val="0"/>
        <w:numPr>
          <w:ilvl w:val="1"/>
          <w:numId w:val="179"/>
        </w:numPr>
        <w:tabs>
          <w:tab w:val="left" w:pos="1153"/>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анализировать изменения своего эмоционального состояния в процессе чтения, получения и переработки полученной информации и еѐ</w:t>
      </w:r>
      <w:r w:rsidRPr="007C73A4">
        <w:rPr>
          <w:rFonts w:ascii="Times New Roman" w:hAnsi="Times New Roman"/>
          <w:i/>
          <w:iCs/>
          <w:spacing w:val="-11"/>
          <w:sz w:val="26"/>
          <w:szCs w:val="26"/>
        </w:rPr>
        <w:t xml:space="preserve"> </w:t>
      </w:r>
      <w:r w:rsidRPr="007C73A4">
        <w:rPr>
          <w:rFonts w:ascii="Times New Roman" w:hAnsi="Times New Roman"/>
          <w:i/>
          <w:iCs/>
          <w:sz w:val="26"/>
          <w:szCs w:val="26"/>
        </w:rPr>
        <w:t>осмысления.</w:t>
      </w:r>
    </w:p>
    <w:p w:rsidR="007C73A4" w:rsidRPr="007C73A4" w:rsidRDefault="007C73A4" w:rsidP="00ED118F">
      <w:pPr>
        <w:pStyle w:val="afb"/>
        <w:kinsoku w:val="0"/>
        <w:overflowPunct w:val="0"/>
        <w:spacing w:after="0" w:line="360" w:lineRule="auto"/>
        <w:ind w:firstLine="709"/>
        <w:rPr>
          <w:rFonts w:ascii="Times New Roman" w:hAnsi="Times New Roman"/>
          <w:b/>
          <w:bCs/>
          <w:sz w:val="26"/>
          <w:szCs w:val="26"/>
        </w:rPr>
      </w:pPr>
      <w:r w:rsidRPr="007C73A4">
        <w:rPr>
          <w:rFonts w:ascii="Times New Roman" w:hAnsi="Times New Roman"/>
          <w:b/>
          <w:bCs/>
          <w:sz w:val="26"/>
          <w:szCs w:val="26"/>
        </w:rPr>
        <w:t xml:space="preserve">Работа с текстом: преобразование и интерпретация информации </w:t>
      </w:r>
    </w:p>
    <w:p w:rsidR="007C73A4" w:rsidRPr="007C73A4" w:rsidRDefault="007C73A4" w:rsidP="00ED118F">
      <w:pPr>
        <w:pStyle w:val="afb"/>
        <w:kinsoku w:val="0"/>
        <w:overflowPunct w:val="0"/>
        <w:spacing w:after="0" w:line="360" w:lineRule="auto"/>
        <w:ind w:firstLine="709"/>
        <w:rPr>
          <w:rFonts w:ascii="Times New Roman" w:hAnsi="Times New Roman"/>
          <w:b/>
          <w:sz w:val="26"/>
          <w:szCs w:val="26"/>
        </w:rPr>
      </w:pPr>
      <w:r w:rsidRPr="007C73A4">
        <w:rPr>
          <w:rFonts w:ascii="Times New Roman" w:hAnsi="Times New Roman"/>
          <w:b/>
          <w:sz w:val="26"/>
          <w:szCs w:val="26"/>
        </w:rPr>
        <w:t>Выпускник научится:</w:t>
      </w:r>
    </w:p>
    <w:p w:rsidR="007C73A4" w:rsidRPr="007C73A4" w:rsidRDefault="007C73A4" w:rsidP="00700302">
      <w:pPr>
        <w:pStyle w:val="a9"/>
        <w:widowControl w:val="0"/>
        <w:numPr>
          <w:ilvl w:val="1"/>
          <w:numId w:val="179"/>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C73A4" w:rsidRPr="007C73A4" w:rsidRDefault="007C73A4" w:rsidP="00700302">
      <w:pPr>
        <w:pStyle w:val="a9"/>
        <w:widowControl w:val="0"/>
        <w:numPr>
          <w:ilvl w:val="1"/>
          <w:numId w:val="179"/>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w:t>
      </w:r>
      <w:r w:rsidRPr="007C73A4">
        <w:rPr>
          <w:rFonts w:ascii="Times New Roman" w:hAnsi="Times New Roman"/>
          <w:spacing w:val="-31"/>
          <w:sz w:val="26"/>
          <w:szCs w:val="26"/>
        </w:rPr>
        <w:t xml:space="preserve"> </w:t>
      </w:r>
      <w:r w:rsidRPr="007C73A4">
        <w:rPr>
          <w:rFonts w:ascii="Times New Roman" w:hAnsi="Times New Roman"/>
          <w:sz w:val="26"/>
          <w:szCs w:val="26"/>
        </w:rPr>
        <w:t>другому;</w:t>
      </w:r>
    </w:p>
    <w:p w:rsidR="007C73A4" w:rsidRPr="007C73A4" w:rsidRDefault="007C73A4" w:rsidP="00700302">
      <w:pPr>
        <w:pStyle w:val="a9"/>
        <w:widowControl w:val="0"/>
        <w:numPr>
          <w:ilvl w:val="1"/>
          <w:numId w:val="179"/>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интерпретировать</w:t>
      </w:r>
      <w:r w:rsidRPr="007C73A4">
        <w:rPr>
          <w:rFonts w:ascii="Times New Roman" w:hAnsi="Times New Roman"/>
          <w:spacing w:val="-1"/>
          <w:sz w:val="26"/>
          <w:szCs w:val="26"/>
        </w:rPr>
        <w:t xml:space="preserve"> </w:t>
      </w:r>
      <w:r w:rsidRPr="007C73A4">
        <w:rPr>
          <w:rFonts w:ascii="Times New Roman" w:hAnsi="Times New Roman"/>
          <w:sz w:val="26"/>
          <w:szCs w:val="26"/>
        </w:rPr>
        <w:t>текст:</w:t>
      </w:r>
    </w:p>
    <w:p w:rsidR="007C73A4" w:rsidRPr="007C73A4" w:rsidRDefault="007C73A4" w:rsidP="00700302">
      <w:pPr>
        <w:pStyle w:val="a9"/>
        <w:widowControl w:val="0"/>
        <w:numPr>
          <w:ilvl w:val="0"/>
          <w:numId w:val="18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сравнивать и противопоставлять заключѐнную в тексте информацию</w:t>
      </w:r>
      <w:r w:rsidRPr="007C73A4">
        <w:rPr>
          <w:rFonts w:ascii="Times New Roman" w:hAnsi="Times New Roman"/>
          <w:spacing w:val="-31"/>
          <w:sz w:val="26"/>
          <w:szCs w:val="26"/>
        </w:rPr>
        <w:t xml:space="preserve"> </w:t>
      </w:r>
      <w:r w:rsidRPr="007C73A4">
        <w:rPr>
          <w:rFonts w:ascii="Times New Roman" w:hAnsi="Times New Roman"/>
          <w:sz w:val="26"/>
          <w:szCs w:val="26"/>
        </w:rPr>
        <w:t>разного характера;</w:t>
      </w:r>
    </w:p>
    <w:p w:rsidR="007C73A4" w:rsidRPr="007C73A4" w:rsidRDefault="007C73A4" w:rsidP="00700302">
      <w:pPr>
        <w:pStyle w:val="a9"/>
        <w:widowControl w:val="0"/>
        <w:numPr>
          <w:ilvl w:val="0"/>
          <w:numId w:val="18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обнаруживать в тексте доводы в подтверждение выдвинутых</w:t>
      </w:r>
      <w:r w:rsidRPr="007C73A4">
        <w:rPr>
          <w:rFonts w:ascii="Times New Roman" w:hAnsi="Times New Roman"/>
          <w:spacing w:val="-7"/>
          <w:sz w:val="26"/>
          <w:szCs w:val="26"/>
        </w:rPr>
        <w:t xml:space="preserve"> </w:t>
      </w:r>
      <w:r w:rsidRPr="007C73A4">
        <w:rPr>
          <w:rFonts w:ascii="Times New Roman" w:hAnsi="Times New Roman"/>
          <w:sz w:val="26"/>
          <w:szCs w:val="26"/>
        </w:rPr>
        <w:t>тезисов;</w:t>
      </w:r>
    </w:p>
    <w:p w:rsidR="007C73A4" w:rsidRPr="007C73A4" w:rsidRDefault="007C73A4" w:rsidP="00700302">
      <w:pPr>
        <w:pStyle w:val="a9"/>
        <w:widowControl w:val="0"/>
        <w:numPr>
          <w:ilvl w:val="0"/>
          <w:numId w:val="18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делать выводы из сформулированных посылок;</w:t>
      </w:r>
    </w:p>
    <w:p w:rsidR="007C73A4" w:rsidRPr="007C73A4" w:rsidRDefault="007C73A4" w:rsidP="00700302">
      <w:pPr>
        <w:pStyle w:val="a9"/>
        <w:widowControl w:val="0"/>
        <w:numPr>
          <w:ilvl w:val="0"/>
          <w:numId w:val="18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выводить заключение о намерении автора или главной мысли</w:t>
      </w:r>
      <w:r w:rsidRPr="007C73A4">
        <w:rPr>
          <w:rFonts w:ascii="Times New Roman" w:hAnsi="Times New Roman"/>
          <w:spacing w:val="-7"/>
          <w:sz w:val="26"/>
          <w:szCs w:val="26"/>
        </w:rPr>
        <w:t xml:space="preserve"> </w:t>
      </w:r>
      <w:r w:rsidRPr="007C73A4">
        <w:rPr>
          <w:rFonts w:ascii="Times New Roman" w:hAnsi="Times New Roman"/>
          <w:sz w:val="26"/>
          <w:szCs w:val="26"/>
        </w:rPr>
        <w:t>текста.</w:t>
      </w:r>
    </w:p>
    <w:p w:rsidR="007C73A4" w:rsidRPr="007C73A4" w:rsidRDefault="007C73A4" w:rsidP="00ED118F">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i/>
          <w:iCs/>
          <w:sz w:val="26"/>
          <w:szCs w:val="26"/>
        </w:rPr>
        <w:t>Выпускник получит возможность научиться</w:t>
      </w:r>
      <w:r w:rsidRPr="007C73A4">
        <w:rPr>
          <w:rFonts w:ascii="Times New Roman" w:hAnsi="Times New Roman"/>
          <w:sz w:val="26"/>
          <w:szCs w:val="26"/>
        </w:rPr>
        <w:t>:</w:t>
      </w:r>
    </w:p>
    <w:p w:rsidR="007C73A4" w:rsidRPr="007C73A4" w:rsidRDefault="007C73A4" w:rsidP="00700302">
      <w:pPr>
        <w:pStyle w:val="a9"/>
        <w:widowControl w:val="0"/>
        <w:numPr>
          <w:ilvl w:val="1"/>
          <w:numId w:val="179"/>
        </w:numPr>
        <w:tabs>
          <w:tab w:val="left" w:pos="1153"/>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выявлять имплицитную информацию текста на основе сопоставления иллюстративного материала с информацией текста, анализа подтекста</w:t>
      </w:r>
      <w:r w:rsidRPr="007C73A4">
        <w:rPr>
          <w:rFonts w:ascii="Times New Roman" w:hAnsi="Times New Roman"/>
          <w:i/>
          <w:iCs/>
          <w:spacing w:val="-23"/>
          <w:sz w:val="26"/>
          <w:szCs w:val="26"/>
        </w:rPr>
        <w:t xml:space="preserve"> </w:t>
      </w:r>
      <w:r w:rsidRPr="007C73A4">
        <w:rPr>
          <w:rFonts w:ascii="Times New Roman" w:hAnsi="Times New Roman"/>
          <w:i/>
          <w:iCs/>
          <w:sz w:val="26"/>
          <w:szCs w:val="26"/>
        </w:rPr>
        <w:lastRenderedPageBreak/>
        <w:t>(использованных языковых средств и структуры</w:t>
      </w:r>
      <w:r w:rsidRPr="007C73A4">
        <w:rPr>
          <w:rFonts w:ascii="Times New Roman" w:hAnsi="Times New Roman"/>
          <w:i/>
          <w:iCs/>
          <w:spacing w:val="-4"/>
          <w:sz w:val="26"/>
          <w:szCs w:val="26"/>
        </w:rPr>
        <w:t xml:space="preserve"> </w:t>
      </w:r>
      <w:r w:rsidRPr="007C73A4">
        <w:rPr>
          <w:rFonts w:ascii="Times New Roman" w:hAnsi="Times New Roman"/>
          <w:i/>
          <w:iCs/>
          <w:sz w:val="26"/>
          <w:szCs w:val="26"/>
        </w:rPr>
        <w:t>текста).</w:t>
      </w:r>
    </w:p>
    <w:p w:rsidR="007C73A4" w:rsidRPr="007C73A4" w:rsidRDefault="007C73A4" w:rsidP="00ED118F">
      <w:pPr>
        <w:pStyle w:val="3"/>
        <w:kinsoku w:val="0"/>
        <w:overflowPunct w:val="0"/>
        <w:spacing w:before="0" w:beforeAutospacing="0" w:after="0" w:afterAutospacing="0" w:line="360" w:lineRule="auto"/>
        <w:ind w:firstLine="709"/>
        <w:rPr>
          <w:sz w:val="26"/>
          <w:szCs w:val="26"/>
        </w:rPr>
      </w:pPr>
      <w:r w:rsidRPr="007C73A4">
        <w:rPr>
          <w:sz w:val="26"/>
          <w:szCs w:val="26"/>
        </w:rPr>
        <w:t>Работа с текстом: оценка информации</w:t>
      </w:r>
    </w:p>
    <w:p w:rsidR="007C73A4" w:rsidRPr="007C73A4" w:rsidRDefault="007C73A4" w:rsidP="00ED118F">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sz w:val="26"/>
          <w:szCs w:val="26"/>
        </w:rPr>
        <w:t>Выпускник научится:</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откликаться на содержание</w:t>
      </w:r>
      <w:r w:rsidRPr="007C73A4">
        <w:rPr>
          <w:rFonts w:ascii="Times New Roman" w:hAnsi="Times New Roman"/>
          <w:spacing w:val="-3"/>
          <w:sz w:val="26"/>
          <w:szCs w:val="26"/>
        </w:rPr>
        <w:t xml:space="preserve"> </w:t>
      </w:r>
      <w:r w:rsidRPr="007C73A4">
        <w:rPr>
          <w:rFonts w:ascii="Times New Roman" w:hAnsi="Times New Roman"/>
          <w:sz w:val="26"/>
          <w:szCs w:val="26"/>
        </w:rPr>
        <w:t>текста:</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связывать информацию, обнаруженную в тексте, со знаниями из</w:t>
      </w:r>
      <w:r w:rsidRPr="007C73A4">
        <w:rPr>
          <w:rFonts w:ascii="Times New Roman" w:hAnsi="Times New Roman"/>
          <w:spacing w:val="-28"/>
          <w:sz w:val="26"/>
          <w:szCs w:val="26"/>
        </w:rPr>
        <w:t xml:space="preserve"> </w:t>
      </w:r>
      <w:r w:rsidRPr="007C73A4">
        <w:rPr>
          <w:rFonts w:ascii="Times New Roman" w:hAnsi="Times New Roman"/>
          <w:sz w:val="26"/>
          <w:szCs w:val="26"/>
        </w:rPr>
        <w:t>других источников;</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оценивать утверждения, сделанные в тексте, исходя из своих представлений</w:t>
      </w:r>
      <w:r w:rsidRPr="007C73A4">
        <w:rPr>
          <w:rFonts w:ascii="Times New Roman" w:hAnsi="Times New Roman"/>
          <w:spacing w:val="-15"/>
          <w:sz w:val="26"/>
          <w:szCs w:val="26"/>
        </w:rPr>
        <w:t xml:space="preserve"> </w:t>
      </w:r>
      <w:r w:rsidRPr="007C73A4">
        <w:rPr>
          <w:rFonts w:ascii="Times New Roman" w:hAnsi="Times New Roman"/>
          <w:sz w:val="26"/>
          <w:szCs w:val="26"/>
        </w:rPr>
        <w:t>о мире;</w:t>
      </w:r>
    </w:p>
    <w:p w:rsidR="007C73A4" w:rsidRPr="007C73A4" w:rsidRDefault="007C73A4" w:rsidP="00700302">
      <w:pPr>
        <w:pStyle w:val="a9"/>
        <w:widowControl w:val="0"/>
        <w:numPr>
          <w:ilvl w:val="0"/>
          <w:numId w:val="182"/>
        </w:numPr>
        <w:tabs>
          <w:tab w:val="left" w:pos="396"/>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находить доводы в защиту своей точки</w:t>
      </w:r>
      <w:r w:rsidRPr="007C73A4">
        <w:rPr>
          <w:rFonts w:ascii="Times New Roman" w:hAnsi="Times New Roman"/>
          <w:spacing w:val="-7"/>
          <w:sz w:val="26"/>
          <w:szCs w:val="26"/>
        </w:rPr>
        <w:t xml:space="preserve"> </w:t>
      </w:r>
      <w:r w:rsidRPr="007C73A4">
        <w:rPr>
          <w:rFonts w:ascii="Times New Roman" w:hAnsi="Times New Roman"/>
          <w:sz w:val="26"/>
          <w:szCs w:val="26"/>
        </w:rPr>
        <w:t>зрения;</w:t>
      </w:r>
    </w:p>
    <w:p w:rsidR="007C73A4" w:rsidRPr="007C73A4" w:rsidRDefault="007C73A4" w:rsidP="00700302">
      <w:pPr>
        <w:pStyle w:val="a9"/>
        <w:widowControl w:val="0"/>
        <w:numPr>
          <w:ilvl w:val="0"/>
          <w:numId w:val="182"/>
        </w:numPr>
        <w:tabs>
          <w:tab w:val="left" w:pos="5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откликаться на форму текста: оценивать не только содержание текста, но и</w:t>
      </w:r>
      <w:r w:rsidRPr="007C73A4">
        <w:rPr>
          <w:rFonts w:ascii="Times New Roman" w:hAnsi="Times New Roman"/>
          <w:spacing w:val="-16"/>
          <w:sz w:val="26"/>
          <w:szCs w:val="26"/>
        </w:rPr>
        <w:t xml:space="preserve"> </w:t>
      </w:r>
      <w:r w:rsidRPr="007C73A4">
        <w:rPr>
          <w:rFonts w:ascii="Times New Roman" w:hAnsi="Times New Roman"/>
          <w:sz w:val="26"/>
          <w:szCs w:val="26"/>
        </w:rPr>
        <w:t>его форму, а в целом – мастерство его исполнения;</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w:t>
      </w:r>
      <w:r w:rsidRPr="007C73A4">
        <w:rPr>
          <w:rFonts w:ascii="Times New Roman" w:hAnsi="Times New Roman"/>
          <w:spacing w:val="-14"/>
          <w:sz w:val="26"/>
          <w:szCs w:val="26"/>
        </w:rPr>
        <w:t xml:space="preserve"> </w:t>
      </w:r>
      <w:r w:rsidRPr="007C73A4">
        <w:rPr>
          <w:rFonts w:ascii="Times New Roman" w:hAnsi="Times New Roman"/>
          <w:sz w:val="26"/>
          <w:szCs w:val="26"/>
        </w:rPr>
        <w:t>пробелов;</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в процессе работы с одним или несколькими источниками</w:t>
      </w:r>
      <w:r w:rsidRPr="007C73A4">
        <w:rPr>
          <w:rFonts w:ascii="Times New Roman" w:hAnsi="Times New Roman"/>
          <w:spacing w:val="-25"/>
          <w:sz w:val="26"/>
          <w:szCs w:val="26"/>
        </w:rPr>
        <w:t xml:space="preserve"> </w:t>
      </w:r>
      <w:r w:rsidRPr="007C73A4">
        <w:rPr>
          <w:rFonts w:ascii="Times New Roman" w:hAnsi="Times New Roman"/>
          <w:sz w:val="26"/>
          <w:szCs w:val="26"/>
        </w:rPr>
        <w:t>выявлять содержащуюся в них противоречивую, конфликтную</w:t>
      </w:r>
      <w:r w:rsidRPr="007C73A4">
        <w:rPr>
          <w:rFonts w:ascii="Times New Roman" w:hAnsi="Times New Roman"/>
          <w:spacing w:val="-5"/>
          <w:sz w:val="26"/>
          <w:szCs w:val="26"/>
        </w:rPr>
        <w:t xml:space="preserve"> </w:t>
      </w:r>
      <w:r w:rsidRPr="007C73A4">
        <w:rPr>
          <w:rFonts w:ascii="Times New Roman" w:hAnsi="Times New Roman"/>
          <w:sz w:val="26"/>
          <w:szCs w:val="26"/>
        </w:rPr>
        <w:t>информацию;</w:t>
      </w:r>
    </w:p>
    <w:p w:rsidR="007C73A4" w:rsidRPr="007C73A4" w:rsidRDefault="007C73A4" w:rsidP="00700302">
      <w:pPr>
        <w:pStyle w:val="a9"/>
        <w:widowControl w:val="0"/>
        <w:numPr>
          <w:ilvl w:val="0"/>
          <w:numId w:val="18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7C73A4">
        <w:rPr>
          <w:rFonts w:ascii="Times New Roman" w:hAnsi="Times New Roman"/>
          <w:sz w:val="26"/>
          <w:szCs w:val="26"/>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w:t>
      </w:r>
      <w:r w:rsidRPr="007C73A4">
        <w:rPr>
          <w:rFonts w:ascii="Times New Roman" w:hAnsi="Times New Roman"/>
          <w:spacing w:val="-3"/>
          <w:sz w:val="26"/>
          <w:szCs w:val="26"/>
        </w:rPr>
        <w:t xml:space="preserve"> </w:t>
      </w:r>
      <w:r w:rsidRPr="007C73A4">
        <w:rPr>
          <w:rFonts w:ascii="Times New Roman" w:hAnsi="Times New Roman"/>
          <w:sz w:val="26"/>
          <w:szCs w:val="26"/>
        </w:rPr>
        <w:t>тексте).</w:t>
      </w:r>
    </w:p>
    <w:p w:rsidR="007C73A4" w:rsidRPr="007C73A4" w:rsidRDefault="007C73A4" w:rsidP="00ED118F">
      <w:pPr>
        <w:pStyle w:val="afb"/>
        <w:kinsoku w:val="0"/>
        <w:overflowPunct w:val="0"/>
        <w:spacing w:after="0" w:line="360" w:lineRule="auto"/>
        <w:ind w:firstLine="709"/>
        <w:rPr>
          <w:rFonts w:ascii="Times New Roman" w:hAnsi="Times New Roman"/>
          <w:sz w:val="26"/>
          <w:szCs w:val="26"/>
        </w:rPr>
      </w:pPr>
      <w:r w:rsidRPr="007C73A4">
        <w:rPr>
          <w:rFonts w:ascii="Times New Roman" w:hAnsi="Times New Roman"/>
          <w:i/>
          <w:iCs/>
          <w:sz w:val="26"/>
          <w:szCs w:val="26"/>
        </w:rPr>
        <w:t>Выпускник получит возможность научиться</w:t>
      </w:r>
      <w:r w:rsidRPr="007C73A4">
        <w:rPr>
          <w:rFonts w:ascii="Times New Roman" w:hAnsi="Times New Roman"/>
          <w:sz w:val="26"/>
          <w:szCs w:val="26"/>
        </w:rPr>
        <w:t>:</w:t>
      </w:r>
    </w:p>
    <w:p w:rsidR="007C73A4" w:rsidRPr="007C73A4" w:rsidRDefault="007C73A4"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критически относиться к рекламной</w:t>
      </w:r>
      <w:r w:rsidRPr="007C73A4">
        <w:rPr>
          <w:rFonts w:ascii="Times New Roman" w:hAnsi="Times New Roman"/>
          <w:i/>
          <w:iCs/>
          <w:spacing w:val="-3"/>
          <w:sz w:val="26"/>
          <w:szCs w:val="26"/>
        </w:rPr>
        <w:t xml:space="preserve"> </w:t>
      </w:r>
      <w:r w:rsidRPr="007C73A4">
        <w:rPr>
          <w:rFonts w:ascii="Times New Roman" w:hAnsi="Times New Roman"/>
          <w:i/>
          <w:iCs/>
          <w:sz w:val="26"/>
          <w:szCs w:val="26"/>
        </w:rPr>
        <w:t>информации;</w:t>
      </w:r>
    </w:p>
    <w:p w:rsidR="007C73A4" w:rsidRPr="007C73A4" w:rsidRDefault="007C73A4"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находить способы проверки противоречивой</w:t>
      </w:r>
      <w:r w:rsidRPr="007C73A4">
        <w:rPr>
          <w:rFonts w:ascii="Times New Roman" w:hAnsi="Times New Roman"/>
          <w:i/>
          <w:iCs/>
          <w:spacing w:val="-1"/>
          <w:sz w:val="26"/>
          <w:szCs w:val="26"/>
        </w:rPr>
        <w:t xml:space="preserve"> </w:t>
      </w:r>
      <w:r w:rsidRPr="007C73A4">
        <w:rPr>
          <w:rFonts w:ascii="Times New Roman" w:hAnsi="Times New Roman"/>
          <w:i/>
          <w:iCs/>
          <w:sz w:val="26"/>
          <w:szCs w:val="26"/>
        </w:rPr>
        <w:t>информации;</w:t>
      </w:r>
    </w:p>
    <w:p w:rsidR="007C73A4" w:rsidRPr="007C73A4" w:rsidRDefault="007C73A4"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7C73A4">
        <w:rPr>
          <w:rFonts w:ascii="Times New Roman" w:hAnsi="Times New Roman"/>
          <w:i/>
          <w:iCs/>
          <w:sz w:val="26"/>
          <w:szCs w:val="26"/>
        </w:rPr>
        <w:t>определять достоверную информацию в случае наличия противоречивой или конфликтной</w:t>
      </w:r>
      <w:r w:rsidRPr="007C73A4">
        <w:rPr>
          <w:rFonts w:ascii="Times New Roman" w:hAnsi="Times New Roman"/>
          <w:i/>
          <w:iCs/>
          <w:spacing w:val="-1"/>
          <w:sz w:val="26"/>
          <w:szCs w:val="26"/>
        </w:rPr>
        <w:t xml:space="preserve"> </w:t>
      </w:r>
      <w:r w:rsidRPr="007C73A4">
        <w:rPr>
          <w:rFonts w:ascii="Times New Roman" w:hAnsi="Times New Roman"/>
          <w:i/>
          <w:iCs/>
          <w:sz w:val="26"/>
          <w:szCs w:val="26"/>
        </w:rPr>
        <w:t>ситуации.</w:t>
      </w:r>
    </w:p>
    <w:p w:rsidR="00ED118F" w:rsidRPr="00ED118F" w:rsidRDefault="00ED118F" w:rsidP="00ED118F">
      <w:pPr>
        <w:tabs>
          <w:tab w:val="left" w:pos="1751"/>
        </w:tabs>
        <w:kinsoku w:val="0"/>
        <w:overflowPunct w:val="0"/>
        <w:spacing w:after="0" w:line="360" w:lineRule="auto"/>
        <w:ind w:firstLine="709"/>
        <w:jc w:val="center"/>
        <w:outlineLvl w:val="1"/>
        <w:rPr>
          <w:rFonts w:ascii="Times New Roman" w:hAnsi="Times New Roman"/>
          <w:b/>
          <w:bCs/>
          <w:sz w:val="26"/>
          <w:szCs w:val="26"/>
        </w:rPr>
      </w:pPr>
      <w:r w:rsidRPr="00ED118F">
        <w:rPr>
          <w:rFonts w:ascii="Times New Roman" w:hAnsi="Times New Roman"/>
          <w:b/>
          <w:bCs/>
          <w:sz w:val="26"/>
          <w:szCs w:val="26"/>
        </w:rPr>
        <w:t>Планируемые результаты освоения программы обязательных учебных предметов (личностные, метапредметные и предметные</w:t>
      </w:r>
      <w:r w:rsidRPr="00ED118F">
        <w:rPr>
          <w:rFonts w:ascii="Times New Roman" w:hAnsi="Times New Roman"/>
          <w:b/>
          <w:bCs/>
          <w:spacing w:val="-22"/>
          <w:sz w:val="26"/>
          <w:szCs w:val="26"/>
        </w:rPr>
        <w:t xml:space="preserve"> </w:t>
      </w:r>
      <w:r w:rsidRPr="00ED118F">
        <w:rPr>
          <w:rFonts w:ascii="Times New Roman" w:hAnsi="Times New Roman"/>
          <w:b/>
          <w:bCs/>
          <w:sz w:val="26"/>
          <w:szCs w:val="26"/>
        </w:rPr>
        <w:t>результаты)</w:t>
      </w:r>
    </w:p>
    <w:p w:rsidR="00ED118F" w:rsidRPr="00ED118F" w:rsidRDefault="00ED118F" w:rsidP="00ED118F">
      <w:pPr>
        <w:kinsoku w:val="0"/>
        <w:overflowPunct w:val="0"/>
        <w:spacing w:after="0" w:line="360" w:lineRule="auto"/>
        <w:ind w:firstLine="709"/>
        <w:jc w:val="center"/>
        <w:rPr>
          <w:rFonts w:ascii="Times New Roman" w:hAnsi="Times New Roman"/>
          <w:b/>
          <w:bCs/>
          <w:sz w:val="26"/>
          <w:szCs w:val="26"/>
        </w:rPr>
      </w:pPr>
      <w:r w:rsidRPr="00ED118F">
        <w:rPr>
          <w:rFonts w:ascii="Times New Roman" w:hAnsi="Times New Roman"/>
          <w:b/>
          <w:bCs/>
          <w:sz w:val="26"/>
          <w:szCs w:val="26"/>
        </w:rPr>
        <w:t>Предметная область «Русский язык и литература»</w:t>
      </w:r>
    </w:p>
    <w:p w:rsidR="00ED118F" w:rsidRPr="00ED118F" w:rsidRDefault="00ED118F" w:rsidP="00ED118F">
      <w:pPr>
        <w:pStyle w:val="3"/>
        <w:tabs>
          <w:tab w:val="left" w:pos="1789"/>
        </w:tabs>
        <w:kinsoku w:val="0"/>
        <w:overflowPunct w:val="0"/>
        <w:spacing w:before="0" w:beforeAutospacing="0" w:after="0" w:afterAutospacing="0" w:line="360" w:lineRule="auto"/>
        <w:jc w:val="center"/>
        <w:rPr>
          <w:sz w:val="26"/>
          <w:szCs w:val="26"/>
        </w:rPr>
      </w:pPr>
      <w:r w:rsidRPr="00ED118F">
        <w:rPr>
          <w:sz w:val="26"/>
          <w:szCs w:val="26"/>
        </w:rPr>
        <w:t>1.2.3.5. Русский</w:t>
      </w:r>
      <w:r w:rsidRPr="00ED118F">
        <w:rPr>
          <w:spacing w:val="-1"/>
          <w:sz w:val="26"/>
          <w:szCs w:val="26"/>
        </w:rPr>
        <w:t xml:space="preserve"> </w:t>
      </w:r>
      <w:r w:rsidRPr="00ED118F">
        <w:rPr>
          <w:sz w:val="26"/>
          <w:szCs w:val="26"/>
        </w:rPr>
        <w:t>язык</w:t>
      </w:r>
    </w:p>
    <w:p w:rsidR="00ED118F" w:rsidRPr="00ED118F" w:rsidRDefault="00ED118F" w:rsidP="00ED118F">
      <w:pPr>
        <w:spacing w:after="0" w:line="360" w:lineRule="auto"/>
        <w:ind w:firstLine="709"/>
        <w:jc w:val="both"/>
        <w:rPr>
          <w:rFonts w:ascii="Times New Roman" w:hAnsi="Times New Roman"/>
          <w:sz w:val="26"/>
          <w:szCs w:val="26"/>
        </w:rPr>
      </w:pPr>
      <w:r w:rsidRPr="00ED118F">
        <w:rPr>
          <w:rFonts w:ascii="Times New Roman" w:hAnsi="Times New Roman"/>
          <w:b/>
          <w:sz w:val="26"/>
          <w:szCs w:val="26"/>
        </w:rPr>
        <w:t>Предметные результаты изучения предметной области «Русский язык и литература» должны     отражать</w:t>
      </w:r>
      <w:r w:rsidRPr="00ED118F">
        <w:rPr>
          <w:rFonts w:ascii="Times New Roman" w:hAnsi="Times New Roman"/>
          <w:sz w:val="26"/>
          <w:szCs w:val="26"/>
        </w:rPr>
        <w:t xml:space="preserve">: </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совершенствование различных видов устной и письменной речевой </w:t>
      </w:r>
      <w:r w:rsidRPr="00ED118F">
        <w:rPr>
          <w:rFonts w:ascii="Times New Roman" w:hAnsi="Times New Roman"/>
          <w:sz w:val="26"/>
          <w:szCs w:val="26"/>
        </w:rPr>
        <w:lastRenderedPageBreak/>
        <w:t>деятельности (говорения и аудирования, чтения и письма, общения при помощи современных средств устной и письменной</w:t>
      </w:r>
      <w:r w:rsidRPr="00ED118F">
        <w:rPr>
          <w:rFonts w:ascii="Times New Roman" w:hAnsi="Times New Roman"/>
          <w:spacing w:val="-1"/>
          <w:sz w:val="26"/>
          <w:szCs w:val="26"/>
        </w:rPr>
        <w:t xml:space="preserve"> </w:t>
      </w:r>
      <w:r w:rsidRPr="00ED118F">
        <w:rPr>
          <w:rFonts w:ascii="Times New Roman" w:hAnsi="Times New Roman"/>
          <w:sz w:val="26"/>
          <w:szCs w:val="26"/>
        </w:rPr>
        <w:t>коммуникации):</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умение различать монологическую, диалогическую и полилогическую речь, участие в диалоге и полилоге;</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овладение различными видами аудирования (с полным пониманием, с пониманием основного содержания, с выборочным извлечением информации);</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оценивать собственную и чужую речь с точки зрения точного, уместного и выразительного словоупотребления;</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выявление основных особенностей устной и письменной речи, разговорной и книжной</w:t>
      </w:r>
      <w:r w:rsidRPr="00ED118F">
        <w:rPr>
          <w:rFonts w:ascii="Times New Roman" w:hAnsi="Times New Roman"/>
          <w:spacing w:val="-1"/>
          <w:sz w:val="26"/>
          <w:szCs w:val="26"/>
        </w:rPr>
        <w:t xml:space="preserve"> </w:t>
      </w:r>
      <w:r w:rsidRPr="00ED118F">
        <w:rPr>
          <w:rFonts w:ascii="Times New Roman" w:hAnsi="Times New Roman"/>
          <w:sz w:val="26"/>
          <w:szCs w:val="26"/>
        </w:rPr>
        <w:t>речи;</w:t>
      </w:r>
    </w:p>
    <w:p w:rsidR="00ED118F" w:rsidRPr="00ED118F" w:rsidRDefault="00ED118F" w:rsidP="00700302">
      <w:pPr>
        <w:pStyle w:val="afb"/>
        <w:widowControl w:val="0"/>
        <w:numPr>
          <w:ilvl w:val="0"/>
          <w:numId w:val="18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понимание определяющей роли языка в развитии интеллектуальных и </w:t>
      </w:r>
      <w:r w:rsidRPr="00ED118F">
        <w:rPr>
          <w:rFonts w:ascii="Times New Roman" w:hAnsi="Times New Roman"/>
          <w:sz w:val="26"/>
          <w:szCs w:val="26"/>
        </w:rPr>
        <w:lastRenderedPageBreak/>
        <w:t>творческих способностей личности в процессе образования и</w:t>
      </w:r>
      <w:r w:rsidRPr="00ED118F">
        <w:rPr>
          <w:rFonts w:ascii="Times New Roman" w:hAnsi="Times New Roman"/>
          <w:spacing w:val="-6"/>
          <w:sz w:val="26"/>
          <w:szCs w:val="26"/>
        </w:rPr>
        <w:t xml:space="preserve"> </w:t>
      </w:r>
      <w:r w:rsidRPr="00ED118F">
        <w:rPr>
          <w:rFonts w:ascii="Times New Roman" w:hAnsi="Times New Roman"/>
          <w:sz w:val="26"/>
          <w:szCs w:val="26"/>
        </w:rPr>
        <w:t>самообразования:</w:t>
      </w:r>
    </w:p>
    <w:p w:rsidR="00ED118F" w:rsidRPr="00ED118F" w:rsidRDefault="00ED118F" w:rsidP="00700302">
      <w:pPr>
        <w:pStyle w:val="afb"/>
        <w:widowControl w:val="0"/>
        <w:numPr>
          <w:ilvl w:val="0"/>
          <w:numId w:val="185"/>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D118F" w:rsidRPr="00ED118F" w:rsidRDefault="00ED118F" w:rsidP="00700302">
      <w:pPr>
        <w:pStyle w:val="afb"/>
        <w:widowControl w:val="0"/>
        <w:numPr>
          <w:ilvl w:val="0"/>
          <w:numId w:val="185"/>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соблюдение основных языковых норм в устной и письменной речи;</w:t>
      </w:r>
    </w:p>
    <w:p w:rsidR="00ED118F" w:rsidRPr="00ED118F" w:rsidRDefault="00ED118F" w:rsidP="00700302">
      <w:pPr>
        <w:pStyle w:val="afb"/>
        <w:widowControl w:val="0"/>
        <w:numPr>
          <w:ilvl w:val="0"/>
          <w:numId w:val="185"/>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использование коммуникативно-эстетических возможностей русского языка: распознавание и характеристика основных видов выразительных средств</w:t>
      </w:r>
      <w:r w:rsidRPr="00ED118F">
        <w:rPr>
          <w:rFonts w:ascii="Times New Roman" w:hAnsi="Times New Roman"/>
          <w:spacing w:val="-15"/>
          <w:sz w:val="26"/>
          <w:szCs w:val="26"/>
        </w:rPr>
        <w:t xml:space="preserve"> </w:t>
      </w:r>
      <w:r w:rsidRPr="00ED118F">
        <w:rPr>
          <w:rFonts w:ascii="Times New Roman" w:hAnsi="Times New Roman"/>
          <w:sz w:val="26"/>
          <w:szCs w:val="26"/>
        </w:rPr>
        <w:t>фонетики,</w:t>
      </w:r>
    </w:p>
    <w:p w:rsidR="00ED118F" w:rsidRPr="00ED118F" w:rsidRDefault="00ED118F" w:rsidP="00700302">
      <w:pPr>
        <w:pStyle w:val="afb"/>
        <w:widowControl w:val="0"/>
        <w:numPr>
          <w:ilvl w:val="0"/>
          <w:numId w:val="18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ED118F" w:rsidRPr="00ED118F" w:rsidRDefault="00ED118F" w:rsidP="00700302">
      <w:pPr>
        <w:pStyle w:val="afb"/>
        <w:widowControl w:val="0"/>
        <w:numPr>
          <w:ilvl w:val="0"/>
          <w:numId w:val="18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уместное использование фразеологических оборотов в речи;</w:t>
      </w:r>
    </w:p>
    <w:p w:rsidR="00ED118F" w:rsidRPr="00ED118F" w:rsidRDefault="00ED118F" w:rsidP="00700302">
      <w:pPr>
        <w:pStyle w:val="afb"/>
        <w:widowControl w:val="0"/>
        <w:numPr>
          <w:ilvl w:val="0"/>
          <w:numId w:val="18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корректное и оправданное употребление междометий для выражения эмоций, этикетных формул;</w:t>
      </w:r>
    </w:p>
    <w:p w:rsidR="00ED118F" w:rsidRPr="00ED118F" w:rsidRDefault="00ED118F" w:rsidP="00700302">
      <w:pPr>
        <w:pStyle w:val="afb"/>
        <w:widowControl w:val="0"/>
        <w:numPr>
          <w:ilvl w:val="0"/>
          <w:numId w:val="18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использование в речи синонимичных имен прилагательных в роли эпитетов;</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расширение и систематизация научных знаний о языке, его единицах</w:t>
      </w:r>
      <w:r w:rsidRPr="00ED118F">
        <w:rPr>
          <w:rFonts w:ascii="Times New Roman" w:hAnsi="Times New Roman"/>
          <w:spacing w:val="-30"/>
          <w:sz w:val="26"/>
          <w:szCs w:val="26"/>
        </w:rPr>
        <w:t xml:space="preserve"> </w:t>
      </w:r>
      <w:r w:rsidRPr="00ED118F">
        <w:rPr>
          <w:rFonts w:ascii="Times New Roman" w:hAnsi="Times New Roman"/>
          <w:sz w:val="26"/>
          <w:szCs w:val="26"/>
        </w:rPr>
        <w:t>и категориях;</w:t>
      </w:r>
    </w:p>
    <w:p w:rsidR="00ED118F" w:rsidRPr="00ED118F" w:rsidRDefault="00ED118F" w:rsidP="00700302">
      <w:pPr>
        <w:pStyle w:val="afb"/>
        <w:widowControl w:val="0"/>
        <w:numPr>
          <w:ilvl w:val="0"/>
          <w:numId w:val="18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осознание взаимосвязи его уровней и единиц; освоение базовых понятий лингвистики:</w:t>
      </w:r>
    </w:p>
    <w:p w:rsidR="00ED118F" w:rsidRPr="00ED118F" w:rsidRDefault="00ED118F" w:rsidP="00700302">
      <w:pPr>
        <w:pStyle w:val="afb"/>
        <w:widowControl w:val="0"/>
        <w:numPr>
          <w:ilvl w:val="0"/>
          <w:numId w:val="18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идентификация самостоятельных (знаменательных) служебных частей речи и их форм по значению и основным грамматическим признакам;</w:t>
      </w:r>
    </w:p>
    <w:p w:rsidR="00ED118F" w:rsidRPr="00ED118F" w:rsidRDefault="00ED118F" w:rsidP="00700302">
      <w:pPr>
        <w:pStyle w:val="afb"/>
        <w:widowControl w:val="0"/>
        <w:numPr>
          <w:ilvl w:val="0"/>
          <w:numId w:val="18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ED118F" w:rsidRPr="00447F32" w:rsidRDefault="00ED118F" w:rsidP="00700302">
      <w:pPr>
        <w:pStyle w:val="afb"/>
        <w:widowControl w:val="0"/>
        <w:numPr>
          <w:ilvl w:val="0"/>
          <w:numId w:val="18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w:t>
      </w:r>
      <w:r w:rsidR="00447F32">
        <w:rPr>
          <w:rFonts w:ascii="Times New Roman" w:hAnsi="Times New Roman"/>
          <w:sz w:val="26"/>
          <w:szCs w:val="26"/>
        </w:rPr>
        <w:t xml:space="preserve"> </w:t>
      </w:r>
      <w:r w:rsidRPr="00447F32">
        <w:rPr>
          <w:rFonts w:ascii="Times New Roman" w:hAnsi="Times New Roman"/>
          <w:sz w:val="26"/>
          <w:szCs w:val="26"/>
        </w:rPr>
        <w:t>оттенков частиц;</w:t>
      </w:r>
    </w:p>
    <w:p w:rsidR="00ED118F" w:rsidRPr="00ED118F" w:rsidRDefault="00ED118F" w:rsidP="00700302">
      <w:pPr>
        <w:pStyle w:val="afb"/>
        <w:widowControl w:val="0"/>
        <w:numPr>
          <w:ilvl w:val="0"/>
          <w:numId w:val="18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 xml:space="preserve">распознавание междометий разных разрядов, определение </w:t>
      </w:r>
      <w:r w:rsidRPr="00ED118F">
        <w:rPr>
          <w:rFonts w:ascii="Times New Roman" w:hAnsi="Times New Roman"/>
          <w:sz w:val="26"/>
          <w:szCs w:val="26"/>
        </w:rPr>
        <w:lastRenderedPageBreak/>
        <w:t>грамматических особенностей междометий;</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проведение синтаксического анализа предложения, определение синтаксической роли самостоятельных частей речи в предложении;</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определение звукового состава слова, правильное деление на слоги, характеристика звуков слова;</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деление слова на морфемы на основе смыслового, грамматического и словообразовательного анализа слова;</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умение различать словообразовательные и формообразующие морфемы, способы словообразования;</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самостоятельных частей речи, определение их синтаксической функции;</w:t>
      </w:r>
    </w:p>
    <w:p w:rsidR="00ED118F" w:rsidRPr="00447F32"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w:t>
      </w:r>
      <w:r w:rsidR="00447F32" w:rsidRPr="00447F32">
        <w:rPr>
          <w:rFonts w:ascii="Times New Roman" w:hAnsi="Times New Roman"/>
          <w:sz w:val="26"/>
          <w:szCs w:val="26"/>
        </w:rPr>
        <w:t xml:space="preserve"> </w:t>
      </w:r>
      <w:r w:rsidRPr="00447F32">
        <w:rPr>
          <w:rFonts w:ascii="Times New Roman" w:hAnsi="Times New Roman"/>
          <w:sz w:val="26"/>
          <w:szCs w:val="26"/>
        </w:rPr>
        <w:t>зависимого слова в словосочетании, определение его</w:t>
      </w:r>
      <w:r w:rsidRPr="00447F32">
        <w:rPr>
          <w:rFonts w:ascii="Times New Roman" w:hAnsi="Times New Roman"/>
          <w:spacing w:val="-24"/>
          <w:sz w:val="26"/>
          <w:szCs w:val="26"/>
        </w:rPr>
        <w:t xml:space="preserve"> </w:t>
      </w:r>
      <w:r w:rsidRPr="00447F32">
        <w:rPr>
          <w:rFonts w:ascii="Times New Roman" w:hAnsi="Times New Roman"/>
          <w:sz w:val="26"/>
          <w:szCs w:val="26"/>
        </w:rPr>
        <w:t>вида;</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определение вида предложения по цели высказывания и эмоциональной</w:t>
      </w:r>
      <w:r w:rsidRPr="00ED118F">
        <w:rPr>
          <w:rFonts w:ascii="Times New Roman" w:hAnsi="Times New Roman"/>
          <w:spacing w:val="-27"/>
          <w:sz w:val="26"/>
          <w:szCs w:val="26"/>
        </w:rPr>
        <w:t xml:space="preserve"> </w:t>
      </w:r>
      <w:r w:rsidRPr="00ED118F">
        <w:rPr>
          <w:rFonts w:ascii="Times New Roman" w:hAnsi="Times New Roman"/>
          <w:sz w:val="26"/>
          <w:szCs w:val="26"/>
        </w:rPr>
        <w:t>окраске; определение грамматической основы</w:t>
      </w:r>
      <w:r w:rsidRPr="00ED118F">
        <w:rPr>
          <w:rFonts w:ascii="Times New Roman" w:hAnsi="Times New Roman"/>
          <w:spacing w:val="-3"/>
          <w:sz w:val="26"/>
          <w:szCs w:val="26"/>
        </w:rPr>
        <w:t xml:space="preserve"> </w:t>
      </w:r>
      <w:r w:rsidRPr="00ED118F">
        <w:rPr>
          <w:rFonts w:ascii="Times New Roman" w:hAnsi="Times New Roman"/>
          <w:sz w:val="26"/>
          <w:szCs w:val="26"/>
        </w:rPr>
        <w:t>предложения;</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lastRenderedPageBreak/>
        <w:t>распознавание распространенных и нераспространенных предложений, предложений осложненной и неосложненной структуры, полных и неполных;</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определение функционально-смысловых типов речи, принадлежности текста к</w:t>
      </w:r>
      <w:r w:rsidRPr="00ED118F">
        <w:rPr>
          <w:rFonts w:ascii="Times New Roman" w:hAnsi="Times New Roman"/>
          <w:smallCaps/>
          <w:w w:val="91"/>
          <w:sz w:val="26"/>
          <w:szCs w:val="26"/>
        </w:rPr>
        <w:t xml:space="preserve"> </w:t>
      </w:r>
      <w:r w:rsidRPr="00ED118F">
        <w:rPr>
          <w:rFonts w:ascii="Times New Roman" w:hAnsi="Times New Roman"/>
          <w:sz w:val="26"/>
          <w:szCs w:val="26"/>
        </w:rPr>
        <w:t>од</w:t>
      </w:r>
      <w:r w:rsidRPr="00ED118F">
        <w:rPr>
          <w:rFonts w:ascii="Times New Roman" w:hAnsi="Times New Roman"/>
          <w:spacing w:val="1"/>
          <w:sz w:val="26"/>
          <w:szCs w:val="26"/>
        </w:rPr>
        <w:t>н</w:t>
      </w:r>
      <w:r w:rsidRPr="00ED118F">
        <w:rPr>
          <w:rFonts w:ascii="Times New Roman" w:hAnsi="Times New Roman"/>
          <w:sz w:val="26"/>
          <w:szCs w:val="26"/>
        </w:rPr>
        <w:t>о</w:t>
      </w:r>
      <w:r w:rsidRPr="00ED118F">
        <w:rPr>
          <w:rFonts w:ascii="Times New Roman" w:hAnsi="Times New Roman"/>
          <w:spacing w:val="1"/>
          <w:sz w:val="26"/>
          <w:szCs w:val="26"/>
        </w:rPr>
        <w:t>м</w:t>
      </w:r>
      <w:r w:rsidRPr="00ED118F">
        <w:rPr>
          <w:rFonts w:ascii="Times New Roman" w:hAnsi="Times New Roman"/>
          <w:sz w:val="26"/>
          <w:szCs w:val="26"/>
        </w:rPr>
        <w:t>у</w:t>
      </w:r>
      <w:r w:rsidRPr="00ED118F">
        <w:rPr>
          <w:rFonts w:ascii="Times New Roman" w:hAnsi="Times New Roman"/>
          <w:spacing w:val="-5"/>
          <w:sz w:val="26"/>
          <w:szCs w:val="26"/>
        </w:rPr>
        <w:t xml:space="preserve"> </w:t>
      </w:r>
      <w:r w:rsidRPr="00ED118F">
        <w:rPr>
          <w:rFonts w:ascii="Times New Roman" w:hAnsi="Times New Roman"/>
          <w:sz w:val="26"/>
          <w:szCs w:val="26"/>
        </w:rPr>
        <w:t>из н</w:t>
      </w:r>
      <w:r w:rsidRPr="00ED118F">
        <w:rPr>
          <w:rFonts w:ascii="Times New Roman" w:hAnsi="Times New Roman"/>
          <w:spacing w:val="-2"/>
          <w:sz w:val="26"/>
          <w:szCs w:val="26"/>
        </w:rPr>
        <w:t>и</w:t>
      </w:r>
      <w:r w:rsidRPr="00ED118F">
        <w:rPr>
          <w:rFonts w:ascii="Times New Roman" w:hAnsi="Times New Roman"/>
          <w:sz w:val="26"/>
          <w:szCs w:val="26"/>
        </w:rPr>
        <w:t>х</w:t>
      </w:r>
      <w:r w:rsidRPr="00ED118F">
        <w:rPr>
          <w:rFonts w:ascii="Times New Roman" w:hAnsi="Times New Roman"/>
          <w:spacing w:val="-1"/>
          <w:sz w:val="26"/>
          <w:szCs w:val="26"/>
        </w:rPr>
        <w:t xml:space="preserve"> </w:t>
      </w:r>
      <w:r w:rsidRPr="00ED118F">
        <w:rPr>
          <w:rFonts w:ascii="Times New Roman" w:hAnsi="Times New Roman"/>
          <w:sz w:val="26"/>
          <w:szCs w:val="26"/>
        </w:rPr>
        <w:t xml:space="preserve">и к </w:t>
      </w:r>
      <w:r w:rsidRPr="00ED118F">
        <w:rPr>
          <w:rFonts w:ascii="Times New Roman" w:hAnsi="Times New Roman"/>
          <w:spacing w:val="2"/>
          <w:sz w:val="26"/>
          <w:szCs w:val="26"/>
        </w:rPr>
        <w:t>ф</w:t>
      </w:r>
      <w:r w:rsidRPr="00ED118F">
        <w:rPr>
          <w:rFonts w:ascii="Times New Roman" w:hAnsi="Times New Roman"/>
          <w:spacing w:val="-8"/>
          <w:sz w:val="26"/>
          <w:szCs w:val="26"/>
        </w:rPr>
        <w:t>у</w:t>
      </w:r>
      <w:r w:rsidRPr="00ED118F">
        <w:rPr>
          <w:rFonts w:ascii="Times New Roman" w:hAnsi="Times New Roman"/>
          <w:sz w:val="26"/>
          <w:szCs w:val="26"/>
        </w:rPr>
        <w:t>нкц</w:t>
      </w:r>
      <w:r w:rsidRPr="00ED118F">
        <w:rPr>
          <w:rFonts w:ascii="Times New Roman" w:hAnsi="Times New Roman"/>
          <w:spacing w:val="4"/>
          <w:sz w:val="26"/>
          <w:szCs w:val="26"/>
        </w:rPr>
        <w:t>и</w:t>
      </w:r>
      <w:r w:rsidRPr="00ED118F">
        <w:rPr>
          <w:rFonts w:ascii="Times New Roman" w:hAnsi="Times New Roman"/>
          <w:sz w:val="26"/>
          <w:szCs w:val="26"/>
        </w:rPr>
        <w:t>он</w:t>
      </w:r>
      <w:r w:rsidRPr="00ED118F">
        <w:rPr>
          <w:rFonts w:ascii="Times New Roman" w:hAnsi="Times New Roman"/>
          <w:spacing w:val="-1"/>
          <w:sz w:val="26"/>
          <w:szCs w:val="26"/>
        </w:rPr>
        <w:t>а</w:t>
      </w:r>
      <w:r w:rsidRPr="00ED118F">
        <w:rPr>
          <w:rFonts w:ascii="Times New Roman" w:hAnsi="Times New Roman"/>
          <w:spacing w:val="-3"/>
          <w:sz w:val="26"/>
          <w:szCs w:val="26"/>
        </w:rPr>
        <w:t>л</w:t>
      </w:r>
      <w:r w:rsidRPr="00ED118F">
        <w:rPr>
          <w:rFonts w:ascii="Times New Roman" w:hAnsi="Times New Roman"/>
          <w:sz w:val="26"/>
          <w:szCs w:val="26"/>
        </w:rPr>
        <w:t>ьной р</w:t>
      </w:r>
      <w:r w:rsidRPr="00ED118F">
        <w:rPr>
          <w:rFonts w:ascii="Times New Roman" w:hAnsi="Times New Roman"/>
          <w:spacing w:val="-4"/>
          <w:sz w:val="26"/>
          <w:szCs w:val="26"/>
        </w:rPr>
        <w:t>а</w:t>
      </w:r>
      <w:r w:rsidRPr="00ED118F">
        <w:rPr>
          <w:rFonts w:ascii="Times New Roman" w:hAnsi="Times New Roman"/>
          <w:sz w:val="26"/>
          <w:szCs w:val="26"/>
        </w:rPr>
        <w:t>знови</w:t>
      </w:r>
      <w:r w:rsidRPr="00ED118F">
        <w:rPr>
          <w:rFonts w:ascii="Times New Roman" w:hAnsi="Times New Roman"/>
          <w:spacing w:val="-3"/>
          <w:sz w:val="26"/>
          <w:szCs w:val="26"/>
        </w:rPr>
        <w:t>д</w:t>
      </w:r>
      <w:r w:rsidRPr="00ED118F">
        <w:rPr>
          <w:rFonts w:ascii="Times New Roman" w:hAnsi="Times New Roman"/>
          <w:spacing w:val="-2"/>
          <w:sz w:val="26"/>
          <w:szCs w:val="26"/>
        </w:rPr>
        <w:t>н</w:t>
      </w:r>
      <w:r w:rsidRPr="00ED118F">
        <w:rPr>
          <w:rFonts w:ascii="Times New Roman" w:hAnsi="Times New Roman"/>
          <w:sz w:val="26"/>
          <w:szCs w:val="26"/>
        </w:rPr>
        <w:t>о</w:t>
      </w:r>
      <w:r w:rsidRPr="00ED118F">
        <w:rPr>
          <w:rFonts w:ascii="Times New Roman" w:hAnsi="Times New Roman"/>
          <w:spacing w:val="-1"/>
          <w:sz w:val="26"/>
          <w:szCs w:val="26"/>
        </w:rPr>
        <w:t>с</w:t>
      </w:r>
      <w:r w:rsidRPr="00ED118F">
        <w:rPr>
          <w:rFonts w:ascii="Times New Roman" w:hAnsi="Times New Roman"/>
          <w:sz w:val="26"/>
          <w:szCs w:val="26"/>
        </w:rPr>
        <w:t>ти языка, а</w:t>
      </w:r>
      <w:r w:rsidRPr="00ED118F">
        <w:rPr>
          <w:rFonts w:ascii="Times New Roman" w:hAnsi="Times New Roman"/>
          <w:spacing w:val="-2"/>
          <w:sz w:val="26"/>
          <w:szCs w:val="26"/>
        </w:rPr>
        <w:t xml:space="preserve"> </w:t>
      </w:r>
      <w:r w:rsidRPr="00ED118F">
        <w:rPr>
          <w:rFonts w:ascii="Times New Roman" w:hAnsi="Times New Roman"/>
          <w:sz w:val="26"/>
          <w:szCs w:val="26"/>
        </w:rPr>
        <w:t xml:space="preserve">также </w:t>
      </w:r>
      <w:r w:rsidRPr="00ED118F">
        <w:rPr>
          <w:rFonts w:ascii="Times New Roman" w:hAnsi="Times New Roman"/>
          <w:spacing w:val="-2"/>
          <w:sz w:val="26"/>
          <w:szCs w:val="26"/>
        </w:rPr>
        <w:t>с</w:t>
      </w:r>
      <w:r w:rsidRPr="00ED118F">
        <w:rPr>
          <w:rFonts w:ascii="Times New Roman" w:hAnsi="Times New Roman"/>
          <w:sz w:val="26"/>
          <w:szCs w:val="26"/>
        </w:rPr>
        <w:t>озд</w:t>
      </w:r>
      <w:r w:rsidRPr="00ED118F">
        <w:rPr>
          <w:rFonts w:ascii="Times New Roman" w:hAnsi="Times New Roman"/>
          <w:spacing w:val="-1"/>
          <w:sz w:val="26"/>
          <w:szCs w:val="26"/>
        </w:rPr>
        <w:t>а</w:t>
      </w:r>
      <w:r w:rsidRPr="00ED118F">
        <w:rPr>
          <w:rFonts w:ascii="Times New Roman" w:hAnsi="Times New Roman"/>
          <w:sz w:val="26"/>
          <w:szCs w:val="26"/>
        </w:rPr>
        <w:t>ние т</w:t>
      </w:r>
      <w:r w:rsidRPr="00ED118F">
        <w:rPr>
          <w:rFonts w:ascii="Times New Roman" w:hAnsi="Times New Roman"/>
          <w:spacing w:val="-1"/>
          <w:sz w:val="26"/>
          <w:szCs w:val="26"/>
        </w:rPr>
        <w:t>е</w:t>
      </w:r>
      <w:r w:rsidRPr="00ED118F">
        <w:rPr>
          <w:rFonts w:ascii="Times New Roman" w:hAnsi="Times New Roman"/>
          <w:sz w:val="26"/>
          <w:szCs w:val="26"/>
        </w:rPr>
        <w:t>к</w:t>
      </w:r>
      <w:r w:rsidRPr="00ED118F">
        <w:rPr>
          <w:rFonts w:ascii="Times New Roman" w:hAnsi="Times New Roman"/>
          <w:spacing w:val="-1"/>
          <w:sz w:val="26"/>
          <w:szCs w:val="26"/>
        </w:rPr>
        <w:t>с</w:t>
      </w:r>
      <w:r w:rsidRPr="00ED118F">
        <w:rPr>
          <w:rFonts w:ascii="Times New Roman" w:hAnsi="Times New Roman"/>
          <w:sz w:val="26"/>
          <w:szCs w:val="26"/>
        </w:rPr>
        <w:t>тов р</w:t>
      </w:r>
      <w:r w:rsidRPr="00ED118F">
        <w:rPr>
          <w:rFonts w:ascii="Times New Roman" w:hAnsi="Times New Roman"/>
          <w:spacing w:val="-2"/>
          <w:sz w:val="26"/>
          <w:szCs w:val="26"/>
        </w:rPr>
        <w:t>а</w:t>
      </w:r>
      <w:r w:rsidRPr="00ED118F">
        <w:rPr>
          <w:rFonts w:ascii="Times New Roman" w:hAnsi="Times New Roman"/>
          <w:sz w:val="26"/>
          <w:szCs w:val="26"/>
        </w:rPr>
        <w:t>зл</w:t>
      </w:r>
      <w:r w:rsidRPr="00ED118F">
        <w:rPr>
          <w:rFonts w:ascii="Times New Roman" w:hAnsi="Times New Roman"/>
          <w:spacing w:val="1"/>
          <w:sz w:val="26"/>
          <w:szCs w:val="26"/>
        </w:rPr>
        <w:t>и</w:t>
      </w:r>
      <w:r w:rsidRPr="00ED118F">
        <w:rPr>
          <w:rFonts w:ascii="Times New Roman" w:hAnsi="Times New Roman"/>
          <w:spacing w:val="-1"/>
          <w:sz w:val="26"/>
          <w:szCs w:val="26"/>
        </w:rPr>
        <w:t>ч</w:t>
      </w:r>
      <w:r w:rsidRPr="00ED118F">
        <w:rPr>
          <w:rFonts w:ascii="Times New Roman" w:hAnsi="Times New Roman"/>
          <w:sz w:val="26"/>
          <w:szCs w:val="26"/>
        </w:rPr>
        <w:t xml:space="preserve">ного </w:t>
      </w:r>
      <w:r w:rsidRPr="00ED118F">
        <w:rPr>
          <w:rFonts w:ascii="Times New Roman" w:hAnsi="Times New Roman"/>
          <w:spacing w:val="-2"/>
          <w:sz w:val="26"/>
          <w:szCs w:val="26"/>
        </w:rPr>
        <w:t>т</w:t>
      </w:r>
      <w:r w:rsidRPr="00ED118F">
        <w:rPr>
          <w:rFonts w:ascii="Times New Roman" w:hAnsi="Times New Roman"/>
          <w:sz w:val="26"/>
          <w:szCs w:val="26"/>
        </w:rPr>
        <w:t>и</w:t>
      </w:r>
      <w:r w:rsidRPr="00ED118F">
        <w:rPr>
          <w:rFonts w:ascii="Times New Roman" w:hAnsi="Times New Roman"/>
          <w:spacing w:val="-2"/>
          <w:sz w:val="26"/>
          <w:szCs w:val="26"/>
        </w:rPr>
        <w:t>п</w:t>
      </w:r>
      <w:r w:rsidRPr="00ED118F">
        <w:rPr>
          <w:rFonts w:ascii="Times New Roman" w:hAnsi="Times New Roman"/>
          <w:sz w:val="26"/>
          <w:szCs w:val="26"/>
        </w:rPr>
        <w:t>а</w:t>
      </w:r>
      <w:r w:rsidRPr="00ED118F">
        <w:rPr>
          <w:rFonts w:ascii="Times New Roman" w:hAnsi="Times New Roman"/>
          <w:spacing w:val="-1"/>
          <w:sz w:val="26"/>
          <w:szCs w:val="26"/>
        </w:rPr>
        <w:t xml:space="preserve"> </w:t>
      </w:r>
      <w:r w:rsidRPr="00ED118F">
        <w:rPr>
          <w:rFonts w:ascii="Times New Roman" w:hAnsi="Times New Roman"/>
          <w:sz w:val="26"/>
          <w:szCs w:val="26"/>
        </w:rPr>
        <w:t>р</w:t>
      </w:r>
      <w:r w:rsidRPr="00ED118F">
        <w:rPr>
          <w:rFonts w:ascii="Times New Roman" w:hAnsi="Times New Roman"/>
          <w:spacing w:val="-1"/>
          <w:sz w:val="26"/>
          <w:szCs w:val="26"/>
        </w:rPr>
        <w:t>еч</w:t>
      </w:r>
      <w:r w:rsidRPr="00ED118F">
        <w:rPr>
          <w:rFonts w:ascii="Times New Roman" w:hAnsi="Times New Roman"/>
          <w:sz w:val="26"/>
          <w:szCs w:val="26"/>
        </w:rPr>
        <w:t xml:space="preserve">и и </w:t>
      </w:r>
      <w:r w:rsidRPr="00ED118F">
        <w:rPr>
          <w:rFonts w:ascii="Times New Roman" w:hAnsi="Times New Roman"/>
          <w:spacing w:val="-1"/>
          <w:sz w:val="26"/>
          <w:szCs w:val="26"/>
        </w:rPr>
        <w:t>с</w:t>
      </w:r>
      <w:r w:rsidRPr="00ED118F">
        <w:rPr>
          <w:rFonts w:ascii="Times New Roman" w:hAnsi="Times New Roman"/>
          <w:sz w:val="26"/>
          <w:szCs w:val="26"/>
        </w:rPr>
        <w:t>облюд</w:t>
      </w:r>
      <w:r w:rsidRPr="00ED118F">
        <w:rPr>
          <w:rFonts w:ascii="Times New Roman" w:hAnsi="Times New Roman"/>
          <w:spacing w:val="-1"/>
          <w:sz w:val="26"/>
          <w:szCs w:val="26"/>
        </w:rPr>
        <w:t>е</w:t>
      </w:r>
      <w:r w:rsidRPr="00ED118F">
        <w:rPr>
          <w:rFonts w:ascii="Times New Roman" w:hAnsi="Times New Roman"/>
          <w:sz w:val="26"/>
          <w:szCs w:val="26"/>
        </w:rPr>
        <w:t>ния н</w:t>
      </w:r>
      <w:r w:rsidRPr="00ED118F">
        <w:rPr>
          <w:rFonts w:ascii="Times New Roman" w:hAnsi="Times New Roman"/>
          <w:spacing w:val="-3"/>
          <w:sz w:val="26"/>
          <w:szCs w:val="26"/>
        </w:rPr>
        <w:t>о</w:t>
      </w:r>
      <w:r w:rsidRPr="00ED118F">
        <w:rPr>
          <w:rFonts w:ascii="Times New Roman" w:hAnsi="Times New Roman"/>
          <w:sz w:val="26"/>
          <w:szCs w:val="26"/>
        </w:rPr>
        <w:t>рм</w:t>
      </w:r>
      <w:r w:rsidRPr="00ED118F">
        <w:rPr>
          <w:rFonts w:ascii="Times New Roman" w:hAnsi="Times New Roman"/>
          <w:spacing w:val="-1"/>
          <w:sz w:val="26"/>
          <w:szCs w:val="26"/>
        </w:rPr>
        <w:t xml:space="preserve"> </w:t>
      </w:r>
      <w:r w:rsidRPr="00ED118F">
        <w:rPr>
          <w:rFonts w:ascii="Times New Roman" w:hAnsi="Times New Roman"/>
          <w:sz w:val="26"/>
          <w:szCs w:val="26"/>
        </w:rPr>
        <w:t>их</w:t>
      </w:r>
      <w:r w:rsidRPr="00ED118F">
        <w:rPr>
          <w:rFonts w:ascii="Times New Roman" w:hAnsi="Times New Roman"/>
          <w:spacing w:val="-1"/>
          <w:sz w:val="26"/>
          <w:szCs w:val="26"/>
        </w:rPr>
        <w:t xml:space="preserve"> </w:t>
      </w:r>
      <w:r w:rsidRPr="00ED118F">
        <w:rPr>
          <w:rFonts w:ascii="Times New Roman" w:hAnsi="Times New Roman"/>
          <w:sz w:val="26"/>
          <w:szCs w:val="26"/>
        </w:rPr>
        <w:t>по</w:t>
      </w:r>
      <w:r w:rsidRPr="00ED118F">
        <w:rPr>
          <w:rFonts w:ascii="Times New Roman" w:hAnsi="Times New Roman"/>
          <w:spacing w:val="-1"/>
          <w:sz w:val="26"/>
          <w:szCs w:val="26"/>
        </w:rPr>
        <w:t>с</w:t>
      </w:r>
      <w:r w:rsidRPr="00ED118F">
        <w:rPr>
          <w:rFonts w:ascii="Times New Roman" w:hAnsi="Times New Roman"/>
          <w:sz w:val="26"/>
          <w:szCs w:val="26"/>
        </w:rPr>
        <w:t>тро</w:t>
      </w:r>
      <w:r w:rsidRPr="00ED118F">
        <w:rPr>
          <w:rFonts w:ascii="Times New Roman" w:hAnsi="Times New Roman"/>
          <w:spacing w:val="-1"/>
          <w:sz w:val="26"/>
          <w:szCs w:val="26"/>
        </w:rPr>
        <w:t>е</w:t>
      </w:r>
      <w:r w:rsidRPr="00ED118F">
        <w:rPr>
          <w:rFonts w:ascii="Times New Roman" w:hAnsi="Times New Roman"/>
          <w:sz w:val="26"/>
          <w:szCs w:val="26"/>
        </w:rPr>
        <w:t>ния;</w:t>
      </w:r>
    </w:p>
    <w:p w:rsidR="00ED118F" w:rsidRPr="00ED118F" w:rsidRDefault="00ED118F" w:rsidP="00700302">
      <w:pPr>
        <w:pStyle w:val="afb"/>
        <w:widowControl w:val="0"/>
        <w:numPr>
          <w:ilvl w:val="0"/>
          <w:numId w:val="18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обогащение активного и потенциального словарного запаса, расширение объема используемых в речи грамматических языковых средств для свободного</w:t>
      </w:r>
      <w:r w:rsidRPr="00ED118F">
        <w:rPr>
          <w:rFonts w:ascii="Times New Roman" w:hAnsi="Times New Roman"/>
          <w:spacing w:val="-32"/>
          <w:sz w:val="26"/>
          <w:szCs w:val="26"/>
        </w:rPr>
        <w:t xml:space="preserve"> </w:t>
      </w:r>
      <w:r w:rsidRPr="00ED118F">
        <w:rPr>
          <w:rFonts w:ascii="Times New Roman" w:hAnsi="Times New Roman"/>
          <w:sz w:val="26"/>
          <w:szCs w:val="26"/>
        </w:rPr>
        <w:t>выражения мыслей и чувств в соответствии с ситуацией и стилем</w:t>
      </w:r>
      <w:r w:rsidRPr="00ED118F">
        <w:rPr>
          <w:rFonts w:ascii="Times New Roman" w:hAnsi="Times New Roman"/>
          <w:spacing w:val="-6"/>
          <w:sz w:val="26"/>
          <w:szCs w:val="26"/>
        </w:rPr>
        <w:t xml:space="preserve"> </w:t>
      </w:r>
      <w:r w:rsidRPr="00ED118F">
        <w:rPr>
          <w:rFonts w:ascii="Times New Roman" w:hAnsi="Times New Roman"/>
          <w:sz w:val="26"/>
          <w:szCs w:val="26"/>
        </w:rPr>
        <w:t>общения:</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пользование орфоэпическими, орфографическими словарями для определения нормативного написания и произношения слова;</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использование фразеологических словарей для определения значения и особенностей употребления фразеологизмов;</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lastRenderedPageBreak/>
        <w:t>использование морфемных, словообразовательных, этимологических словарей для морфемного и словообразовательного анализа слов;</w:t>
      </w:r>
    </w:p>
    <w:p w:rsidR="00ED118F" w:rsidRPr="00ED118F" w:rsidRDefault="00ED118F" w:rsidP="00700302">
      <w:pPr>
        <w:pStyle w:val="afb"/>
        <w:widowControl w:val="0"/>
        <w:numPr>
          <w:ilvl w:val="0"/>
          <w:numId w:val="18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использование словарей для подбора к словам синонимов, антонимов;</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w:t>
      </w:r>
      <w:r w:rsidRPr="00ED118F">
        <w:rPr>
          <w:rFonts w:ascii="Times New Roman" w:hAnsi="Times New Roman"/>
          <w:spacing w:val="-2"/>
          <w:sz w:val="26"/>
          <w:szCs w:val="26"/>
        </w:rPr>
        <w:t xml:space="preserve"> </w:t>
      </w:r>
      <w:r w:rsidRPr="00ED118F">
        <w:rPr>
          <w:rFonts w:ascii="Times New Roman" w:hAnsi="Times New Roman"/>
          <w:sz w:val="26"/>
          <w:szCs w:val="26"/>
        </w:rPr>
        <w:t>этикета;</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приобретение опыта использования языковых норм в речевой практике при создании устных и письменных высказываний;</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стремление к речевому самосовершенствованию, овладение основными стилистическими ресурсами лексики и фразеологии языка:</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поиск орфограммы и применение правил написания слов с орфограммами;</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освоение правил правописания служебных частей речи и умения применять их на письме;</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применение правильного переноса слов;</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выявление смыслового, стилистического различия синонимов, употребления их в речи с учетом значения, смыслового различия, стилистической</w:t>
      </w:r>
      <w:r w:rsidRPr="00ED118F">
        <w:rPr>
          <w:rFonts w:ascii="Times New Roman" w:hAnsi="Times New Roman"/>
          <w:spacing w:val="-4"/>
          <w:sz w:val="26"/>
          <w:szCs w:val="26"/>
        </w:rPr>
        <w:t xml:space="preserve"> </w:t>
      </w:r>
      <w:r w:rsidRPr="00ED118F">
        <w:rPr>
          <w:rFonts w:ascii="Times New Roman" w:hAnsi="Times New Roman"/>
          <w:sz w:val="26"/>
          <w:szCs w:val="26"/>
        </w:rPr>
        <w:t>окраски;</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нормативное изменение форм существительных, прилагательных, местоимений, числительных, глаголов;</w:t>
      </w:r>
    </w:p>
    <w:p w:rsidR="00ED118F" w:rsidRPr="00ED118F" w:rsidRDefault="00ED118F" w:rsidP="00700302">
      <w:pPr>
        <w:pStyle w:val="afb"/>
        <w:widowControl w:val="0"/>
        <w:numPr>
          <w:ilvl w:val="0"/>
          <w:numId w:val="19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w:t>
      </w:r>
      <w:r w:rsidRPr="00ED118F">
        <w:rPr>
          <w:rFonts w:ascii="Times New Roman" w:hAnsi="Times New Roman"/>
          <w:spacing w:val="-4"/>
          <w:sz w:val="26"/>
          <w:szCs w:val="26"/>
        </w:rPr>
        <w:t xml:space="preserve"> </w:t>
      </w:r>
      <w:r w:rsidRPr="00ED118F">
        <w:rPr>
          <w:rFonts w:ascii="Times New Roman" w:hAnsi="Times New Roman"/>
          <w:sz w:val="26"/>
          <w:szCs w:val="26"/>
        </w:rPr>
        <w:t>тексте;</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lastRenderedPageBreak/>
        <w:t>для слепых, слабовидящих обучающихся: формирование навыков письма на брайлевской печатной</w:t>
      </w:r>
      <w:r w:rsidRPr="00ED118F">
        <w:rPr>
          <w:rFonts w:ascii="Times New Roman" w:hAnsi="Times New Roman"/>
          <w:spacing w:val="-3"/>
          <w:sz w:val="26"/>
          <w:szCs w:val="26"/>
        </w:rPr>
        <w:t xml:space="preserve"> </w:t>
      </w:r>
      <w:r w:rsidRPr="00ED118F">
        <w:rPr>
          <w:rFonts w:ascii="Times New Roman" w:hAnsi="Times New Roman"/>
          <w:sz w:val="26"/>
          <w:szCs w:val="26"/>
        </w:rPr>
        <w:t>машинке;</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w:t>
      </w:r>
      <w:r w:rsidRPr="00ED118F">
        <w:rPr>
          <w:rFonts w:ascii="Times New Roman" w:hAnsi="Times New Roman"/>
          <w:spacing w:val="-1"/>
          <w:sz w:val="26"/>
          <w:szCs w:val="26"/>
        </w:rPr>
        <w:t xml:space="preserve"> </w:t>
      </w:r>
      <w:r w:rsidRPr="00ED118F">
        <w:rPr>
          <w:rFonts w:ascii="Times New Roman" w:hAnsi="Times New Roman"/>
          <w:sz w:val="26"/>
          <w:szCs w:val="26"/>
        </w:rPr>
        <w:t>письма;</w:t>
      </w:r>
    </w:p>
    <w:p w:rsidR="00ED118F" w:rsidRPr="00ED118F" w:rsidRDefault="00ED118F" w:rsidP="00700302">
      <w:pPr>
        <w:pStyle w:val="a9"/>
        <w:widowControl w:val="0"/>
        <w:numPr>
          <w:ilvl w:val="0"/>
          <w:numId w:val="18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для обучающихся с расстройствами аутистического спектра: овладение основными стилистическими ресурсами лексики и фразеологии языка, основными нормами литературного языка, нормами речевого</w:t>
      </w:r>
      <w:r w:rsidRPr="00ED118F">
        <w:rPr>
          <w:rFonts w:ascii="Times New Roman" w:hAnsi="Times New Roman"/>
          <w:spacing w:val="-2"/>
          <w:sz w:val="26"/>
          <w:szCs w:val="26"/>
        </w:rPr>
        <w:t xml:space="preserve"> </w:t>
      </w:r>
      <w:r w:rsidRPr="00ED118F">
        <w:rPr>
          <w:rFonts w:ascii="Times New Roman" w:hAnsi="Times New Roman"/>
          <w:sz w:val="26"/>
          <w:szCs w:val="26"/>
        </w:rPr>
        <w:t>этикета:</w:t>
      </w:r>
    </w:p>
    <w:p w:rsidR="00ED118F" w:rsidRPr="00ED118F" w:rsidRDefault="00ED118F" w:rsidP="00700302">
      <w:pPr>
        <w:pStyle w:val="afb"/>
        <w:widowControl w:val="0"/>
        <w:numPr>
          <w:ilvl w:val="0"/>
          <w:numId w:val="19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ED118F" w:rsidRPr="00ED118F" w:rsidRDefault="00ED118F" w:rsidP="00700302">
      <w:pPr>
        <w:pStyle w:val="afb"/>
        <w:widowControl w:val="0"/>
        <w:numPr>
          <w:ilvl w:val="0"/>
          <w:numId w:val="19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ED118F">
        <w:rPr>
          <w:rFonts w:ascii="Times New Roman" w:hAnsi="Times New Roman"/>
          <w:sz w:val="26"/>
          <w:szCs w:val="26"/>
        </w:rPr>
        <w:t>стремление к возможности выразить собственные мысли и чувства, обозначить собственную позицию; видение традиций и новаторства в произведениях; восприятие художественной действительности как выражение мыслей автора о мире и человеке.</w:t>
      </w:r>
    </w:p>
    <w:p w:rsidR="00ED118F" w:rsidRPr="00ED118F" w:rsidRDefault="00ED118F" w:rsidP="00ED118F">
      <w:pPr>
        <w:pStyle w:val="3"/>
        <w:kinsoku w:val="0"/>
        <w:overflowPunct w:val="0"/>
        <w:spacing w:before="0" w:beforeAutospacing="0" w:after="0" w:afterAutospacing="0" w:line="360" w:lineRule="auto"/>
        <w:ind w:firstLine="709"/>
        <w:rPr>
          <w:sz w:val="26"/>
          <w:szCs w:val="26"/>
        </w:rPr>
      </w:pPr>
      <w:r w:rsidRPr="00ED118F">
        <w:rPr>
          <w:sz w:val="26"/>
          <w:szCs w:val="26"/>
        </w:rPr>
        <w:t>Речь и речевое общение</w:t>
      </w:r>
    </w:p>
    <w:p w:rsidR="00ED118F" w:rsidRPr="00ED118F" w:rsidRDefault="00ED118F" w:rsidP="00ED118F">
      <w:pPr>
        <w:pStyle w:val="afb"/>
        <w:kinsoku w:val="0"/>
        <w:overflowPunct w:val="0"/>
        <w:spacing w:after="0" w:line="360" w:lineRule="auto"/>
        <w:ind w:firstLine="709"/>
        <w:rPr>
          <w:rFonts w:ascii="Times New Roman" w:hAnsi="Times New Roman"/>
          <w:sz w:val="26"/>
          <w:szCs w:val="26"/>
        </w:rPr>
      </w:pPr>
      <w:r w:rsidRPr="00ED118F">
        <w:rPr>
          <w:rFonts w:ascii="Times New Roman" w:hAnsi="Times New Roman"/>
          <w:b/>
          <w:sz w:val="26"/>
          <w:szCs w:val="26"/>
        </w:rPr>
        <w:t>Выпускник научится</w:t>
      </w:r>
      <w:r w:rsidRPr="00ED118F">
        <w:rPr>
          <w:rFonts w:ascii="Times New Roman" w:hAnsi="Times New Roman"/>
          <w:sz w:val="26"/>
          <w:szCs w:val="26"/>
        </w:rPr>
        <w:t>:</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использовать различные виды монолога (повествование, описание, рассуждение; сочетание разных видов монолога) в различных ситуациях</w:t>
      </w:r>
      <w:r w:rsidRPr="00ED118F">
        <w:rPr>
          <w:rFonts w:ascii="Times New Roman" w:hAnsi="Times New Roman"/>
          <w:spacing w:val="-4"/>
          <w:sz w:val="26"/>
          <w:szCs w:val="26"/>
        </w:rPr>
        <w:t xml:space="preserve"> </w:t>
      </w:r>
      <w:r w:rsidRPr="00ED118F">
        <w:rPr>
          <w:rFonts w:ascii="Times New Roman" w:hAnsi="Times New Roman"/>
          <w:sz w:val="26"/>
          <w:szCs w:val="26"/>
        </w:rPr>
        <w:t>общения;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использовать различные виды диалога в ситуациях формального и неформального, межличностного и межкультурного</w:t>
      </w:r>
      <w:r w:rsidRPr="00ED118F">
        <w:rPr>
          <w:rFonts w:ascii="Times New Roman" w:hAnsi="Times New Roman"/>
          <w:spacing w:val="-2"/>
          <w:sz w:val="26"/>
          <w:szCs w:val="26"/>
        </w:rPr>
        <w:t xml:space="preserve"> </w:t>
      </w:r>
      <w:r w:rsidRPr="00ED118F">
        <w:rPr>
          <w:rFonts w:ascii="Times New Roman" w:hAnsi="Times New Roman"/>
          <w:sz w:val="26"/>
          <w:szCs w:val="26"/>
        </w:rPr>
        <w:t>общения;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соблюдать нормы речевого поведения в типичных ситуациях</w:t>
      </w:r>
      <w:r w:rsidRPr="00ED118F">
        <w:rPr>
          <w:rFonts w:ascii="Times New Roman" w:hAnsi="Times New Roman"/>
          <w:spacing w:val="-5"/>
          <w:sz w:val="26"/>
          <w:szCs w:val="26"/>
        </w:rPr>
        <w:t xml:space="preserve"> </w:t>
      </w:r>
      <w:r w:rsidRPr="00ED118F">
        <w:rPr>
          <w:rFonts w:ascii="Times New Roman" w:hAnsi="Times New Roman"/>
          <w:sz w:val="26"/>
          <w:szCs w:val="26"/>
        </w:rPr>
        <w:t>общения;</w:t>
      </w:r>
    </w:p>
    <w:p w:rsidR="00ED118F" w:rsidRPr="00447F32"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оценивать образцы устной монологической и диалогической речи с точки зрения соответствия ситуации речевого общения,</w:t>
      </w:r>
      <w:r w:rsidRPr="00447F32">
        <w:rPr>
          <w:rFonts w:ascii="Times New Roman" w:hAnsi="Times New Roman"/>
          <w:spacing w:val="-3"/>
          <w:sz w:val="26"/>
          <w:szCs w:val="26"/>
        </w:rPr>
        <w:t xml:space="preserve"> </w:t>
      </w:r>
      <w:r w:rsidRPr="00447F32">
        <w:rPr>
          <w:rFonts w:ascii="Times New Roman" w:hAnsi="Times New Roman"/>
          <w:sz w:val="26"/>
          <w:szCs w:val="26"/>
        </w:rPr>
        <w:t>достижения</w:t>
      </w:r>
      <w:r w:rsidR="00447F32" w:rsidRPr="00447F32">
        <w:rPr>
          <w:rFonts w:ascii="Times New Roman" w:hAnsi="Times New Roman"/>
          <w:sz w:val="26"/>
          <w:szCs w:val="26"/>
        </w:rPr>
        <w:t xml:space="preserve"> </w:t>
      </w:r>
      <w:r w:rsidRPr="00447F32">
        <w:rPr>
          <w:rFonts w:ascii="Times New Roman" w:hAnsi="Times New Roman"/>
          <w:sz w:val="26"/>
          <w:szCs w:val="26"/>
        </w:rPr>
        <w:t>коммуникативных целей речевого взаимодействия, уместности использованных языковых средств;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предупреждать коммуникативные неудачи в процессе речевого</w:t>
      </w:r>
      <w:r w:rsidRPr="00ED118F">
        <w:rPr>
          <w:rFonts w:ascii="Times New Roman" w:hAnsi="Times New Roman"/>
          <w:spacing w:val="-10"/>
          <w:sz w:val="26"/>
          <w:szCs w:val="26"/>
        </w:rPr>
        <w:t xml:space="preserve"> </w:t>
      </w:r>
      <w:r w:rsidRPr="00ED118F">
        <w:rPr>
          <w:rFonts w:ascii="Times New Roman" w:hAnsi="Times New Roman"/>
          <w:sz w:val="26"/>
          <w:szCs w:val="26"/>
        </w:rPr>
        <w:t>общения.</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выступать перед аудиторией с небольшим докладом; публично</w:t>
      </w:r>
      <w:r w:rsidRPr="00ED118F">
        <w:rPr>
          <w:rFonts w:ascii="Times New Roman" w:hAnsi="Times New Roman"/>
          <w:i/>
          <w:iCs/>
          <w:spacing w:val="-26"/>
          <w:sz w:val="26"/>
          <w:szCs w:val="26"/>
        </w:rPr>
        <w:t xml:space="preserve"> </w:t>
      </w:r>
      <w:r w:rsidRPr="00ED118F">
        <w:rPr>
          <w:rFonts w:ascii="Times New Roman" w:hAnsi="Times New Roman"/>
          <w:i/>
          <w:iCs/>
          <w:sz w:val="26"/>
          <w:szCs w:val="26"/>
        </w:rPr>
        <w:lastRenderedPageBreak/>
        <w:t>представлять проект, реферат; публично защищать свою</w:t>
      </w:r>
      <w:r w:rsidRPr="00ED118F">
        <w:rPr>
          <w:rFonts w:ascii="Times New Roman" w:hAnsi="Times New Roman"/>
          <w:i/>
          <w:iCs/>
          <w:spacing w:val="-1"/>
          <w:sz w:val="26"/>
          <w:szCs w:val="26"/>
        </w:rPr>
        <w:t xml:space="preserve"> </w:t>
      </w:r>
      <w:r w:rsidRPr="00ED118F">
        <w:rPr>
          <w:rFonts w:ascii="Times New Roman" w:hAnsi="Times New Roman"/>
          <w:i/>
          <w:iCs/>
          <w:sz w:val="26"/>
          <w:szCs w:val="26"/>
        </w:rPr>
        <w:t>позицию;</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участвовать в коллективном обсуждении проблем,</w:t>
      </w:r>
      <w:r w:rsidRPr="00ED118F">
        <w:rPr>
          <w:rFonts w:ascii="Times New Roman" w:hAnsi="Times New Roman"/>
          <w:i/>
          <w:iCs/>
          <w:spacing w:val="-18"/>
          <w:sz w:val="26"/>
          <w:szCs w:val="26"/>
        </w:rPr>
        <w:t xml:space="preserve"> </w:t>
      </w:r>
      <w:r w:rsidRPr="00ED118F">
        <w:rPr>
          <w:rFonts w:ascii="Times New Roman" w:hAnsi="Times New Roman"/>
          <w:i/>
          <w:iCs/>
          <w:sz w:val="26"/>
          <w:szCs w:val="26"/>
        </w:rPr>
        <w:t>аргументировать собственную позицию, доказывать еѐ,</w:t>
      </w:r>
      <w:r w:rsidRPr="00ED118F">
        <w:rPr>
          <w:rFonts w:ascii="Times New Roman" w:hAnsi="Times New Roman"/>
          <w:i/>
          <w:iCs/>
          <w:spacing w:val="-1"/>
          <w:sz w:val="26"/>
          <w:szCs w:val="26"/>
        </w:rPr>
        <w:t xml:space="preserve"> </w:t>
      </w:r>
      <w:r w:rsidRPr="00ED118F">
        <w:rPr>
          <w:rFonts w:ascii="Times New Roman" w:hAnsi="Times New Roman"/>
          <w:i/>
          <w:iCs/>
          <w:sz w:val="26"/>
          <w:szCs w:val="26"/>
        </w:rPr>
        <w:t>убеждать;</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понимать основные причины коммуникативных неудач и объяснять</w:t>
      </w:r>
      <w:r w:rsidRPr="00ED118F">
        <w:rPr>
          <w:rFonts w:ascii="Times New Roman" w:hAnsi="Times New Roman"/>
          <w:i/>
          <w:iCs/>
          <w:spacing w:val="-5"/>
          <w:sz w:val="26"/>
          <w:szCs w:val="26"/>
        </w:rPr>
        <w:t xml:space="preserve"> </w:t>
      </w:r>
      <w:r w:rsidRPr="00ED118F">
        <w:rPr>
          <w:rFonts w:ascii="Times New Roman" w:hAnsi="Times New Roman"/>
          <w:i/>
          <w:iCs/>
          <w:sz w:val="26"/>
          <w:szCs w:val="26"/>
        </w:rPr>
        <w:t>их.</w:t>
      </w:r>
    </w:p>
    <w:p w:rsidR="00ED118F" w:rsidRPr="00ED118F" w:rsidRDefault="00ED118F" w:rsidP="00ED118F">
      <w:pPr>
        <w:pStyle w:val="afb"/>
        <w:kinsoku w:val="0"/>
        <w:overflowPunct w:val="0"/>
        <w:spacing w:after="0" w:line="360" w:lineRule="auto"/>
        <w:ind w:firstLine="709"/>
        <w:rPr>
          <w:rFonts w:ascii="Times New Roman" w:hAnsi="Times New Roman"/>
          <w:b/>
          <w:bCs/>
          <w:i/>
          <w:iCs/>
          <w:sz w:val="26"/>
          <w:szCs w:val="26"/>
        </w:rPr>
      </w:pPr>
      <w:r w:rsidRPr="00ED118F">
        <w:rPr>
          <w:rFonts w:ascii="Times New Roman" w:hAnsi="Times New Roman"/>
          <w:b/>
          <w:bCs/>
          <w:sz w:val="26"/>
          <w:szCs w:val="26"/>
        </w:rPr>
        <w:t xml:space="preserve">Речевая деятельность </w:t>
      </w:r>
      <w:r w:rsidRPr="00ED118F">
        <w:rPr>
          <w:rFonts w:ascii="Times New Roman" w:hAnsi="Times New Roman"/>
          <w:b/>
          <w:bCs/>
          <w:i/>
          <w:iCs/>
          <w:sz w:val="26"/>
          <w:szCs w:val="26"/>
        </w:rPr>
        <w:t>Аудирование</w:t>
      </w:r>
    </w:p>
    <w:p w:rsidR="00ED118F" w:rsidRPr="00ED118F" w:rsidRDefault="00ED118F" w:rsidP="00ED118F">
      <w:pPr>
        <w:pStyle w:val="afb"/>
        <w:kinsoku w:val="0"/>
        <w:overflowPunct w:val="0"/>
        <w:spacing w:after="0" w:line="360" w:lineRule="auto"/>
        <w:ind w:firstLine="709"/>
        <w:rPr>
          <w:rFonts w:ascii="Times New Roman" w:hAnsi="Times New Roman"/>
          <w:sz w:val="26"/>
          <w:szCs w:val="26"/>
        </w:rPr>
      </w:pPr>
      <w:r w:rsidRPr="00ED118F">
        <w:rPr>
          <w:rFonts w:ascii="Times New Roman" w:hAnsi="Times New Roman"/>
          <w:b/>
          <w:sz w:val="26"/>
          <w:szCs w:val="26"/>
        </w:rPr>
        <w:t>Выпускник научится</w:t>
      </w:r>
      <w:r w:rsidRPr="00ED118F">
        <w:rPr>
          <w:rFonts w:ascii="Times New Roman" w:hAnsi="Times New Roman"/>
          <w:sz w:val="26"/>
          <w:szCs w:val="26"/>
        </w:rPr>
        <w:t>:</w:t>
      </w:r>
    </w:p>
    <w:p w:rsidR="00ED118F" w:rsidRPr="00ED118F" w:rsidRDefault="00ED118F" w:rsidP="00700302">
      <w:pPr>
        <w:pStyle w:val="a9"/>
        <w:widowControl w:val="0"/>
        <w:numPr>
          <w:ilvl w:val="1"/>
          <w:numId w:val="17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ED118F" w:rsidRPr="00ED118F" w:rsidRDefault="00ED118F" w:rsidP="00700302">
      <w:pPr>
        <w:pStyle w:val="a9"/>
        <w:widowControl w:val="0"/>
        <w:numPr>
          <w:ilvl w:val="1"/>
          <w:numId w:val="17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понимать и формулировать в устной форме тему,</w:t>
      </w:r>
      <w:r w:rsidRPr="00ED118F">
        <w:rPr>
          <w:rFonts w:ascii="Times New Roman" w:hAnsi="Times New Roman"/>
          <w:spacing w:val="-11"/>
          <w:sz w:val="26"/>
          <w:szCs w:val="26"/>
        </w:rPr>
        <w:t xml:space="preserve"> </w:t>
      </w:r>
      <w:r w:rsidRPr="00ED118F">
        <w:rPr>
          <w:rFonts w:ascii="Times New Roman" w:hAnsi="Times New Roman"/>
          <w:sz w:val="26"/>
          <w:szCs w:val="26"/>
        </w:rPr>
        <w:t>коммуникативную</w:t>
      </w:r>
    </w:p>
    <w:p w:rsidR="00ED118F" w:rsidRPr="00ED118F" w:rsidRDefault="00ED118F" w:rsidP="00447F32">
      <w:pPr>
        <w:pStyle w:val="afb"/>
        <w:kinsoku w:val="0"/>
        <w:overflowPunct w:val="0"/>
        <w:spacing w:after="0" w:line="360" w:lineRule="auto"/>
        <w:jc w:val="both"/>
        <w:rPr>
          <w:rFonts w:ascii="Times New Roman" w:hAnsi="Times New Roman"/>
          <w:sz w:val="26"/>
          <w:szCs w:val="26"/>
        </w:rPr>
      </w:pPr>
      <w:r w:rsidRPr="00ED118F">
        <w:rPr>
          <w:rFonts w:ascii="Times New Roman" w:hAnsi="Times New Roman"/>
          <w:sz w:val="26"/>
          <w:szCs w:val="26"/>
        </w:rPr>
        <w:t>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w:t>
      </w:r>
      <w:r w:rsidRPr="00ED118F">
        <w:rPr>
          <w:rFonts w:ascii="Times New Roman" w:hAnsi="Times New Roman"/>
          <w:spacing w:val="-1"/>
          <w:sz w:val="26"/>
          <w:szCs w:val="26"/>
        </w:rPr>
        <w:t xml:space="preserve"> </w:t>
      </w:r>
      <w:r w:rsidRPr="00ED118F">
        <w:rPr>
          <w:rFonts w:ascii="Times New Roman" w:hAnsi="Times New Roman"/>
          <w:sz w:val="26"/>
          <w:szCs w:val="26"/>
        </w:rPr>
        <w:t>сжатого).</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b/>
          <w:i/>
          <w:iCs/>
          <w:sz w:val="26"/>
          <w:szCs w:val="26"/>
        </w:rPr>
        <w:t>Выпускник получит возможность научиться</w:t>
      </w:r>
      <w:r w:rsidRPr="00ED118F">
        <w:rPr>
          <w:rFonts w:ascii="Times New Roman" w:hAnsi="Times New Roman"/>
          <w:i/>
          <w:iCs/>
          <w:sz w:val="26"/>
          <w:szCs w:val="26"/>
        </w:rPr>
        <w:t>:</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понимать явную и скрытую (подтекстовую) информацию публицистического текста (в том числе в СМИ), анализировать и комментировать еѐ в устной</w:t>
      </w:r>
      <w:r w:rsidRPr="00ED118F">
        <w:rPr>
          <w:rFonts w:ascii="Times New Roman" w:hAnsi="Times New Roman"/>
          <w:i/>
          <w:iCs/>
          <w:spacing w:val="-14"/>
          <w:sz w:val="26"/>
          <w:szCs w:val="26"/>
        </w:rPr>
        <w:t xml:space="preserve"> </w:t>
      </w:r>
      <w:r w:rsidRPr="00ED118F">
        <w:rPr>
          <w:rFonts w:ascii="Times New Roman" w:hAnsi="Times New Roman"/>
          <w:i/>
          <w:iCs/>
          <w:sz w:val="26"/>
          <w:szCs w:val="26"/>
        </w:rPr>
        <w:t>форме.</w:t>
      </w:r>
    </w:p>
    <w:p w:rsidR="00ED118F" w:rsidRPr="00ED118F" w:rsidRDefault="00ED118F" w:rsidP="00ED118F">
      <w:pPr>
        <w:pStyle w:val="4"/>
        <w:kinsoku w:val="0"/>
        <w:overflowPunct w:val="0"/>
        <w:spacing w:before="0"/>
        <w:ind w:left="0" w:firstLine="709"/>
        <w:jc w:val="both"/>
        <w:rPr>
          <w:sz w:val="26"/>
          <w:szCs w:val="26"/>
        </w:rPr>
      </w:pPr>
      <w:r w:rsidRPr="00ED118F">
        <w:rPr>
          <w:sz w:val="26"/>
          <w:szCs w:val="26"/>
        </w:rPr>
        <w:t>Чтение</w:t>
      </w:r>
    </w:p>
    <w:p w:rsidR="00ED118F" w:rsidRPr="00ED118F" w:rsidRDefault="00ED118F" w:rsidP="00ED118F">
      <w:pPr>
        <w:pStyle w:val="afb"/>
        <w:kinsoku w:val="0"/>
        <w:overflowPunct w:val="0"/>
        <w:spacing w:after="0" w:line="360" w:lineRule="auto"/>
        <w:ind w:firstLine="709"/>
        <w:rPr>
          <w:rFonts w:ascii="Times New Roman" w:hAnsi="Times New Roman"/>
          <w:sz w:val="26"/>
          <w:szCs w:val="26"/>
        </w:rPr>
      </w:pPr>
      <w:r w:rsidRPr="00ED118F">
        <w:rPr>
          <w:rFonts w:ascii="Times New Roman" w:hAnsi="Times New Roman"/>
          <w:b/>
          <w:sz w:val="26"/>
          <w:szCs w:val="26"/>
        </w:rPr>
        <w:t>Выпускник научится</w:t>
      </w:r>
      <w:r w:rsidRPr="00ED118F">
        <w:rPr>
          <w:rFonts w:ascii="Times New Roman" w:hAnsi="Times New Roman"/>
          <w:sz w:val="26"/>
          <w:szCs w:val="26"/>
        </w:rPr>
        <w:t>:</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w:t>
      </w:r>
      <w:r w:rsidRPr="00ED118F">
        <w:rPr>
          <w:rFonts w:ascii="Times New Roman" w:hAnsi="Times New Roman"/>
          <w:spacing w:val="-5"/>
          <w:sz w:val="26"/>
          <w:szCs w:val="26"/>
        </w:rPr>
        <w:t xml:space="preserve"> </w:t>
      </w:r>
      <w:r w:rsidRPr="00ED118F">
        <w:rPr>
          <w:rFonts w:ascii="Times New Roman" w:hAnsi="Times New Roman"/>
          <w:sz w:val="26"/>
          <w:szCs w:val="26"/>
        </w:rPr>
        <w:t>форме);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использовать практические умения ознакомительного, изучающего, просмотрового способов (видов) чтения в соответствии с поставленной </w:t>
      </w:r>
      <w:r w:rsidRPr="00ED118F">
        <w:rPr>
          <w:rFonts w:ascii="Times New Roman" w:hAnsi="Times New Roman"/>
          <w:sz w:val="26"/>
          <w:szCs w:val="26"/>
        </w:rPr>
        <w:lastRenderedPageBreak/>
        <w:t>коммуникативной задачей;</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передавать схематически представленную информацию в виде связного</w:t>
      </w:r>
      <w:r w:rsidRPr="00ED118F">
        <w:rPr>
          <w:rFonts w:ascii="Times New Roman" w:hAnsi="Times New Roman"/>
          <w:spacing w:val="-13"/>
          <w:sz w:val="26"/>
          <w:szCs w:val="26"/>
        </w:rPr>
        <w:t xml:space="preserve"> </w:t>
      </w:r>
      <w:r w:rsidRPr="00ED118F">
        <w:rPr>
          <w:rFonts w:ascii="Times New Roman" w:hAnsi="Times New Roman"/>
          <w:sz w:val="26"/>
          <w:szCs w:val="26"/>
        </w:rPr>
        <w:t>текста;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использовать приемы работы с учебной книгой, справочниками и другими информационными источниками, включая СМИ и ресурсы</w:t>
      </w:r>
      <w:r w:rsidRPr="00ED118F">
        <w:rPr>
          <w:rFonts w:ascii="Times New Roman" w:hAnsi="Times New Roman"/>
          <w:spacing w:val="-7"/>
          <w:sz w:val="26"/>
          <w:szCs w:val="26"/>
        </w:rPr>
        <w:t xml:space="preserve"> </w:t>
      </w:r>
      <w:r w:rsidRPr="00ED118F">
        <w:rPr>
          <w:rFonts w:ascii="Times New Roman" w:hAnsi="Times New Roman"/>
          <w:sz w:val="26"/>
          <w:szCs w:val="26"/>
        </w:rPr>
        <w:t>Интернета;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отбирать и систематизировать материал на определённую тему, анализировать отобранную информацию и интерпретировать еѐ в соответствии с поставленной коммуникативной</w:t>
      </w:r>
      <w:r w:rsidRPr="00ED118F">
        <w:rPr>
          <w:rFonts w:ascii="Times New Roman" w:hAnsi="Times New Roman"/>
          <w:spacing w:val="-3"/>
          <w:sz w:val="26"/>
          <w:szCs w:val="26"/>
        </w:rPr>
        <w:t xml:space="preserve"> </w:t>
      </w:r>
      <w:r w:rsidRPr="00ED118F">
        <w:rPr>
          <w:rFonts w:ascii="Times New Roman" w:hAnsi="Times New Roman"/>
          <w:sz w:val="26"/>
          <w:szCs w:val="26"/>
        </w:rPr>
        <w:t>задачей.</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153"/>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понимать, анализировать, оценивать явную и скрытую (подтекстовую) информацию в прочитанных текстах разной функционально-стилевой и</w:t>
      </w:r>
      <w:r w:rsidRPr="00ED118F">
        <w:rPr>
          <w:rFonts w:ascii="Times New Roman" w:hAnsi="Times New Roman"/>
          <w:i/>
          <w:iCs/>
          <w:spacing w:val="-19"/>
          <w:sz w:val="26"/>
          <w:szCs w:val="26"/>
        </w:rPr>
        <w:t xml:space="preserve"> </w:t>
      </w:r>
      <w:r w:rsidRPr="00ED118F">
        <w:rPr>
          <w:rFonts w:ascii="Times New Roman" w:hAnsi="Times New Roman"/>
          <w:i/>
          <w:iCs/>
          <w:sz w:val="26"/>
          <w:szCs w:val="26"/>
        </w:rPr>
        <w:t>жанровой принадлежности;</w:t>
      </w:r>
    </w:p>
    <w:p w:rsidR="00ED118F" w:rsidRPr="00ED118F" w:rsidRDefault="00ED118F" w:rsidP="00700302">
      <w:pPr>
        <w:pStyle w:val="a9"/>
        <w:widowControl w:val="0"/>
        <w:numPr>
          <w:ilvl w:val="1"/>
          <w:numId w:val="178"/>
        </w:numPr>
        <w:tabs>
          <w:tab w:val="left" w:pos="1196"/>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ED118F" w:rsidRPr="00ED118F" w:rsidRDefault="00ED118F" w:rsidP="00ED118F">
      <w:pPr>
        <w:pStyle w:val="4"/>
        <w:kinsoku w:val="0"/>
        <w:overflowPunct w:val="0"/>
        <w:spacing w:before="0"/>
        <w:ind w:left="0" w:firstLine="709"/>
        <w:jc w:val="both"/>
        <w:rPr>
          <w:sz w:val="26"/>
          <w:szCs w:val="26"/>
        </w:rPr>
      </w:pPr>
      <w:r w:rsidRPr="00ED118F">
        <w:rPr>
          <w:sz w:val="26"/>
          <w:szCs w:val="26"/>
        </w:rPr>
        <w:t>Говорение</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w:t>
      </w:r>
      <w:r w:rsidRPr="00ED118F">
        <w:rPr>
          <w:rFonts w:ascii="Times New Roman" w:hAnsi="Times New Roman"/>
          <w:spacing w:val="51"/>
          <w:sz w:val="26"/>
          <w:szCs w:val="26"/>
        </w:rPr>
        <w:t xml:space="preserve"> </w:t>
      </w:r>
      <w:r w:rsidRPr="00ED118F">
        <w:rPr>
          <w:rFonts w:ascii="Times New Roman" w:hAnsi="Times New Roman"/>
          <w:sz w:val="26"/>
          <w:szCs w:val="26"/>
        </w:rPr>
        <w:t>учебные</w:t>
      </w:r>
      <w:r w:rsidRPr="00ED118F">
        <w:rPr>
          <w:rFonts w:ascii="Times New Roman" w:hAnsi="Times New Roman"/>
          <w:spacing w:val="47"/>
          <w:sz w:val="26"/>
          <w:szCs w:val="26"/>
        </w:rPr>
        <w:t xml:space="preserve"> </w:t>
      </w:r>
      <w:r w:rsidRPr="00ED118F">
        <w:rPr>
          <w:rFonts w:ascii="Times New Roman" w:hAnsi="Times New Roman"/>
          <w:sz w:val="26"/>
          <w:szCs w:val="26"/>
        </w:rPr>
        <w:t>темы</w:t>
      </w:r>
      <w:r w:rsidRPr="00ED118F">
        <w:rPr>
          <w:rFonts w:ascii="Times New Roman" w:hAnsi="Times New Roman"/>
          <w:spacing w:val="47"/>
          <w:sz w:val="26"/>
          <w:szCs w:val="26"/>
        </w:rPr>
        <w:t xml:space="preserve"> </w:t>
      </w:r>
      <w:r w:rsidRPr="00ED118F">
        <w:rPr>
          <w:rFonts w:ascii="Times New Roman" w:hAnsi="Times New Roman"/>
          <w:sz w:val="26"/>
          <w:szCs w:val="26"/>
        </w:rPr>
        <w:t>(в</w:t>
      </w:r>
      <w:r w:rsidRPr="00ED118F">
        <w:rPr>
          <w:rFonts w:ascii="Times New Roman" w:hAnsi="Times New Roman"/>
          <w:spacing w:val="46"/>
          <w:sz w:val="26"/>
          <w:szCs w:val="26"/>
        </w:rPr>
        <w:t xml:space="preserve"> </w:t>
      </w:r>
      <w:r w:rsidRPr="00ED118F">
        <w:rPr>
          <w:rFonts w:ascii="Times New Roman" w:hAnsi="Times New Roman"/>
          <w:sz w:val="26"/>
          <w:szCs w:val="26"/>
        </w:rPr>
        <w:t>том</w:t>
      </w:r>
      <w:r w:rsidRPr="00ED118F">
        <w:rPr>
          <w:rFonts w:ascii="Times New Roman" w:hAnsi="Times New Roman"/>
          <w:spacing w:val="47"/>
          <w:sz w:val="26"/>
          <w:szCs w:val="26"/>
        </w:rPr>
        <w:t xml:space="preserve"> </w:t>
      </w:r>
      <w:r w:rsidRPr="00ED118F">
        <w:rPr>
          <w:rFonts w:ascii="Times New Roman" w:hAnsi="Times New Roman"/>
          <w:sz w:val="26"/>
          <w:szCs w:val="26"/>
        </w:rPr>
        <w:t>числе</w:t>
      </w:r>
      <w:r w:rsidRPr="00ED118F">
        <w:rPr>
          <w:rFonts w:ascii="Times New Roman" w:hAnsi="Times New Roman"/>
          <w:spacing w:val="47"/>
          <w:sz w:val="26"/>
          <w:szCs w:val="26"/>
        </w:rPr>
        <w:t xml:space="preserve"> </w:t>
      </w:r>
      <w:r w:rsidRPr="00ED118F">
        <w:rPr>
          <w:rFonts w:ascii="Times New Roman" w:hAnsi="Times New Roman"/>
          <w:sz w:val="26"/>
          <w:szCs w:val="26"/>
        </w:rPr>
        <w:t>лингвистические,</w:t>
      </w:r>
      <w:r w:rsidRPr="00ED118F">
        <w:rPr>
          <w:rFonts w:ascii="Times New Roman" w:hAnsi="Times New Roman"/>
          <w:spacing w:val="48"/>
          <w:sz w:val="26"/>
          <w:szCs w:val="26"/>
        </w:rPr>
        <w:t xml:space="preserve"> </w:t>
      </w:r>
      <w:r w:rsidRPr="00ED118F">
        <w:rPr>
          <w:rFonts w:ascii="Times New Roman" w:hAnsi="Times New Roman"/>
          <w:sz w:val="26"/>
          <w:szCs w:val="26"/>
        </w:rPr>
        <w:t>а</w:t>
      </w:r>
      <w:r w:rsidRPr="00ED118F">
        <w:rPr>
          <w:rFonts w:ascii="Times New Roman" w:hAnsi="Times New Roman"/>
          <w:spacing w:val="47"/>
          <w:sz w:val="26"/>
          <w:szCs w:val="26"/>
        </w:rPr>
        <w:t xml:space="preserve"> </w:t>
      </w:r>
      <w:r w:rsidRPr="00ED118F">
        <w:rPr>
          <w:rFonts w:ascii="Times New Roman" w:hAnsi="Times New Roman"/>
          <w:sz w:val="26"/>
          <w:szCs w:val="26"/>
        </w:rPr>
        <w:t>также</w:t>
      </w:r>
      <w:r w:rsidRPr="00ED118F">
        <w:rPr>
          <w:rFonts w:ascii="Times New Roman" w:hAnsi="Times New Roman"/>
          <w:spacing w:val="46"/>
          <w:sz w:val="26"/>
          <w:szCs w:val="26"/>
        </w:rPr>
        <w:t xml:space="preserve"> </w:t>
      </w:r>
      <w:r w:rsidRPr="00ED118F">
        <w:rPr>
          <w:rFonts w:ascii="Times New Roman" w:hAnsi="Times New Roman"/>
          <w:sz w:val="26"/>
          <w:szCs w:val="26"/>
        </w:rPr>
        <w:t>темы,</w:t>
      </w:r>
      <w:r w:rsidRPr="00ED118F">
        <w:rPr>
          <w:rFonts w:ascii="Times New Roman" w:hAnsi="Times New Roman"/>
          <w:spacing w:val="47"/>
          <w:sz w:val="26"/>
          <w:szCs w:val="26"/>
        </w:rPr>
        <w:t xml:space="preserve"> </w:t>
      </w:r>
      <w:r w:rsidRPr="00ED118F">
        <w:rPr>
          <w:rFonts w:ascii="Times New Roman" w:hAnsi="Times New Roman"/>
          <w:sz w:val="26"/>
          <w:szCs w:val="26"/>
        </w:rPr>
        <w:t>связанные</w:t>
      </w:r>
      <w:r w:rsidRPr="00ED118F">
        <w:rPr>
          <w:rFonts w:ascii="Times New Roman" w:hAnsi="Times New Roman"/>
          <w:spacing w:val="46"/>
          <w:sz w:val="26"/>
          <w:szCs w:val="26"/>
        </w:rPr>
        <w:t xml:space="preserve"> </w:t>
      </w:r>
      <w:r w:rsidRPr="00ED118F">
        <w:rPr>
          <w:rFonts w:ascii="Times New Roman" w:hAnsi="Times New Roman"/>
          <w:sz w:val="26"/>
          <w:szCs w:val="26"/>
        </w:rPr>
        <w:t>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обсуждать и чётко формулировать цели, план совместной групповой</w:t>
      </w:r>
      <w:r w:rsidRPr="00ED118F">
        <w:rPr>
          <w:rFonts w:ascii="Times New Roman" w:hAnsi="Times New Roman"/>
          <w:spacing w:val="-26"/>
          <w:sz w:val="26"/>
          <w:szCs w:val="26"/>
        </w:rPr>
        <w:t xml:space="preserve"> </w:t>
      </w:r>
      <w:r w:rsidRPr="00ED118F">
        <w:rPr>
          <w:rFonts w:ascii="Times New Roman" w:hAnsi="Times New Roman"/>
          <w:sz w:val="26"/>
          <w:szCs w:val="26"/>
        </w:rPr>
        <w:t>учебной деятельности, распределение частей</w:t>
      </w:r>
      <w:r w:rsidRPr="00ED118F">
        <w:rPr>
          <w:rFonts w:ascii="Times New Roman" w:hAnsi="Times New Roman"/>
          <w:spacing w:val="-2"/>
          <w:sz w:val="26"/>
          <w:szCs w:val="26"/>
        </w:rPr>
        <w:t xml:space="preserve"> </w:t>
      </w:r>
      <w:r w:rsidRPr="00ED118F">
        <w:rPr>
          <w:rFonts w:ascii="Times New Roman" w:hAnsi="Times New Roman"/>
          <w:sz w:val="26"/>
          <w:szCs w:val="26"/>
        </w:rPr>
        <w:t>работы;</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w:t>
      </w:r>
      <w:r w:rsidRPr="00ED118F">
        <w:rPr>
          <w:rFonts w:ascii="Times New Roman" w:hAnsi="Times New Roman"/>
          <w:spacing w:val="-31"/>
          <w:sz w:val="26"/>
          <w:szCs w:val="26"/>
        </w:rPr>
        <w:t xml:space="preserve"> </w:t>
      </w:r>
      <w:r w:rsidRPr="00ED118F">
        <w:rPr>
          <w:rFonts w:ascii="Times New Roman" w:hAnsi="Times New Roman"/>
          <w:sz w:val="26"/>
          <w:szCs w:val="26"/>
        </w:rPr>
        <w:t>условий общения;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соблюдать в практике устного речевого общения основные </w:t>
      </w:r>
      <w:r w:rsidRPr="00ED118F">
        <w:rPr>
          <w:rFonts w:ascii="Times New Roman" w:hAnsi="Times New Roman"/>
          <w:sz w:val="26"/>
          <w:szCs w:val="26"/>
        </w:rPr>
        <w:lastRenderedPageBreak/>
        <w:t>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w:t>
      </w:r>
      <w:r w:rsidRPr="00ED118F">
        <w:rPr>
          <w:rFonts w:ascii="Times New Roman" w:hAnsi="Times New Roman"/>
          <w:spacing w:val="-25"/>
          <w:sz w:val="26"/>
          <w:szCs w:val="26"/>
        </w:rPr>
        <w:t xml:space="preserve"> </w:t>
      </w:r>
      <w:r w:rsidRPr="00ED118F">
        <w:rPr>
          <w:rFonts w:ascii="Times New Roman" w:hAnsi="Times New Roman"/>
          <w:sz w:val="26"/>
          <w:szCs w:val="26"/>
        </w:rPr>
        <w:t>этикета.</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 культурной и деловой сферах</w:t>
      </w:r>
      <w:r w:rsidRPr="00ED118F">
        <w:rPr>
          <w:rFonts w:ascii="Times New Roman" w:hAnsi="Times New Roman"/>
          <w:i/>
          <w:iCs/>
          <w:spacing w:val="-2"/>
          <w:sz w:val="26"/>
          <w:szCs w:val="26"/>
        </w:rPr>
        <w:t xml:space="preserve"> </w:t>
      </w:r>
      <w:r w:rsidRPr="00ED118F">
        <w:rPr>
          <w:rFonts w:ascii="Times New Roman" w:hAnsi="Times New Roman"/>
          <w:i/>
          <w:iCs/>
          <w:sz w:val="26"/>
          <w:szCs w:val="26"/>
        </w:rPr>
        <w:t>общения;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выступать перед аудиторией с докладом; публично защищать проект,</w:t>
      </w:r>
      <w:r w:rsidRPr="00ED118F">
        <w:rPr>
          <w:rFonts w:ascii="Times New Roman" w:hAnsi="Times New Roman"/>
          <w:i/>
          <w:iCs/>
          <w:spacing w:val="-10"/>
          <w:sz w:val="26"/>
          <w:szCs w:val="26"/>
        </w:rPr>
        <w:t xml:space="preserve"> </w:t>
      </w:r>
      <w:r w:rsidRPr="00ED118F">
        <w:rPr>
          <w:rFonts w:ascii="Times New Roman" w:hAnsi="Times New Roman"/>
          <w:i/>
          <w:iCs/>
          <w:sz w:val="26"/>
          <w:szCs w:val="26"/>
        </w:rPr>
        <w:t>реферат;</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участвовать в дискуссии на учебно-научные темы, соблюдая нормы учебно- научного</w:t>
      </w:r>
      <w:r w:rsidRPr="00ED118F">
        <w:rPr>
          <w:rFonts w:ascii="Times New Roman" w:hAnsi="Times New Roman"/>
          <w:i/>
          <w:iCs/>
          <w:spacing w:val="-1"/>
          <w:sz w:val="26"/>
          <w:szCs w:val="26"/>
        </w:rPr>
        <w:t xml:space="preserve"> </w:t>
      </w:r>
      <w:r w:rsidRPr="00ED118F">
        <w:rPr>
          <w:rFonts w:ascii="Times New Roman" w:hAnsi="Times New Roman"/>
          <w:i/>
          <w:iCs/>
          <w:sz w:val="26"/>
          <w:szCs w:val="26"/>
        </w:rPr>
        <w:t>общения;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анализировать и оценивать речевые высказывания с точки зрения их</w:t>
      </w:r>
      <w:r w:rsidRPr="00ED118F">
        <w:rPr>
          <w:rFonts w:ascii="Times New Roman" w:hAnsi="Times New Roman"/>
          <w:i/>
          <w:iCs/>
          <w:spacing w:val="-21"/>
          <w:sz w:val="26"/>
          <w:szCs w:val="26"/>
        </w:rPr>
        <w:t xml:space="preserve"> </w:t>
      </w:r>
      <w:r w:rsidRPr="00ED118F">
        <w:rPr>
          <w:rFonts w:ascii="Times New Roman" w:hAnsi="Times New Roman"/>
          <w:i/>
          <w:iCs/>
          <w:sz w:val="26"/>
          <w:szCs w:val="26"/>
        </w:rPr>
        <w:t>успешности в достижении прогнозируемого</w:t>
      </w:r>
      <w:r w:rsidRPr="00ED118F">
        <w:rPr>
          <w:rFonts w:ascii="Times New Roman" w:hAnsi="Times New Roman"/>
          <w:i/>
          <w:iCs/>
          <w:spacing w:val="-3"/>
          <w:sz w:val="26"/>
          <w:szCs w:val="26"/>
        </w:rPr>
        <w:t xml:space="preserve"> </w:t>
      </w:r>
      <w:r w:rsidRPr="00ED118F">
        <w:rPr>
          <w:rFonts w:ascii="Times New Roman" w:hAnsi="Times New Roman"/>
          <w:i/>
          <w:iCs/>
          <w:sz w:val="26"/>
          <w:szCs w:val="26"/>
        </w:rPr>
        <w:t>результата.</w:t>
      </w:r>
    </w:p>
    <w:p w:rsidR="00ED118F" w:rsidRPr="00ED118F" w:rsidRDefault="00ED118F" w:rsidP="00ED118F">
      <w:pPr>
        <w:pStyle w:val="4"/>
        <w:kinsoku w:val="0"/>
        <w:overflowPunct w:val="0"/>
        <w:spacing w:before="0"/>
        <w:ind w:left="0" w:firstLine="709"/>
        <w:jc w:val="both"/>
        <w:rPr>
          <w:sz w:val="26"/>
          <w:szCs w:val="26"/>
        </w:rPr>
      </w:pPr>
      <w:r w:rsidRPr="00ED118F">
        <w:rPr>
          <w:sz w:val="26"/>
          <w:szCs w:val="26"/>
        </w:rPr>
        <w:t>Письмо</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w:t>
      </w:r>
      <w:r w:rsidRPr="00ED118F">
        <w:rPr>
          <w:rFonts w:ascii="Times New Roman" w:hAnsi="Times New Roman"/>
          <w:spacing w:val="-6"/>
          <w:sz w:val="26"/>
          <w:szCs w:val="26"/>
        </w:rPr>
        <w:t xml:space="preserve"> </w:t>
      </w:r>
      <w:r w:rsidRPr="00ED118F">
        <w:rPr>
          <w:rFonts w:ascii="Times New Roman" w:hAnsi="Times New Roman"/>
          <w:sz w:val="26"/>
          <w:szCs w:val="26"/>
        </w:rPr>
        <w:t>заявление);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излагать содержание прослушанного или прочитанного текста (подробно, сжато, выборочно) в форме ученического изложения, а также тезисов,</w:t>
      </w:r>
      <w:r w:rsidRPr="00ED118F">
        <w:rPr>
          <w:rFonts w:ascii="Times New Roman" w:hAnsi="Times New Roman"/>
          <w:spacing w:val="-6"/>
          <w:sz w:val="26"/>
          <w:szCs w:val="26"/>
        </w:rPr>
        <w:t xml:space="preserve"> </w:t>
      </w:r>
      <w:r w:rsidRPr="00ED118F">
        <w:rPr>
          <w:rFonts w:ascii="Times New Roman" w:hAnsi="Times New Roman"/>
          <w:sz w:val="26"/>
          <w:szCs w:val="26"/>
        </w:rPr>
        <w:t>плана;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w:t>
      </w:r>
      <w:r w:rsidRPr="00ED118F">
        <w:rPr>
          <w:rFonts w:ascii="Times New Roman" w:hAnsi="Times New Roman"/>
          <w:spacing w:val="-7"/>
          <w:sz w:val="26"/>
          <w:szCs w:val="26"/>
        </w:rPr>
        <w:t xml:space="preserve"> </w:t>
      </w:r>
      <w:r w:rsidRPr="00ED118F">
        <w:rPr>
          <w:rFonts w:ascii="Times New Roman" w:hAnsi="Times New Roman"/>
          <w:sz w:val="26"/>
          <w:szCs w:val="26"/>
        </w:rPr>
        <w:t>фразеологию.</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b/>
          <w:i/>
          <w:iCs/>
          <w:sz w:val="26"/>
          <w:szCs w:val="26"/>
        </w:rPr>
        <w:t>Выпускник получит возможность научиться</w:t>
      </w:r>
      <w:r w:rsidRPr="00ED118F">
        <w:rPr>
          <w:rFonts w:ascii="Times New Roman" w:hAnsi="Times New Roman"/>
          <w:i/>
          <w:iCs/>
          <w:sz w:val="26"/>
          <w:szCs w:val="26"/>
        </w:rPr>
        <w:t>:</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писать рецензии,</w:t>
      </w:r>
      <w:r w:rsidRPr="00ED118F">
        <w:rPr>
          <w:rFonts w:ascii="Times New Roman" w:hAnsi="Times New Roman"/>
          <w:i/>
          <w:iCs/>
          <w:spacing w:val="-2"/>
          <w:sz w:val="26"/>
          <w:szCs w:val="26"/>
        </w:rPr>
        <w:t xml:space="preserve"> </w:t>
      </w:r>
      <w:r w:rsidRPr="00ED118F">
        <w:rPr>
          <w:rFonts w:ascii="Times New Roman" w:hAnsi="Times New Roman"/>
          <w:i/>
          <w:iCs/>
          <w:sz w:val="26"/>
          <w:szCs w:val="26"/>
        </w:rPr>
        <w:t>рефераты;</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составлять аннотации, тезисы выступления, конспекты;</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писать резюме, деловые письма, объявления с учетом внеязыковых требований, предъявляемых к ним, и в соответствии со спецификой употребления языковых</w:t>
      </w:r>
      <w:r w:rsidRPr="00ED118F">
        <w:rPr>
          <w:rFonts w:ascii="Times New Roman" w:hAnsi="Times New Roman"/>
          <w:i/>
          <w:iCs/>
          <w:spacing w:val="-17"/>
          <w:sz w:val="26"/>
          <w:szCs w:val="26"/>
        </w:rPr>
        <w:t xml:space="preserve"> </w:t>
      </w:r>
      <w:r w:rsidRPr="00ED118F">
        <w:rPr>
          <w:rFonts w:ascii="Times New Roman" w:hAnsi="Times New Roman"/>
          <w:i/>
          <w:iCs/>
          <w:sz w:val="26"/>
          <w:szCs w:val="26"/>
        </w:rPr>
        <w:t>средств.</w:t>
      </w:r>
    </w:p>
    <w:p w:rsidR="00ED118F" w:rsidRPr="00ED118F" w:rsidRDefault="00ED118F" w:rsidP="00ED118F">
      <w:pPr>
        <w:pStyle w:val="3"/>
        <w:kinsoku w:val="0"/>
        <w:overflowPunct w:val="0"/>
        <w:spacing w:before="0" w:beforeAutospacing="0" w:after="0" w:afterAutospacing="0" w:line="360" w:lineRule="auto"/>
        <w:ind w:firstLine="709"/>
        <w:rPr>
          <w:sz w:val="26"/>
          <w:szCs w:val="26"/>
        </w:rPr>
      </w:pPr>
      <w:r w:rsidRPr="00ED118F">
        <w:rPr>
          <w:sz w:val="26"/>
          <w:szCs w:val="26"/>
        </w:rPr>
        <w:lastRenderedPageBreak/>
        <w:t>Текст</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sidRPr="00ED118F">
        <w:rPr>
          <w:rFonts w:ascii="Times New Roman" w:hAnsi="Times New Roman"/>
          <w:spacing w:val="-11"/>
          <w:sz w:val="26"/>
          <w:szCs w:val="26"/>
        </w:rPr>
        <w:t xml:space="preserve"> </w:t>
      </w:r>
      <w:r w:rsidRPr="00ED118F">
        <w:rPr>
          <w:rFonts w:ascii="Times New Roman" w:hAnsi="Times New Roman"/>
          <w:sz w:val="26"/>
          <w:szCs w:val="26"/>
        </w:rPr>
        <w:t>произведению;</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осуществлять информационную переработку текста, передавая его содержание в виде плана (простого, сложного), тезисов, схемы, таблицы и т.</w:t>
      </w:r>
      <w:r w:rsidRPr="00ED118F">
        <w:rPr>
          <w:rFonts w:ascii="Times New Roman" w:hAnsi="Times New Roman"/>
          <w:spacing w:val="-3"/>
          <w:sz w:val="26"/>
          <w:szCs w:val="26"/>
        </w:rPr>
        <w:t xml:space="preserve"> </w:t>
      </w:r>
      <w:r w:rsidRPr="00ED118F">
        <w:rPr>
          <w:rFonts w:ascii="Times New Roman" w:hAnsi="Times New Roman"/>
          <w:sz w:val="26"/>
          <w:szCs w:val="26"/>
        </w:rPr>
        <w:t>п.;</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создавать и редактировать собственные тексты различных типов речи, стилей, жанров с учётом требований к построению связного</w:t>
      </w:r>
      <w:r w:rsidRPr="00ED118F">
        <w:rPr>
          <w:rFonts w:ascii="Times New Roman" w:hAnsi="Times New Roman"/>
          <w:spacing w:val="-3"/>
          <w:sz w:val="26"/>
          <w:szCs w:val="26"/>
        </w:rPr>
        <w:t xml:space="preserve"> </w:t>
      </w:r>
      <w:r w:rsidRPr="00ED118F">
        <w:rPr>
          <w:rFonts w:ascii="Times New Roman" w:hAnsi="Times New Roman"/>
          <w:sz w:val="26"/>
          <w:szCs w:val="26"/>
        </w:rPr>
        <w:t>текста.</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w:t>
      </w:r>
      <w:r w:rsidRPr="00ED118F">
        <w:rPr>
          <w:rFonts w:ascii="Times New Roman" w:hAnsi="Times New Roman"/>
          <w:i/>
          <w:iCs/>
          <w:spacing w:val="48"/>
          <w:sz w:val="26"/>
          <w:szCs w:val="26"/>
        </w:rPr>
        <w:t xml:space="preserve"> </w:t>
      </w:r>
      <w:r w:rsidRPr="00ED118F">
        <w:rPr>
          <w:rFonts w:ascii="Times New Roman" w:hAnsi="Times New Roman"/>
          <w:i/>
          <w:iCs/>
          <w:sz w:val="26"/>
          <w:szCs w:val="26"/>
        </w:rPr>
        <w:t>требований, предъявляемых к ним, и в соответствии со спецификой употребления в них языковых средств.</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Функциональные разновидности языка </w:t>
      </w:r>
    </w:p>
    <w:p w:rsidR="00ED118F" w:rsidRPr="00ED118F" w:rsidRDefault="00ED118F" w:rsidP="00ED118F">
      <w:pPr>
        <w:pStyle w:val="afb"/>
        <w:kinsoku w:val="0"/>
        <w:overflowPunct w:val="0"/>
        <w:spacing w:after="0" w:line="360" w:lineRule="auto"/>
        <w:ind w:firstLine="709"/>
        <w:rPr>
          <w:rFonts w:ascii="Times New Roman" w:hAnsi="Times New Roman"/>
          <w:sz w:val="26"/>
          <w:szCs w:val="26"/>
        </w:rPr>
      </w:pPr>
      <w:r w:rsidRPr="00ED118F">
        <w:rPr>
          <w:rFonts w:ascii="Times New Roman" w:hAnsi="Times New Roman"/>
          <w:b/>
          <w:sz w:val="26"/>
          <w:szCs w:val="26"/>
        </w:rPr>
        <w:t>Выпускник научится</w:t>
      </w:r>
      <w:r w:rsidRPr="00ED118F">
        <w:rPr>
          <w:rFonts w:ascii="Times New Roman" w:hAnsi="Times New Roman"/>
          <w:sz w:val="26"/>
          <w:szCs w:val="26"/>
        </w:rPr>
        <w:t>:</w:t>
      </w:r>
    </w:p>
    <w:p w:rsidR="00ED118F" w:rsidRPr="00ED118F" w:rsidRDefault="00ED118F" w:rsidP="00700302">
      <w:pPr>
        <w:pStyle w:val="a9"/>
        <w:widowControl w:val="0"/>
        <w:numPr>
          <w:ilvl w:val="1"/>
          <w:numId w:val="17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владеть практическими умениями различать тексты разговорного характера, научные, публицистические, официально-деловые,</w:t>
      </w:r>
      <w:r w:rsidRPr="00ED118F">
        <w:rPr>
          <w:rFonts w:ascii="Times New Roman" w:hAnsi="Times New Roman"/>
          <w:spacing w:val="-1"/>
          <w:sz w:val="26"/>
          <w:szCs w:val="26"/>
        </w:rPr>
        <w:t xml:space="preserve"> </w:t>
      </w:r>
      <w:r w:rsidRPr="00ED118F">
        <w:rPr>
          <w:rFonts w:ascii="Times New Roman" w:hAnsi="Times New Roman"/>
          <w:sz w:val="26"/>
          <w:szCs w:val="26"/>
        </w:rPr>
        <w:t>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w:t>
      </w:r>
      <w:r w:rsidRPr="00ED118F">
        <w:rPr>
          <w:rFonts w:ascii="Times New Roman" w:hAnsi="Times New Roman"/>
          <w:spacing w:val="-4"/>
          <w:sz w:val="26"/>
          <w:szCs w:val="26"/>
        </w:rPr>
        <w:t xml:space="preserve"> </w:t>
      </w:r>
      <w:r w:rsidRPr="00ED118F">
        <w:rPr>
          <w:rFonts w:ascii="Times New Roman" w:hAnsi="Times New Roman"/>
          <w:sz w:val="26"/>
          <w:szCs w:val="26"/>
        </w:rPr>
        <w:t>речи);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создавать устные и письменные высказывания разных стилей, жанров и </w:t>
      </w:r>
      <w:r w:rsidRPr="00ED118F">
        <w:rPr>
          <w:rFonts w:ascii="Times New Roman" w:hAnsi="Times New Roman"/>
          <w:spacing w:val="2"/>
          <w:sz w:val="26"/>
          <w:szCs w:val="26"/>
        </w:rPr>
        <w:t xml:space="preserve">типов </w:t>
      </w:r>
      <w:r w:rsidRPr="00ED118F">
        <w:rPr>
          <w:rFonts w:ascii="Times New Roman" w:hAnsi="Times New Roman"/>
          <w:sz w:val="26"/>
          <w:szCs w:val="26"/>
        </w:rPr>
        <w:t xml:space="preserve">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w:t>
      </w:r>
      <w:r w:rsidRPr="00ED118F">
        <w:rPr>
          <w:rFonts w:ascii="Times New Roman" w:hAnsi="Times New Roman"/>
          <w:sz w:val="26"/>
          <w:szCs w:val="26"/>
        </w:rPr>
        <w:lastRenderedPageBreak/>
        <w:t>разговорной речи; тексты повествовательного характера, рассуждение, описание; тексты, сочетающие разные функционально-смысловые типы</w:t>
      </w:r>
      <w:r w:rsidRPr="00ED118F">
        <w:rPr>
          <w:rFonts w:ascii="Times New Roman" w:hAnsi="Times New Roman"/>
          <w:spacing w:val="-3"/>
          <w:sz w:val="26"/>
          <w:szCs w:val="26"/>
        </w:rPr>
        <w:t xml:space="preserve"> </w:t>
      </w:r>
      <w:r w:rsidRPr="00ED118F">
        <w:rPr>
          <w:rFonts w:ascii="Times New Roman" w:hAnsi="Times New Roman"/>
          <w:sz w:val="26"/>
          <w:szCs w:val="26"/>
        </w:rPr>
        <w:t>речи);</w:t>
      </w:r>
    </w:p>
    <w:p w:rsidR="00ED118F" w:rsidRPr="00ED118F" w:rsidRDefault="00ED118F" w:rsidP="00700302">
      <w:pPr>
        <w:pStyle w:val="a9"/>
        <w:widowControl w:val="0"/>
        <w:numPr>
          <w:ilvl w:val="1"/>
          <w:numId w:val="178"/>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исправлять речевые недостатки, редактировать</w:t>
      </w:r>
      <w:r w:rsidRPr="00ED118F">
        <w:rPr>
          <w:rFonts w:ascii="Times New Roman" w:hAnsi="Times New Roman"/>
          <w:spacing w:val="-2"/>
          <w:sz w:val="26"/>
          <w:szCs w:val="26"/>
        </w:rPr>
        <w:t xml:space="preserve"> </w:t>
      </w:r>
      <w:r w:rsidRPr="00ED118F">
        <w:rPr>
          <w:rFonts w:ascii="Times New Roman" w:hAnsi="Times New Roman"/>
          <w:sz w:val="26"/>
          <w:szCs w:val="26"/>
        </w:rPr>
        <w:t>текст;</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выступать перед аудиторией сверстников с небольшими информационными сообщениями, сообщением и небольшим докладом на учебно-научную</w:t>
      </w:r>
      <w:r w:rsidRPr="00ED118F">
        <w:rPr>
          <w:rFonts w:ascii="Times New Roman" w:hAnsi="Times New Roman"/>
          <w:spacing w:val="-4"/>
          <w:sz w:val="26"/>
          <w:szCs w:val="26"/>
        </w:rPr>
        <w:t xml:space="preserve"> </w:t>
      </w:r>
      <w:r w:rsidRPr="00ED118F">
        <w:rPr>
          <w:rFonts w:ascii="Times New Roman" w:hAnsi="Times New Roman"/>
          <w:sz w:val="26"/>
          <w:szCs w:val="26"/>
        </w:rPr>
        <w:t>тему.</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b/>
          <w:i/>
          <w:iCs/>
          <w:sz w:val="26"/>
          <w:szCs w:val="26"/>
        </w:rPr>
        <w:t>Выпускник получит возможность научиться</w:t>
      </w:r>
      <w:r w:rsidRPr="00ED118F">
        <w:rPr>
          <w:rFonts w:ascii="Times New Roman" w:hAnsi="Times New Roman"/>
          <w:i/>
          <w:iCs/>
          <w:sz w:val="26"/>
          <w:szCs w:val="26"/>
        </w:rPr>
        <w:t>:</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различать и анализировать тексты разговорного характера, научные, публицистические, официально-деловые, тексты художественной</w:t>
      </w:r>
      <w:r w:rsidRPr="00ED118F">
        <w:rPr>
          <w:rFonts w:ascii="Times New Roman" w:hAnsi="Times New Roman"/>
          <w:i/>
          <w:iCs/>
          <w:spacing w:val="43"/>
          <w:sz w:val="26"/>
          <w:szCs w:val="26"/>
        </w:rPr>
        <w:t xml:space="preserve"> </w:t>
      </w:r>
      <w:r w:rsidRPr="00ED118F">
        <w:rPr>
          <w:rFonts w:ascii="Times New Roman" w:hAnsi="Times New Roman"/>
          <w:i/>
          <w:iCs/>
          <w:sz w:val="26"/>
          <w:szCs w:val="26"/>
        </w:rPr>
        <w:t>литературы с точки зрения специфики использования в них лексических, морфологических, синтаксических средств;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 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w:t>
      </w:r>
      <w:r w:rsidRPr="00ED118F">
        <w:rPr>
          <w:rFonts w:ascii="Times New Roman" w:hAnsi="Times New Roman"/>
          <w:i/>
          <w:iCs/>
          <w:spacing w:val="-17"/>
          <w:sz w:val="26"/>
          <w:szCs w:val="26"/>
        </w:rPr>
        <w:t xml:space="preserve"> </w:t>
      </w:r>
      <w:r w:rsidRPr="00ED118F">
        <w:rPr>
          <w:rFonts w:ascii="Times New Roman" w:hAnsi="Times New Roman"/>
          <w:i/>
          <w:iCs/>
          <w:sz w:val="26"/>
          <w:szCs w:val="26"/>
        </w:rPr>
        <w:t>средств;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анализировать образцы публичной речи с точки зрения еѐ композиции, аргументации, языкового оформления, достижения поставленных коммуникативных</w:t>
      </w:r>
      <w:r w:rsidRPr="00ED118F">
        <w:rPr>
          <w:rFonts w:ascii="Times New Roman" w:hAnsi="Times New Roman"/>
          <w:i/>
          <w:iCs/>
          <w:spacing w:val="-27"/>
          <w:sz w:val="26"/>
          <w:szCs w:val="26"/>
        </w:rPr>
        <w:t xml:space="preserve"> </w:t>
      </w:r>
      <w:r w:rsidRPr="00ED118F">
        <w:rPr>
          <w:rFonts w:ascii="Times New Roman" w:hAnsi="Times New Roman"/>
          <w:i/>
          <w:iCs/>
          <w:sz w:val="26"/>
          <w:szCs w:val="26"/>
        </w:rPr>
        <w:t>задач;</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выступать перед аудиторией сверстников с небольшой протокольно- этикетной, развлекательной, убеждающей</w:t>
      </w:r>
      <w:r w:rsidRPr="00ED118F">
        <w:rPr>
          <w:rFonts w:ascii="Times New Roman" w:hAnsi="Times New Roman"/>
          <w:i/>
          <w:iCs/>
          <w:spacing w:val="-2"/>
          <w:sz w:val="26"/>
          <w:szCs w:val="26"/>
        </w:rPr>
        <w:t xml:space="preserve"> </w:t>
      </w:r>
      <w:r w:rsidRPr="00ED118F">
        <w:rPr>
          <w:rFonts w:ascii="Times New Roman" w:hAnsi="Times New Roman"/>
          <w:i/>
          <w:iCs/>
          <w:sz w:val="26"/>
          <w:szCs w:val="26"/>
        </w:rPr>
        <w:t>речью.</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Общие сведения о языке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 xml:space="preserve">характеризовать основные социальные функции русского языка в России и мире, место русского языка среди славянских языков, роль </w:t>
      </w:r>
      <w:r w:rsidRPr="00ED118F">
        <w:rPr>
          <w:rFonts w:ascii="Times New Roman" w:hAnsi="Times New Roman"/>
          <w:sz w:val="26"/>
          <w:szCs w:val="26"/>
        </w:rPr>
        <w:lastRenderedPageBreak/>
        <w:t>старославянского (церковнославянского) языка в развитии русского</w:t>
      </w:r>
      <w:r w:rsidRPr="00ED118F">
        <w:rPr>
          <w:rFonts w:ascii="Times New Roman" w:hAnsi="Times New Roman"/>
          <w:spacing w:val="-2"/>
          <w:sz w:val="26"/>
          <w:szCs w:val="26"/>
        </w:rPr>
        <w:t xml:space="preserve"> </w:t>
      </w:r>
      <w:r w:rsidRPr="00ED118F">
        <w:rPr>
          <w:rFonts w:ascii="Times New Roman" w:hAnsi="Times New Roman"/>
          <w:sz w:val="26"/>
          <w:szCs w:val="26"/>
        </w:rPr>
        <w:t>языка;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ED118F">
        <w:rPr>
          <w:rFonts w:ascii="Times New Roman" w:hAnsi="Times New Roman"/>
          <w:spacing w:val="-13"/>
          <w:sz w:val="26"/>
          <w:szCs w:val="26"/>
        </w:rPr>
        <w:t xml:space="preserve"> </w:t>
      </w:r>
      <w:r w:rsidRPr="00ED118F">
        <w:rPr>
          <w:rFonts w:ascii="Times New Roman" w:hAnsi="Times New Roman"/>
          <w:sz w:val="26"/>
          <w:szCs w:val="26"/>
        </w:rPr>
        <w:t>различия;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оценивать использование основных изобразительных средств</w:t>
      </w:r>
      <w:r w:rsidRPr="00ED118F">
        <w:rPr>
          <w:rFonts w:ascii="Times New Roman" w:hAnsi="Times New Roman"/>
          <w:spacing w:val="-7"/>
          <w:sz w:val="26"/>
          <w:szCs w:val="26"/>
        </w:rPr>
        <w:t xml:space="preserve"> </w:t>
      </w:r>
      <w:r w:rsidRPr="00ED118F">
        <w:rPr>
          <w:rFonts w:ascii="Times New Roman" w:hAnsi="Times New Roman"/>
          <w:sz w:val="26"/>
          <w:szCs w:val="26"/>
        </w:rPr>
        <w:t>языка.</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характеризовать вклад выдающихся лингвистов в развитие</w:t>
      </w:r>
      <w:r w:rsidRPr="00ED118F">
        <w:rPr>
          <w:rFonts w:ascii="Times New Roman" w:hAnsi="Times New Roman"/>
          <w:i/>
          <w:iCs/>
          <w:spacing w:val="-7"/>
          <w:sz w:val="26"/>
          <w:szCs w:val="26"/>
        </w:rPr>
        <w:t xml:space="preserve"> </w:t>
      </w:r>
      <w:r w:rsidRPr="00ED118F">
        <w:rPr>
          <w:rFonts w:ascii="Times New Roman" w:hAnsi="Times New Roman"/>
          <w:i/>
          <w:iCs/>
          <w:sz w:val="26"/>
          <w:szCs w:val="26"/>
        </w:rPr>
        <w:t>русистики.</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Фонетика и орфоэпия. Графика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проводить фонетический анализ</w:t>
      </w:r>
      <w:r w:rsidRPr="00ED118F">
        <w:rPr>
          <w:rFonts w:ascii="Times New Roman" w:hAnsi="Times New Roman"/>
          <w:spacing w:val="-1"/>
          <w:sz w:val="26"/>
          <w:szCs w:val="26"/>
        </w:rPr>
        <w:t xml:space="preserve"> </w:t>
      </w:r>
      <w:r w:rsidRPr="00ED118F">
        <w:rPr>
          <w:rFonts w:ascii="Times New Roman" w:hAnsi="Times New Roman"/>
          <w:sz w:val="26"/>
          <w:szCs w:val="26"/>
        </w:rPr>
        <w:t>слова;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соблюдать основные орфоэпические правила современного</w:t>
      </w:r>
      <w:r w:rsidRPr="00ED118F">
        <w:rPr>
          <w:rFonts w:ascii="Times New Roman" w:hAnsi="Times New Roman"/>
          <w:spacing w:val="-20"/>
          <w:sz w:val="26"/>
          <w:szCs w:val="26"/>
        </w:rPr>
        <w:t xml:space="preserve"> </w:t>
      </w:r>
      <w:r w:rsidRPr="00ED118F">
        <w:rPr>
          <w:rFonts w:ascii="Times New Roman" w:hAnsi="Times New Roman"/>
          <w:sz w:val="26"/>
          <w:szCs w:val="26"/>
        </w:rPr>
        <w:t>русского литературного</w:t>
      </w:r>
      <w:r w:rsidRPr="00ED118F">
        <w:rPr>
          <w:rFonts w:ascii="Times New Roman" w:hAnsi="Times New Roman"/>
          <w:spacing w:val="-1"/>
          <w:sz w:val="26"/>
          <w:szCs w:val="26"/>
        </w:rPr>
        <w:t xml:space="preserve"> </w:t>
      </w:r>
      <w:r w:rsidRPr="00ED118F">
        <w:rPr>
          <w:rFonts w:ascii="Times New Roman" w:hAnsi="Times New Roman"/>
          <w:sz w:val="26"/>
          <w:szCs w:val="26"/>
        </w:rPr>
        <w:t>языка;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извлекать необходимую информацию из орфоэпических словарей</w:t>
      </w:r>
      <w:r w:rsidRPr="00ED118F">
        <w:rPr>
          <w:rFonts w:ascii="Times New Roman" w:hAnsi="Times New Roman"/>
          <w:spacing w:val="-27"/>
          <w:sz w:val="26"/>
          <w:szCs w:val="26"/>
        </w:rPr>
        <w:t xml:space="preserve"> </w:t>
      </w:r>
      <w:r w:rsidRPr="00ED118F">
        <w:rPr>
          <w:rFonts w:ascii="Times New Roman" w:hAnsi="Times New Roman"/>
          <w:sz w:val="26"/>
          <w:szCs w:val="26"/>
        </w:rPr>
        <w:t>и справочников; использовать еѐ в различных видах</w:t>
      </w:r>
      <w:r w:rsidRPr="00ED118F">
        <w:rPr>
          <w:rFonts w:ascii="Times New Roman" w:hAnsi="Times New Roman"/>
          <w:spacing w:val="-5"/>
          <w:sz w:val="26"/>
          <w:szCs w:val="26"/>
        </w:rPr>
        <w:t xml:space="preserve"> </w:t>
      </w:r>
      <w:r w:rsidRPr="00ED118F">
        <w:rPr>
          <w:rFonts w:ascii="Times New Roman" w:hAnsi="Times New Roman"/>
          <w:sz w:val="26"/>
          <w:szCs w:val="26"/>
        </w:rPr>
        <w:t>деятельности.</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опознавать основные выразительные средства фонетики</w:t>
      </w:r>
      <w:r w:rsidRPr="00ED118F">
        <w:rPr>
          <w:rFonts w:ascii="Times New Roman" w:hAnsi="Times New Roman"/>
          <w:i/>
          <w:iCs/>
          <w:spacing w:val="-6"/>
          <w:sz w:val="26"/>
          <w:szCs w:val="26"/>
        </w:rPr>
        <w:t xml:space="preserve"> </w:t>
      </w:r>
      <w:r w:rsidRPr="00ED118F">
        <w:rPr>
          <w:rFonts w:ascii="Times New Roman" w:hAnsi="Times New Roman"/>
          <w:i/>
          <w:iCs/>
          <w:sz w:val="26"/>
          <w:szCs w:val="26"/>
        </w:rPr>
        <w:t>(звукопись);</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выразительно читать прозаические и поэтические</w:t>
      </w:r>
      <w:r w:rsidRPr="00ED118F">
        <w:rPr>
          <w:rFonts w:ascii="Times New Roman" w:hAnsi="Times New Roman"/>
          <w:i/>
          <w:iCs/>
          <w:spacing w:val="-3"/>
          <w:sz w:val="26"/>
          <w:szCs w:val="26"/>
        </w:rPr>
        <w:t xml:space="preserve"> </w:t>
      </w:r>
      <w:r w:rsidRPr="00ED118F">
        <w:rPr>
          <w:rFonts w:ascii="Times New Roman" w:hAnsi="Times New Roman"/>
          <w:i/>
          <w:iCs/>
          <w:sz w:val="26"/>
          <w:szCs w:val="26"/>
        </w:rPr>
        <w:t>тексты;</w:t>
      </w:r>
    </w:p>
    <w:p w:rsidR="00ED118F" w:rsidRPr="00ED118F" w:rsidRDefault="00ED118F" w:rsidP="00700302">
      <w:pPr>
        <w:pStyle w:val="a9"/>
        <w:widowControl w:val="0"/>
        <w:numPr>
          <w:ilvl w:val="1"/>
          <w:numId w:val="178"/>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необходимую информацию из мультимедийных о</w:t>
      </w:r>
      <w:r w:rsidRPr="00ED118F">
        <w:rPr>
          <w:rFonts w:ascii="Times New Roman" w:hAnsi="Times New Roman"/>
          <w:i/>
          <w:iCs/>
          <w:spacing w:val="-3"/>
          <w:sz w:val="26"/>
          <w:szCs w:val="26"/>
        </w:rPr>
        <w:t xml:space="preserve">рфоэпических </w:t>
      </w:r>
      <w:r w:rsidRPr="00ED118F">
        <w:rPr>
          <w:rFonts w:ascii="Times New Roman" w:hAnsi="Times New Roman"/>
          <w:i/>
          <w:iCs/>
          <w:sz w:val="26"/>
          <w:szCs w:val="26"/>
        </w:rPr>
        <w:t>словарей и справочников; использовать еѐ в различных видах</w:t>
      </w:r>
      <w:r w:rsidRPr="00ED118F">
        <w:rPr>
          <w:rFonts w:ascii="Times New Roman" w:hAnsi="Times New Roman"/>
          <w:i/>
          <w:iCs/>
          <w:spacing w:val="-8"/>
          <w:sz w:val="26"/>
          <w:szCs w:val="26"/>
        </w:rPr>
        <w:t xml:space="preserve"> </w:t>
      </w:r>
      <w:r w:rsidRPr="00ED118F">
        <w:rPr>
          <w:rFonts w:ascii="Times New Roman" w:hAnsi="Times New Roman"/>
          <w:i/>
          <w:iCs/>
          <w:sz w:val="26"/>
          <w:szCs w:val="26"/>
        </w:rPr>
        <w:t>деятельности.</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Морфемика и словообразование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делить слова на морфемы на основе смыслового, грамматического</w:t>
      </w:r>
      <w:r w:rsidRPr="00ED118F">
        <w:rPr>
          <w:rFonts w:ascii="Times New Roman" w:hAnsi="Times New Roman"/>
          <w:spacing w:val="-22"/>
          <w:sz w:val="26"/>
          <w:szCs w:val="26"/>
        </w:rPr>
        <w:t xml:space="preserve"> </w:t>
      </w:r>
      <w:r w:rsidRPr="00ED118F">
        <w:rPr>
          <w:rFonts w:ascii="Times New Roman" w:hAnsi="Times New Roman"/>
          <w:sz w:val="26"/>
          <w:szCs w:val="26"/>
        </w:rPr>
        <w:t>и словообразовательного анализа</w:t>
      </w:r>
      <w:r w:rsidRPr="00ED118F">
        <w:rPr>
          <w:rFonts w:ascii="Times New Roman" w:hAnsi="Times New Roman"/>
          <w:spacing w:val="-2"/>
          <w:sz w:val="26"/>
          <w:szCs w:val="26"/>
        </w:rPr>
        <w:t xml:space="preserve"> </w:t>
      </w:r>
      <w:r w:rsidRPr="00ED118F">
        <w:rPr>
          <w:rFonts w:ascii="Times New Roman" w:hAnsi="Times New Roman"/>
          <w:sz w:val="26"/>
          <w:szCs w:val="26"/>
        </w:rPr>
        <w:t>слова;</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различать изученные способы</w:t>
      </w:r>
      <w:r w:rsidRPr="00ED118F">
        <w:rPr>
          <w:rFonts w:ascii="Times New Roman" w:hAnsi="Times New Roman"/>
          <w:spacing w:val="-3"/>
          <w:sz w:val="26"/>
          <w:szCs w:val="26"/>
        </w:rPr>
        <w:t xml:space="preserve"> </w:t>
      </w:r>
      <w:r w:rsidRPr="00ED118F">
        <w:rPr>
          <w:rFonts w:ascii="Times New Roman" w:hAnsi="Times New Roman"/>
          <w:sz w:val="26"/>
          <w:szCs w:val="26"/>
        </w:rPr>
        <w:t>словообразования;</w:t>
      </w:r>
    </w:p>
    <w:p w:rsidR="00ED118F" w:rsidRPr="00ED118F" w:rsidRDefault="00ED118F" w:rsidP="00700302">
      <w:pPr>
        <w:pStyle w:val="a9"/>
        <w:widowControl w:val="0"/>
        <w:numPr>
          <w:ilvl w:val="1"/>
          <w:numId w:val="178"/>
        </w:numPr>
        <w:tabs>
          <w:tab w:val="left" w:pos="1460"/>
          <w:tab w:val="left" w:pos="174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анализировать и самостоятельно составля</w:t>
      </w:r>
      <w:r w:rsidR="00447F32">
        <w:rPr>
          <w:rFonts w:ascii="Times New Roman" w:hAnsi="Times New Roman"/>
          <w:sz w:val="26"/>
          <w:szCs w:val="26"/>
        </w:rPr>
        <w:t xml:space="preserve">ть словообразовательные пары и </w:t>
      </w:r>
      <w:r w:rsidRPr="00ED118F">
        <w:rPr>
          <w:rFonts w:ascii="Times New Roman" w:hAnsi="Times New Roman"/>
          <w:sz w:val="26"/>
          <w:szCs w:val="26"/>
        </w:rPr>
        <w:t>словообразовательные цепочки</w:t>
      </w:r>
      <w:r w:rsidRPr="00ED118F">
        <w:rPr>
          <w:rFonts w:ascii="Times New Roman" w:hAnsi="Times New Roman"/>
          <w:spacing w:val="-1"/>
          <w:sz w:val="26"/>
          <w:szCs w:val="26"/>
        </w:rPr>
        <w:t xml:space="preserve"> </w:t>
      </w:r>
      <w:r w:rsidRPr="00ED118F">
        <w:rPr>
          <w:rFonts w:ascii="Times New Roman" w:hAnsi="Times New Roman"/>
          <w:sz w:val="26"/>
          <w:szCs w:val="26"/>
        </w:rPr>
        <w:t>слов;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sidRPr="00ED118F">
        <w:rPr>
          <w:rFonts w:ascii="Times New Roman" w:hAnsi="Times New Roman"/>
          <w:spacing w:val="-13"/>
          <w:sz w:val="26"/>
          <w:szCs w:val="26"/>
        </w:rPr>
        <w:t xml:space="preserve"> </w:t>
      </w:r>
      <w:r w:rsidRPr="00ED118F">
        <w:rPr>
          <w:rFonts w:ascii="Times New Roman" w:hAnsi="Times New Roman"/>
          <w:sz w:val="26"/>
          <w:szCs w:val="26"/>
        </w:rPr>
        <w:t>слов.</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b/>
          <w:i/>
          <w:iCs/>
          <w:sz w:val="26"/>
          <w:szCs w:val="26"/>
        </w:rPr>
        <w:t>Выпускник получит возможность научи</w:t>
      </w:r>
      <w:r w:rsidRPr="00ED118F">
        <w:rPr>
          <w:rFonts w:ascii="Times New Roman" w:hAnsi="Times New Roman"/>
          <w:i/>
          <w:iCs/>
          <w:sz w:val="26"/>
          <w:szCs w:val="26"/>
        </w:rPr>
        <w:t>ться:</w:t>
      </w:r>
    </w:p>
    <w:p w:rsidR="00ED118F" w:rsidRPr="00ED118F" w:rsidRDefault="00ED118F" w:rsidP="00700302">
      <w:pPr>
        <w:pStyle w:val="a9"/>
        <w:widowControl w:val="0"/>
        <w:numPr>
          <w:ilvl w:val="1"/>
          <w:numId w:val="178"/>
        </w:numPr>
        <w:tabs>
          <w:tab w:val="left" w:pos="1462"/>
          <w:tab w:val="left" w:pos="3527"/>
          <w:tab w:val="left" w:pos="6137"/>
          <w:tab w:val="left" w:pos="7197"/>
          <w:tab w:val="left" w:pos="7567"/>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lastRenderedPageBreak/>
        <w:t xml:space="preserve">характеризовать словообразовательные цепочки и </w:t>
      </w:r>
      <w:r w:rsidRPr="00ED118F">
        <w:rPr>
          <w:rFonts w:ascii="Times New Roman" w:hAnsi="Times New Roman"/>
          <w:i/>
          <w:iCs/>
          <w:spacing w:val="-1"/>
          <w:sz w:val="26"/>
          <w:szCs w:val="26"/>
        </w:rPr>
        <w:t xml:space="preserve">словообразовательные </w:t>
      </w:r>
      <w:r w:rsidRPr="00ED118F">
        <w:rPr>
          <w:rFonts w:ascii="Times New Roman" w:hAnsi="Times New Roman"/>
          <w:i/>
          <w:iCs/>
          <w:sz w:val="26"/>
          <w:szCs w:val="26"/>
        </w:rPr>
        <w:t>гнѐзда, устанавливая смысловую и структурную связь однокоренных</w:t>
      </w:r>
      <w:r w:rsidRPr="00ED118F">
        <w:rPr>
          <w:rFonts w:ascii="Times New Roman" w:hAnsi="Times New Roman"/>
          <w:i/>
          <w:iCs/>
          <w:spacing w:val="-9"/>
          <w:sz w:val="26"/>
          <w:szCs w:val="26"/>
        </w:rPr>
        <w:t xml:space="preserve"> </w:t>
      </w:r>
      <w:r w:rsidRPr="00ED118F">
        <w:rPr>
          <w:rFonts w:ascii="Times New Roman" w:hAnsi="Times New Roman"/>
          <w:i/>
          <w:iCs/>
          <w:sz w:val="26"/>
          <w:szCs w:val="26"/>
        </w:rPr>
        <w:t>слов;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опознавать основные выразительные средства словообразования</w:t>
      </w:r>
      <w:r w:rsidRPr="00ED118F">
        <w:rPr>
          <w:rFonts w:ascii="Times New Roman" w:hAnsi="Times New Roman"/>
          <w:i/>
          <w:iCs/>
          <w:spacing w:val="-16"/>
          <w:sz w:val="26"/>
          <w:szCs w:val="26"/>
        </w:rPr>
        <w:t xml:space="preserve"> </w:t>
      </w:r>
      <w:r w:rsidRPr="00ED118F">
        <w:rPr>
          <w:rFonts w:ascii="Times New Roman" w:hAnsi="Times New Roman"/>
          <w:i/>
          <w:iCs/>
          <w:sz w:val="26"/>
          <w:szCs w:val="26"/>
        </w:rPr>
        <w:t>в художественной речи и оценивать</w:t>
      </w:r>
      <w:r w:rsidRPr="00ED118F">
        <w:rPr>
          <w:rFonts w:ascii="Times New Roman" w:hAnsi="Times New Roman"/>
          <w:i/>
          <w:iCs/>
          <w:spacing w:val="1"/>
          <w:sz w:val="26"/>
          <w:szCs w:val="26"/>
        </w:rPr>
        <w:t xml:space="preserve"> </w:t>
      </w:r>
      <w:r w:rsidRPr="00ED118F">
        <w:rPr>
          <w:rFonts w:ascii="Times New Roman" w:hAnsi="Times New Roman"/>
          <w:i/>
          <w:iCs/>
          <w:sz w:val="26"/>
          <w:szCs w:val="26"/>
        </w:rPr>
        <w:t>их;</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необходимую информацию морфемных, словообразовательных и этимологических словарей и справочников, в том числе</w:t>
      </w:r>
      <w:r w:rsidRPr="00ED118F">
        <w:rPr>
          <w:rFonts w:ascii="Times New Roman" w:hAnsi="Times New Roman"/>
          <w:i/>
          <w:iCs/>
          <w:spacing w:val="-6"/>
          <w:sz w:val="26"/>
          <w:szCs w:val="26"/>
        </w:rPr>
        <w:t xml:space="preserve"> </w:t>
      </w:r>
      <w:r w:rsidRPr="00ED118F">
        <w:rPr>
          <w:rFonts w:ascii="Times New Roman" w:hAnsi="Times New Roman"/>
          <w:i/>
          <w:iCs/>
          <w:sz w:val="26"/>
          <w:szCs w:val="26"/>
        </w:rPr>
        <w:t>мультимедийных;</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использовать этимологическую справку для объяснения правописания</w:t>
      </w:r>
      <w:r w:rsidRPr="00ED118F">
        <w:rPr>
          <w:rFonts w:ascii="Times New Roman" w:hAnsi="Times New Roman"/>
          <w:i/>
          <w:iCs/>
          <w:spacing w:val="-17"/>
          <w:sz w:val="26"/>
          <w:szCs w:val="26"/>
        </w:rPr>
        <w:t xml:space="preserve"> </w:t>
      </w:r>
      <w:r w:rsidRPr="00ED118F">
        <w:rPr>
          <w:rFonts w:ascii="Times New Roman" w:hAnsi="Times New Roman"/>
          <w:i/>
          <w:iCs/>
          <w:sz w:val="26"/>
          <w:szCs w:val="26"/>
        </w:rPr>
        <w:t>и лексического значения</w:t>
      </w:r>
      <w:r w:rsidRPr="00ED118F">
        <w:rPr>
          <w:rFonts w:ascii="Times New Roman" w:hAnsi="Times New Roman"/>
          <w:i/>
          <w:iCs/>
          <w:spacing w:val="-3"/>
          <w:sz w:val="26"/>
          <w:szCs w:val="26"/>
        </w:rPr>
        <w:t xml:space="preserve"> </w:t>
      </w:r>
      <w:r w:rsidRPr="00ED118F">
        <w:rPr>
          <w:rFonts w:ascii="Times New Roman" w:hAnsi="Times New Roman"/>
          <w:i/>
          <w:iCs/>
          <w:sz w:val="26"/>
          <w:szCs w:val="26"/>
        </w:rPr>
        <w:t>слова.</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Лексикология и фразеология </w:t>
      </w:r>
    </w:p>
    <w:p w:rsidR="00ED118F" w:rsidRPr="00ED118F" w:rsidRDefault="00ED118F" w:rsidP="00ED118F">
      <w:pPr>
        <w:pStyle w:val="afb"/>
        <w:kinsoku w:val="0"/>
        <w:overflowPunct w:val="0"/>
        <w:spacing w:after="0" w:line="360" w:lineRule="auto"/>
        <w:ind w:firstLine="709"/>
        <w:rPr>
          <w:rFonts w:ascii="Times New Roman" w:hAnsi="Times New Roman"/>
          <w:sz w:val="26"/>
          <w:szCs w:val="26"/>
        </w:rPr>
      </w:pPr>
      <w:r w:rsidRPr="00ED118F">
        <w:rPr>
          <w:rFonts w:ascii="Times New Roman" w:hAnsi="Times New Roman"/>
          <w:b/>
          <w:sz w:val="26"/>
          <w:szCs w:val="26"/>
        </w:rPr>
        <w:t>Выпускник научится</w:t>
      </w:r>
      <w:r w:rsidRPr="00ED118F">
        <w:rPr>
          <w:rFonts w:ascii="Times New Roman" w:hAnsi="Times New Roman"/>
          <w:sz w:val="26"/>
          <w:szCs w:val="26"/>
        </w:rPr>
        <w:t>:</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w:t>
      </w:r>
      <w:r w:rsidRPr="00ED118F">
        <w:rPr>
          <w:rFonts w:ascii="Times New Roman" w:hAnsi="Times New Roman"/>
          <w:spacing w:val="-10"/>
          <w:sz w:val="26"/>
          <w:szCs w:val="26"/>
        </w:rPr>
        <w:t xml:space="preserve"> </w:t>
      </w:r>
      <w:r w:rsidRPr="00ED118F">
        <w:rPr>
          <w:rFonts w:ascii="Times New Roman" w:hAnsi="Times New Roman"/>
          <w:sz w:val="26"/>
          <w:szCs w:val="26"/>
        </w:rPr>
        <w:t>слова;</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группировать слова по тематическим</w:t>
      </w:r>
      <w:r w:rsidRPr="00ED118F">
        <w:rPr>
          <w:rFonts w:ascii="Times New Roman" w:hAnsi="Times New Roman"/>
          <w:spacing w:val="-5"/>
          <w:sz w:val="26"/>
          <w:szCs w:val="26"/>
        </w:rPr>
        <w:t xml:space="preserve"> </w:t>
      </w:r>
      <w:r w:rsidRPr="00ED118F">
        <w:rPr>
          <w:rFonts w:ascii="Times New Roman" w:hAnsi="Times New Roman"/>
          <w:sz w:val="26"/>
          <w:szCs w:val="26"/>
        </w:rPr>
        <w:t>группам;</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подбирать к словам синонимы,</w:t>
      </w:r>
      <w:r w:rsidRPr="00ED118F">
        <w:rPr>
          <w:rFonts w:ascii="Times New Roman" w:hAnsi="Times New Roman"/>
          <w:spacing w:val="-4"/>
          <w:sz w:val="26"/>
          <w:szCs w:val="26"/>
        </w:rPr>
        <w:t xml:space="preserve"> </w:t>
      </w:r>
      <w:r w:rsidRPr="00ED118F">
        <w:rPr>
          <w:rFonts w:ascii="Times New Roman" w:hAnsi="Times New Roman"/>
          <w:sz w:val="26"/>
          <w:szCs w:val="26"/>
        </w:rPr>
        <w:t>антонимы;</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опознавать фразеологические</w:t>
      </w:r>
      <w:r w:rsidRPr="00ED118F">
        <w:rPr>
          <w:rFonts w:ascii="Times New Roman" w:hAnsi="Times New Roman"/>
          <w:spacing w:val="-2"/>
          <w:sz w:val="26"/>
          <w:szCs w:val="26"/>
        </w:rPr>
        <w:t xml:space="preserve"> </w:t>
      </w:r>
      <w:r w:rsidRPr="00ED118F">
        <w:rPr>
          <w:rFonts w:ascii="Times New Roman" w:hAnsi="Times New Roman"/>
          <w:sz w:val="26"/>
          <w:szCs w:val="26"/>
        </w:rPr>
        <w:t>обороты;</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соблюдать лексические нормы в устных и письменных</w:t>
      </w:r>
      <w:r w:rsidRPr="00ED118F">
        <w:rPr>
          <w:rFonts w:ascii="Times New Roman" w:hAnsi="Times New Roman"/>
          <w:spacing w:val="-4"/>
          <w:sz w:val="26"/>
          <w:szCs w:val="26"/>
        </w:rPr>
        <w:t xml:space="preserve"> </w:t>
      </w:r>
      <w:r w:rsidRPr="00ED118F">
        <w:rPr>
          <w:rFonts w:ascii="Times New Roman" w:hAnsi="Times New Roman"/>
          <w:sz w:val="26"/>
          <w:szCs w:val="26"/>
        </w:rPr>
        <w:t>высказываниях;</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использовать лексическую синонимию как средство исправления неоправданного повтора в речи и как средство связи предложений в</w:t>
      </w:r>
      <w:r w:rsidRPr="00ED118F">
        <w:rPr>
          <w:rFonts w:ascii="Times New Roman" w:hAnsi="Times New Roman"/>
          <w:spacing w:val="-8"/>
          <w:sz w:val="26"/>
          <w:szCs w:val="26"/>
        </w:rPr>
        <w:t xml:space="preserve"> </w:t>
      </w:r>
      <w:r w:rsidRPr="00ED118F">
        <w:rPr>
          <w:rFonts w:ascii="Times New Roman" w:hAnsi="Times New Roman"/>
          <w:sz w:val="26"/>
          <w:szCs w:val="26"/>
        </w:rPr>
        <w:t>тексте;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опознавать основные виды тропов, построенных на переносном значении</w:t>
      </w:r>
      <w:r w:rsidRPr="00ED118F">
        <w:rPr>
          <w:rFonts w:ascii="Times New Roman" w:hAnsi="Times New Roman"/>
          <w:spacing w:val="-24"/>
          <w:sz w:val="26"/>
          <w:szCs w:val="26"/>
        </w:rPr>
        <w:t xml:space="preserve"> </w:t>
      </w:r>
      <w:r w:rsidRPr="00ED118F">
        <w:rPr>
          <w:rFonts w:ascii="Times New Roman" w:hAnsi="Times New Roman"/>
          <w:sz w:val="26"/>
          <w:szCs w:val="26"/>
        </w:rPr>
        <w:t>слова (метафора, эпитет,</w:t>
      </w:r>
      <w:r w:rsidRPr="00ED118F">
        <w:rPr>
          <w:rFonts w:ascii="Times New Roman" w:hAnsi="Times New Roman"/>
          <w:spacing w:val="-1"/>
          <w:sz w:val="26"/>
          <w:szCs w:val="26"/>
        </w:rPr>
        <w:t xml:space="preserve"> </w:t>
      </w:r>
      <w:r w:rsidRPr="00ED118F">
        <w:rPr>
          <w:rFonts w:ascii="Times New Roman" w:hAnsi="Times New Roman"/>
          <w:sz w:val="26"/>
          <w:szCs w:val="26"/>
        </w:rPr>
        <w:t>олицетворение);</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w:t>
      </w:r>
      <w:r w:rsidRPr="00ED118F">
        <w:rPr>
          <w:rFonts w:ascii="Times New Roman" w:hAnsi="Times New Roman"/>
          <w:spacing w:val="-2"/>
          <w:sz w:val="26"/>
          <w:szCs w:val="26"/>
        </w:rPr>
        <w:t xml:space="preserve"> </w:t>
      </w:r>
      <w:r w:rsidRPr="00ED118F">
        <w:rPr>
          <w:rFonts w:ascii="Times New Roman" w:hAnsi="Times New Roman"/>
          <w:sz w:val="26"/>
          <w:szCs w:val="26"/>
        </w:rPr>
        <w:t>деятельности.</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b/>
          <w:i/>
          <w:iCs/>
          <w:sz w:val="26"/>
          <w:szCs w:val="26"/>
        </w:rPr>
        <w:t>Выпускник получит возможность научиться</w:t>
      </w:r>
      <w:r w:rsidRPr="00ED118F">
        <w:rPr>
          <w:rFonts w:ascii="Times New Roman" w:hAnsi="Times New Roman"/>
          <w:i/>
          <w:iCs/>
          <w:sz w:val="26"/>
          <w:szCs w:val="26"/>
        </w:rPr>
        <w:t>:</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объяснять общие принципы классификации словарного состава русского</w:t>
      </w:r>
      <w:r w:rsidRPr="00ED118F">
        <w:rPr>
          <w:rFonts w:ascii="Times New Roman" w:hAnsi="Times New Roman"/>
          <w:i/>
          <w:iCs/>
          <w:spacing w:val="-5"/>
          <w:sz w:val="26"/>
          <w:szCs w:val="26"/>
        </w:rPr>
        <w:t xml:space="preserve"> </w:t>
      </w:r>
      <w:r w:rsidRPr="00ED118F">
        <w:rPr>
          <w:rFonts w:ascii="Times New Roman" w:hAnsi="Times New Roman"/>
          <w:i/>
          <w:iCs/>
          <w:sz w:val="26"/>
          <w:szCs w:val="26"/>
        </w:rPr>
        <w:t>языка;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lastRenderedPageBreak/>
        <w:t>аргументировать различие лексического и грамматического значений</w:t>
      </w:r>
      <w:r w:rsidRPr="00ED118F">
        <w:rPr>
          <w:rFonts w:ascii="Times New Roman" w:hAnsi="Times New Roman"/>
          <w:i/>
          <w:iCs/>
          <w:spacing w:val="-6"/>
          <w:sz w:val="26"/>
          <w:szCs w:val="26"/>
        </w:rPr>
        <w:t xml:space="preserve"> </w:t>
      </w:r>
      <w:r w:rsidRPr="00ED118F">
        <w:rPr>
          <w:rFonts w:ascii="Times New Roman" w:hAnsi="Times New Roman"/>
          <w:i/>
          <w:iCs/>
          <w:sz w:val="26"/>
          <w:szCs w:val="26"/>
        </w:rPr>
        <w:t>слова;</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опознавать омонимы разных</w:t>
      </w:r>
      <w:r w:rsidRPr="00ED118F">
        <w:rPr>
          <w:rFonts w:ascii="Times New Roman" w:hAnsi="Times New Roman"/>
          <w:i/>
          <w:iCs/>
          <w:spacing w:val="-2"/>
          <w:sz w:val="26"/>
          <w:szCs w:val="26"/>
        </w:rPr>
        <w:t xml:space="preserve"> </w:t>
      </w:r>
      <w:r w:rsidRPr="00ED118F">
        <w:rPr>
          <w:rFonts w:ascii="Times New Roman" w:hAnsi="Times New Roman"/>
          <w:i/>
          <w:iCs/>
          <w:sz w:val="26"/>
          <w:szCs w:val="26"/>
        </w:rPr>
        <w:t>видов;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оценивать собственную и чужую речь с точки зрения точного, уместного</w:t>
      </w:r>
      <w:r w:rsidRPr="00ED118F">
        <w:rPr>
          <w:rFonts w:ascii="Times New Roman" w:hAnsi="Times New Roman"/>
          <w:i/>
          <w:iCs/>
          <w:spacing w:val="-30"/>
          <w:sz w:val="26"/>
          <w:szCs w:val="26"/>
        </w:rPr>
        <w:t xml:space="preserve"> </w:t>
      </w:r>
      <w:r w:rsidRPr="00ED118F">
        <w:rPr>
          <w:rFonts w:ascii="Times New Roman" w:hAnsi="Times New Roman"/>
          <w:i/>
          <w:iCs/>
          <w:sz w:val="26"/>
          <w:szCs w:val="26"/>
        </w:rPr>
        <w:t>и выразительного</w:t>
      </w:r>
      <w:r w:rsidRPr="00ED118F">
        <w:rPr>
          <w:rFonts w:ascii="Times New Roman" w:hAnsi="Times New Roman"/>
          <w:i/>
          <w:iCs/>
          <w:spacing w:val="-1"/>
          <w:sz w:val="26"/>
          <w:szCs w:val="26"/>
        </w:rPr>
        <w:t xml:space="preserve"> </w:t>
      </w:r>
      <w:r w:rsidRPr="00ED118F">
        <w:rPr>
          <w:rFonts w:ascii="Times New Roman" w:hAnsi="Times New Roman"/>
          <w:i/>
          <w:iCs/>
          <w:sz w:val="26"/>
          <w:szCs w:val="26"/>
        </w:rPr>
        <w:t>словоупотребления;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w:t>
      </w:r>
      <w:r w:rsidRPr="00ED118F">
        <w:rPr>
          <w:rFonts w:ascii="Times New Roman" w:hAnsi="Times New Roman"/>
          <w:i/>
          <w:iCs/>
          <w:spacing w:val="-22"/>
          <w:sz w:val="26"/>
          <w:szCs w:val="26"/>
        </w:rPr>
        <w:t xml:space="preserve"> </w:t>
      </w:r>
      <w:r w:rsidRPr="00ED118F">
        <w:rPr>
          <w:rFonts w:ascii="Times New Roman" w:hAnsi="Times New Roman"/>
          <w:i/>
          <w:iCs/>
          <w:sz w:val="26"/>
          <w:szCs w:val="26"/>
        </w:rPr>
        <w:t>речи;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w:t>
      </w:r>
      <w:r w:rsidRPr="00ED118F">
        <w:rPr>
          <w:rFonts w:ascii="Times New Roman" w:hAnsi="Times New Roman"/>
          <w:i/>
          <w:iCs/>
          <w:spacing w:val="-6"/>
          <w:sz w:val="26"/>
          <w:szCs w:val="26"/>
        </w:rPr>
        <w:t xml:space="preserve"> </w:t>
      </w:r>
      <w:r w:rsidRPr="00ED118F">
        <w:rPr>
          <w:rFonts w:ascii="Times New Roman" w:hAnsi="Times New Roman"/>
          <w:i/>
          <w:iCs/>
          <w:sz w:val="26"/>
          <w:szCs w:val="26"/>
        </w:rPr>
        <w:t>деятельности.</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Морфология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опознавать самостоятельные (знаменательные) части речи и их</w:t>
      </w:r>
      <w:r w:rsidRPr="00ED118F">
        <w:rPr>
          <w:rFonts w:ascii="Times New Roman" w:hAnsi="Times New Roman"/>
          <w:spacing w:val="-24"/>
          <w:sz w:val="26"/>
          <w:szCs w:val="26"/>
        </w:rPr>
        <w:t xml:space="preserve"> </w:t>
      </w:r>
      <w:r w:rsidRPr="00ED118F">
        <w:rPr>
          <w:rFonts w:ascii="Times New Roman" w:hAnsi="Times New Roman"/>
          <w:sz w:val="26"/>
          <w:szCs w:val="26"/>
        </w:rPr>
        <w:t>формы, служебные части</w:t>
      </w:r>
      <w:r w:rsidRPr="00ED118F">
        <w:rPr>
          <w:rFonts w:ascii="Times New Roman" w:hAnsi="Times New Roman"/>
          <w:spacing w:val="-3"/>
          <w:sz w:val="26"/>
          <w:szCs w:val="26"/>
        </w:rPr>
        <w:t xml:space="preserve"> </w:t>
      </w:r>
      <w:r w:rsidRPr="00ED118F">
        <w:rPr>
          <w:rFonts w:ascii="Times New Roman" w:hAnsi="Times New Roman"/>
          <w:sz w:val="26"/>
          <w:szCs w:val="26"/>
        </w:rPr>
        <w:t>речи;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анализировать слово с точки зрения его принадлежности к той или иной</w:t>
      </w:r>
      <w:r w:rsidRPr="00ED118F">
        <w:rPr>
          <w:rFonts w:ascii="Times New Roman" w:hAnsi="Times New Roman"/>
          <w:spacing w:val="-18"/>
          <w:sz w:val="26"/>
          <w:szCs w:val="26"/>
        </w:rPr>
        <w:t xml:space="preserve"> </w:t>
      </w:r>
      <w:r w:rsidRPr="00ED118F">
        <w:rPr>
          <w:rFonts w:ascii="Times New Roman" w:hAnsi="Times New Roman"/>
          <w:sz w:val="26"/>
          <w:szCs w:val="26"/>
        </w:rPr>
        <w:t>части речи;</w:t>
      </w:r>
    </w:p>
    <w:p w:rsidR="00ED118F" w:rsidRPr="00447F32"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употреблять формы слов различных частей речи в соответствии с</w:t>
      </w:r>
      <w:r w:rsidRPr="00ED118F">
        <w:rPr>
          <w:rFonts w:ascii="Times New Roman" w:hAnsi="Times New Roman"/>
          <w:spacing w:val="-10"/>
          <w:sz w:val="26"/>
          <w:szCs w:val="26"/>
        </w:rPr>
        <w:t xml:space="preserve"> </w:t>
      </w:r>
      <w:r w:rsidRPr="00ED118F">
        <w:rPr>
          <w:rFonts w:ascii="Times New Roman" w:hAnsi="Times New Roman"/>
          <w:sz w:val="26"/>
          <w:szCs w:val="26"/>
        </w:rPr>
        <w:t>нормами</w:t>
      </w:r>
      <w:r w:rsidR="00447F32">
        <w:rPr>
          <w:rFonts w:ascii="Times New Roman" w:hAnsi="Times New Roman"/>
          <w:sz w:val="26"/>
          <w:szCs w:val="26"/>
        </w:rPr>
        <w:t xml:space="preserve"> </w:t>
      </w:r>
      <w:r w:rsidRPr="00447F32">
        <w:rPr>
          <w:rFonts w:ascii="Times New Roman" w:hAnsi="Times New Roman"/>
          <w:sz w:val="26"/>
          <w:szCs w:val="26"/>
        </w:rPr>
        <w:t>современного русского литературного языка;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применять морфологические знания и умения в практике правописания,</w:t>
      </w:r>
      <w:r w:rsidRPr="00ED118F">
        <w:rPr>
          <w:rFonts w:ascii="Times New Roman" w:hAnsi="Times New Roman"/>
          <w:spacing w:val="-33"/>
          <w:sz w:val="26"/>
          <w:szCs w:val="26"/>
        </w:rPr>
        <w:t xml:space="preserve"> </w:t>
      </w:r>
      <w:r w:rsidRPr="00ED118F">
        <w:rPr>
          <w:rFonts w:ascii="Times New Roman" w:hAnsi="Times New Roman"/>
          <w:sz w:val="26"/>
          <w:szCs w:val="26"/>
        </w:rPr>
        <w:t>в различных видах</w:t>
      </w:r>
      <w:r w:rsidRPr="00ED118F">
        <w:rPr>
          <w:rFonts w:ascii="Times New Roman" w:hAnsi="Times New Roman"/>
          <w:spacing w:val="3"/>
          <w:sz w:val="26"/>
          <w:szCs w:val="26"/>
        </w:rPr>
        <w:t xml:space="preserve"> </w:t>
      </w:r>
      <w:r w:rsidRPr="00ED118F">
        <w:rPr>
          <w:rFonts w:ascii="Times New Roman" w:hAnsi="Times New Roman"/>
          <w:sz w:val="26"/>
          <w:szCs w:val="26"/>
        </w:rPr>
        <w:t>анализа;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распознавать явления грамматической омонимии, существенные для</w:t>
      </w:r>
      <w:r w:rsidRPr="00ED118F">
        <w:rPr>
          <w:rFonts w:ascii="Times New Roman" w:hAnsi="Times New Roman"/>
          <w:spacing w:val="-30"/>
          <w:sz w:val="26"/>
          <w:szCs w:val="26"/>
        </w:rPr>
        <w:t xml:space="preserve"> </w:t>
      </w:r>
      <w:r w:rsidRPr="00ED118F">
        <w:rPr>
          <w:rFonts w:ascii="Times New Roman" w:hAnsi="Times New Roman"/>
          <w:sz w:val="26"/>
          <w:szCs w:val="26"/>
        </w:rPr>
        <w:t>решения орфографических и пунктуационных</w:t>
      </w:r>
      <w:r w:rsidRPr="00ED118F">
        <w:rPr>
          <w:rFonts w:ascii="Times New Roman" w:hAnsi="Times New Roman"/>
          <w:spacing w:val="-3"/>
          <w:sz w:val="26"/>
          <w:szCs w:val="26"/>
        </w:rPr>
        <w:t xml:space="preserve"> </w:t>
      </w:r>
      <w:r w:rsidRPr="00ED118F">
        <w:rPr>
          <w:rFonts w:ascii="Times New Roman" w:hAnsi="Times New Roman"/>
          <w:sz w:val="26"/>
          <w:szCs w:val="26"/>
        </w:rPr>
        <w:t>задач.</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анализировать синонимические средства</w:t>
      </w:r>
      <w:r w:rsidRPr="00ED118F">
        <w:rPr>
          <w:rFonts w:ascii="Times New Roman" w:hAnsi="Times New Roman"/>
          <w:i/>
          <w:iCs/>
          <w:spacing w:val="-1"/>
          <w:sz w:val="26"/>
          <w:szCs w:val="26"/>
        </w:rPr>
        <w:t xml:space="preserve"> </w:t>
      </w:r>
      <w:r w:rsidRPr="00ED118F">
        <w:rPr>
          <w:rFonts w:ascii="Times New Roman" w:hAnsi="Times New Roman"/>
          <w:i/>
          <w:iCs/>
          <w:sz w:val="26"/>
          <w:szCs w:val="26"/>
        </w:rPr>
        <w:t>морфологии;</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различать грамматические</w:t>
      </w:r>
      <w:r w:rsidRPr="00ED118F">
        <w:rPr>
          <w:rFonts w:ascii="Times New Roman" w:hAnsi="Times New Roman"/>
          <w:i/>
          <w:iCs/>
          <w:spacing w:val="-1"/>
          <w:sz w:val="26"/>
          <w:szCs w:val="26"/>
        </w:rPr>
        <w:t xml:space="preserve"> </w:t>
      </w:r>
      <w:r w:rsidRPr="00ED118F">
        <w:rPr>
          <w:rFonts w:ascii="Times New Roman" w:hAnsi="Times New Roman"/>
          <w:i/>
          <w:iCs/>
          <w:sz w:val="26"/>
          <w:szCs w:val="26"/>
        </w:rPr>
        <w:t>омонимы;</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 xml:space="preserve">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w:t>
      </w:r>
      <w:r w:rsidRPr="00ED118F">
        <w:rPr>
          <w:rFonts w:ascii="Times New Roman" w:hAnsi="Times New Roman"/>
          <w:i/>
          <w:iCs/>
          <w:sz w:val="26"/>
          <w:szCs w:val="26"/>
        </w:rPr>
        <w:lastRenderedPageBreak/>
        <w:t>официально-делового стилей</w:t>
      </w:r>
      <w:r w:rsidRPr="00ED118F">
        <w:rPr>
          <w:rFonts w:ascii="Times New Roman" w:hAnsi="Times New Roman"/>
          <w:i/>
          <w:iCs/>
          <w:spacing w:val="-11"/>
          <w:sz w:val="26"/>
          <w:szCs w:val="26"/>
        </w:rPr>
        <w:t xml:space="preserve"> </w:t>
      </w:r>
      <w:r w:rsidRPr="00ED118F">
        <w:rPr>
          <w:rFonts w:ascii="Times New Roman" w:hAnsi="Times New Roman"/>
          <w:i/>
          <w:iCs/>
          <w:sz w:val="26"/>
          <w:szCs w:val="26"/>
        </w:rPr>
        <w:t>речи;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Синтаксис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447F32"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опознавать основные единицы синтаксиса (словосочетание, предложение) и</w:t>
      </w:r>
      <w:r w:rsidRPr="00447F32">
        <w:rPr>
          <w:rFonts w:ascii="Times New Roman" w:hAnsi="Times New Roman"/>
          <w:spacing w:val="-12"/>
          <w:sz w:val="26"/>
          <w:szCs w:val="26"/>
        </w:rPr>
        <w:t xml:space="preserve"> </w:t>
      </w:r>
      <w:r w:rsidRPr="00447F32">
        <w:rPr>
          <w:rFonts w:ascii="Times New Roman" w:hAnsi="Times New Roman"/>
          <w:sz w:val="26"/>
          <w:szCs w:val="26"/>
        </w:rPr>
        <w:t>их</w:t>
      </w:r>
      <w:r w:rsidR="00447F32" w:rsidRPr="00447F32">
        <w:rPr>
          <w:rFonts w:ascii="Times New Roman" w:hAnsi="Times New Roman"/>
          <w:sz w:val="26"/>
          <w:szCs w:val="26"/>
        </w:rPr>
        <w:t xml:space="preserve"> </w:t>
      </w:r>
      <w:r w:rsidRPr="00447F32">
        <w:rPr>
          <w:rFonts w:ascii="Times New Roman" w:hAnsi="Times New Roman"/>
          <w:sz w:val="26"/>
          <w:szCs w:val="26"/>
        </w:rPr>
        <w:t>виды;</w:t>
      </w:r>
    </w:p>
    <w:p w:rsidR="00ED118F" w:rsidRPr="00447F32"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анализировать различные виды словосочетаний и предложений с</w:t>
      </w:r>
      <w:r w:rsidRPr="00447F32">
        <w:rPr>
          <w:rFonts w:ascii="Times New Roman" w:hAnsi="Times New Roman"/>
          <w:spacing w:val="42"/>
          <w:sz w:val="26"/>
          <w:szCs w:val="26"/>
        </w:rPr>
        <w:t xml:space="preserve"> </w:t>
      </w:r>
      <w:r w:rsidRPr="00447F32">
        <w:rPr>
          <w:rFonts w:ascii="Times New Roman" w:hAnsi="Times New Roman"/>
          <w:sz w:val="26"/>
          <w:szCs w:val="26"/>
        </w:rPr>
        <w:t>точки зрения</w:t>
      </w:r>
      <w:r w:rsidR="00447F32" w:rsidRPr="00447F32">
        <w:rPr>
          <w:rFonts w:ascii="Times New Roman" w:hAnsi="Times New Roman"/>
          <w:sz w:val="26"/>
          <w:szCs w:val="26"/>
        </w:rPr>
        <w:t xml:space="preserve"> </w:t>
      </w:r>
      <w:r w:rsidRPr="00447F32">
        <w:rPr>
          <w:rFonts w:ascii="Times New Roman" w:hAnsi="Times New Roman"/>
          <w:sz w:val="26"/>
          <w:szCs w:val="26"/>
        </w:rPr>
        <w:t>структурной и смысловой организации, функциональной предназначенности;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употреблять синтаксические единицы в соответствии с нормами</w:t>
      </w:r>
      <w:r w:rsidRPr="00ED118F">
        <w:rPr>
          <w:rFonts w:ascii="Times New Roman" w:hAnsi="Times New Roman"/>
          <w:spacing w:val="-25"/>
          <w:sz w:val="26"/>
          <w:szCs w:val="26"/>
        </w:rPr>
        <w:t xml:space="preserve"> </w:t>
      </w:r>
      <w:r w:rsidRPr="00ED118F">
        <w:rPr>
          <w:rFonts w:ascii="Times New Roman" w:hAnsi="Times New Roman"/>
          <w:sz w:val="26"/>
          <w:szCs w:val="26"/>
        </w:rPr>
        <w:t>современного русского литературного</w:t>
      </w:r>
      <w:r w:rsidRPr="00ED118F">
        <w:rPr>
          <w:rFonts w:ascii="Times New Roman" w:hAnsi="Times New Roman"/>
          <w:spacing w:val="-1"/>
          <w:sz w:val="26"/>
          <w:szCs w:val="26"/>
        </w:rPr>
        <w:t xml:space="preserve"> </w:t>
      </w:r>
      <w:r w:rsidRPr="00ED118F">
        <w:rPr>
          <w:rFonts w:ascii="Times New Roman" w:hAnsi="Times New Roman"/>
          <w:sz w:val="26"/>
          <w:szCs w:val="26"/>
        </w:rPr>
        <w:t>языка;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использовать разнообразные синонимические синтаксические конструкции</w:t>
      </w:r>
      <w:r w:rsidRPr="00ED118F">
        <w:rPr>
          <w:rFonts w:ascii="Times New Roman" w:hAnsi="Times New Roman"/>
          <w:spacing w:val="-33"/>
          <w:sz w:val="26"/>
          <w:szCs w:val="26"/>
        </w:rPr>
        <w:t xml:space="preserve"> </w:t>
      </w:r>
      <w:r w:rsidRPr="00ED118F">
        <w:rPr>
          <w:rFonts w:ascii="Times New Roman" w:hAnsi="Times New Roman"/>
          <w:sz w:val="26"/>
          <w:szCs w:val="26"/>
        </w:rPr>
        <w:t>в собственной речевой</w:t>
      </w:r>
      <w:r w:rsidRPr="00ED118F">
        <w:rPr>
          <w:rFonts w:ascii="Times New Roman" w:hAnsi="Times New Roman"/>
          <w:spacing w:val="-1"/>
          <w:sz w:val="26"/>
          <w:szCs w:val="26"/>
        </w:rPr>
        <w:t xml:space="preserve"> </w:t>
      </w:r>
      <w:r w:rsidRPr="00ED118F">
        <w:rPr>
          <w:rFonts w:ascii="Times New Roman" w:hAnsi="Times New Roman"/>
          <w:sz w:val="26"/>
          <w:szCs w:val="26"/>
        </w:rPr>
        <w:t>практике;</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применять синтаксические знания и умения в практике правописания,</w:t>
      </w:r>
      <w:r w:rsidRPr="00ED118F">
        <w:rPr>
          <w:rFonts w:ascii="Times New Roman" w:hAnsi="Times New Roman"/>
          <w:spacing w:val="-34"/>
          <w:sz w:val="26"/>
          <w:szCs w:val="26"/>
        </w:rPr>
        <w:t xml:space="preserve"> </w:t>
      </w:r>
      <w:r w:rsidRPr="00ED118F">
        <w:rPr>
          <w:rFonts w:ascii="Times New Roman" w:hAnsi="Times New Roman"/>
          <w:sz w:val="26"/>
          <w:szCs w:val="26"/>
        </w:rPr>
        <w:t>в различных видах</w:t>
      </w:r>
      <w:r w:rsidRPr="00ED118F">
        <w:rPr>
          <w:rFonts w:ascii="Times New Roman" w:hAnsi="Times New Roman"/>
          <w:spacing w:val="3"/>
          <w:sz w:val="26"/>
          <w:szCs w:val="26"/>
        </w:rPr>
        <w:t xml:space="preserve"> </w:t>
      </w:r>
      <w:r w:rsidRPr="00ED118F">
        <w:rPr>
          <w:rFonts w:ascii="Times New Roman" w:hAnsi="Times New Roman"/>
          <w:sz w:val="26"/>
          <w:szCs w:val="26"/>
        </w:rPr>
        <w:t>анализа.</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анализировать синонимические средства</w:t>
      </w:r>
      <w:r w:rsidRPr="00ED118F">
        <w:rPr>
          <w:rFonts w:ascii="Times New Roman" w:hAnsi="Times New Roman"/>
          <w:i/>
          <w:iCs/>
          <w:spacing w:val="-1"/>
          <w:sz w:val="26"/>
          <w:szCs w:val="26"/>
        </w:rPr>
        <w:t xml:space="preserve"> </w:t>
      </w:r>
      <w:r w:rsidRPr="00ED118F">
        <w:rPr>
          <w:rFonts w:ascii="Times New Roman" w:hAnsi="Times New Roman"/>
          <w:i/>
          <w:iCs/>
          <w:sz w:val="26"/>
          <w:szCs w:val="26"/>
        </w:rPr>
        <w:t>синтаксиса;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опознавать основные выразительные средства синтаксиса в публицистической</w:t>
      </w:r>
      <w:r w:rsidRPr="00ED118F">
        <w:rPr>
          <w:rFonts w:ascii="Times New Roman" w:hAnsi="Times New Roman"/>
          <w:i/>
          <w:iCs/>
          <w:spacing w:val="-22"/>
          <w:sz w:val="26"/>
          <w:szCs w:val="26"/>
        </w:rPr>
        <w:t xml:space="preserve"> </w:t>
      </w:r>
      <w:r w:rsidRPr="00ED118F">
        <w:rPr>
          <w:rFonts w:ascii="Times New Roman" w:hAnsi="Times New Roman"/>
          <w:i/>
          <w:iCs/>
          <w:sz w:val="26"/>
          <w:szCs w:val="26"/>
        </w:rPr>
        <w:t xml:space="preserve">и художественной речи и оценивать их; объяснять особенности употребления синтаксических конструкций в текстах научного </w:t>
      </w:r>
      <w:r w:rsidRPr="00ED118F">
        <w:rPr>
          <w:rFonts w:ascii="Times New Roman" w:hAnsi="Times New Roman"/>
          <w:sz w:val="26"/>
          <w:szCs w:val="26"/>
        </w:rPr>
        <w:t xml:space="preserve">и </w:t>
      </w:r>
      <w:r w:rsidRPr="00ED118F">
        <w:rPr>
          <w:rFonts w:ascii="Times New Roman" w:hAnsi="Times New Roman"/>
          <w:i/>
          <w:iCs/>
          <w:sz w:val="26"/>
          <w:szCs w:val="26"/>
        </w:rPr>
        <w:t>официально-делового стилей</w:t>
      </w:r>
      <w:r w:rsidRPr="00ED118F">
        <w:rPr>
          <w:rFonts w:ascii="Times New Roman" w:hAnsi="Times New Roman"/>
          <w:i/>
          <w:iCs/>
          <w:spacing w:val="-12"/>
          <w:sz w:val="26"/>
          <w:szCs w:val="26"/>
        </w:rPr>
        <w:t xml:space="preserve"> </w:t>
      </w:r>
      <w:r w:rsidRPr="00ED118F">
        <w:rPr>
          <w:rFonts w:ascii="Times New Roman" w:hAnsi="Times New Roman"/>
          <w:i/>
          <w:iCs/>
          <w:sz w:val="26"/>
          <w:szCs w:val="26"/>
        </w:rPr>
        <w:t>речи;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w:t>
      </w:r>
      <w:r w:rsidRPr="00ED118F">
        <w:rPr>
          <w:rFonts w:ascii="Times New Roman" w:hAnsi="Times New Roman"/>
          <w:i/>
          <w:iCs/>
          <w:spacing w:val="-14"/>
          <w:sz w:val="26"/>
          <w:szCs w:val="26"/>
        </w:rPr>
        <w:t xml:space="preserve"> </w:t>
      </w:r>
      <w:r w:rsidRPr="00ED118F">
        <w:rPr>
          <w:rFonts w:ascii="Times New Roman" w:hAnsi="Times New Roman"/>
          <w:i/>
          <w:iCs/>
          <w:sz w:val="26"/>
          <w:szCs w:val="26"/>
        </w:rPr>
        <w:t>речи.</w:t>
      </w:r>
    </w:p>
    <w:p w:rsidR="00ED118F" w:rsidRPr="00ED118F" w:rsidRDefault="00ED118F" w:rsidP="00ED118F">
      <w:pPr>
        <w:pStyle w:val="afb"/>
        <w:kinsoku w:val="0"/>
        <w:overflowPunct w:val="0"/>
        <w:spacing w:after="0" w:line="360" w:lineRule="auto"/>
        <w:ind w:firstLine="709"/>
        <w:rPr>
          <w:rFonts w:ascii="Times New Roman" w:hAnsi="Times New Roman"/>
          <w:b/>
          <w:bCs/>
          <w:sz w:val="26"/>
          <w:szCs w:val="26"/>
        </w:rPr>
      </w:pPr>
      <w:r w:rsidRPr="00ED118F">
        <w:rPr>
          <w:rFonts w:ascii="Times New Roman" w:hAnsi="Times New Roman"/>
          <w:b/>
          <w:bCs/>
          <w:sz w:val="26"/>
          <w:szCs w:val="26"/>
        </w:rPr>
        <w:t xml:space="preserve">Правописание: орфография и пунктуация </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соблюдать орфографические и пунктуационные нормы в процессе письма</w:t>
      </w:r>
      <w:r w:rsidRPr="00ED118F">
        <w:rPr>
          <w:rFonts w:ascii="Times New Roman" w:hAnsi="Times New Roman"/>
          <w:spacing w:val="-27"/>
          <w:sz w:val="26"/>
          <w:szCs w:val="26"/>
        </w:rPr>
        <w:t xml:space="preserve"> </w:t>
      </w:r>
      <w:r w:rsidRPr="00ED118F">
        <w:rPr>
          <w:rFonts w:ascii="Times New Roman" w:hAnsi="Times New Roman"/>
          <w:sz w:val="26"/>
          <w:szCs w:val="26"/>
        </w:rPr>
        <w:t>(в объѐме содержания</w:t>
      </w:r>
      <w:r w:rsidRPr="00ED118F">
        <w:rPr>
          <w:rFonts w:ascii="Times New Roman" w:hAnsi="Times New Roman"/>
          <w:spacing w:val="-2"/>
          <w:sz w:val="26"/>
          <w:szCs w:val="26"/>
        </w:rPr>
        <w:t xml:space="preserve"> </w:t>
      </w:r>
      <w:r w:rsidRPr="00ED118F">
        <w:rPr>
          <w:rFonts w:ascii="Times New Roman" w:hAnsi="Times New Roman"/>
          <w:sz w:val="26"/>
          <w:szCs w:val="26"/>
        </w:rPr>
        <w:t>курса);</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объяснять выбор написания в устной форме (рассуждение) и письменной</w:t>
      </w:r>
      <w:r w:rsidRPr="00ED118F">
        <w:rPr>
          <w:rFonts w:ascii="Times New Roman" w:hAnsi="Times New Roman"/>
          <w:spacing w:val="-24"/>
          <w:sz w:val="26"/>
          <w:szCs w:val="26"/>
        </w:rPr>
        <w:t xml:space="preserve"> </w:t>
      </w:r>
      <w:r w:rsidRPr="00ED118F">
        <w:rPr>
          <w:rFonts w:ascii="Times New Roman" w:hAnsi="Times New Roman"/>
          <w:sz w:val="26"/>
          <w:szCs w:val="26"/>
        </w:rPr>
        <w:t>форме (с помощью графических</w:t>
      </w:r>
      <w:r w:rsidRPr="00ED118F">
        <w:rPr>
          <w:rFonts w:ascii="Times New Roman" w:hAnsi="Times New Roman"/>
          <w:spacing w:val="-1"/>
          <w:sz w:val="26"/>
          <w:szCs w:val="26"/>
        </w:rPr>
        <w:t xml:space="preserve"> </w:t>
      </w:r>
      <w:r w:rsidRPr="00ED118F">
        <w:rPr>
          <w:rFonts w:ascii="Times New Roman" w:hAnsi="Times New Roman"/>
          <w:sz w:val="26"/>
          <w:szCs w:val="26"/>
        </w:rPr>
        <w:t>символов);</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lastRenderedPageBreak/>
        <w:t>обнаруживать и исправлять орфографические и пунктуационные</w:t>
      </w:r>
      <w:r w:rsidRPr="00ED118F">
        <w:rPr>
          <w:rFonts w:ascii="Times New Roman" w:hAnsi="Times New Roman"/>
          <w:spacing w:val="-8"/>
          <w:sz w:val="26"/>
          <w:szCs w:val="26"/>
        </w:rPr>
        <w:t xml:space="preserve"> </w:t>
      </w:r>
      <w:r w:rsidRPr="00ED118F">
        <w:rPr>
          <w:rFonts w:ascii="Times New Roman" w:hAnsi="Times New Roman"/>
          <w:sz w:val="26"/>
          <w:szCs w:val="26"/>
        </w:rPr>
        <w:t>ошибки;</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извлекать необходимую информацию из орфографических словарей</w:t>
      </w:r>
      <w:r w:rsidRPr="00ED118F">
        <w:rPr>
          <w:rFonts w:ascii="Times New Roman" w:hAnsi="Times New Roman"/>
          <w:spacing w:val="-27"/>
          <w:sz w:val="26"/>
          <w:szCs w:val="26"/>
        </w:rPr>
        <w:t xml:space="preserve"> </w:t>
      </w:r>
      <w:r w:rsidRPr="00ED118F">
        <w:rPr>
          <w:rFonts w:ascii="Times New Roman" w:hAnsi="Times New Roman"/>
          <w:sz w:val="26"/>
          <w:szCs w:val="26"/>
        </w:rPr>
        <w:t>и справочников; использовать еѐ в процессе</w:t>
      </w:r>
      <w:r w:rsidRPr="00ED118F">
        <w:rPr>
          <w:rFonts w:ascii="Times New Roman" w:hAnsi="Times New Roman"/>
          <w:spacing w:val="-5"/>
          <w:sz w:val="26"/>
          <w:szCs w:val="26"/>
        </w:rPr>
        <w:t xml:space="preserve"> </w:t>
      </w:r>
      <w:r w:rsidRPr="00ED118F">
        <w:rPr>
          <w:rFonts w:ascii="Times New Roman" w:hAnsi="Times New Roman"/>
          <w:sz w:val="26"/>
          <w:szCs w:val="26"/>
        </w:rPr>
        <w:t>письма.</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демонстрировать роль орфографии и пунктуации в передаче смысловой стороны</w:t>
      </w:r>
      <w:r w:rsidRPr="00ED118F">
        <w:rPr>
          <w:rFonts w:ascii="Times New Roman" w:hAnsi="Times New Roman"/>
          <w:i/>
          <w:iCs/>
          <w:spacing w:val="-1"/>
          <w:sz w:val="26"/>
          <w:szCs w:val="26"/>
        </w:rPr>
        <w:t xml:space="preserve"> </w:t>
      </w:r>
      <w:r w:rsidRPr="00ED118F">
        <w:rPr>
          <w:rFonts w:ascii="Times New Roman" w:hAnsi="Times New Roman"/>
          <w:i/>
          <w:iCs/>
          <w:sz w:val="26"/>
          <w:szCs w:val="26"/>
        </w:rPr>
        <w:t>речи;</w:t>
      </w:r>
    </w:p>
    <w:p w:rsidR="00ED118F" w:rsidRPr="00ED118F" w:rsidRDefault="00ED118F" w:rsidP="00700302">
      <w:pPr>
        <w:pStyle w:val="a9"/>
        <w:widowControl w:val="0"/>
        <w:numPr>
          <w:ilvl w:val="1"/>
          <w:numId w:val="178"/>
        </w:numPr>
        <w:tabs>
          <w:tab w:val="left" w:pos="1306"/>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ED118F">
        <w:rPr>
          <w:rFonts w:ascii="Times New Roman" w:hAnsi="Times New Roman"/>
          <w:i/>
          <w:iCs/>
          <w:sz w:val="26"/>
          <w:szCs w:val="26"/>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D118F" w:rsidRPr="00ED118F" w:rsidRDefault="00ED118F" w:rsidP="00ED118F">
      <w:pPr>
        <w:pStyle w:val="3"/>
        <w:kinsoku w:val="0"/>
        <w:overflowPunct w:val="0"/>
        <w:spacing w:before="0" w:beforeAutospacing="0" w:after="0" w:afterAutospacing="0" w:line="360" w:lineRule="auto"/>
        <w:ind w:firstLine="709"/>
        <w:rPr>
          <w:sz w:val="26"/>
          <w:szCs w:val="26"/>
        </w:rPr>
      </w:pPr>
      <w:r w:rsidRPr="00ED118F">
        <w:rPr>
          <w:sz w:val="26"/>
          <w:szCs w:val="26"/>
        </w:rPr>
        <w:t>Язык и культура</w:t>
      </w:r>
    </w:p>
    <w:p w:rsidR="00ED118F" w:rsidRPr="00ED118F" w:rsidRDefault="00ED118F" w:rsidP="00ED118F">
      <w:pPr>
        <w:pStyle w:val="afb"/>
        <w:kinsoku w:val="0"/>
        <w:overflowPunct w:val="0"/>
        <w:spacing w:after="0" w:line="360" w:lineRule="auto"/>
        <w:ind w:firstLine="709"/>
        <w:rPr>
          <w:rFonts w:ascii="Times New Roman" w:hAnsi="Times New Roman"/>
          <w:b/>
          <w:sz w:val="26"/>
          <w:szCs w:val="26"/>
        </w:rPr>
      </w:pPr>
      <w:r w:rsidRPr="00ED118F">
        <w:rPr>
          <w:rFonts w:ascii="Times New Roman" w:hAnsi="Times New Roman"/>
          <w:b/>
          <w:sz w:val="26"/>
          <w:szCs w:val="26"/>
        </w:rPr>
        <w:t>Выпускник научится:</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приводить примеры, которые доказывают, что изучение языка позволяет</w:t>
      </w:r>
      <w:r w:rsidRPr="00ED118F">
        <w:rPr>
          <w:rFonts w:ascii="Times New Roman" w:hAnsi="Times New Roman"/>
          <w:spacing w:val="-31"/>
          <w:sz w:val="26"/>
          <w:szCs w:val="26"/>
        </w:rPr>
        <w:t xml:space="preserve"> </w:t>
      </w:r>
      <w:r w:rsidRPr="00ED118F">
        <w:rPr>
          <w:rFonts w:ascii="Times New Roman" w:hAnsi="Times New Roman"/>
          <w:sz w:val="26"/>
          <w:szCs w:val="26"/>
        </w:rPr>
        <w:t>лучше узнать историю и культуру</w:t>
      </w:r>
      <w:r w:rsidRPr="00ED118F">
        <w:rPr>
          <w:rFonts w:ascii="Times New Roman" w:hAnsi="Times New Roman"/>
          <w:spacing w:val="-4"/>
          <w:sz w:val="26"/>
          <w:szCs w:val="26"/>
        </w:rPr>
        <w:t xml:space="preserve"> </w:t>
      </w:r>
      <w:r w:rsidRPr="00ED118F">
        <w:rPr>
          <w:rFonts w:ascii="Times New Roman" w:hAnsi="Times New Roman"/>
          <w:sz w:val="26"/>
          <w:szCs w:val="26"/>
        </w:rPr>
        <w:t>страны;</w:t>
      </w:r>
    </w:p>
    <w:p w:rsidR="00ED118F" w:rsidRPr="00ED118F" w:rsidRDefault="00ED118F"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sz w:val="26"/>
          <w:szCs w:val="26"/>
        </w:rPr>
        <w:t>уместно использовать правила русского речевого этикета в учебной</w:t>
      </w:r>
      <w:r w:rsidRPr="00ED118F">
        <w:rPr>
          <w:rFonts w:ascii="Times New Roman" w:hAnsi="Times New Roman"/>
          <w:spacing w:val="-27"/>
          <w:sz w:val="26"/>
          <w:szCs w:val="26"/>
        </w:rPr>
        <w:t xml:space="preserve"> </w:t>
      </w:r>
      <w:r w:rsidRPr="00ED118F">
        <w:rPr>
          <w:rFonts w:ascii="Times New Roman" w:hAnsi="Times New Roman"/>
          <w:sz w:val="26"/>
          <w:szCs w:val="26"/>
        </w:rPr>
        <w:t>деятельности и повседневной</w:t>
      </w:r>
      <w:r w:rsidRPr="00ED118F">
        <w:rPr>
          <w:rFonts w:ascii="Times New Roman" w:hAnsi="Times New Roman"/>
          <w:spacing w:val="-1"/>
          <w:sz w:val="26"/>
          <w:szCs w:val="26"/>
        </w:rPr>
        <w:t xml:space="preserve"> </w:t>
      </w:r>
      <w:r w:rsidRPr="00ED118F">
        <w:rPr>
          <w:rFonts w:ascii="Times New Roman" w:hAnsi="Times New Roman"/>
          <w:sz w:val="26"/>
          <w:szCs w:val="26"/>
        </w:rPr>
        <w:t>жизни.</w:t>
      </w:r>
    </w:p>
    <w:p w:rsidR="00ED118F" w:rsidRPr="00ED118F" w:rsidRDefault="00ED118F" w:rsidP="00ED118F">
      <w:pPr>
        <w:pStyle w:val="afb"/>
        <w:kinsoku w:val="0"/>
        <w:overflowPunct w:val="0"/>
        <w:spacing w:after="0" w:line="360" w:lineRule="auto"/>
        <w:ind w:firstLine="709"/>
        <w:rPr>
          <w:rFonts w:ascii="Times New Roman" w:hAnsi="Times New Roman"/>
          <w:b/>
          <w:i/>
          <w:iCs/>
          <w:sz w:val="26"/>
          <w:szCs w:val="26"/>
        </w:rPr>
      </w:pPr>
      <w:r w:rsidRPr="00ED118F">
        <w:rPr>
          <w:rFonts w:ascii="Times New Roman" w:hAnsi="Times New Roman"/>
          <w:b/>
          <w:i/>
          <w:iCs/>
          <w:sz w:val="26"/>
          <w:szCs w:val="26"/>
        </w:rPr>
        <w:t>Выпускник получит возможность научиться:</w:t>
      </w:r>
    </w:p>
    <w:p w:rsidR="00ED118F" w:rsidRPr="00ED118F" w:rsidRDefault="00ED118F" w:rsidP="00700302">
      <w:pPr>
        <w:pStyle w:val="a9"/>
        <w:widowControl w:val="0"/>
        <w:numPr>
          <w:ilvl w:val="1"/>
          <w:numId w:val="178"/>
        </w:numPr>
        <w:tabs>
          <w:tab w:val="left" w:pos="146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ED118F">
        <w:rPr>
          <w:rFonts w:ascii="Times New Roman" w:hAnsi="Times New Roman"/>
          <w:i/>
          <w:iCs/>
          <w:sz w:val="26"/>
          <w:szCs w:val="26"/>
        </w:rPr>
        <w:t>характеризовать на отдельных примерах взаимосвязь языка, культуры</w:t>
      </w:r>
      <w:r w:rsidRPr="00ED118F">
        <w:rPr>
          <w:rFonts w:ascii="Times New Roman" w:hAnsi="Times New Roman"/>
          <w:i/>
          <w:iCs/>
          <w:spacing w:val="-3"/>
          <w:sz w:val="26"/>
          <w:szCs w:val="26"/>
        </w:rPr>
        <w:t xml:space="preserve"> </w:t>
      </w:r>
      <w:r w:rsidRPr="00ED118F">
        <w:rPr>
          <w:rFonts w:ascii="Times New Roman" w:hAnsi="Times New Roman"/>
          <w:sz w:val="26"/>
          <w:szCs w:val="26"/>
        </w:rPr>
        <w:t>и</w:t>
      </w:r>
    </w:p>
    <w:p w:rsidR="00ED118F" w:rsidRPr="00ED118F" w:rsidRDefault="00ED118F" w:rsidP="00ED118F">
      <w:pPr>
        <w:pStyle w:val="afb"/>
        <w:kinsoku w:val="0"/>
        <w:overflowPunct w:val="0"/>
        <w:spacing w:after="0" w:line="360" w:lineRule="auto"/>
        <w:ind w:firstLine="709"/>
        <w:rPr>
          <w:rFonts w:ascii="Times New Roman" w:hAnsi="Times New Roman"/>
          <w:i/>
          <w:iCs/>
          <w:sz w:val="26"/>
          <w:szCs w:val="26"/>
        </w:rPr>
      </w:pPr>
      <w:r w:rsidRPr="00ED118F">
        <w:rPr>
          <w:rFonts w:ascii="Times New Roman" w:hAnsi="Times New Roman"/>
          <w:i/>
          <w:iCs/>
          <w:sz w:val="26"/>
          <w:szCs w:val="26"/>
        </w:rPr>
        <w:t>истории народа – носителя языка;</w:t>
      </w:r>
    </w:p>
    <w:p w:rsidR="003C7869" w:rsidRPr="00ED118F" w:rsidRDefault="00ED118F" w:rsidP="00ED118F">
      <w:pPr>
        <w:spacing w:after="0" w:line="360" w:lineRule="auto"/>
        <w:ind w:firstLine="709"/>
        <w:jc w:val="both"/>
        <w:rPr>
          <w:rFonts w:ascii="Times New Roman" w:hAnsi="Times New Roman"/>
          <w:sz w:val="26"/>
          <w:szCs w:val="26"/>
        </w:rPr>
      </w:pPr>
      <w:r w:rsidRPr="00ED118F">
        <w:rPr>
          <w:rFonts w:ascii="Times New Roman" w:hAnsi="Times New Roman"/>
          <w:i/>
          <w:iCs/>
          <w:sz w:val="26"/>
          <w:szCs w:val="26"/>
        </w:rPr>
        <w:t>анализировать и сравнивать русский речевой этикет с речевым этикетом отдельных народов России и</w:t>
      </w:r>
      <w:r w:rsidRPr="00ED118F">
        <w:rPr>
          <w:rFonts w:ascii="Times New Roman" w:hAnsi="Times New Roman"/>
          <w:i/>
          <w:iCs/>
          <w:spacing w:val="-3"/>
          <w:sz w:val="26"/>
          <w:szCs w:val="26"/>
        </w:rPr>
        <w:t xml:space="preserve"> </w:t>
      </w:r>
      <w:r w:rsidRPr="00ED118F">
        <w:rPr>
          <w:rFonts w:ascii="Times New Roman" w:hAnsi="Times New Roman"/>
          <w:i/>
          <w:iCs/>
          <w:sz w:val="26"/>
          <w:szCs w:val="26"/>
        </w:rPr>
        <w:t>мира.</w:t>
      </w:r>
    </w:p>
    <w:p w:rsidR="00447F32" w:rsidRPr="00447F32" w:rsidRDefault="00447F32" w:rsidP="00447F32">
      <w:pPr>
        <w:pStyle w:val="3"/>
        <w:kinsoku w:val="0"/>
        <w:overflowPunct w:val="0"/>
        <w:spacing w:before="0" w:beforeAutospacing="0" w:after="0" w:afterAutospacing="0" w:line="360" w:lineRule="auto"/>
        <w:ind w:firstLine="709"/>
        <w:jc w:val="center"/>
        <w:rPr>
          <w:sz w:val="26"/>
          <w:szCs w:val="26"/>
        </w:rPr>
      </w:pPr>
      <w:r w:rsidRPr="00447F32">
        <w:rPr>
          <w:sz w:val="26"/>
          <w:szCs w:val="26"/>
        </w:rPr>
        <w:t>1.2.3.6.  Литература</w:t>
      </w:r>
    </w:p>
    <w:p w:rsidR="00447F32" w:rsidRPr="00447F32" w:rsidRDefault="00447F32" w:rsidP="00700302">
      <w:pPr>
        <w:pStyle w:val="a9"/>
        <w:widowControl w:val="0"/>
        <w:numPr>
          <w:ilvl w:val="0"/>
          <w:numId w:val="195"/>
        </w:numPr>
        <w:tabs>
          <w:tab w:val="left" w:pos="1311"/>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47F32" w:rsidRPr="00447F32" w:rsidRDefault="00447F32" w:rsidP="00700302">
      <w:pPr>
        <w:pStyle w:val="a9"/>
        <w:widowControl w:val="0"/>
        <w:numPr>
          <w:ilvl w:val="0"/>
          <w:numId w:val="19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понимание литературы как одной из основных национально-культурных ценностей народа, как особого способа познания</w:t>
      </w:r>
      <w:r w:rsidRPr="00447F32">
        <w:rPr>
          <w:rFonts w:ascii="Times New Roman" w:hAnsi="Times New Roman"/>
          <w:spacing w:val="-5"/>
          <w:sz w:val="26"/>
          <w:szCs w:val="26"/>
        </w:rPr>
        <w:t xml:space="preserve"> </w:t>
      </w:r>
      <w:r w:rsidRPr="00447F32">
        <w:rPr>
          <w:rFonts w:ascii="Times New Roman" w:hAnsi="Times New Roman"/>
          <w:sz w:val="26"/>
          <w:szCs w:val="26"/>
        </w:rPr>
        <w:t>жизни;</w:t>
      </w:r>
    </w:p>
    <w:p w:rsidR="00447F32" w:rsidRPr="00447F32" w:rsidRDefault="00447F32" w:rsidP="00700302">
      <w:pPr>
        <w:pStyle w:val="a9"/>
        <w:widowControl w:val="0"/>
        <w:numPr>
          <w:ilvl w:val="0"/>
          <w:numId w:val="19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lastRenderedPageBreak/>
        <w:t>обеспечение культурной самоидентифжации, осознание коммуникативно- эстетических возможностей русского языка на основе изучения выдающихся произведений российской и мировой</w:t>
      </w:r>
      <w:r w:rsidRPr="00447F32">
        <w:rPr>
          <w:rFonts w:ascii="Times New Roman" w:hAnsi="Times New Roman"/>
          <w:spacing w:val="-3"/>
          <w:sz w:val="26"/>
          <w:szCs w:val="26"/>
        </w:rPr>
        <w:t xml:space="preserve"> </w:t>
      </w:r>
      <w:r w:rsidRPr="00447F32">
        <w:rPr>
          <w:rFonts w:ascii="Times New Roman" w:hAnsi="Times New Roman"/>
          <w:sz w:val="26"/>
          <w:szCs w:val="26"/>
        </w:rPr>
        <w:t>культуры;</w:t>
      </w:r>
    </w:p>
    <w:p w:rsidR="00447F32" w:rsidRPr="00447F32" w:rsidRDefault="00447F32" w:rsidP="00700302">
      <w:pPr>
        <w:pStyle w:val="a9"/>
        <w:widowControl w:val="0"/>
        <w:numPr>
          <w:ilvl w:val="0"/>
          <w:numId w:val="195"/>
        </w:numPr>
        <w:tabs>
          <w:tab w:val="left" w:pos="1431"/>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447F32">
        <w:rPr>
          <w:rFonts w:ascii="Times New Roman" w:hAnsi="Times New Roman"/>
          <w:spacing w:val="-6"/>
          <w:sz w:val="26"/>
          <w:szCs w:val="26"/>
        </w:rPr>
        <w:t xml:space="preserve"> </w:t>
      </w:r>
      <w:r w:rsidRPr="00447F32">
        <w:rPr>
          <w:rFonts w:ascii="Times New Roman" w:hAnsi="Times New Roman"/>
          <w:sz w:val="26"/>
          <w:szCs w:val="26"/>
        </w:rPr>
        <w:t>чтение;</w:t>
      </w:r>
    </w:p>
    <w:p w:rsidR="00447F32" w:rsidRPr="00447F32" w:rsidRDefault="00447F32" w:rsidP="00700302">
      <w:pPr>
        <w:pStyle w:val="a9"/>
        <w:widowControl w:val="0"/>
        <w:numPr>
          <w:ilvl w:val="0"/>
          <w:numId w:val="19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развитие способности понимать литературные художественные</w:t>
      </w:r>
      <w:r w:rsidRPr="00447F32">
        <w:rPr>
          <w:rFonts w:ascii="Times New Roman" w:hAnsi="Times New Roman"/>
          <w:spacing w:val="-30"/>
          <w:sz w:val="26"/>
          <w:szCs w:val="26"/>
        </w:rPr>
        <w:t xml:space="preserve"> </w:t>
      </w:r>
      <w:r w:rsidRPr="00447F32">
        <w:rPr>
          <w:rFonts w:ascii="Times New Roman" w:hAnsi="Times New Roman"/>
          <w:sz w:val="26"/>
          <w:szCs w:val="26"/>
        </w:rPr>
        <w:t>произведения, отражающие разные этнокультурные</w:t>
      </w:r>
      <w:r w:rsidRPr="00447F32">
        <w:rPr>
          <w:rFonts w:ascii="Times New Roman" w:hAnsi="Times New Roman"/>
          <w:spacing w:val="-6"/>
          <w:sz w:val="26"/>
          <w:szCs w:val="26"/>
        </w:rPr>
        <w:t xml:space="preserve"> </w:t>
      </w:r>
      <w:r w:rsidRPr="00447F32">
        <w:rPr>
          <w:rFonts w:ascii="Times New Roman" w:hAnsi="Times New Roman"/>
          <w:sz w:val="26"/>
          <w:szCs w:val="26"/>
        </w:rPr>
        <w:t>традиции;</w:t>
      </w:r>
    </w:p>
    <w:p w:rsidR="00447F32" w:rsidRPr="00447F32" w:rsidRDefault="00447F32" w:rsidP="00700302">
      <w:pPr>
        <w:pStyle w:val="a9"/>
        <w:widowControl w:val="0"/>
        <w:numPr>
          <w:ilvl w:val="0"/>
          <w:numId w:val="195"/>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w:t>
      </w:r>
      <w:r w:rsidRPr="00447F32">
        <w:rPr>
          <w:rFonts w:ascii="Times New Roman" w:hAnsi="Times New Roman"/>
          <w:spacing w:val="-39"/>
          <w:sz w:val="26"/>
          <w:szCs w:val="26"/>
        </w:rPr>
        <w:t xml:space="preserve"> </w:t>
      </w:r>
      <w:r w:rsidRPr="00447F32">
        <w:rPr>
          <w:rFonts w:ascii="Times New Roman" w:hAnsi="Times New Roman"/>
          <w:sz w:val="26"/>
          <w:szCs w:val="26"/>
        </w:rPr>
        <w:t>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47F32">
        <w:rPr>
          <w:rFonts w:ascii="Times New Roman" w:hAnsi="Times New Roman"/>
          <w:spacing w:val="-8"/>
          <w:sz w:val="26"/>
          <w:szCs w:val="26"/>
        </w:rPr>
        <w:t xml:space="preserve"> </w:t>
      </w:r>
      <w:r w:rsidRPr="00447F32">
        <w:rPr>
          <w:rFonts w:ascii="Times New Roman" w:hAnsi="Times New Roman"/>
          <w:sz w:val="26"/>
          <w:szCs w:val="26"/>
        </w:rPr>
        <w:t>осмысления.».</w:t>
      </w:r>
    </w:p>
    <w:p w:rsidR="00447F32" w:rsidRPr="00447F32" w:rsidRDefault="00447F32" w:rsidP="00447F32">
      <w:pPr>
        <w:pStyle w:val="3"/>
        <w:kinsoku w:val="0"/>
        <w:overflowPunct w:val="0"/>
        <w:spacing w:before="0" w:beforeAutospacing="0" w:after="0" w:afterAutospacing="0" w:line="360" w:lineRule="auto"/>
        <w:ind w:firstLine="709"/>
        <w:rPr>
          <w:sz w:val="26"/>
          <w:szCs w:val="26"/>
        </w:rPr>
      </w:pPr>
      <w:r w:rsidRPr="00447F32">
        <w:rPr>
          <w:sz w:val="26"/>
          <w:szCs w:val="26"/>
        </w:rPr>
        <w:t>Устное народное творчество</w:t>
      </w:r>
    </w:p>
    <w:p w:rsidR="00447F32" w:rsidRPr="00447F32" w:rsidRDefault="00447F32" w:rsidP="00447F32">
      <w:pPr>
        <w:pStyle w:val="afb"/>
        <w:kinsoku w:val="0"/>
        <w:overflowPunct w:val="0"/>
        <w:spacing w:after="0" w:line="360" w:lineRule="auto"/>
        <w:ind w:firstLine="709"/>
        <w:rPr>
          <w:rFonts w:ascii="Times New Roman" w:hAnsi="Times New Roman"/>
          <w:b/>
          <w:sz w:val="26"/>
          <w:szCs w:val="26"/>
        </w:rPr>
      </w:pPr>
      <w:r w:rsidRPr="00447F32">
        <w:rPr>
          <w:rFonts w:ascii="Times New Roman" w:hAnsi="Times New Roman"/>
          <w:b/>
          <w:sz w:val="26"/>
          <w:szCs w:val="26"/>
        </w:rPr>
        <w:t>Выпускник научится: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w:t>
      </w:r>
      <w:r w:rsidRPr="00447F32">
        <w:rPr>
          <w:rFonts w:ascii="Times New Roman" w:hAnsi="Times New Roman"/>
          <w:spacing w:val="30"/>
          <w:sz w:val="26"/>
          <w:szCs w:val="26"/>
        </w:rPr>
        <w:t xml:space="preserve"> </w:t>
      </w:r>
      <w:r w:rsidRPr="00447F32">
        <w:rPr>
          <w:rFonts w:ascii="Times New Roman" w:hAnsi="Times New Roman"/>
          <w:sz w:val="26"/>
          <w:szCs w:val="26"/>
        </w:rPr>
        <w:t>традиционным</w:t>
      </w:r>
      <w:r w:rsidRPr="00447F32">
        <w:rPr>
          <w:rFonts w:ascii="Times New Roman" w:hAnsi="Times New Roman"/>
          <w:spacing w:val="31"/>
          <w:sz w:val="26"/>
          <w:szCs w:val="26"/>
        </w:rPr>
        <w:t xml:space="preserve"> </w:t>
      </w:r>
      <w:r w:rsidRPr="00447F32">
        <w:rPr>
          <w:rFonts w:ascii="Times New Roman" w:hAnsi="Times New Roman"/>
          <w:sz w:val="26"/>
          <w:szCs w:val="26"/>
        </w:rPr>
        <w:t>фольклорным</w:t>
      </w:r>
      <w:r w:rsidRPr="00447F32">
        <w:rPr>
          <w:rFonts w:ascii="Times New Roman" w:hAnsi="Times New Roman"/>
          <w:spacing w:val="29"/>
          <w:sz w:val="26"/>
          <w:szCs w:val="26"/>
        </w:rPr>
        <w:t xml:space="preserve"> </w:t>
      </w:r>
      <w:r w:rsidRPr="00447F32">
        <w:rPr>
          <w:rFonts w:ascii="Times New Roman" w:hAnsi="Times New Roman"/>
          <w:sz w:val="26"/>
          <w:szCs w:val="26"/>
        </w:rPr>
        <w:t>приѐмам</w:t>
      </w:r>
      <w:r w:rsidRPr="00447F32">
        <w:rPr>
          <w:rFonts w:ascii="Times New Roman" w:hAnsi="Times New Roman"/>
          <w:spacing w:val="31"/>
          <w:sz w:val="26"/>
          <w:szCs w:val="26"/>
        </w:rPr>
        <w:t xml:space="preserve"> </w:t>
      </w:r>
      <w:r w:rsidRPr="00447F32">
        <w:rPr>
          <w:rFonts w:ascii="Times New Roman" w:hAnsi="Times New Roman"/>
          <w:sz w:val="26"/>
          <w:szCs w:val="26"/>
        </w:rPr>
        <w:t>в</w:t>
      </w:r>
      <w:r w:rsidRPr="00447F32">
        <w:rPr>
          <w:rFonts w:ascii="Times New Roman" w:hAnsi="Times New Roman"/>
          <w:spacing w:val="31"/>
          <w:sz w:val="26"/>
          <w:szCs w:val="26"/>
        </w:rPr>
        <w:t xml:space="preserve"> </w:t>
      </w:r>
      <w:r w:rsidRPr="00447F32">
        <w:rPr>
          <w:rFonts w:ascii="Times New Roman" w:hAnsi="Times New Roman"/>
          <w:sz w:val="26"/>
          <w:szCs w:val="26"/>
        </w:rPr>
        <w:t>различных</w:t>
      </w:r>
      <w:r w:rsidRPr="00447F32">
        <w:rPr>
          <w:rFonts w:ascii="Times New Roman" w:hAnsi="Times New Roman"/>
          <w:spacing w:val="32"/>
          <w:sz w:val="26"/>
          <w:szCs w:val="26"/>
        </w:rPr>
        <w:t xml:space="preserve"> </w:t>
      </w:r>
      <w:r w:rsidRPr="00447F32">
        <w:rPr>
          <w:rFonts w:ascii="Times New Roman" w:hAnsi="Times New Roman"/>
          <w:sz w:val="26"/>
          <w:szCs w:val="26"/>
        </w:rPr>
        <w:t>ситуациях</w:t>
      </w:r>
      <w:r w:rsidRPr="00447F32">
        <w:rPr>
          <w:rFonts w:ascii="Times New Roman" w:hAnsi="Times New Roman"/>
          <w:spacing w:val="31"/>
          <w:sz w:val="26"/>
          <w:szCs w:val="26"/>
        </w:rPr>
        <w:t xml:space="preserve"> </w:t>
      </w:r>
      <w:r w:rsidRPr="00447F32">
        <w:rPr>
          <w:rFonts w:ascii="Times New Roman" w:hAnsi="Times New Roman"/>
          <w:sz w:val="26"/>
          <w:szCs w:val="26"/>
        </w:rPr>
        <w:t>речевого</w:t>
      </w:r>
      <w:r w:rsidRPr="00447F32">
        <w:rPr>
          <w:rFonts w:ascii="Times New Roman" w:hAnsi="Times New Roman"/>
          <w:spacing w:val="30"/>
          <w:sz w:val="26"/>
          <w:szCs w:val="26"/>
        </w:rPr>
        <w:t xml:space="preserve"> </w:t>
      </w:r>
      <w:r w:rsidRPr="00447F32">
        <w:rPr>
          <w:rFonts w:ascii="Times New Roman" w:hAnsi="Times New Roman"/>
          <w:sz w:val="26"/>
          <w:szCs w:val="26"/>
        </w:rPr>
        <w:t>общения, сопоставлять фольклорную сказку и ее интерпретацию средствами других искусств (иллюстрация, мультипликация, художественный фильм);</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sidRPr="00447F32">
        <w:rPr>
          <w:rFonts w:ascii="Times New Roman" w:hAnsi="Times New Roman"/>
          <w:spacing w:val="-6"/>
          <w:sz w:val="26"/>
          <w:szCs w:val="26"/>
        </w:rPr>
        <w:t xml:space="preserve"> </w:t>
      </w:r>
      <w:r w:rsidRPr="00447F32">
        <w:rPr>
          <w:rFonts w:ascii="Times New Roman" w:hAnsi="Times New Roman"/>
          <w:sz w:val="26"/>
          <w:szCs w:val="26"/>
        </w:rPr>
        <w:t>характере;</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lastRenderedPageBreak/>
        <w:t>учитывая жанрово-родовые признаки произведений устного народного творчества, выбирать фольклорные произведения для самостоятельного</w:t>
      </w:r>
      <w:r w:rsidRPr="00447F32">
        <w:rPr>
          <w:rFonts w:ascii="Times New Roman" w:hAnsi="Times New Roman"/>
          <w:spacing w:val="-6"/>
          <w:sz w:val="26"/>
          <w:szCs w:val="26"/>
        </w:rPr>
        <w:t xml:space="preserve"> </w:t>
      </w:r>
      <w:r w:rsidRPr="00447F32">
        <w:rPr>
          <w:rFonts w:ascii="Times New Roman" w:hAnsi="Times New Roman"/>
          <w:sz w:val="26"/>
          <w:szCs w:val="26"/>
        </w:rPr>
        <w:t>чтения;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целенаправленно использовать малые фольклорные жанры в своих устных и письменных</w:t>
      </w:r>
      <w:r w:rsidRPr="00447F32">
        <w:rPr>
          <w:rFonts w:ascii="Times New Roman" w:hAnsi="Times New Roman"/>
          <w:spacing w:val="1"/>
          <w:sz w:val="26"/>
          <w:szCs w:val="26"/>
        </w:rPr>
        <w:t xml:space="preserve"> </w:t>
      </w:r>
      <w:r w:rsidRPr="00447F32">
        <w:rPr>
          <w:rFonts w:ascii="Times New Roman" w:hAnsi="Times New Roman"/>
          <w:sz w:val="26"/>
          <w:szCs w:val="26"/>
        </w:rPr>
        <w:t>высказываниях;</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определять с помощью пословицы жизненную/вымышленную</w:t>
      </w:r>
      <w:r w:rsidRPr="00447F32">
        <w:rPr>
          <w:rFonts w:ascii="Times New Roman" w:hAnsi="Times New Roman"/>
          <w:spacing w:val="-7"/>
          <w:sz w:val="26"/>
          <w:szCs w:val="26"/>
        </w:rPr>
        <w:t xml:space="preserve"> </w:t>
      </w:r>
      <w:r w:rsidRPr="00447F32">
        <w:rPr>
          <w:rFonts w:ascii="Times New Roman" w:hAnsi="Times New Roman"/>
          <w:sz w:val="26"/>
          <w:szCs w:val="26"/>
        </w:rPr>
        <w:t>ситуацию;</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выразительно читать сказки и былины, соблюдая</w:t>
      </w:r>
      <w:r w:rsidRPr="00447F32">
        <w:rPr>
          <w:rFonts w:ascii="Times New Roman" w:hAnsi="Times New Roman"/>
          <w:spacing w:val="-24"/>
          <w:sz w:val="26"/>
          <w:szCs w:val="26"/>
        </w:rPr>
        <w:t xml:space="preserve"> </w:t>
      </w:r>
      <w:r w:rsidRPr="00447F32">
        <w:rPr>
          <w:rFonts w:ascii="Times New Roman" w:hAnsi="Times New Roman"/>
          <w:sz w:val="26"/>
          <w:szCs w:val="26"/>
        </w:rPr>
        <w:t>соответствующий интонационный рисунок устного рассказывания;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sidRPr="00447F32">
        <w:rPr>
          <w:rFonts w:ascii="Times New Roman" w:hAnsi="Times New Roman"/>
          <w:spacing w:val="-3"/>
          <w:sz w:val="26"/>
          <w:szCs w:val="26"/>
        </w:rPr>
        <w:t xml:space="preserve"> </w:t>
      </w:r>
      <w:r w:rsidRPr="00447F32">
        <w:rPr>
          <w:rFonts w:ascii="Times New Roman" w:hAnsi="Times New Roman"/>
          <w:sz w:val="26"/>
          <w:szCs w:val="26"/>
        </w:rPr>
        <w:t>приёмы;</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выявлять в сказках характерные художественные приѐмы и на этой основе определять жанровую разновидность сказки, отличать литературную сказку от</w:t>
      </w:r>
      <w:r w:rsidRPr="00447F32">
        <w:rPr>
          <w:rFonts w:ascii="Times New Roman" w:hAnsi="Times New Roman"/>
          <w:spacing w:val="-25"/>
          <w:sz w:val="26"/>
          <w:szCs w:val="26"/>
        </w:rPr>
        <w:t xml:space="preserve"> </w:t>
      </w:r>
      <w:r w:rsidRPr="00447F32">
        <w:rPr>
          <w:rFonts w:ascii="Times New Roman" w:hAnsi="Times New Roman"/>
          <w:sz w:val="26"/>
          <w:szCs w:val="26"/>
        </w:rPr>
        <w:t>фольклорной;</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видеть необычное в обычном, устанавливать неочевидные связи</w:t>
      </w:r>
      <w:r w:rsidRPr="00447F32">
        <w:rPr>
          <w:rFonts w:ascii="Times New Roman" w:hAnsi="Times New Roman"/>
          <w:spacing w:val="-24"/>
          <w:sz w:val="26"/>
          <w:szCs w:val="26"/>
        </w:rPr>
        <w:t xml:space="preserve"> </w:t>
      </w:r>
      <w:r w:rsidRPr="00447F32">
        <w:rPr>
          <w:rFonts w:ascii="Times New Roman" w:hAnsi="Times New Roman"/>
          <w:sz w:val="26"/>
          <w:szCs w:val="26"/>
        </w:rPr>
        <w:t>между предметами, явлениями, действиями, отгадывая или сочиняя</w:t>
      </w:r>
      <w:r w:rsidRPr="00447F32">
        <w:rPr>
          <w:rFonts w:ascii="Times New Roman" w:hAnsi="Times New Roman"/>
          <w:spacing w:val="-8"/>
          <w:sz w:val="26"/>
          <w:szCs w:val="26"/>
        </w:rPr>
        <w:t xml:space="preserve"> </w:t>
      </w:r>
      <w:r w:rsidRPr="00447F32">
        <w:rPr>
          <w:rFonts w:ascii="Times New Roman" w:hAnsi="Times New Roman"/>
          <w:sz w:val="26"/>
          <w:szCs w:val="26"/>
        </w:rPr>
        <w:t>загадку.</w:t>
      </w:r>
    </w:p>
    <w:p w:rsidR="00447F32" w:rsidRPr="00447F32" w:rsidRDefault="00447F32" w:rsidP="00447F32">
      <w:pPr>
        <w:pStyle w:val="afb"/>
        <w:kinsoku w:val="0"/>
        <w:overflowPunct w:val="0"/>
        <w:spacing w:after="0" w:line="360" w:lineRule="auto"/>
        <w:ind w:firstLine="709"/>
        <w:rPr>
          <w:rFonts w:ascii="Times New Roman" w:hAnsi="Times New Roman"/>
          <w:b/>
          <w:i/>
          <w:iCs/>
          <w:sz w:val="26"/>
          <w:szCs w:val="26"/>
        </w:rPr>
      </w:pPr>
      <w:r w:rsidRPr="00447F32">
        <w:rPr>
          <w:rFonts w:ascii="Times New Roman" w:hAnsi="Times New Roman"/>
          <w:b/>
          <w:i/>
          <w:iCs/>
          <w:sz w:val="26"/>
          <w:szCs w:val="26"/>
        </w:rPr>
        <w:t>Выпускник получит возможность научиться: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w:t>
      </w:r>
      <w:r w:rsidRPr="00447F32">
        <w:rPr>
          <w:rFonts w:ascii="Times New Roman" w:hAnsi="Times New Roman"/>
          <w:i/>
          <w:iCs/>
          <w:spacing w:val="-2"/>
          <w:sz w:val="26"/>
          <w:szCs w:val="26"/>
        </w:rPr>
        <w:t xml:space="preserve"> </w:t>
      </w:r>
      <w:r w:rsidRPr="00447F32">
        <w:rPr>
          <w:rFonts w:ascii="Times New Roman" w:hAnsi="Times New Roman"/>
          <w:i/>
          <w:iCs/>
          <w:sz w:val="26"/>
          <w:szCs w:val="26"/>
        </w:rPr>
        <w:t>народов);</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рассказывать о самостоятельно прочитанной сказке, былине, обосновывая</w:t>
      </w:r>
      <w:r w:rsidRPr="00447F32">
        <w:rPr>
          <w:rFonts w:ascii="Times New Roman" w:hAnsi="Times New Roman"/>
          <w:i/>
          <w:iCs/>
          <w:spacing w:val="-10"/>
          <w:sz w:val="26"/>
          <w:szCs w:val="26"/>
        </w:rPr>
        <w:t xml:space="preserve"> </w:t>
      </w:r>
      <w:r w:rsidRPr="00447F32">
        <w:rPr>
          <w:rFonts w:ascii="Times New Roman" w:hAnsi="Times New Roman"/>
          <w:i/>
          <w:iCs/>
          <w:sz w:val="26"/>
          <w:szCs w:val="26"/>
        </w:rPr>
        <w:t>свой выбор;</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i/>
          <w:iCs/>
          <w:sz w:val="26"/>
          <w:szCs w:val="26"/>
        </w:rPr>
        <w:t>сочинять сказку (в том числе и по пословице), былину и/или</w:t>
      </w:r>
      <w:r w:rsidRPr="00447F32">
        <w:rPr>
          <w:rFonts w:ascii="Times New Roman" w:hAnsi="Times New Roman"/>
          <w:i/>
          <w:iCs/>
          <w:spacing w:val="-4"/>
          <w:sz w:val="26"/>
          <w:szCs w:val="26"/>
        </w:rPr>
        <w:t xml:space="preserve"> </w:t>
      </w:r>
      <w:r w:rsidRPr="00447F32">
        <w:rPr>
          <w:rFonts w:ascii="Times New Roman" w:hAnsi="Times New Roman"/>
          <w:i/>
          <w:iCs/>
          <w:sz w:val="26"/>
          <w:szCs w:val="26"/>
        </w:rPr>
        <w:t>придумывать сюжетные линии</w:t>
      </w:r>
      <w:r w:rsidRPr="00447F32">
        <w:rPr>
          <w:rFonts w:ascii="Times New Roman" w:hAnsi="Times New Roman"/>
          <w:sz w:val="26"/>
          <w:szCs w:val="26"/>
        </w:rPr>
        <w:t>;</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сравнивая произведения героического эпоса разных народов (былину и</w:t>
      </w:r>
      <w:r w:rsidRPr="00447F32">
        <w:rPr>
          <w:rFonts w:ascii="Times New Roman" w:hAnsi="Times New Roman"/>
          <w:i/>
          <w:iCs/>
          <w:spacing w:val="-19"/>
          <w:sz w:val="26"/>
          <w:szCs w:val="26"/>
        </w:rPr>
        <w:t xml:space="preserve"> </w:t>
      </w:r>
      <w:r w:rsidRPr="00447F32">
        <w:rPr>
          <w:rFonts w:ascii="Times New Roman" w:hAnsi="Times New Roman"/>
          <w:i/>
          <w:iCs/>
          <w:sz w:val="26"/>
          <w:szCs w:val="26"/>
        </w:rPr>
        <w:t>сагу, былину и сказание), определять черты национального</w:t>
      </w:r>
      <w:r w:rsidRPr="00447F32">
        <w:rPr>
          <w:rFonts w:ascii="Times New Roman" w:hAnsi="Times New Roman"/>
          <w:i/>
          <w:iCs/>
          <w:spacing w:val="-4"/>
          <w:sz w:val="26"/>
          <w:szCs w:val="26"/>
        </w:rPr>
        <w:t xml:space="preserve"> </w:t>
      </w:r>
      <w:r w:rsidRPr="00447F32">
        <w:rPr>
          <w:rFonts w:ascii="Times New Roman" w:hAnsi="Times New Roman"/>
          <w:i/>
          <w:iCs/>
          <w:sz w:val="26"/>
          <w:szCs w:val="26"/>
        </w:rPr>
        <w:t>характера;</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выбирать произведения устного народного творчества разных народов для самостоятельного чтения, руководствуясь конкретными целевыми</w:t>
      </w:r>
      <w:r w:rsidRPr="00447F32">
        <w:rPr>
          <w:rFonts w:ascii="Times New Roman" w:hAnsi="Times New Roman"/>
          <w:i/>
          <w:iCs/>
          <w:spacing w:val="-9"/>
          <w:sz w:val="26"/>
          <w:szCs w:val="26"/>
        </w:rPr>
        <w:t xml:space="preserve"> </w:t>
      </w:r>
      <w:r w:rsidRPr="00447F32">
        <w:rPr>
          <w:rFonts w:ascii="Times New Roman" w:hAnsi="Times New Roman"/>
          <w:i/>
          <w:iCs/>
          <w:sz w:val="26"/>
          <w:szCs w:val="26"/>
        </w:rPr>
        <w:t>установками;</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 xml:space="preserve">устанавливать связи между фольклорными произведениями разных народов на уровне тематики, проблематики, образов (по принципу сходства </w:t>
      </w:r>
      <w:r w:rsidRPr="00447F32">
        <w:rPr>
          <w:rFonts w:ascii="Times New Roman" w:hAnsi="Times New Roman"/>
          <w:sz w:val="26"/>
          <w:szCs w:val="26"/>
        </w:rPr>
        <w:t>и</w:t>
      </w:r>
      <w:r w:rsidRPr="00447F32">
        <w:rPr>
          <w:rFonts w:ascii="Times New Roman" w:hAnsi="Times New Roman"/>
          <w:spacing w:val="-4"/>
          <w:sz w:val="26"/>
          <w:szCs w:val="26"/>
        </w:rPr>
        <w:t xml:space="preserve"> </w:t>
      </w:r>
      <w:r w:rsidRPr="00447F32">
        <w:rPr>
          <w:rFonts w:ascii="Times New Roman" w:hAnsi="Times New Roman"/>
          <w:i/>
          <w:iCs/>
          <w:sz w:val="26"/>
          <w:szCs w:val="26"/>
        </w:rPr>
        <w:lastRenderedPageBreak/>
        <w:t>различия).</w:t>
      </w:r>
    </w:p>
    <w:p w:rsidR="00447F32" w:rsidRPr="00447F32" w:rsidRDefault="00447F32" w:rsidP="00447F32">
      <w:pPr>
        <w:pStyle w:val="3"/>
        <w:kinsoku w:val="0"/>
        <w:overflowPunct w:val="0"/>
        <w:spacing w:before="0" w:beforeAutospacing="0" w:after="0" w:afterAutospacing="0" w:line="360" w:lineRule="auto"/>
        <w:ind w:firstLine="709"/>
        <w:rPr>
          <w:sz w:val="26"/>
          <w:szCs w:val="26"/>
        </w:rPr>
      </w:pPr>
      <w:r w:rsidRPr="00447F32">
        <w:rPr>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447F32" w:rsidRPr="00447F32" w:rsidRDefault="00447F32" w:rsidP="00447F32">
      <w:pPr>
        <w:pStyle w:val="afb"/>
        <w:kinsoku w:val="0"/>
        <w:overflowPunct w:val="0"/>
        <w:spacing w:after="0" w:line="360" w:lineRule="auto"/>
        <w:ind w:firstLine="709"/>
        <w:rPr>
          <w:rFonts w:ascii="Times New Roman" w:hAnsi="Times New Roman"/>
          <w:b/>
          <w:sz w:val="26"/>
          <w:szCs w:val="26"/>
        </w:rPr>
      </w:pPr>
      <w:r w:rsidRPr="00447F32">
        <w:rPr>
          <w:rFonts w:ascii="Times New Roman" w:hAnsi="Times New Roman"/>
          <w:b/>
          <w:sz w:val="26"/>
          <w:szCs w:val="26"/>
        </w:rPr>
        <w:t>Выпускник научится: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447F32">
        <w:rPr>
          <w:rFonts w:ascii="Times New Roman" w:hAnsi="Times New Roman"/>
          <w:spacing w:val="-1"/>
          <w:sz w:val="26"/>
          <w:szCs w:val="26"/>
        </w:rPr>
        <w:t xml:space="preserve"> </w:t>
      </w:r>
      <w:r w:rsidRPr="00447F32">
        <w:rPr>
          <w:rFonts w:ascii="Times New Roman" w:hAnsi="Times New Roman"/>
          <w:sz w:val="26"/>
          <w:szCs w:val="26"/>
        </w:rPr>
        <w:t>чтения;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воспринимать художественный текст как произведение искусства,</w:t>
      </w:r>
      <w:r w:rsidRPr="00447F32">
        <w:rPr>
          <w:rFonts w:ascii="Times New Roman" w:hAnsi="Times New Roman"/>
          <w:spacing w:val="-34"/>
          <w:sz w:val="26"/>
          <w:szCs w:val="26"/>
        </w:rPr>
        <w:t xml:space="preserve"> </w:t>
      </w:r>
      <w:r w:rsidRPr="00447F32">
        <w:rPr>
          <w:rFonts w:ascii="Times New Roman" w:hAnsi="Times New Roman"/>
          <w:sz w:val="26"/>
          <w:szCs w:val="26"/>
        </w:rPr>
        <w:t>послание автора читателю, современнику и</w:t>
      </w:r>
      <w:r w:rsidRPr="00447F32">
        <w:rPr>
          <w:rFonts w:ascii="Times New Roman" w:hAnsi="Times New Roman"/>
          <w:spacing w:val="-10"/>
          <w:sz w:val="26"/>
          <w:szCs w:val="26"/>
        </w:rPr>
        <w:t xml:space="preserve"> </w:t>
      </w:r>
      <w:r w:rsidRPr="00447F32">
        <w:rPr>
          <w:rFonts w:ascii="Times New Roman" w:hAnsi="Times New Roman"/>
          <w:sz w:val="26"/>
          <w:szCs w:val="26"/>
        </w:rPr>
        <w:t>потомку;</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определять для себя актуальную и перспективную цели чтения художественной литературы; выбирать произведения для самостоятельного</w:t>
      </w:r>
      <w:r w:rsidRPr="00447F32">
        <w:rPr>
          <w:rFonts w:ascii="Times New Roman" w:hAnsi="Times New Roman"/>
          <w:spacing w:val="-3"/>
          <w:sz w:val="26"/>
          <w:szCs w:val="26"/>
        </w:rPr>
        <w:t xml:space="preserve"> </w:t>
      </w:r>
      <w:r w:rsidRPr="00447F32">
        <w:rPr>
          <w:rFonts w:ascii="Times New Roman" w:hAnsi="Times New Roman"/>
          <w:sz w:val="26"/>
          <w:szCs w:val="26"/>
        </w:rPr>
        <w:t>чтения;</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выявлять и интерпретировать авторскую позицию, определяя своѐ к ней отношение, и на этой основе формировать собственные ценностные</w:t>
      </w:r>
      <w:r w:rsidRPr="00447F32">
        <w:rPr>
          <w:rFonts w:ascii="Times New Roman" w:hAnsi="Times New Roman"/>
          <w:spacing w:val="-15"/>
          <w:sz w:val="26"/>
          <w:szCs w:val="26"/>
        </w:rPr>
        <w:t xml:space="preserve"> </w:t>
      </w:r>
      <w:r w:rsidRPr="00447F32">
        <w:rPr>
          <w:rFonts w:ascii="Times New Roman" w:hAnsi="Times New Roman"/>
          <w:sz w:val="26"/>
          <w:szCs w:val="26"/>
        </w:rPr>
        <w:t>ориентации;</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определять актуальность произведений для читателей разных поколений и вступать в диалог с другими</w:t>
      </w:r>
      <w:r w:rsidRPr="00447F32">
        <w:rPr>
          <w:rFonts w:ascii="Times New Roman" w:hAnsi="Times New Roman"/>
          <w:spacing w:val="-4"/>
          <w:sz w:val="26"/>
          <w:szCs w:val="26"/>
        </w:rPr>
        <w:t xml:space="preserve"> </w:t>
      </w:r>
      <w:r w:rsidRPr="00447F32">
        <w:rPr>
          <w:rFonts w:ascii="Times New Roman" w:hAnsi="Times New Roman"/>
          <w:sz w:val="26"/>
          <w:szCs w:val="26"/>
        </w:rPr>
        <w:t>читателями;</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анализировать и истолковывать произведения разной жанровой</w:t>
      </w:r>
      <w:r w:rsidRPr="00447F32">
        <w:rPr>
          <w:rFonts w:ascii="Times New Roman" w:hAnsi="Times New Roman"/>
          <w:spacing w:val="-29"/>
          <w:sz w:val="26"/>
          <w:szCs w:val="26"/>
        </w:rPr>
        <w:t xml:space="preserve"> </w:t>
      </w:r>
      <w:r w:rsidRPr="00447F32">
        <w:rPr>
          <w:rFonts w:ascii="Times New Roman" w:hAnsi="Times New Roman"/>
          <w:sz w:val="26"/>
          <w:szCs w:val="26"/>
        </w:rPr>
        <w:t>природы, аргументированно формулируя своѐ отношение к</w:t>
      </w:r>
      <w:r w:rsidRPr="00447F32">
        <w:rPr>
          <w:rFonts w:ascii="Times New Roman" w:hAnsi="Times New Roman"/>
          <w:spacing w:val="-6"/>
          <w:sz w:val="26"/>
          <w:szCs w:val="26"/>
        </w:rPr>
        <w:t xml:space="preserve"> </w:t>
      </w:r>
      <w:r w:rsidRPr="00447F32">
        <w:rPr>
          <w:rFonts w:ascii="Times New Roman" w:hAnsi="Times New Roman"/>
          <w:sz w:val="26"/>
          <w:szCs w:val="26"/>
        </w:rPr>
        <w:t>прочитанному;</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создавать собственный текст аналитического и интерпретирующего характера</w:t>
      </w:r>
      <w:r w:rsidRPr="00447F32">
        <w:rPr>
          <w:rFonts w:ascii="Times New Roman" w:hAnsi="Times New Roman"/>
          <w:spacing w:val="-24"/>
          <w:sz w:val="26"/>
          <w:szCs w:val="26"/>
        </w:rPr>
        <w:t xml:space="preserve"> </w:t>
      </w:r>
      <w:r w:rsidRPr="00447F32">
        <w:rPr>
          <w:rFonts w:ascii="Times New Roman" w:hAnsi="Times New Roman"/>
          <w:sz w:val="26"/>
          <w:szCs w:val="26"/>
        </w:rPr>
        <w:t>в различных</w:t>
      </w:r>
      <w:r w:rsidRPr="00447F32">
        <w:rPr>
          <w:rFonts w:ascii="Times New Roman" w:hAnsi="Times New Roman"/>
          <w:spacing w:val="1"/>
          <w:sz w:val="26"/>
          <w:szCs w:val="26"/>
        </w:rPr>
        <w:t xml:space="preserve"> </w:t>
      </w:r>
      <w:r w:rsidRPr="00447F32">
        <w:rPr>
          <w:rFonts w:ascii="Times New Roman" w:hAnsi="Times New Roman"/>
          <w:sz w:val="26"/>
          <w:szCs w:val="26"/>
        </w:rPr>
        <w:t>форматах;</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сопоставлять произведение словесного искусства и его воплощение в</w:t>
      </w:r>
      <w:r w:rsidRPr="00447F32">
        <w:rPr>
          <w:rFonts w:ascii="Times New Roman" w:hAnsi="Times New Roman"/>
          <w:spacing w:val="-35"/>
          <w:sz w:val="26"/>
          <w:szCs w:val="26"/>
        </w:rPr>
        <w:t xml:space="preserve"> </w:t>
      </w:r>
      <w:r w:rsidRPr="00447F32">
        <w:rPr>
          <w:rFonts w:ascii="Times New Roman" w:hAnsi="Times New Roman"/>
          <w:sz w:val="26"/>
          <w:szCs w:val="26"/>
        </w:rPr>
        <w:t>других искусствах;</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работать с разными источниками информации и владеть основными способами</w:t>
      </w:r>
      <w:r w:rsidRPr="00447F32">
        <w:rPr>
          <w:rFonts w:ascii="Times New Roman" w:hAnsi="Times New Roman"/>
          <w:spacing w:val="-32"/>
          <w:sz w:val="26"/>
          <w:szCs w:val="26"/>
        </w:rPr>
        <w:t xml:space="preserve"> </w:t>
      </w:r>
      <w:r w:rsidRPr="00447F32">
        <w:rPr>
          <w:rFonts w:ascii="Times New Roman" w:hAnsi="Times New Roman"/>
          <w:sz w:val="26"/>
          <w:szCs w:val="26"/>
        </w:rPr>
        <w:t>еѐ обработки и</w:t>
      </w:r>
      <w:r w:rsidRPr="00447F32">
        <w:rPr>
          <w:rFonts w:ascii="Times New Roman" w:hAnsi="Times New Roman"/>
          <w:spacing w:val="-3"/>
          <w:sz w:val="26"/>
          <w:szCs w:val="26"/>
        </w:rPr>
        <w:t xml:space="preserve"> </w:t>
      </w:r>
      <w:r w:rsidRPr="00447F32">
        <w:rPr>
          <w:rFonts w:ascii="Times New Roman" w:hAnsi="Times New Roman"/>
          <w:sz w:val="26"/>
          <w:szCs w:val="26"/>
        </w:rPr>
        <w:t>презентации.</w:t>
      </w:r>
    </w:p>
    <w:p w:rsidR="00447F32" w:rsidRPr="00447F32" w:rsidRDefault="00447F32" w:rsidP="00447F32">
      <w:pPr>
        <w:pStyle w:val="afb"/>
        <w:kinsoku w:val="0"/>
        <w:overflowPunct w:val="0"/>
        <w:spacing w:after="0" w:line="360" w:lineRule="auto"/>
        <w:ind w:firstLine="709"/>
        <w:rPr>
          <w:rFonts w:ascii="Times New Roman" w:hAnsi="Times New Roman"/>
          <w:i/>
          <w:iCs/>
          <w:sz w:val="26"/>
          <w:szCs w:val="26"/>
        </w:rPr>
      </w:pPr>
      <w:r w:rsidRPr="00447F32">
        <w:rPr>
          <w:rFonts w:ascii="Times New Roman" w:hAnsi="Times New Roman"/>
          <w:b/>
          <w:i/>
          <w:iCs/>
          <w:sz w:val="26"/>
          <w:szCs w:val="26"/>
        </w:rPr>
        <w:t>Выпускник получит возможность научиться</w:t>
      </w:r>
      <w:r w:rsidRPr="00447F32">
        <w:rPr>
          <w:rFonts w:ascii="Times New Roman" w:hAnsi="Times New Roman"/>
          <w:i/>
          <w:iCs/>
          <w:sz w:val="26"/>
          <w:szCs w:val="26"/>
        </w:rPr>
        <w:t>:</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выбирать путь анализа произведения, адекватный жанрово-родовой природе художественного</w:t>
      </w:r>
      <w:r w:rsidRPr="00447F32">
        <w:rPr>
          <w:rFonts w:ascii="Times New Roman" w:hAnsi="Times New Roman"/>
          <w:i/>
          <w:iCs/>
          <w:spacing w:val="-1"/>
          <w:sz w:val="26"/>
          <w:szCs w:val="26"/>
        </w:rPr>
        <w:t xml:space="preserve"> </w:t>
      </w:r>
      <w:r w:rsidRPr="00447F32">
        <w:rPr>
          <w:rFonts w:ascii="Times New Roman" w:hAnsi="Times New Roman"/>
          <w:i/>
          <w:iCs/>
          <w:sz w:val="26"/>
          <w:szCs w:val="26"/>
        </w:rPr>
        <w:t>текста;</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дифференцировать элементы поэтики художественного текста, видеть</w:t>
      </w:r>
      <w:r w:rsidRPr="00447F32">
        <w:rPr>
          <w:rFonts w:ascii="Times New Roman" w:hAnsi="Times New Roman"/>
          <w:i/>
          <w:iCs/>
          <w:spacing w:val="-19"/>
          <w:sz w:val="26"/>
          <w:szCs w:val="26"/>
        </w:rPr>
        <w:t xml:space="preserve"> </w:t>
      </w:r>
      <w:r w:rsidRPr="00447F32">
        <w:rPr>
          <w:rFonts w:ascii="Times New Roman" w:hAnsi="Times New Roman"/>
          <w:i/>
          <w:iCs/>
          <w:sz w:val="26"/>
          <w:szCs w:val="26"/>
        </w:rPr>
        <w:t>их художественную и смысловую</w:t>
      </w:r>
      <w:r w:rsidRPr="00447F32">
        <w:rPr>
          <w:rFonts w:ascii="Times New Roman" w:hAnsi="Times New Roman"/>
          <w:i/>
          <w:iCs/>
          <w:spacing w:val="-1"/>
          <w:sz w:val="26"/>
          <w:szCs w:val="26"/>
        </w:rPr>
        <w:t xml:space="preserve"> </w:t>
      </w:r>
      <w:r w:rsidRPr="00447F32">
        <w:rPr>
          <w:rFonts w:ascii="Times New Roman" w:hAnsi="Times New Roman"/>
          <w:i/>
          <w:iCs/>
          <w:sz w:val="26"/>
          <w:szCs w:val="26"/>
        </w:rPr>
        <w:t>функцию;</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сопоставлять «чужие» тексты интерпретирующего характера, аргументированно оценивать</w:t>
      </w:r>
      <w:r w:rsidRPr="00447F32">
        <w:rPr>
          <w:rFonts w:ascii="Times New Roman" w:hAnsi="Times New Roman"/>
          <w:i/>
          <w:iCs/>
          <w:spacing w:val="-1"/>
          <w:sz w:val="26"/>
          <w:szCs w:val="26"/>
        </w:rPr>
        <w:t xml:space="preserve"> </w:t>
      </w:r>
      <w:r w:rsidRPr="00447F32">
        <w:rPr>
          <w:rFonts w:ascii="Times New Roman" w:hAnsi="Times New Roman"/>
          <w:i/>
          <w:iCs/>
          <w:sz w:val="26"/>
          <w:szCs w:val="26"/>
        </w:rPr>
        <w:t>их;</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lastRenderedPageBreak/>
        <w:t>оценивать интерпретацию художественного текста, созданную</w:t>
      </w:r>
      <w:r w:rsidRPr="00447F32">
        <w:rPr>
          <w:rFonts w:ascii="Times New Roman" w:hAnsi="Times New Roman"/>
          <w:i/>
          <w:iCs/>
          <w:spacing w:val="-21"/>
          <w:sz w:val="26"/>
          <w:szCs w:val="26"/>
        </w:rPr>
        <w:t xml:space="preserve"> </w:t>
      </w:r>
      <w:r w:rsidRPr="00447F32">
        <w:rPr>
          <w:rFonts w:ascii="Times New Roman" w:hAnsi="Times New Roman"/>
          <w:i/>
          <w:iCs/>
          <w:sz w:val="26"/>
          <w:szCs w:val="26"/>
        </w:rPr>
        <w:t>средствами других</w:t>
      </w:r>
      <w:r w:rsidRPr="00447F32">
        <w:rPr>
          <w:rFonts w:ascii="Times New Roman" w:hAnsi="Times New Roman"/>
          <w:i/>
          <w:iCs/>
          <w:spacing w:val="-2"/>
          <w:sz w:val="26"/>
          <w:szCs w:val="26"/>
        </w:rPr>
        <w:t xml:space="preserve"> </w:t>
      </w:r>
      <w:r w:rsidRPr="00447F32">
        <w:rPr>
          <w:rFonts w:ascii="Times New Roman" w:hAnsi="Times New Roman"/>
          <w:i/>
          <w:iCs/>
          <w:sz w:val="26"/>
          <w:szCs w:val="26"/>
        </w:rPr>
        <w:t>искусств;</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создавать собственную интерпретацию изученного текста средствами</w:t>
      </w:r>
      <w:r w:rsidRPr="00447F32">
        <w:rPr>
          <w:rFonts w:ascii="Times New Roman" w:hAnsi="Times New Roman"/>
          <w:i/>
          <w:iCs/>
          <w:spacing w:val="-23"/>
          <w:sz w:val="26"/>
          <w:szCs w:val="26"/>
        </w:rPr>
        <w:t xml:space="preserve"> </w:t>
      </w:r>
      <w:r w:rsidRPr="00447F32">
        <w:rPr>
          <w:rFonts w:ascii="Times New Roman" w:hAnsi="Times New Roman"/>
          <w:i/>
          <w:iCs/>
          <w:sz w:val="26"/>
          <w:szCs w:val="26"/>
        </w:rPr>
        <w:t>других искусств;</w:t>
      </w:r>
    </w:p>
    <w:p w:rsidR="00447F32" w:rsidRPr="00447F32" w:rsidRDefault="00447F32" w:rsidP="00700302">
      <w:pPr>
        <w:pStyle w:val="a9"/>
        <w:widowControl w:val="0"/>
        <w:numPr>
          <w:ilvl w:val="1"/>
          <w:numId w:val="178"/>
        </w:numPr>
        <w:tabs>
          <w:tab w:val="left" w:pos="1186"/>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Pr="00447F32">
        <w:rPr>
          <w:rFonts w:ascii="Times New Roman" w:hAnsi="Times New Roman"/>
          <w:i/>
          <w:iCs/>
          <w:spacing w:val="-1"/>
          <w:sz w:val="26"/>
          <w:szCs w:val="26"/>
        </w:rPr>
        <w:t xml:space="preserve"> </w:t>
      </w:r>
      <w:r w:rsidRPr="00447F32">
        <w:rPr>
          <w:rFonts w:ascii="Times New Roman" w:hAnsi="Times New Roman"/>
          <w:i/>
          <w:iCs/>
          <w:sz w:val="26"/>
          <w:szCs w:val="26"/>
        </w:rPr>
        <w:t>анализа;</w:t>
      </w:r>
    </w:p>
    <w:p w:rsidR="00447F32" w:rsidRPr="00447F32" w:rsidRDefault="00447F32" w:rsidP="00700302">
      <w:pPr>
        <w:pStyle w:val="a9"/>
        <w:widowControl w:val="0"/>
        <w:numPr>
          <w:ilvl w:val="1"/>
          <w:numId w:val="178"/>
        </w:numPr>
        <w:tabs>
          <w:tab w:val="left" w:pos="1462"/>
        </w:tabs>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447F32">
        <w:rPr>
          <w:rFonts w:ascii="Times New Roman" w:hAnsi="Times New Roman"/>
          <w:i/>
          <w:iCs/>
          <w:sz w:val="26"/>
          <w:szCs w:val="26"/>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w:t>
      </w:r>
      <w:r w:rsidRPr="00447F32">
        <w:rPr>
          <w:rFonts w:ascii="Times New Roman" w:hAnsi="Times New Roman"/>
          <w:i/>
          <w:iCs/>
          <w:spacing w:val="-1"/>
          <w:sz w:val="26"/>
          <w:szCs w:val="26"/>
        </w:rPr>
        <w:t xml:space="preserve"> </w:t>
      </w:r>
      <w:r w:rsidRPr="00447F32">
        <w:rPr>
          <w:rFonts w:ascii="Times New Roman" w:hAnsi="Times New Roman"/>
          <w:i/>
          <w:iCs/>
          <w:sz w:val="26"/>
          <w:szCs w:val="26"/>
        </w:rPr>
        <w:t>проект).</w:t>
      </w:r>
    </w:p>
    <w:p w:rsidR="00447F32" w:rsidRPr="00447F32" w:rsidRDefault="00447F32" w:rsidP="00447F32">
      <w:pPr>
        <w:pStyle w:val="3"/>
        <w:kinsoku w:val="0"/>
        <w:overflowPunct w:val="0"/>
        <w:spacing w:before="0" w:beforeAutospacing="0" w:after="0" w:afterAutospacing="0" w:line="360" w:lineRule="auto"/>
        <w:ind w:firstLine="709"/>
        <w:rPr>
          <w:sz w:val="26"/>
          <w:szCs w:val="26"/>
        </w:rPr>
      </w:pPr>
      <w:r w:rsidRPr="00447F32">
        <w:rPr>
          <w:sz w:val="26"/>
          <w:szCs w:val="26"/>
        </w:rPr>
        <w:t>Предметная обл</w:t>
      </w:r>
      <w:r w:rsidRPr="00447F32">
        <w:rPr>
          <w:bCs/>
          <w:sz w:val="26"/>
          <w:szCs w:val="26"/>
        </w:rPr>
        <w:t>асть «</w:t>
      </w:r>
      <w:r w:rsidRPr="00447F32">
        <w:rPr>
          <w:sz w:val="26"/>
          <w:szCs w:val="26"/>
        </w:rPr>
        <w:t>Родной язык и родная литература</w:t>
      </w:r>
      <w:r w:rsidRPr="00447F32">
        <w:rPr>
          <w:bCs/>
          <w:sz w:val="26"/>
          <w:szCs w:val="26"/>
        </w:rPr>
        <w:t>»</w:t>
      </w:r>
    </w:p>
    <w:p w:rsidR="00447F32" w:rsidRPr="00447F32" w:rsidRDefault="00447F32" w:rsidP="00447F32">
      <w:pPr>
        <w:pStyle w:val="afb"/>
        <w:kinsoku w:val="0"/>
        <w:overflowPunct w:val="0"/>
        <w:spacing w:after="0" w:line="360" w:lineRule="auto"/>
        <w:ind w:firstLine="709"/>
        <w:rPr>
          <w:rFonts w:ascii="Times New Roman" w:hAnsi="Times New Roman"/>
          <w:sz w:val="26"/>
          <w:szCs w:val="26"/>
        </w:rPr>
      </w:pPr>
      <w:r w:rsidRPr="00447F32">
        <w:rPr>
          <w:rFonts w:ascii="Times New Roman" w:hAnsi="Times New Roman"/>
          <w:b/>
          <w:sz w:val="26"/>
          <w:szCs w:val="26"/>
        </w:rPr>
        <w:t>Изучение предметной области «Родной язык и родная литература» должно обеспечить</w:t>
      </w:r>
      <w:r w:rsidRPr="00447F32">
        <w:rPr>
          <w:rFonts w:ascii="Times New Roman" w:hAnsi="Times New Roman"/>
          <w:sz w:val="26"/>
          <w:szCs w:val="26"/>
        </w:rPr>
        <w:t>:</w:t>
      </w:r>
    </w:p>
    <w:p w:rsidR="00447F32" w:rsidRPr="00447F32" w:rsidRDefault="00447F32" w:rsidP="00700302">
      <w:pPr>
        <w:pStyle w:val="afb"/>
        <w:widowControl w:val="0"/>
        <w:numPr>
          <w:ilvl w:val="0"/>
          <w:numId w:val="19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447F32" w:rsidRPr="00447F32" w:rsidRDefault="00447F32" w:rsidP="00700302">
      <w:pPr>
        <w:pStyle w:val="afb"/>
        <w:widowControl w:val="0"/>
        <w:numPr>
          <w:ilvl w:val="0"/>
          <w:numId w:val="19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приобщение к литературному наследию своего народа;</w:t>
      </w:r>
    </w:p>
    <w:p w:rsidR="00447F32" w:rsidRPr="00447F32" w:rsidRDefault="00447F32" w:rsidP="00700302">
      <w:pPr>
        <w:pStyle w:val="afb"/>
        <w:widowControl w:val="0"/>
        <w:numPr>
          <w:ilvl w:val="0"/>
          <w:numId w:val="19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447F32" w:rsidRPr="00447F32" w:rsidRDefault="00447F32" w:rsidP="00700302">
      <w:pPr>
        <w:pStyle w:val="afb"/>
        <w:widowControl w:val="0"/>
        <w:numPr>
          <w:ilvl w:val="0"/>
          <w:numId w:val="19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47F32" w:rsidRPr="00447F32" w:rsidRDefault="00447F32" w:rsidP="00700302">
      <w:pPr>
        <w:pStyle w:val="afb"/>
        <w:widowControl w:val="0"/>
        <w:numPr>
          <w:ilvl w:val="0"/>
          <w:numId w:val="19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47F32" w:rsidRPr="00447F32" w:rsidRDefault="00447F32" w:rsidP="00447F32">
      <w:pPr>
        <w:pStyle w:val="3"/>
        <w:kinsoku w:val="0"/>
        <w:overflowPunct w:val="0"/>
        <w:spacing w:before="0" w:beforeAutospacing="0" w:after="0" w:afterAutospacing="0" w:line="360" w:lineRule="auto"/>
        <w:ind w:firstLine="709"/>
        <w:jc w:val="center"/>
        <w:rPr>
          <w:b w:val="0"/>
          <w:bCs/>
          <w:sz w:val="26"/>
          <w:szCs w:val="26"/>
        </w:rPr>
      </w:pPr>
      <w:r w:rsidRPr="00447F32">
        <w:rPr>
          <w:sz w:val="26"/>
          <w:szCs w:val="26"/>
        </w:rPr>
        <w:t>1.2.3.7. Родной язык</w:t>
      </w:r>
      <w:r w:rsidR="00F47DFE">
        <w:rPr>
          <w:sz w:val="26"/>
          <w:szCs w:val="26"/>
        </w:rPr>
        <w:t xml:space="preserve"> </w:t>
      </w:r>
      <w:r w:rsidR="00F47DFE" w:rsidRPr="00F47DFE">
        <w:rPr>
          <w:bCs/>
          <w:sz w:val="26"/>
          <w:szCs w:val="26"/>
        </w:rPr>
        <w:t>(русский)</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 xml:space="preserve">совершенствование видов речевой деятельности (аудирования, чтения, говорения и письма), обеспечивающих эффективное взаимодействие с </w:t>
      </w:r>
      <w:r w:rsidRPr="00447F32">
        <w:rPr>
          <w:rFonts w:ascii="Times New Roman" w:hAnsi="Times New Roman"/>
          <w:sz w:val="26"/>
          <w:szCs w:val="26"/>
        </w:rPr>
        <w:lastRenderedPageBreak/>
        <w:t>окружающими людьми в ситуациях формального и неформального межличностного и межкультурного</w:t>
      </w:r>
      <w:r w:rsidRPr="00447F32">
        <w:rPr>
          <w:rFonts w:ascii="Times New Roman" w:hAnsi="Times New Roman"/>
          <w:spacing w:val="-11"/>
          <w:sz w:val="26"/>
          <w:szCs w:val="26"/>
        </w:rPr>
        <w:t xml:space="preserve"> </w:t>
      </w:r>
      <w:r w:rsidRPr="00447F32">
        <w:rPr>
          <w:rFonts w:ascii="Times New Roman" w:hAnsi="Times New Roman"/>
          <w:sz w:val="26"/>
          <w:szCs w:val="26"/>
        </w:rPr>
        <w:t>общения;</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понимание определяющей роли языка в развитии интеллектуальных и творческих способностей личности в процессе образования и</w:t>
      </w:r>
      <w:r w:rsidRPr="00447F32">
        <w:rPr>
          <w:rFonts w:ascii="Times New Roman" w:hAnsi="Times New Roman"/>
          <w:spacing w:val="-6"/>
          <w:sz w:val="26"/>
          <w:szCs w:val="26"/>
        </w:rPr>
        <w:t xml:space="preserve"> </w:t>
      </w:r>
      <w:r w:rsidRPr="00447F32">
        <w:rPr>
          <w:rFonts w:ascii="Times New Roman" w:hAnsi="Times New Roman"/>
          <w:sz w:val="26"/>
          <w:szCs w:val="26"/>
        </w:rPr>
        <w:t>самообразования;</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использование коммуникативно-эстетических возможностей родного</w:t>
      </w:r>
      <w:r w:rsidRPr="00447F32">
        <w:rPr>
          <w:rFonts w:ascii="Times New Roman" w:hAnsi="Times New Roman"/>
          <w:spacing w:val="-4"/>
          <w:sz w:val="26"/>
          <w:szCs w:val="26"/>
        </w:rPr>
        <w:t xml:space="preserve"> </w:t>
      </w:r>
      <w:r w:rsidRPr="00447F32">
        <w:rPr>
          <w:rFonts w:ascii="Times New Roman" w:hAnsi="Times New Roman"/>
          <w:sz w:val="26"/>
          <w:szCs w:val="26"/>
        </w:rPr>
        <w:t>языка;</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447F32">
        <w:rPr>
          <w:rFonts w:ascii="Times New Roman" w:hAnsi="Times New Roman"/>
          <w:spacing w:val="-3"/>
          <w:sz w:val="26"/>
          <w:szCs w:val="26"/>
        </w:rPr>
        <w:t xml:space="preserve"> </w:t>
      </w:r>
      <w:r w:rsidRPr="00447F32">
        <w:rPr>
          <w:rFonts w:ascii="Times New Roman" w:hAnsi="Times New Roman"/>
          <w:sz w:val="26"/>
          <w:szCs w:val="26"/>
        </w:rPr>
        <w:t>языка;</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Pr="00447F32">
        <w:rPr>
          <w:rFonts w:ascii="Times New Roman" w:hAnsi="Times New Roman"/>
          <w:spacing w:val="-4"/>
          <w:sz w:val="26"/>
          <w:szCs w:val="26"/>
        </w:rPr>
        <w:t xml:space="preserve"> </w:t>
      </w:r>
      <w:r w:rsidRPr="00447F32">
        <w:rPr>
          <w:rFonts w:ascii="Times New Roman" w:hAnsi="Times New Roman"/>
          <w:sz w:val="26"/>
          <w:szCs w:val="26"/>
        </w:rPr>
        <w:t>общения;</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447F32">
        <w:rPr>
          <w:rFonts w:ascii="Times New Roman" w:hAnsi="Times New Roman"/>
          <w:spacing w:val="-8"/>
          <w:sz w:val="26"/>
          <w:szCs w:val="26"/>
        </w:rPr>
        <w:t xml:space="preserve"> </w:t>
      </w:r>
      <w:r w:rsidRPr="00447F32">
        <w:rPr>
          <w:rFonts w:ascii="Times New Roman" w:hAnsi="Times New Roman"/>
          <w:sz w:val="26"/>
          <w:szCs w:val="26"/>
        </w:rPr>
        <w:t>самосовершенствованию;</w:t>
      </w:r>
    </w:p>
    <w:p w:rsidR="00447F32" w:rsidRPr="00447F32" w:rsidRDefault="00447F32" w:rsidP="00700302">
      <w:pPr>
        <w:pStyle w:val="a9"/>
        <w:widowControl w:val="0"/>
        <w:numPr>
          <w:ilvl w:val="0"/>
          <w:numId w:val="194"/>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формирование ответственности за языковую культуру как общечеловеческую ценность.</w:t>
      </w:r>
    </w:p>
    <w:p w:rsidR="00447F32" w:rsidRPr="00447F32" w:rsidRDefault="00447F32" w:rsidP="00447F32">
      <w:pPr>
        <w:pStyle w:val="3"/>
        <w:kinsoku w:val="0"/>
        <w:overflowPunct w:val="0"/>
        <w:spacing w:before="0" w:beforeAutospacing="0" w:after="0" w:afterAutospacing="0" w:line="360" w:lineRule="auto"/>
        <w:ind w:firstLine="709"/>
        <w:jc w:val="center"/>
        <w:rPr>
          <w:b w:val="0"/>
          <w:bCs/>
          <w:sz w:val="26"/>
          <w:szCs w:val="26"/>
        </w:rPr>
      </w:pPr>
      <w:r w:rsidRPr="00447F32">
        <w:rPr>
          <w:sz w:val="26"/>
          <w:szCs w:val="26"/>
        </w:rPr>
        <w:t>1.2.3.8. Родная литература</w:t>
      </w:r>
      <w:r w:rsidR="00F47DFE">
        <w:rPr>
          <w:sz w:val="26"/>
          <w:szCs w:val="26"/>
        </w:rPr>
        <w:t xml:space="preserve"> </w:t>
      </w:r>
      <w:r w:rsidR="00F47DFE" w:rsidRPr="00F47DFE">
        <w:rPr>
          <w:bCs/>
          <w:sz w:val="26"/>
          <w:szCs w:val="26"/>
        </w:rPr>
        <w:t>(русская)</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осознание значимости чтения и изучения родной литературы для</w:t>
      </w:r>
      <w:r w:rsidRPr="00447F32">
        <w:rPr>
          <w:rFonts w:ascii="Times New Roman" w:hAnsi="Times New Roman"/>
          <w:spacing w:val="-30"/>
          <w:sz w:val="26"/>
          <w:szCs w:val="26"/>
        </w:rPr>
        <w:t xml:space="preserve"> </w:t>
      </w:r>
      <w:r w:rsidRPr="00447F32">
        <w:rPr>
          <w:rFonts w:ascii="Times New Roman" w:hAnsi="Times New Roman"/>
          <w:sz w:val="26"/>
          <w:szCs w:val="26"/>
        </w:rPr>
        <w:t>своего дальнейшего</w:t>
      </w:r>
      <w:r w:rsidRPr="00447F32">
        <w:rPr>
          <w:rFonts w:ascii="Times New Roman" w:hAnsi="Times New Roman"/>
          <w:spacing w:val="-2"/>
          <w:sz w:val="26"/>
          <w:szCs w:val="26"/>
        </w:rPr>
        <w:t xml:space="preserve"> </w:t>
      </w:r>
      <w:r w:rsidRPr="00447F32">
        <w:rPr>
          <w:rFonts w:ascii="Times New Roman" w:hAnsi="Times New Roman"/>
          <w:sz w:val="26"/>
          <w:szCs w:val="26"/>
        </w:rPr>
        <w:t>развития;</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понимание родной литературы как одной из основных</w:t>
      </w:r>
      <w:r w:rsidRPr="00447F32">
        <w:rPr>
          <w:rFonts w:ascii="Times New Roman" w:hAnsi="Times New Roman"/>
          <w:spacing w:val="-27"/>
          <w:sz w:val="26"/>
          <w:szCs w:val="26"/>
        </w:rPr>
        <w:t xml:space="preserve"> </w:t>
      </w:r>
      <w:r w:rsidRPr="00447F32">
        <w:rPr>
          <w:rFonts w:ascii="Times New Roman" w:hAnsi="Times New Roman"/>
          <w:sz w:val="26"/>
          <w:szCs w:val="26"/>
        </w:rPr>
        <w:t>национально-</w:t>
      </w:r>
      <w:r w:rsidRPr="00447F32">
        <w:rPr>
          <w:rFonts w:ascii="Times New Roman" w:hAnsi="Times New Roman"/>
          <w:sz w:val="26"/>
          <w:szCs w:val="26"/>
        </w:rPr>
        <w:lastRenderedPageBreak/>
        <w:t>культурных ценностей народа, как особого способа познания</w:t>
      </w:r>
      <w:r w:rsidRPr="00447F32">
        <w:rPr>
          <w:rFonts w:ascii="Times New Roman" w:hAnsi="Times New Roman"/>
          <w:spacing w:val="-5"/>
          <w:sz w:val="26"/>
          <w:szCs w:val="26"/>
        </w:rPr>
        <w:t xml:space="preserve"> </w:t>
      </w:r>
      <w:r w:rsidRPr="00447F32">
        <w:rPr>
          <w:rFonts w:ascii="Times New Roman" w:hAnsi="Times New Roman"/>
          <w:sz w:val="26"/>
          <w:szCs w:val="26"/>
        </w:rPr>
        <w:t>жизни;</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Pr="00447F32">
        <w:rPr>
          <w:rFonts w:ascii="Times New Roman" w:hAnsi="Times New Roman"/>
          <w:spacing w:val="-4"/>
          <w:sz w:val="26"/>
          <w:szCs w:val="26"/>
        </w:rPr>
        <w:t xml:space="preserve"> </w:t>
      </w:r>
      <w:r w:rsidRPr="00447F32">
        <w:rPr>
          <w:rFonts w:ascii="Times New Roman" w:hAnsi="Times New Roman"/>
          <w:sz w:val="26"/>
          <w:szCs w:val="26"/>
        </w:rPr>
        <w:t>культуры;</w:t>
      </w:r>
    </w:p>
    <w:p w:rsidR="00447F32" w:rsidRPr="00447F32" w:rsidRDefault="00447F32" w:rsidP="00700302">
      <w:pPr>
        <w:pStyle w:val="a9"/>
        <w:widowControl w:val="0"/>
        <w:numPr>
          <w:ilvl w:val="0"/>
          <w:numId w:val="193"/>
        </w:numPr>
        <w:tabs>
          <w:tab w:val="left" w:pos="1431"/>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447F32">
        <w:rPr>
          <w:rFonts w:ascii="Times New Roman" w:hAnsi="Times New Roman"/>
          <w:spacing w:val="-6"/>
          <w:sz w:val="26"/>
          <w:szCs w:val="26"/>
        </w:rPr>
        <w:t xml:space="preserve"> </w:t>
      </w:r>
      <w:r w:rsidRPr="00447F32">
        <w:rPr>
          <w:rFonts w:ascii="Times New Roman" w:hAnsi="Times New Roman"/>
          <w:sz w:val="26"/>
          <w:szCs w:val="26"/>
        </w:rPr>
        <w:t>чтение;</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развитие способности понимать литературные художественные</w:t>
      </w:r>
      <w:r w:rsidRPr="00447F32">
        <w:rPr>
          <w:rFonts w:ascii="Times New Roman" w:hAnsi="Times New Roman"/>
          <w:spacing w:val="-32"/>
          <w:sz w:val="26"/>
          <w:szCs w:val="26"/>
        </w:rPr>
        <w:t xml:space="preserve"> </w:t>
      </w:r>
      <w:r w:rsidRPr="00447F32">
        <w:rPr>
          <w:rFonts w:ascii="Times New Roman" w:hAnsi="Times New Roman"/>
          <w:sz w:val="26"/>
          <w:szCs w:val="26"/>
        </w:rPr>
        <w:t>произведения, отражающие разные этнокультурные</w:t>
      </w:r>
      <w:r w:rsidRPr="00447F32">
        <w:rPr>
          <w:rFonts w:ascii="Times New Roman" w:hAnsi="Times New Roman"/>
          <w:spacing w:val="-6"/>
          <w:sz w:val="26"/>
          <w:szCs w:val="26"/>
        </w:rPr>
        <w:t xml:space="preserve"> </w:t>
      </w:r>
      <w:r w:rsidRPr="00447F32">
        <w:rPr>
          <w:rFonts w:ascii="Times New Roman" w:hAnsi="Times New Roman"/>
          <w:sz w:val="26"/>
          <w:szCs w:val="26"/>
        </w:rPr>
        <w:t>традиции;</w:t>
      </w:r>
    </w:p>
    <w:p w:rsidR="00447F32" w:rsidRPr="00447F32" w:rsidRDefault="00447F32" w:rsidP="00700302">
      <w:pPr>
        <w:pStyle w:val="a9"/>
        <w:widowControl w:val="0"/>
        <w:numPr>
          <w:ilvl w:val="0"/>
          <w:numId w:val="193"/>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овладение процедурами смыслового и эстетического анализа текста</w:t>
      </w:r>
      <w:r w:rsidRPr="00447F32">
        <w:rPr>
          <w:rFonts w:ascii="Times New Roman" w:hAnsi="Times New Roman"/>
          <w:spacing w:val="-7"/>
          <w:sz w:val="26"/>
          <w:szCs w:val="26"/>
        </w:rPr>
        <w:t xml:space="preserve"> </w:t>
      </w:r>
      <w:r w:rsidRPr="00447F32">
        <w:rPr>
          <w:rFonts w:ascii="Times New Roman" w:hAnsi="Times New Roman"/>
          <w:sz w:val="26"/>
          <w:szCs w:val="26"/>
        </w:rPr>
        <w:t>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47F32" w:rsidRPr="00447F32" w:rsidRDefault="00447F32" w:rsidP="00447F32">
      <w:pPr>
        <w:pStyle w:val="3"/>
        <w:kinsoku w:val="0"/>
        <w:overflowPunct w:val="0"/>
        <w:spacing w:before="0" w:beforeAutospacing="0" w:after="0" w:afterAutospacing="0" w:line="360" w:lineRule="auto"/>
        <w:ind w:firstLine="709"/>
        <w:jc w:val="center"/>
        <w:rPr>
          <w:bCs/>
          <w:sz w:val="26"/>
          <w:szCs w:val="26"/>
        </w:rPr>
      </w:pPr>
      <w:r w:rsidRPr="00447F32">
        <w:rPr>
          <w:sz w:val="26"/>
          <w:szCs w:val="26"/>
        </w:rPr>
        <w:t>Предметная обл</w:t>
      </w:r>
      <w:r w:rsidRPr="00447F32">
        <w:rPr>
          <w:bCs/>
          <w:sz w:val="26"/>
          <w:szCs w:val="26"/>
        </w:rPr>
        <w:t>асть «</w:t>
      </w:r>
      <w:r w:rsidRPr="00447F32">
        <w:rPr>
          <w:sz w:val="26"/>
          <w:szCs w:val="26"/>
        </w:rPr>
        <w:t>Иностранный языки</w:t>
      </w:r>
      <w:r w:rsidRPr="00447F32">
        <w:rPr>
          <w:bCs/>
          <w:sz w:val="26"/>
          <w:szCs w:val="26"/>
        </w:rPr>
        <w:t>»</w:t>
      </w:r>
    </w:p>
    <w:p w:rsidR="00447F32" w:rsidRPr="00447F32" w:rsidRDefault="00447F32" w:rsidP="00447F32">
      <w:pPr>
        <w:pStyle w:val="3"/>
        <w:kinsoku w:val="0"/>
        <w:overflowPunct w:val="0"/>
        <w:spacing w:before="0" w:beforeAutospacing="0" w:after="0" w:afterAutospacing="0" w:line="360" w:lineRule="auto"/>
        <w:jc w:val="center"/>
        <w:rPr>
          <w:sz w:val="26"/>
          <w:szCs w:val="26"/>
        </w:rPr>
      </w:pPr>
      <w:r w:rsidRPr="00447F32">
        <w:rPr>
          <w:sz w:val="26"/>
          <w:szCs w:val="26"/>
        </w:rPr>
        <w:t>1.2.3.9. Иностранный язык. Второй иностранный</w:t>
      </w:r>
      <w:r w:rsidRPr="00447F32">
        <w:rPr>
          <w:spacing w:val="-3"/>
          <w:sz w:val="26"/>
          <w:szCs w:val="26"/>
        </w:rPr>
        <w:t xml:space="preserve"> </w:t>
      </w:r>
      <w:r w:rsidRPr="00447F32">
        <w:rPr>
          <w:sz w:val="26"/>
          <w:szCs w:val="26"/>
        </w:rPr>
        <w:t>язык</w:t>
      </w:r>
    </w:p>
    <w:p w:rsidR="00447F32" w:rsidRPr="00447F32" w:rsidRDefault="00447F32" w:rsidP="00447F32">
      <w:pPr>
        <w:pStyle w:val="afb"/>
        <w:kinsoku w:val="0"/>
        <w:overflowPunct w:val="0"/>
        <w:spacing w:after="0" w:line="360" w:lineRule="auto"/>
        <w:ind w:firstLine="709"/>
        <w:jc w:val="both"/>
        <w:rPr>
          <w:rFonts w:ascii="Times New Roman" w:hAnsi="Times New Roman"/>
          <w:sz w:val="26"/>
          <w:szCs w:val="26"/>
        </w:rPr>
      </w:pPr>
      <w:r w:rsidRPr="00447F32">
        <w:rPr>
          <w:rFonts w:ascii="Times New Roman" w:hAnsi="Times New Roman"/>
          <w:sz w:val="26"/>
          <w:szCs w:val="26"/>
        </w:rPr>
        <w:t>Изучение предметной области «Иностранные языки» должно обеспечить:</w:t>
      </w:r>
    </w:p>
    <w:p w:rsidR="00447F32" w:rsidRPr="00447F32" w:rsidRDefault="00447F32" w:rsidP="00700302">
      <w:pPr>
        <w:pStyle w:val="afb"/>
        <w:widowControl w:val="0"/>
        <w:numPr>
          <w:ilvl w:val="0"/>
          <w:numId w:val="19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47F32" w:rsidRPr="00447F32" w:rsidRDefault="00447F32" w:rsidP="00700302">
      <w:pPr>
        <w:pStyle w:val="afb"/>
        <w:widowControl w:val="0"/>
        <w:numPr>
          <w:ilvl w:val="0"/>
          <w:numId w:val="19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осознание тесной связи между овладением иностранными языками и личностным, социальным и профессиональным ростом;</w:t>
      </w:r>
    </w:p>
    <w:p w:rsidR="00447F32" w:rsidRPr="00447F32" w:rsidRDefault="00447F32" w:rsidP="00700302">
      <w:pPr>
        <w:pStyle w:val="afb"/>
        <w:widowControl w:val="0"/>
        <w:numPr>
          <w:ilvl w:val="0"/>
          <w:numId w:val="19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47F32" w:rsidRPr="00447F32" w:rsidRDefault="00447F32" w:rsidP="00700302">
      <w:pPr>
        <w:pStyle w:val="afb"/>
        <w:widowControl w:val="0"/>
        <w:numPr>
          <w:ilvl w:val="0"/>
          <w:numId w:val="197"/>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447F32">
        <w:rPr>
          <w:rFonts w:ascii="Times New Roman" w:hAnsi="Times New Roman"/>
          <w:sz w:val="26"/>
          <w:szCs w:val="26"/>
        </w:rPr>
        <w:t xml:space="preserve">обогащение активного и потенциального словарного запаса, развитие </w:t>
      </w:r>
      <w:r w:rsidRPr="00447F32">
        <w:rPr>
          <w:rFonts w:ascii="Times New Roman" w:hAnsi="Times New Roman"/>
          <w:sz w:val="26"/>
          <w:szCs w:val="26"/>
        </w:rPr>
        <w:lastRenderedPageBreak/>
        <w:t>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47F32" w:rsidRPr="00447F32" w:rsidRDefault="00447F32" w:rsidP="00447F32">
      <w:pPr>
        <w:pStyle w:val="afb"/>
        <w:kinsoku w:val="0"/>
        <w:overflowPunct w:val="0"/>
        <w:spacing w:after="0" w:line="360" w:lineRule="auto"/>
        <w:ind w:firstLine="709"/>
        <w:jc w:val="both"/>
        <w:rPr>
          <w:rFonts w:ascii="Times New Roman" w:hAnsi="Times New Roman"/>
          <w:b/>
          <w:sz w:val="26"/>
          <w:szCs w:val="26"/>
        </w:rPr>
      </w:pPr>
      <w:r w:rsidRPr="00447F32">
        <w:rPr>
          <w:rFonts w:ascii="Times New Roman" w:hAnsi="Times New Roman"/>
          <w:b/>
          <w:sz w:val="26"/>
          <w:szCs w:val="26"/>
        </w:rPr>
        <w:t>Предметные результаты изучения предметной области «Иностранные языки» должны отражать:</w:t>
      </w:r>
    </w:p>
    <w:p w:rsidR="00447F32" w:rsidRPr="00447F32" w:rsidRDefault="00447F32" w:rsidP="00700302">
      <w:pPr>
        <w:pStyle w:val="a9"/>
        <w:widowControl w:val="0"/>
        <w:numPr>
          <w:ilvl w:val="0"/>
          <w:numId w:val="19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w:t>
      </w:r>
      <w:r w:rsidRPr="00447F32">
        <w:rPr>
          <w:rFonts w:ascii="Times New Roman" w:hAnsi="Times New Roman"/>
          <w:spacing w:val="3"/>
          <w:sz w:val="26"/>
          <w:szCs w:val="26"/>
        </w:rPr>
        <w:t xml:space="preserve"> </w:t>
      </w:r>
      <w:r w:rsidRPr="00447F32">
        <w:rPr>
          <w:rFonts w:ascii="Times New Roman" w:hAnsi="Times New Roman"/>
          <w:sz w:val="26"/>
          <w:szCs w:val="26"/>
        </w:rPr>
        <w:t>компетентности;</w:t>
      </w:r>
    </w:p>
    <w:p w:rsidR="00447F32" w:rsidRPr="00447F32" w:rsidRDefault="00447F32" w:rsidP="00700302">
      <w:pPr>
        <w:pStyle w:val="a9"/>
        <w:widowControl w:val="0"/>
        <w:numPr>
          <w:ilvl w:val="0"/>
          <w:numId w:val="19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формирование и совершенствование иноязычной коммуникативной компетенции; расширение и систематизацию знаний о языке, расширение</w:t>
      </w:r>
      <w:r w:rsidRPr="00447F32">
        <w:rPr>
          <w:rFonts w:ascii="Times New Roman" w:hAnsi="Times New Roman"/>
          <w:spacing w:val="11"/>
          <w:sz w:val="26"/>
          <w:szCs w:val="26"/>
        </w:rPr>
        <w:t xml:space="preserve"> </w:t>
      </w:r>
      <w:r w:rsidRPr="00447F32">
        <w:rPr>
          <w:rFonts w:ascii="Times New Roman" w:hAnsi="Times New Roman"/>
          <w:sz w:val="26"/>
          <w:szCs w:val="26"/>
        </w:rPr>
        <w:t>лингвистического</w:t>
      </w:r>
    </w:p>
    <w:p w:rsidR="00447F32" w:rsidRPr="00447F32" w:rsidRDefault="00447F32" w:rsidP="00447F32">
      <w:pPr>
        <w:pStyle w:val="afb"/>
        <w:kinsoku w:val="0"/>
        <w:overflowPunct w:val="0"/>
        <w:spacing w:after="0" w:line="360" w:lineRule="auto"/>
        <w:ind w:firstLine="709"/>
        <w:jc w:val="both"/>
        <w:rPr>
          <w:rFonts w:ascii="Times New Roman" w:hAnsi="Times New Roman"/>
          <w:sz w:val="26"/>
          <w:szCs w:val="26"/>
        </w:rPr>
      </w:pPr>
      <w:r w:rsidRPr="00447F32">
        <w:rPr>
          <w:rFonts w:ascii="Times New Roman" w:hAnsi="Times New Roman"/>
          <w:sz w:val="26"/>
          <w:szCs w:val="26"/>
        </w:rPr>
        <w:t>кругозора и лексического запаса, дальнейшее овладение общей речевой культурой;</w:t>
      </w:r>
    </w:p>
    <w:p w:rsidR="00447F32" w:rsidRPr="00447F32" w:rsidRDefault="00447F32" w:rsidP="00700302">
      <w:pPr>
        <w:pStyle w:val="a9"/>
        <w:widowControl w:val="0"/>
        <w:numPr>
          <w:ilvl w:val="0"/>
          <w:numId w:val="19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достижение допорогового уровня иноязычной коммуникативной</w:t>
      </w:r>
      <w:r w:rsidRPr="00447F32">
        <w:rPr>
          <w:rFonts w:ascii="Times New Roman" w:hAnsi="Times New Roman"/>
          <w:spacing w:val="-9"/>
          <w:sz w:val="26"/>
          <w:szCs w:val="26"/>
        </w:rPr>
        <w:t xml:space="preserve"> </w:t>
      </w:r>
      <w:r w:rsidRPr="00447F32">
        <w:rPr>
          <w:rFonts w:ascii="Times New Roman" w:hAnsi="Times New Roman"/>
          <w:sz w:val="26"/>
          <w:szCs w:val="26"/>
        </w:rPr>
        <w:t>компетенции;</w:t>
      </w:r>
    </w:p>
    <w:p w:rsidR="00447F32" w:rsidRPr="00447F32" w:rsidRDefault="00447F32" w:rsidP="00700302">
      <w:pPr>
        <w:pStyle w:val="a9"/>
        <w:widowControl w:val="0"/>
        <w:numPr>
          <w:ilvl w:val="0"/>
          <w:numId w:val="192"/>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447F32">
        <w:rPr>
          <w:rFonts w:ascii="Times New Roman" w:hAnsi="Times New Roman"/>
          <w:sz w:val="26"/>
          <w:szCs w:val="26"/>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w:t>
      </w:r>
      <w:r w:rsidRPr="00447F32">
        <w:rPr>
          <w:rFonts w:ascii="Times New Roman" w:hAnsi="Times New Roman"/>
          <w:spacing w:val="5"/>
          <w:sz w:val="26"/>
          <w:szCs w:val="26"/>
        </w:rPr>
        <w:t xml:space="preserve"> </w:t>
      </w:r>
      <w:r w:rsidRPr="00447F32">
        <w:rPr>
          <w:rFonts w:ascii="Times New Roman" w:hAnsi="Times New Roman"/>
          <w:sz w:val="26"/>
          <w:szCs w:val="26"/>
        </w:rPr>
        <w:t>областях».</w:t>
      </w:r>
    </w:p>
    <w:p w:rsidR="00447F32" w:rsidRPr="00447F32" w:rsidRDefault="00447F32" w:rsidP="00447F32">
      <w:pPr>
        <w:pStyle w:val="afb"/>
        <w:kinsoku w:val="0"/>
        <w:overflowPunct w:val="0"/>
        <w:ind w:firstLine="709"/>
        <w:rPr>
          <w:rFonts w:ascii="Times New Roman" w:hAnsi="Times New Roman"/>
          <w:b/>
          <w:bCs/>
          <w:sz w:val="24"/>
          <w:szCs w:val="24"/>
          <w:lang w:val="de-DE"/>
        </w:rPr>
      </w:pPr>
      <w:r w:rsidRPr="00447F32">
        <w:rPr>
          <w:rFonts w:ascii="Times New Roman" w:hAnsi="Times New Roman"/>
          <w:b/>
          <w:bCs/>
          <w:sz w:val="24"/>
          <w:szCs w:val="24"/>
          <w:lang w:val="de-DE"/>
        </w:rPr>
        <w:t>Иностранный язык (на примере английского языка)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1"/>
        <w:gridCol w:w="4288"/>
      </w:tblGrid>
      <w:tr w:rsidR="00447F32" w:rsidRPr="00447F32" w:rsidTr="00447F32">
        <w:trPr>
          <w:jc w:val="center"/>
        </w:trPr>
        <w:tc>
          <w:tcPr>
            <w:tcW w:w="0" w:type="auto"/>
          </w:tcPr>
          <w:p w:rsidR="00447F32" w:rsidRPr="00447F32" w:rsidRDefault="00447F32" w:rsidP="00B9147A">
            <w:pPr>
              <w:spacing w:after="0" w:line="360" w:lineRule="auto"/>
              <w:jc w:val="both"/>
              <w:rPr>
                <w:rFonts w:ascii="Times New Roman" w:hAnsi="Times New Roman"/>
                <w:b/>
                <w:sz w:val="24"/>
                <w:szCs w:val="24"/>
              </w:rPr>
            </w:pPr>
            <w:r w:rsidRPr="00447F32">
              <w:rPr>
                <w:rFonts w:ascii="Times New Roman" w:hAnsi="Times New Roman"/>
                <w:b/>
                <w:sz w:val="24"/>
                <w:szCs w:val="24"/>
              </w:rPr>
              <w:t>Выпускник научится:</w:t>
            </w:r>
          </w:p>
          <w:p w:rsidR="00447F32" w:rsidRPr="00447F32" w:rsidRDefault="00447F32" w:rsidP="00B9147A">
            <w:pPr>
              <w:spacing w:after="0" w:line="360" w:lineRule="auto"/>
              <w:jc w:val="both"/>
              <w:rPr>
                <w:rFonts w:ascii="Times New Roman" w:hAnsi="Times New Roman"/>
                <w:sz w:val="24"/>
                <w:szCs w:val="24"/>
              </w:rPr>
            </w:pPr>
          </w:p>
        </w:tc>
        <w:tc>
          <w:tcPr>
            <w:tcW w:w="0" w:type="auto"/>
          </w:tcPr>
          <w:p w:rsidR="00447F32" w:rsidRPr="00447F32" w:rsidRDefault="00447F32" w:rsidP="00B9147A">
            <w:pPr>
              <w:spacing w:after="0" w:line="360" w:lineRule="auto"/>
              <w:jc w:val="both"/>
              <w:rPr>
                <w:rFonts w:ascii="Times New Roman" w:hAnsi="Times New Roman"/>
                <w:b/>
                <w:sz w:val="24"/>
                <w:szCs w:val="24"/>
              </w:rPr>
            </w:pPr>
            <w:r w:rsidRPr="00447F32">
              <w:rPr>
                <w:rFonts w:ascii="Times New Roman" w:hAnsi="Times New Roman"/>
                <w:b/>
                <w:sz w:val="24"/>
                <w:szCs w:val="24"/>
              </w:rPr>
              <w:t>Выпускник получит возможность научиться:</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rPr>
              <w:tab/>
            </w:r>
            <w:r w:rsidRPr="00447F32">
              <w:rPr>
                <w:rFonts w:ascii="Times New Roman" w:hAnsi="Times New Roman"/>
                <w:b/>
              </w:rPr>
              <w:t>Коммуникативные умения</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t>Говорение. Диалогическая речь</w:t>
            </w:r>
          </w:p>
        </w:tc>
      </w:tr>
      <w:tr w:rsidR="00447F32" w:rsidRPr="00447F32" w:rsidTr="00447F32">
        <w:trPr>
          <w:jc w:val="center"/>
        </w:trPr>
        <w:tc>
          <w:tcPr>
            <w:tcW w:w="0" w:type="auto"/>
          </w:tcPr>
          <w:p w:rsidR="00447F32" w:rsidRPr="00447F32" w:rsidRDefault="00447F32" w:rsidP="00700302">
            <w:pPr>
              <w:numPr>
                <w:ilvl w:val="0"/>
                <w:numId w:val="18"/>
              </w:numPr>
              <w:tabs>
                <w:tab w:val="left" w:pos="709"/>
              </w:tabs>
              <w:spacing w:after="0" w:line="360" w:lineRule="auto"/>
              <w:ind w:left="0" w:firstLine="0"/>
              <w:jc w:val="both"/>
              <w:rPr>
                <w:rFonts w:ascii="Times New Roman" w:hAnsi="Times New Roman"/>
              </w:rPr>
            </w:pPr>
            <w:r w:rsidRPr="00447F32">
              <w:rPr>
                <w:rFonts w:ascii="Times New Roman" w:hAnsi="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0" w:type="auto"/>
          </w:tcPr>
          <w:p w:rsidR="00447F32" w:rsidRPr="00447F32" w:rsidRDefault="00447F32" w:rsidP="00700302">
            <w:pPr>
              <w:numPr>
                <w:ilvl w:val="0"/>
                <w:numId w:val="18"/>
              </w:numPr>
              <w:tabs>
                <w:tab w:val="left" w:pos="709"/>
              </w:tabs>
              <w:spacing w:after="0" w:line="360" w:lineRule="auto"/>
              <w:ind w:left="0" w:firstLine="0"/>
              <w:jc w:val="both"/>
              <w:rPr>
                <w:rFonts w:ascii="Times New Roman" w:hAnsi="Times New Roman"/>
                <w:i/>
              </w:rPr>
            </w:pPr>
            <w:r w:rsidRPr="00447F32">
              <w:rPr>
                <w:rFonts w:ascii="Times New Roman" w:hAnsi="Times New Roman"/>
                <w:i/>
              </w:rPr>
              <w:t xml:space="preserve">вести диалог-обмен мнениями; </w:t>
            </w:r>
          </w:p>
          <w:p w:rsidR="00447F32" w:rsidRPr="00447F32" w:rsidRDefault="00447F32" w:rsidP="00700302">
            <w:pPr>
              <w:numPr>
                <w:ilvl w:val="0"/>
                <w:numId w:val="15"/>
              </w:numPr>
              <w:tabs>
                <w:tab w:val="left" w:pos="709"/>
              </w:tabs>
              <w:spacing w:after="0" w:line="360" w:lineRule="auto"/>
              <w:ind w:left="0" w:firstLine="0"/>
              <w:jc w:val="both"/>
              <w:rPr>
                <w:rFonts w:ascii="Times New Roman" w:hAnsi="Times New Roman"/>
                <w:i/>
              </w:rPr>
            </w:pPr>
            <w:r w:rsidRPr="00447F32">
              <w:rPr>
                <w:rFonts w:ascii="Times New Roman" w:hAnsi="Times New Roman"/>
                <w:i/>
              </w:rPr>
              <w:t>брать и давать интервью;</w:t>
            </w:r>
          </w:p>
          <w:p w:rsidR="00447F32" w:rsidRPr="00447F32" w:rsidRDefault="00447F32" w:rsidP="00700302">
            <w:pPr>
              <w:numPr>
                <w:ilvl w:val="0"/>
                <w:numId w:val="15"/>
              </w:numPr>
              <w:tabs>
                <w:tab w:val="left" w:pos="709"/>
              </w:tabs>
              <w:spacing w:after="0" w:line="360" w:lineRule="auto"/>
              <w:ind w:left="0" w:firstLine="0"/>
              <w:jc w:val="both"/>
              <w:rPr>
                <w:rFonts w:ascii="Times New Roman" w:hAnsi="Times New Roman"/>
                <w:i/>
              </w:rPr>
            </w:pPr>
            <w:r w:rsidRPr="00447F32">
              <w:rPr>
                <w:rFonts w:ascii="Times New Roman" w:hAnsi="Times New Roman"/>
                <w:i/>
              </w:rPr>
              <w:t>вести диалог-расспрос на основе нелинейного текста (таблицы, диаграммы и т. д.).</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t>Говорение. Монологическая речь</w:t>
            </w:r>
          </w:p>
        </w:tc>
      </w:tr>
      <w:tr w:rsidR="00447F32" w:rsidRPr="00447F32" w:rsidTr="00447F32">
        <w:trPr>
          <w:jc w:val="center"/>
        </w:trPr>
        <w:tc>
          <w:tcPr>
            <w:tcW w:w="0" w:type="auto"/>
          </w:tcPr>
          <w:p w:rsidR="00447F32" w:rsidRPr="00447F32" w:rsidRDefault="00447F32" w:rsidP="00700302">
            <w:pPr>
              <w:numPr>
                <w:ilvl w:val="0"/>
                <w:numId w:val="17"/>
              </w:numPr>
              <w:tabs>
                <w:tab w:val="left" w:pos="709"/>
              </w:tabs>
              <w:spacing w:after="0" w:line="360" w:lineRule="auto"/>
              <w:ind w:left="0" w:firstLine="0"/>
              <w:jc w:val="both"/>
              <w:rPr>
                <w:rFonts w:ascii="Times New Roman" w:hAnsi="Times New Roman"/>
              </w:rPr>
            </w:pPr>
            <w:r w:rsidRPr="00447F32">
              <w:rPr>
                <w:rFonts w:ascii="Times New Roman" w:hAnsi="Times New Roman"/>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47F32" w:rsidRPr="00447F32" w:rsidRDefault="00447F32" w:rsidP="00700302">
            <w:pPr>
              <w:numPr>
                <w:ilvl w:val="0"/>
                <w:numId w:val="17"/>
              </w:numPr>
              <w:tabs>
                <w:tab w:val="left" w:pos="709"/>
              </w:tabs>
              <w:spacing w:after="0" w:line="360" w:lineRule="auto"/>
              <w:ind w:left="0" w:firstLine="0"/>
              <w:jc w:val="both"/>
              <w:rPr>
                <w:rFonts w:ascii="Times New Roman" w:hAnsi="Times New Roman"/>
              </w:rPr>
            </w:pPr>
            <w:r w:rsidRPr="00447F32">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447F32" w:rsidRPr="00447F32" w:rsidRDefault="00447F32" w:rsidP="00700302">
            <w:pPr>
              <w:numPr>
                <w:ilvl w:val="0"/>
                <w:numId w:val="17"/>
              </w:numPr>
              <w:tabs>
                <w:tab w:val="left" w:pos="709"/>
              </w:tabs>
              <w:spacing w:after="0" w:line="360" w:lineRule="auto"/>
              <w:ind w:left="0" w:firstLine="0"/>
              <w:jc w:val="both"/>
              <w:rPr>
                <w:rFonts w:ascii="Times New Roman" w:hAnsi="Times New Roman"/>
              </w:rPr>
            </w:pPr>
            <w:r w:rsidRPr="00447F32">
              <w:rPr>
                <w:rFonts w:ascii="Times New Roman" w:hAnsi="Times New Roman"/>
              </w:rPr>
              <w:t xml:space="preserve">давать краткую характеристику реальных людей и литературных персонажей; </w:t>
            </w:r>
          </w:p>
          <w:p w:rsidR="00447F32" w:rsidRPr="00447F32" w:rsidRDefault="00447F32" w:rsidP="00700302">
            <w:pPr>
              <w:numPr>
                <w:ilvl w:val="0"/>
                <w:numId w:val="17"/>
              </w:numPr>
              <w:tabs>
                <w:tab w:val="left" w:pos="709"/>
              </w:tabs>
              <w:spacing w:after="0" w:line="360" w:lineRule="auto"/>
              <w:ind w:left="0" w:firstLine="0"/>
              <w:jc w:val="both"/>
              <w:rPr>
                <w:rFonts w:ascii="Times New Roman" w:hAnsi="Times New Roman"/>
              </w:rPr>
            </w:pPr>
            <w:r w:rsidRPr="00447F32">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447F32" w:rsidRPr="00447F32" w:rsidRDefault="00447F32" w:rsidP="00700302">
            <w:pPr>
              <w:numPr>
                <w:ilvl w:val="0"/>
                <w:numId w:val="17"/>
              </w:numPr>
              <w:tabs>
                <w:tab w:val="left" w:pos="709"/>
              </w:tabs>
              <w:spacing w:after="0" w:line="360" w:lineRule="auto"/>
              <w:ind w:left="0" w:firstLine="0"/>
              <w:jc w:val="both"/>
              <w:rPr>
                <w:rFonts w:ascii="Times New Roman" w:hAnsi="Times New Roman"/>
                <w:i/>
              </w:rPr>
            </w:pPr>
            <w:r w:rsidRPr="00447F32">
              <w:rPr>
                <w:rFonts w:ascii="Times New Roman" w:hAnsi="Times New Roman"/>
              </w:rPr>
              <w:t>описывать картинку/ фото с опорой или без опоры на ключевые слова/ план/ вопросы.</w:t>
            </w:r>
          </w:p>
          <w:p w:rsidR="00447F32" w:rsidRPr="00447F32" w:rsidRDefault="00447F32" w:rsidP="00B9147A">
            <w:pPr>
              <w:tabs>
                <w:tab w:val="left" w:pos="709"/>
              </w:tabs>
              <w:spacing w:after="0" w:line="360" w:lineRule="auto"/>
              <w:jc w:val="both"/>
              <w:rPr>
                <w:rFonts w:ascii="Times New Roman" w:hAnsi="Times New Roman"/>
              </w:rPr>
            </w:pPr>
          </w:p>
        </w:tc>
        <w:tc>
          <w:tcPr>
            <w:tcW w:w="0" w:type="auto"/>
          </w:tcPr>
          <w:p w:rsidR="00447F32" w:rsidRPr="00447F32" w:rsidRDefault="00447F32" w:rsidP="00700302">
            <w:pPr>
              <w:numPr>
                <w:ilvl w:val="0"/>
                <w:numId w:val="16"/>
              </w:numPr>
              <w:tabs>
                <w:tab w:val="left" w:pos="709"/>
                <w:tab w:val="left" w:pos="1134"/>
              </w:tabs>
              <w:spacing w:after="0" w:line="360" w:lineRule="auto"/>
              <w:ind w:left="0" w:firstLine="0"/>
              <w:jc w:val="both"/>
              <w:rPr>
                <w:rFonts w:ascii="Times New Roman" w:hAnsi="Times New Roman"/>
                <w:i/>
              </w:rPr>
            </w:pPr>
            <w:r w:rsidRPr="00447F32">
              <w:rPr>
                <w:rFonts w:ascii="Times New Roman" w:hAnsi="Times New Roman"/>
                <w:i/>
              </w:rPr>
              <w:t xml:space="preserve">делать сообщение на заданную тему на основе прочитанного; </w:t>
            </w:r>
          </w:p>
          <w:p w:rsidR="00447F32" w:rsidRPr="00447F32" w:rsidRDefault="00447F32" w:rsidP="00700302">
            <w:pPr>
              <w:numPr>
                <w:ilvl w:val="0"/>
                <w:numId w:val="16"/>
              </w:numPr>
              <w:tabs>
                <w:tab w:val="left" w:pos="709"/>
                <w:tab w:val="left" w:pos="1134"/>
              </w:tabs>
              <w:spacing w:after="0" w:line="360" w:lineRule="auto"/>
              <w:ind w:left="0" w:firstLine="0"/>
              <w:jc w:val="both"/>
              <w:rPr>
                <w:rFonts w:ascii="Times New Roman" w:hAnsi="Times New Roman"/>
                <w:i/>
              </w:rPr>
            </w:pPr>
            <w:r w:rsidRPr="00447F32">
              <w:rPr>
                <w:rFonts w:ascii="Times New Roman" w:hAnsi="Times New Roman"/>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47F32" w:rsidRPr="00447F32" w:rsidRDefault="00447F32" w:rsidP="00700302">
            <w:pPr>
              <w:numPr>
                <w:ilvl w:val="0"/>
                <w:numId w:val="16"/>
              </w:numPr>
              <w:tabs>
                <w:tab w:val="left" w:pos="709"/>
                <w:tab w:val="left" w:pos="1134"/>
              </w:tabs>
              <w:spacing w:after="0" w:line="360" w:lineRule="auto"/>
              <w:ind w:left="0" w:firstLine="0"/>
              <w:jc w:val="both"/>
              <w:rPr>
                <w:rFonts w:ascii="Times New Roman" w:hAnsi="Times New Roman"/>
                <w:i/>
              </w:rPr>
            </w:pPr>
            <w:r w:rsidRPr="00447F32">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447F32" w:rsidRPr="00447F32" w:rsidRDefault="00447F32" w:rsidP="00700302">
            <w:pPr>
              <w:numPr>
                <w:ilvl w:val="0"/>
                <w:numId w:val="16"/>
              </w:numPr>
              <w:tabs>
                <w:tab w:val="left" w:pos="709"/>
                <w:tab w:val="left" w:pos="1134"/>
              </w:tabs>
              <w:spacing w:after="0" w:line="360" w:lineRule="auto"/>
              <w:ind w:left="0" w:firstLine="0"/>
              <w:jc w:val="both"/>
              <w:rPr>
                <w:rFonts w:ascii="Times New Roman" w:hAnsi="Times New Roman"/>
                <w:i/>
              </w:rPr>
            </w:pPr>
            <w:r w:rsidRPr="00447F32">
              <w:rPr>
                <w:rFonts w:ascii="Times New Roman" w:hAnsi="Times New Roman"/>
                <w:i/>
              </w:rPr>
              <w:t>кратко высказываться с опорой на нелинейный текст (таблицы, диаграммы, расписание и т. п.);</w:t>
            </w:r>
          </w:p>
          <w:p w:rsidR="00447F32" w:rsidRPr="00447F32" w:rsidRDefault="00447F32" w:rsidP="00B9147A">
            <w:pPr>
              <w:tabs>
                <w:tab w:val="left" w:pos="709"/>
              </w:tabs>
              <w:spacing w:after="0" w:line="360" w:lineRule="auto"/>
              <w:jc w:val="both"/>
              <w:rPr>
                <w:rFonts w:ascii="Times New Roman" w:hAnsi="Times New Roman"/>
              </w:rPr>
            </w:pPr>
            <w:r w:rsidRPr="00447F32">
              <w:rPr>
                <w:rFonts w:ascii="Times New Roman" w:hAnsi="Times New Roman"/>
                <w:i/>
              </w:rPr>
              <w:t>кратко излагать результаты выполненной проектной работы</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i/>
              </w:rPr>
            </w:pPr>
            <w:r w:rsidRPr="00447F32">
              <w:rPr>
                <w:rFonts w:ascii="Times New Roman" w:hAnsi="Times New Roman"/>
                <w:b/>
              </w:rPr>
              <w:t>Аудирование</w:t>
            </w:r>
          </w:p>
        </w:tc>
      </w:tr>
      <w:tr w:rsidR="00447F32" w:rsidRPr="00447F32" w:rsidTr="00447F32">
        <w:trPr>
          <w:jc w:val="center"/>
        </w:trPr>
        <w:tc>
          <w:tcPr>
            <w:tcW w:w="0" w:type="auto"/>
          </w:tcPr>
          <w:p w:rsidR="00447F32" w:rsidRPr="00447F32" w:rsidRDefault="00447F32" w:rsidP="00700302">
            <w:pPr>
              <w:numPr>
                <w:ilvl w:val="0"/>
                <w:numId w:val="19"/>
              </w:numPr>
              <w:tabs>
                <w:tab w:val="left" w:pos="851"/>
              </w:tabs>
              <w:spacing w:after="0" w:line="360" w:lineRule="auto"/>
              <w:ind w:left="0" w:firstLine="0"/>
              <w:jc w:val="both"/>
              <w:rPr>
                <w:rFonts w:ascii="Times New Roman" w:hAnsi="Times New Roman"/>
              </w:rPr>
            </w:pPr>
            <w:r w:rsidRPr="00447F32">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47F32" w:rsidRPr="00447F32" w:rsidRDefault="00447F32" w:rsidP="00700302">
            <w:pPr>
              <w:numPr>
                <w:ilvl w:val="0"/>
                <w:numId w:val="19"/>
              </w:numPr>
              <w:tabs>
                <w:tab w:val="left" w:pos="851"/>
              </w:tabs>
              <w:spacing w:after="0" w:line="360" w:lineRule="auto"/>
              <w:ind w:left="0" w:firstLine="0"/>
              <w:jc w:val="both"/>
              <w:rPr>
                <w:rFonts w:ascii="Times New Roman" w:hAnsi="Times New Roman"/>
              </w:rPr>
            </w:pPr>
            <w:r w:rsidRPr="00447F32">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0" w:type="auto"/>
          </w:tcPr>
          <w:p w:rsidR="00447F32" w:rsidRPr="00447F32" w:rsidRDefault="00447F32" w:rsidP="00700302">
            <w:pPr>
              <w:numPr>
                <w:ilvl w:val="0"/>
                <w:numId w:val="20"/>
              </w:numPr>
              <w:tabs>
                <w:tab w:val="left" w:pos="851"/>
              </w:tabs>
              <w:spacing w:after="0" w:line="360" w:lineRule="auto"/>
              <w:ind w:left="0" w:firstLine="0"/>
              <w:jc w:val="both"/>
              <w:rPr>
                <w:rFonts w:ascii="Times New Roman" w:hAnsi="Times New Roman"/>
                <w:i/>
              </w:rPr>
            </w:pPr>
            <w:r w:rsidRPr="00447F32">
              <w:rPr>
                <w:rFonts w:ascii="Times New Roman" w:hAnsi="Times New Roman"/>
                <w:i/>
              </w:rPr>
              <w:t>выделять основную тему в воспринимаемом на слух тексте;</w:t>
            </w:r>
          </w:p>
          <w:p w:rsidR="00447F32" w:rsidRPr="00447F32" w:rsidRDefault="00447F32" w:rsidP="00700302">
            <w:pPr>
              <w:numPr>
                <w:ilvl w:val="0"/>
                <w:numId w:val="20"/>
              </w:numPr>
              <w:tabs>
                <w:tab w:val="left" w:pos="851"/>
              </w:tabs>
              <w:spacing w:after="0" w:line="360" w:lineRule="auto"/>
              <w:ind w:left="0" w:firstLine="0"/>
              <w:jc w:val="both"/>
              <w:rPr>
                <w:rFonts w:ascii="Times New Roman" w:hAnsi="Times New Roman"/>
                <w:i/>
              </w:rPr>
            </w:pPr>
            <w:r w:rsidRPr="00447F32">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447F32" w:rsidRPr="00447F32" w:rsidRDefault="00447F32" w:rsidP="00B9147A">
            <w:pPr>
              <w:tabs>
                <w:tab w:val="left" w:pos="851"/>
              </w:tabs>
              <w:spacing w:after="0" w:line="360" w:lineRule="auto"/>
              <w:jc w:val="both"/>
              <w:rPr>
                <w:rFonts w:ascii="Times New Roman" w:hAnsi="Times New Roman"/>
              </w:rPr>
            </w:pPr>
          </w:p>
        </w:tc>
      </w:tr>
      <w:tr w:rsidR="00447F32" w:rsidRPr="00447F32" w:rsidTr="00447F32">
        <w:trPr>
          <w:jc w:val="center"/>
        </w:trPr>
        <w:tc>
          <w:tcPr>
            <w:tcW w:w="0" w:type="auto"/>
          </w:tcPr>
          <w:p w:rsidR="00447F32" w:rsidRPr="00447F32" w:rsidRDefault="00447F32" w:rsidP="00B9147A">
            <w:pPr>
              <w:spacing w:after="0" w:line="360" w:lineRule="auto"/>
              <w:jc w:val="both"/>
              <w:rPr>
                <w:rFonts w:ascii="Times New Roman" w:hAnsi="Times New Roman"/>
                <w:i/>
              </w:rPr>
            </w:pPr>
            <w:r w:rsidRPr="00447F32">
              <w:rPr>
                <w:rFonts w:ascii="Times New Roman" w:hAnsi="Times New Roman"/>
                <w:b/>
              </w:rPr>
              <w:t xml:space="preserve">Чтение </w:t>
            </w:r>
          </w:p>
        </w:tc>
        <w:tc>
          <w:tcPr>
            <w:tcW w:w="0" w:type="auto"/>
          </w:tcPr>
          <w:p w:rsidR="00447F32" w:rsidRPr="00447F32" w:rsidRDefault="00447F32" w:rsidP="00B9147A">
            <w:pPr>
              <w:spacing w:after="0" w:line="360" w:lineRule="auto"/>
              <w:jc w:val="both"/>
              <w:rPr>
                <w:rFonts w:ascii="Times New Roman" w:hAnsi="Times New Roman"/>
              </w:rPr>
            </w:pPr>
          </w:p>
        </w:tc>
      </w:tr>
      <w:tr w:rsidR="00447F32" w:rsidRPr="00447F32" w:rsidTr="00447F32">
        <w:trPr>
          <w:jc w:val="center"/>
        </w:trPr>
        <w:tc>
          <w:tcPr>
            <w:tcW w:w="0" w:type="auto"/>
          </w:tcPr>
          <w:p w:rsidR="00447F32" w:rsidRPr="00447F32" w:rsidRDefault="00447F32" w:rsidP="00700302">
            <w:pPr>
              <w:numPr>
                <w:ilvl w:val="0"/>
                <w:numId w:val="21"/>
              </w:numPr>
              <w:tabs>
                <w:tab w:val="left" w:pos="709"/>
              </w:tabs>
              <w:spacing w:after="0" w:line="360" w:lineRule="auto"/>
              <w:ind w:left="0" w:firstLine="0"/>
              <w:jc w:val="both"/>
              <w:rPr>
                <w:rFonts w:ascii="Times New Roman" w:hAnsi="Times New Roman"/>
              </w:rPr>
            </w:pPr>
            <w:r w:rsidRPr="00447F32">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447F32" w:rsidRPr="00447F32" w:rsidRDefault="00447F32" w:rsidP="00700302">
            <w:pPr>
              <w:numPr>
                <w:ilvl w:val="0"/>
                <w:numId w:val="21"/>
              </w:numPr>
              <w:tabs>
                <w:tab w:val="left" w:pos="709"/>
              </w:tabs>
              <w:spacing w:after="0" w:line="360" w:lineRule="auto"/>
              <w:ind w:left="0" w:firstLine="0"/>
              <w:jc w:val="both"/>
              <w:rPr>
                <w:rFonts w:ascii="Times New Roman" w:hAnsi="Times New Roman"/>
              </w:rPr>
            </w:pPr>
            <w:r w:rsidRPr="00447F32">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47F32" w:rsidRPr="00447F32" w:rsidRDefault="00447F32" w:rsidP="00700302">
            <w:pPr>
              <w:numPr>
                <w:ilvl w:val="0"/>
                <w:numId w:val="22"/>
              </w:numPr>
              <w:tabs>
                <w:tab w:val="left" w:pos="709"/>
              </w:tabs>
              <w:spacing w:after="0" w:line="360" w:lineRule="auto"/>
              <w:ind w:left="0" w:firstLine="0"/>
              <w:jc w:val="both"/>
              <w:rPr>
                <w:rFonts w:ascii="Times New Roman" w:hAnsi="Times New Roman"/>
                <w:i/>
              </w:rPr>
            </w:pPr>
            <w:r w:rsidRPr="00447F32">
              <w:rPr>
                <w:rFonts w:ascii="Times New Roman" w:hAnsi="Times New Roman"/>
              </w:rPr>
              <w:t xml:space="preserve">читать и полностью понимать несложные аутентичные тексты, построенные на изученном </w:t>
            </w:r>
            <w:r w:rsidRPr="00447F32">
              <w:rPr>
                <w:rFonts w:ascii="Times New Roman" w:hAnsi="Times New Roman"/>
              </w:rPr>
              <w:lastRenderedPageBreak/>
              <w:t>языковом материале;</w:t>
            </w:r>
          </w:p>
          <w:p w:rsidR="00447F32" w:rsidRPr="00447F32" w:rsidRDefault="00447F32" w:rsidP="00700302">
            <w:pPr>
              <w:numPr>
                <w:ilvl w:val="0"/>
                <w:numId w:val="22"/>
              </w:numPr>
              <w:tabs>
                <w:tab w:val="left" w:pos="709"/>
              </w:tabs>
              <w:spacing w:after="0" w:line="360" w:lineRule="auto"/>
              <w:ind w:left="0" w:firstLine="0"/>
              <w:jc w:val="both"/>
              <w:rPr>
                <w:rFonts w:ascii="Times New Roman" w:hAnsi="Times New Roman"/>
              </w:rPr>
            </w:pPr>
            <w:r w:rsidRPr="00447F32">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0" w:type="auto"/>
          </w:tcPr>
          <w:p w:rsidR="00447F32" w:rsidRPr="00447F32" w:rsidRDefault="00447F32" w:rsidP="00700302">
            <w:pPr>
              <w:numPr>
                <w:ilvl w:val="0"/>
                <w:numId w:val="22"/>
              </w:numPr>
              <w:tabs>
                <w:tab w:val="left" w:pos="709"/>
              </w:tabs>
              <w:spacing w:after="0" w:line="360" w:lineRule="auto"/>
              <w:ind w:left="0" w:firstLine="0"/>
              <w:jc w:val="both"/>
              <w:rPr>
                <w:rFonts w:ascii="Times New Roman" w:hAnsi="Times New Roman"/>
                <w:i/>
              </w:rPr>
            </w:pPr>
            <w:r w:rsidRPr="00447F32">
              <w:rPr>
                <w:rFonts w:ascii="Times New Roman" w:hAnsi="Times New Roman"/>
                <w:i/>
              </w:rPr>
              <w:lastRenderedPageBreak/>
              <w:t>устанавливать причинно-следственную взаимосвязь фактов и событий, изложенных в несложном аутентичном тексте;</w:t>
            </w:r>
          </w:p>
          <w:p w:rsidR="00447F32" w:rsidRPr="00447F32" w:rsidRDefault="00447F32" w:rsidP="00B9147A">
            <w:pPr>
              <w:tabs>
                <w:tab w:val="left" w:pos="709"/>
              </w:tabs>
              <w:spacing w:after="0" w:line="360" w:lineRule="auto"/>
              <w:jc w:val="both"/>
              <w:rPr>
                <w:rFonts w:ascii="Times New Roman" w:hAnsi="Times New Roman"/>
              </w:rPr>
            </w:pPr>
            <w:r w:rsidRPr="00447F32">
              <w:rPr>
                <w:rFonts w:ascii="Times New Roman" w:hAnsi="Times New Roman"/>
                <w:i/>
              </w:rPr>
              <w:t>восстанавливать текст из разрозненных абзацев или путем добавления выпущенных фрагментов</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lastRenderedPageBreak/>
              <w:t xml:space="preserve">Письменная речь </w:t>
            </w:r>
          </w:p>
        </w:tc>
      </w:tr>
      <w:tr w:rsidR="00447F32" w:rsidRPr="00447F32" w:rsidTr="00447F32">
        <w:trPr>
          <w:jc w:val="center"/>
        </w:trPr>
        <w:tc>
          <w:tcPr>
            <w:tcW w:w="0" w:type="auto"/>
          </w:tcPr>
          <w:p w:rsidR="00447F32" w:rsidRPr="00447F32" w:rsidRDefault="00447F32" w:rsidP="00700302">
            <w:pPr>
              <w:numPr>
                <w:ilvl w:val="0"/>
                <w:numId w:val="23"/>
              </w:numPr>
              <w:tabs>
                <w:tab w:val="left" w:pos="709"/>
              </w:tabs>
              <w:spacing w:after="0" w:line="360" w:lineRule="auto"/>
              <w:ind w:left="0" w:firstLine="0"/>
              <w:jc w:val="both"/>
              <w:rPr>
                <w:rFonts w:ascii="Times New Roman" w:hAnsi="Times New Roman"/>
              </w:rPr>
            </w:pPr>
            <w:r w:rsidRPr="00447F32">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447F32" w:rsidRPr="00447F32" w:rsidRDefault="00447F32" w:rsidP="00700302">
            <w:pPr>
              <w:numPr>
                <w:ilvl w:val="0"/>
                <w:numId w:val="23"/>
              </w:numPr>
              <w:tabs>
                <w:tab w:val="left" w:pos="709"/>
              </w:tabs>
              <w:spacing w:after="0" w:line="360" w:lineRule="auto"/>
              <w:ind w:left="0" w:firstLine="0"/>
              <w:jc w:val="both"/>
              <w:rPr>
                <w:rFonts w:ascii="Times New Roman" w:hAnsi="Times New Roman"/>
              </w:rPr>
            </w:pPr>
            <w:r w:rsidRPr="00447F32">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47F32" w:rsidRPr="00447F32" w:rsidRDefault="00447F32" w:rsidP="00700302">
            <w:pPr>
              <w:numPr>
                <w:ilvl w:val="0"/>
                <w:numId w:val="23"/>
              </w:numPr>
              <w:tabs>
                <w:tab w:val="left" w:pos="709"/>
              </w:tabs>
              <w:spacing w:after="0" w:line="360" w:lineRule="auto"/>
              <w:ind w:left="0" w:firstLine="0"/>
              <w:jc w:val="both"/>
              <w:rPr>
                <w:rFonts w:ascii="Times New Roman" w:hAnsi="Times New Roman"/>
              </w:rPr>
            </w:pPr>
            <w:r w:rsidRPr="00447F32">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47F32" w:rsidRPr="00447F32" w:rsidRDefault="00447F32" w:rsidP="00700302">
            <w:pPr>
              <w:numPr>
                <w:ilvl w:val="0"/>
                <w:numId w:val="23"/>
              </w:numPr>
              <w:tabs>
                <w:tab w:val="left" w:pos="709"/>
              </w:tabs>
              <w:spacing w:after="0" w:line="360" w:lineRule="auto"/>
              <w:ind w:left="0" w:firstLine="0"/>
              <w:jc w:val="both"/>
              <w:rPr>
                <w:rFonts w:ascii="Times New Roman" w:hAnsi="Times New Roman"/>
              </w:rPr>
            </w:pPr>
            <w:r w:rsidRPr="00447F32">
              <w:rPr>
                <w:rFonts w:ascii="Times New Roman" w:hAnsi="Times New Roman"/>
              </w:rPr>
              <w:t>писать небольшие письменные высказывания с опорой на образец/ план.</w:t>
            </w:r>
          </w:p>
        </w:tc>
        <w:tc>
          <w:tcPr>
            <w:tcW w:w="0" w:type="auto"/>
          </w:tcPr>
          <w:p w:rsidR="00447F32" w:rsidRPr="00447F32" w:rsidRDefault="00447F32" w:rsidP="00700302">
            <w:pPr>
              <w:numPr>
                <w:ilvl w:val="0"/>
                <w:numId w:val="24"/>
              </w:numPr>
              <w:tabs>
                <w:tab w:val="left" w:pos="709"/>
              </w:tabs>
              <w:spacing w:after="0" w:line="360" w:lineRule="auto"/>
              <w:ind w:left="0" w:firstLine="0"/>
              <w:jc w:val="both"/>
              <w:rPr>
                <w:rFonts w:ascii="Times New Roman" w:hAnsi="Times New Roman"/>
                <w:i/>
              </w:rPr>
            </w:pPr>
            <w:r w:rsidRPr="00447F32">
              <w:rPr>
                <w:rFonts w:ascii="Times New Roman" w:hAnsi="Times New Roman"/>
                <w:i/>
              </w:rPr>
              <w:t>делать краткие выписки из текста с целью их использования в собственных устных высказываниях;</w:t>
            </w:r>
          </w:p>
          <w:p w:rsidR="00447F32" w:rsidRPr="00447F32" w:rsidRDefault="00447F32" w:rsidP="00700302">
            <w:pPr>
              <w:numPr>
                <w:ilvl w:val="0"/>
                <w:numId w:val="24"/>
              </w:numPr>
              <w:tabs>
                <w:tab w:val="left" w:pos="709"/>
              </w:tabs>
              <w:spacing w:after="0" w:line="360" w:lineRule="auto"/>
              <w:ind w:left="0" w:firstLine="0"/>
              <w:jc w:val="both"/>
              <w:rPr>
                <w:rFonts w:ascii="Times New Roman" w:hAnsi="Times New Roman"/>
                <w:i/>
              </w:rPr>
            </w:pPr>
            <w:r w:rsidRPr="00447F32">
              <w:rPr>
                <w:rFonts w:ascii="Times New Roman" w:hAnsi="Times New Roman"/>
                <w:i/>
              </w:rPr>
              <w:t>писать электронное письмо (</w:t>
            </w:r>
            <w:r w:rsidRPr="00447F32">
              <w:rPr>
                <w:rFonts w:ascii="Times New Roman" w:hAnsi="Times New Roman"/>
                <w:i/>
                <w:lang w:val="en-US"/>
              </w:rPr>
              <w:t>e</w:t>
            </w:r>
            <w:r w:rsidRPr="00447F32">
              <w:rPr>
                <w:rFonts w:ascii="Times New Roman" w:hAnsi="Times New Roman"/>
                <w:i/>
              </w:rPr>
              <w:t>-</w:t>
            </w:r>
            <w:r w:rsidRPr="00447F32">
              <w:rPr>
                <w:rFonts w:ascii="Times New Roman" w:hAnsi="Times New Roman"/>
                <w:i/>
                <w:lang w:val="en-US"/>
              </w:rPr>
              <w:t>mail</w:t>
            </w:r>
            <w:r w:rsidRPr="00447F32">
              <w:rPr>
                <w:rFonts w:ascii="Times New Roman" w:hAnsi="Times New Roman"/>
                <w:i/>
              </w:rPr>
              <w:t>) зарубежному другу в ответ на электронное письмо-стимул;</w:t>
            </w:r>
          </w:p>
          <w:p w:rsidR="00447F32" w:rsidRPr="00447F32" w:rsidRDefault="00447F32" w:rsidP="00700302">
            <w:pPr>
              <w:numPr>
                <w:ilvl w:val="0"/>
                <w:numId w:val="24"/>
              </w:numPr>
              <w:tabs>
                <w:tab w:val="left" w:pos="709"/>
              </w:tabs>
              <w:spacing w:after="0" w:line="360" w:lineRule="auto"/>
              <w:ind w:left="0" w:firstLine="0"/>
              <w:jc w:val="both"/>
              <w:rPr>
                <w:rFonts w:ascii="Times New Roman" w:hAnsi="Times New Roman"/>
                <w:i/>
              </w:rPr>
            </w:pPr>
            <w:r w:rsidRPr="00447F32">
              <w:rPr>
                <w:rFonts w:ascii="Times New Roman" w:hAnsi="Times New Roman"/>
                <w:i/>
              </w:rPr>
              <w:t xml:space="preserve">составлять план/ тезисы устного или письменного сообщения; </w:t>
            </w:r>
          </w:p>
          <w:p w:rsidR="00447F32" w:rsidRPr="00447F32" w:rsidRDefault="00447F32" w:rsidP="00700302">
            <w:pPr>
              <w:numPr>
                <w:ilvl w:val="0"/>
                <w:numId w:val="25"/>
              </w:numPr>
              <w:tabs>
                <w:tab w:val="left" w:pos="709"/>
              </w:tabs>
              <w:spacing w:after="0" w:line="360" w:lineRule="auto"/>
              <w:ind w:left="0" w:firstLine="0"/>
              <w:jc w:val="both"/>
              <w:rPr>
                <w:rFonts w:ascii="Times New Roman" w:hAnsi="Times New Roman"/>
                <w:i/>
              </w:rPr>
            </w:pPr>
            <w:r w:rsidRPr="00447F32">
              <w:rPr>
                <w:rFonts w:ascii="Times New Roman" w:hAnsi="Times New Roman"/>
                <w:i/>
              </w:rPr>
              <w:t>кратко излагать в письменном виде результаты проектной деятельности;</w:t>
            </w:r>
          </w:p>
          <w:p w:rsidR="00447F32" w:rsidRPr="00447F32" w:rsidRDefault="00447F32" w:rsidP="00700302">
            <w:pPr>
              <w:numPr>
                <w:ilvl w:val="0"/>
                <w:numId w:val="25"/>
              </w:numPr>
              <w:tabs>
                <w:tab w:val="left" w:pos="709"/>
              </w:tabs>
              <w:spacing w:after="0" w:line="360" w:lineRule="auto"/>
              <w:ind w:left="0" w:firstLine="0"/>
              <w:jc w:val="both"/>
              <w:rPr>
                <w:rFonts w:ascii="Times New Roman" w:hAnsi="Times New Roman"/>
                <w:i/>
              </w:rPr>
            </w:pPr>
            <w:r w:rsidRPr="00447F32">
              <w:rPr>
                <w:rFonts w:ascii="Times New Roman" w:hAnsi="Times New Roman"/>
                <w:i/>
              </w:rPr>
              <w:t>писать небольшое письменное высказывание с опорой на нелинейный текст (таблицы, диаграммы и т. п.).</w:t>
            </w:r>
          </w:p>
          <w:p w:rsidR="00447F32" w:rsidRPr="00447F32" w:rsidRDefault="00447F32" w:rsidP="00B9147A">
            <w:pPr>
              <w:tabs>
                <w:tab w:val="left" w:pos="709"/>
              </w:tabs>
              <w:spacing w:after="0" w:line="360" w:lineRule="auto"/>
              <w:jc w:val="both"/>
              <w:rPr>
                <w:rFonts w:ascii="Times New Roman" w:hAnsi="Times New Roman"/>
              </w:rPr>
            </w:pP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t>Языковые навыки и средства оперирования ими</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t>Орфография и пунктуация</w:t>
            </w:r>
          </w:p>
        </w:tc>
      </w:tr>
      <w:tr w:rsidR="00447F32" w:rsidRPr="00447F32" w:rsidTr="00447F32">
        <w:trPr>
          <w:jc w:val="center"/>
        </w:trPr>
        <w:tc>
          <w:tcPr>
            <w:tcW w:w="0" w:type="auto"/>
          </w:tcPr>
          <w:p w:rsidR="00447F32" w:rsidRPr="00447F32" w:rsidRDefault="00447F32" w:rsidP="00700302">
            <w:pPr>
              <w:numPr>
                <w:ilvl w:val="0"/>
                <w:numId w:val="32"/>
              </w:numPr>
              <w:tabs>
                <w:tab w:val="left" w:pos="567"/>
              </w:tabs>
              <w:spacing w:after="0" w:line="360" w:lineRule="auto"/>
              <w:ind w:left="0" w:firstLine="0"/>
              <w:jc w:val="both"/>
              <w:rPr>
                <w:rFonts w:ascii="Times New Roman" w:hAnsi="Times New Roman"/>
              </w:rPr>
            </w:pPr>
            <w:r w:rsidRPr="00447F32">
              <w:rPr>
                <w:rFonts w:ascii="Times New Roman" w:hAnsi="Times New Roman"/>
              </w:rPr>
              <w:t>правильно писать изученные слова;</w:t>
            </w:r>
          </w:p>
          <w:p w:rsidR="00447F32" w:rsidRPr="00447F32" w:rsidRDefault="00447F32" w:rsidP="00700302">
            <w:pPr>
              <w:numPr>
                <w:ilvl w:val="0"/>
                <w:numId w:val="32"/>
              </w:numPr>
              <w:tabs>
                <w:tab w:val="left" w:pos="567"/>
              </w:tabs>
              <w:spacing w:after="0" w:line="360" w:lineRule="auto"/>
              <w:ind w:left="0" w:firstLine="0"/>
              <w:jc w:val="both"/>
              <w:rPr>
                <w:rFonts w:ascii="Times New Roman" w:hAnsi="Times New Roman"/>
              </w:rPr>
            </w:pPr>
            <w:r w:rsidRPr="00447F32">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47F32" w:rsidRPr="00447F32" w:rsidRDefault="00447F32" w:rsidP="00B9147A">
            <w:pPr>
              <w:tabs>
                <w:tab w:val="left" w:pos="567"/>
              </w:tabs>
              <w:spacing w:after="0" w:line="360" w:lineRule="auto"/>
              <w:jc w:val="both"/>
              <w:rPr>
                <w:rFonts w:ascii="Times New Roman" w:hAnsi="Times New Roman"/>
              </w:rPr>
            </w:pPr>
            <w:r w:rsidRPr="00447F32">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tc>
        <w:tc>
          <w:tcPr>
            <w:tcW w:w="0" w:type="auto"/>
          </w:tcPr>
          <w:p w:rsidR="00447F32" w:rsidRPr="00447F32" w:rsidRDefault="00447F32" w:rsidP="00700302">
            <w:pPr>
              <w:numPr>
                <w:ilvl w:val="0"/>
                <w:numId w:val="33"/>
              </w:numPr>
              <w:tabs>
                <w:tab w:val="left" w:pos="567"/>
              </w:tabs>
              <w:spacing w:after="0" w:line="360" w:lineRule="auto"/>
              <w:ind w:left="0" w:firstLine="0"/>
              <w:jc w:val="both"/>
              <w:rPr>
                <w:rFonts w:ascii="Times New Roman" w:hAnsi="Times New Roman"/>
                <w:i/>
              </w:rPr>
            </w:pPr>
            <w:r w:rsidRPr="00447F32">
              <w:rPr>
                <w:rFonts w:ascii="Times New Roman" w:hAnsi="Times New Roman"/>
                <w:i/>
              </w:rPr>
              <w:t>сравнивать и анализировать буквосочетания английского языка и их транскрипцию.</w:t>
            </w:r>
          </w:p>
          <w:p w:rsidR="00447F32" w:rsidRPr="00447F32" w:rsidRDefault="00447F32" w:rsidP="00B9147A">
            <w:pPr>
              <w:tabs>
                <w:tab w:val="left" w:pos="567"/>
              </w:tabs>
              <w:spacing w:after="0" w:line="360" w:lineRule="auto"/>
              <w:jc w:val="both"/>
              <w:rPr>
                <w:rFonts w:ascii="Times New Roman" w:hAnsi="Times New Roman"/>
              </w:rPr>
            </w:pP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t>Фонетическая сторона речи</w:t>
            </w:r>
          </w:p>
        </w:tc>
      </w:tr>
      <w:tr w:rsidR="00447F32" w:rsidRPr="00447F32" w:rsidTr="00447F32">
        <w:trPr>
          <w:jc w:val="center"/>
        </w:trPr>
        <w:tc>
          <w:tcPr>
            <w:tcW w:w="0" w:type="auto"/>
          </w:tcPr>
          <w:p w:rsidR="00447F32" w:rsidRPr="00447F32" w:rsidRDefault="00447F32" w:rsidP="00700302">
            <w:pPr>
              <w:numPr>
                <w:ilvl w:val="0"/>
                <w:numId w:val="26"/>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различать на слух и адекватно, без фонематических ошибок, ведущих к сбою </w:t>
            </w:r>
            <w:r w:rsidRPr="00447F32">
              <w:rPr>
                <w:rFonts w:ascii="Times New Roman" w:hAnsi="Times New Roman"/>
              </w:rPr>
              <w:lastRenderedPageBreak/>
              <w:t>коммуникации, произносить слова изучаемого иностранного языка;</w:t>
            </w:r>
          </w:p>
          <w:p w:rsidR="00447F32" w:rsidRPr="00447F32" w:rsidRDefault="00447F32" w:rsidP="00700302">
            <w:pPr>
              <w:numPr>
                <w:ilvl w:val="0"/>
                <w:numId w:val="26"/>
              </w:numPr>
              <w:tabs>
                <w:tab w:val="left" w:pos="567"/>
              </w:tabs>
              <w:spacing w:after="0" w:line="360" w:lineRule="auto"/>
              <w:ind w:left="0" w:firstLine="0"/>
              <w:jc w:val="both"/>
              <w:rPr>
                <w:rFonts w:ascii="Times New Roman" w:hAnsi="Times New Roman"/>
              </w:rPr>
            </w:pPr>
            <w:r w:rsidRPr="00447F32">
              <w:rPr>
                <w:rFonts w:ascii="Times New Roman" w:hAnsi="Times New Roman"/>
              </w:rPr>
              <w:t>соблюдать правильное ударение в изученных словах;</w:t>
            </w:r>
          </w:p>
          <w:p w:rsidR="00447F32" w:rsidRPr="00447F32" w:rsidRDefault="00447F32" w:rsidP="00700302">
            <w:pPr>
              <w:numPr>
                <w:ilvl w:val="0"/>
                <w:numId w:val="26"/>
              </w:numPr>
              <w:tabs>
                <w:tab w:val="left" w:pos="567"/>
              </w:tabs>
              <w:spacing w:after="0" w:line="360" w:lineRule="auto"/>
              <w:ind w:left="0" w:firstLine="0"/>
              <w:jc w:val="both"/>
              <w:rPr>
                <w:rFonts w:ascii="Times New Roman" w:hAnsi="Times New Roman"/>
              </w:rPr>
            </w:pPr>
            <w:r w:rsidRPr="00447F32">
              <w:rPr>
                <w:rFonts w:ascii="Times New Roman" w:hAnsi="Times New Roman"/>
              </w:rPr>
              <w:t>различать коммуникативные типы предложений по их интонации;</w:t>
            </w:r>
          </w:p>
          <w:p w:rsidR="00447F32" w:rsidRPr="00447F32" w:rsidRDefault="00447F32" w:rsidP="00700302">
            <w:pPr>
              <w:numPr>
                <w:ilvl w:val="0"/>
                <w:numId w:val="26"/>
              </w:numPr>
              <w:tabs>
                <w:tab w:val="left" w:pos="567"/>
              </w:tabs>
              <w:spacing w:after="0" w:line="360" w:lineRule="auto"/>
              <w:ind w:left="0" w:firstLine="0"/>
              <w:jc w:val="both"/>
              <w:rPr>
                <w:rFonts w:ascii="Times New Roman" w:hAnsi="Times New Roman"/>
              </w:rPr>
            </w:pPr>
            <w:r w:rsidRPr="00447F32">
              <w:rPr>
                <w:rFonts w:ascii="Times New Roman" w:hAnsi="Times New Roman"/>
              </w:rPr>
              <w:t>членить предложение на смысловые группы;</w:t>
            </w:r>
          </w:p>
          <w:p w:rsidR="00447F32" w:rsidRPr="00447F32" w:rsidRDefault="00447F32" w:rsidP="00700302">
            <w:pPr>
              <w:numPr>
                <w:ilvl w:val="0"/>
                <w:numId w:val="26"/>
              </w:numPr>
              <w:tabs>
                <w:tab w:val="left" w:pos="567"/>
              </w:tabs>
              <w:spacing w:after="0" w:line="360" w:lineRule="auto"/>
              <w:ind w:left="0" w:firstLine="0"/>
              <w:jc w:val="both"/>
              <w:rPr>
                <w:rFonts w:ascii="Times New Roman" w:hAnsi="Times New Roman"/>
              </w:rPr>
            </w:pPr>
            <w:r w:rsidRPr="00447F32">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0" w:type="auto"/>
          </w:tcPr>
          <w:p w:rsidR="00447F32" w:rsidRPr="00447F32" w:rsidRDefault="00447F32" w:rsidP="00700302">
            <w:pPr>
              <w:numPr>
                <w:ilvl w:val="0"/>
                <w:numId w:val="26"/>
              </w:numPr>
              <w:tabs>
                <w:tab w:val="left" w:pos="742"/>
              </w:tabs>
              <w:spacing w:after="0" w:line="360" w:lineRule="auto"/>
              <w:ind w:left="0" w:firstLine="0"/>
              <w:jc w:val="both"/>
              <w:rPr>
                <w:rFonts w:ascii="Times New Roman" w:hAnsi="Times New Roman"/>
                <w:i/>
              </w:rPr>
            </w:pPr>
            <w:r w:rsidRPr="00447F32">
              <w:rPr>
                <w:rFonts w:ascii="Times New Roman" w:hAnsi="Times New Roman"/>
                <w:i/>
              </w:rPr>
              <w:lastRenderedPageBreak/>
              <w:t>выражать модальные значения, чувства и эмоции с помощью интонации;</w:t>
            </w:r>
          </w:p>
          <w:p w:rsidR="00447F32" w:rsidRPr="00447F32" w:rsidRDefault="00447F32" w:rsidP="00700302">
            <w:pPr>
              <w:numPr>
                <w:ilvl w:val="0"/>
                <w:numId w:val="26"/>
              </w:numPr>
              <w:tabs>
                <w:tab w:val="left" w:pos="742"/>
              </w:tabs>
              <w:spacing w:after="0" w:line="360" w:lineRule="auto"/>
              <w:ind w:left="0" w:firstLine="0"/>
              <w:jc w:val="both"/>
              <w:rPr>
                <w:rFonts w:ascii="Times New Roman" w:hAnsi="Times New Roman"/>
                <w:i/>
              </w:rPr>
            </w:pPr>
            <w:r w:rsidRPr="00447F32">
              <w:rPr>
                <w:rFonts w:ascii="Times New Roman" w:hAnsi="Times New Roman"/>
                <w:i/>
              </w:rPr>
              <w:lastRenderedPageBreak/>
              <w:t>различать британские и американские варианты английского языка в прослушанных высказываниях.</w:t>
            </w:r>
          </w:p>
          <w:p w:rsidR="00447F32" w:rsidRPr="00447F32" w:rsidRDefault="00447F32" w:rsidP="00B9147A">
            <w:pPr>
              <w:spacing w:after="0" w:line="360" w:lineRule="auto"/>
              <w:jc w:val="both"/>
              <w:rPr>
                <w:rFonts w:ascii="Times New Roman" w:hAnsi="Times New Roman"/>
              </w:rPr>
            </w:pP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lastRenderedPageBreak/>
              <w:t>Лексическая сторона речи</w:t>
            </w:r>
          </w:p>
        </w:tc>
      </w:tr>
      <w:tr w:rsidR="00447F32" w:rsidRPr="00447F32" w:rsidTr="00447F32">
        <w:trPr>
          <w:jc w:val="center"/>
        </w:trPr>
        <w:tc>
          <w:tcPr>
            <w:tcW w:w="0" w:type="auto"/>
          </w:tcPr>
          <w:p w:rsidR="00447F32" w:rsidRPr="00447F32" w:rsidRDefault="00447F32" w:rsidP="00700302">
            <w:pPr>
              <w:numPr>
                <w:ilvl w:val="0"/>
                <w:numId w:val="27"/>
              </w:numPr>
              <w:tabs>
                <w:tab w:val="left" w:pos="567"/>
              </w:tabs>
              <w:spacing w:after="0" w:line="360" w:lineRule="auto"/>
              <w:ind w:left="0" w:firstLine="0"/>
              <w:jc w:val="both"/>
              <w:rPr>
                <w:rFonts w:ascii="Times New Roman" w:hAnsi="Times New Roman"/>
              </w:rPr>
            </w:pPr>
            <w:r w:rsidRPr="00447F32">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47F32" w:rsidRPr="00447F32" w:rsidRDefault="00447F32" w:rsidP="00700302">
            <w:pPr>
              <w:numPr>
                <w:ilvl w:val="0"/>
                <w:numId w:val="27"/>
              </w:numPr>
              <w:tabs>
                <w:tab w:val="left" w:pos="567"/>
              </w:tabs>
              <w:spacing w:after="0" w:line="360" w:lineRule="auto"/>
              <w:ind w:left="0" w:firstLine="0"/>
              <w:jc w:val="both"/>
              <w:rPr>
                <w:rFonts w:ascii="Times New Roman" w:hAnsi="Times New Roman"/>
              </w:rPr>
            </w:pPr>
            <w:r w:rsidRPr="00447F32">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47F32" w:rsidRPr="00447F32" w:rsidRDefault="00447F32" w:rsidP="00700302">
            <w:pPr>
              <w:numPr>
                <w:ilvl w:val="0"/>
                <w:numId w:val="27"/>
              </w:numPr>
              <w:tabs>
                <w:tab w:val="left" w:pos="567"/>
              </w:tabs>
              <w:spacing w:after="0" w:line="360" w:lineRule="auto"/>
              <w:ind w:left="0" w:firstLine="0"/>
              <w:jc w:val="both"/>
              <w:rPr>
                <w:rFonts w:ascii="Times New Roman" w:hAnsi="Times New Roman"/>
              </w:rPr>
            </w:pPr>
            <w:r w:rsidRPr="00447F32">
              <w:rPr>
                <w:rFonts w:ascii="Times New Roman" w:hAnsi="Times New Roman"/>
              </w:rPr>
              <w:t>соблюдать существующие в английском языке нормы лексической сочетаемости;</w:t>
            </w:r>
          </w:p>
          <w:p w:rsidR="00447F32" w:rsidRPr="00447F32" w:rsidRDefault="00447F32" w:rsidP="00700302">
            <w:pPr>
              <w:numPr>
                <w:ilvl w:val="0"/>
                <w:numId w:val="27"/>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47F32" w:rsidRPr="00447F32" w:rsidRDefault="00447F32" w:rsidP="00700302">
            <w:pPr>
              <w:numPr>
                <w:ilvl w:val="0"/>
                <w:numId w:val="27"/>
              </w:numPr>
              <w:tabs>
                <w:tab w:val="left" w:pos="567"/>
              </w:tabs>
              <w:spacing w:after="0" w:line="360" w:lineRule="auto"/>
              <w:ind w:left="0" w:firstLine="0"/>
              <w:jc w:val="both"/>
              <w:rPr>
                <w:rFonts w:ascii="Times New Roman" w:hAnsi="Times New Roman"/>
                <w:lang w:bidi="en-US"/>
              </w:rPr>
            </w:pPr>
            <w:r w:rsidRPr="00447F32">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глаголы при помощи аффиксов </w:t>
            </w:r>
            <w:r w:rsidRPr="00447F32">
              <w:rPr>
                <w:rFonts w:ascii="Times New Roman" w:hAnsi="Times New Roman"/>
                <w:i/>
                <w:lang w:val="en-US"/>
              </w:rPr>
              <w:t>dis</w:t>
            </w:r>
            <w:r w:rsidRPr="00447F32">
              <w:rPr>
                <w:rFonts w:ascii="Times New Roman" w:hAnsi="Times New Roman"/>
              </w:rPr>
              <w:t xml:space="preserve">-, </w:t>
            </w:r>
            <w:r w:rsidRPr="00447F32">
              <w:rPr>
                <w:rFonts w:ascii="Times New Roman" w:hAnsi="Times New Roman"/>
                <w:i/>
                <w:lang w:val="en-US"/>
              </w:rPr>
              <w:t>mis</w:t>
            </w:r>
            <w:r w:rsidRPr="00447F32">
              <w:rPr>
                <w:rFonts w:ascii="Times New Roman" w:hAnsi="Times New Roman"/>
              </w:rPr>
              <w:t xml:space="preserve">-, </w:t>
            </w:r>
            <w:r w:rsidRPr="00447F32">
              <w:rPr>
                <w:rFonts w:ascii="Times New Roman" w:hAnsi="Times New Roman"/>
                <w:i/>
                <w:lang w:val="en-US"/>
              </w:rPr>
              <w:t>re</w:t>
            </w:r>
            <w:r w:rsidRPr="00447F32">
              <w:rPr>
                <w:rFonts w:ascii="Times New Roman" w:hAnsi="Times New Roman"/>
              </w:rPr>
              <w:t>-, -</w:t>
            </w:r>
            <w:r w:rsidRPr="00447F32">
              <w:rPr>
                <w:rFonts w:ascii="Times New Roman" w:hAnsi="Times New Roman"/>
                <w:i/>
                <w:lang w:val="en-US"/>
              </w:rPr>
              <w:lastRenderedPageBreak/>
              <w:t>i</w:t>
            </w:r>
            <w:r w:rsidRPr="00447F32">
              <w:rPr>
                <w:rFonts w:ascii="Times New Roman" w:hAnsi="Times New Roman"/>
                <w:i/>
              </w:rPr>
              <w:t>ze</w:t>
            </w:r>
            <w:r w:rsidRPr="00447F32">
              <w:rPr>
                <w:rFonts w:ascii="Times New Roman" w:hAnsi="Times New Roman"/>
              </w:rPr>
              <w:t>/-</w:t>
            </w:r>
            <w:r w:rsidRPr="00447F32">
              <w:rPr>
                <w:rFonts w:ascii="Times New Roman" w:hAnsi="Times New Roman"/>
                <w:i/>
              </w:rPr>
              <w:t>ise</w:t>
            </w:r>
            <w:r w:rsidRPr="00447F32">
              <w:rPr>
                <w:rFonts w:ascii="Times New Roman" w:hAnsi="Times New Roman"/>
              </w:rPr>
              <w:t xml:space="preserve">; </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lang w:val="en-US"/>
              </w:rPr>
            </w:pPr>
            <w:r w:rsidRPr="00447F32">
              <w:rPr>
                <w:rFonts w:ascii="Times New Roman" w:hAnsi="Times New Roman"/>
              </w:rPr>
              <w:t>имена</w:t>
            </w:r>
            <w:r w:rsidRPr="00447F32">
              <w:rPr>
                <w:rFonts w:ascii="Times New Roman" w:hAnsi="Times New Roman"/>
                <w:lang w:val="en-US"/>
              </w:rPr>
              <w:t xml:space="preserve"> </w:t>
            </w:r>
            <w:r w:rsidRPr="00447F32">
              <w:rPr>
                <w:rFonts w:ascii="Times New Roman" w:hAnsi="Times New Roman"/>
              </w:rPr>
              <w:t>существительные</w:t>
            </w:r>
            <w:r w:rsidRPr="00447F32">
              <w:rPr>
                <w:rFonts w:ascii="Times New Roman" w:hAnsi="Times New Roman"/>
                <w:lang w:val="en-US"/>
              </w:rPr>
              <w:t xml:space="preserve"> </w:t>
            </w:r>
            <w:r w:rsidRPr="00447F32">
              <w:rPr>
                <w:rFonts w:ascii="Times New Roman" w:hAnsi="Times New Roman"/>
              </w:rPr>
              <w:t>при</w:t>
            </w:r>
            <w:r w:rsidRPr="00447F32">
              <w:rPr>
                <w:rFonts w:ascii="Times New Roman" w:hAnsi="Times New Roman"/>
                <w:lang w:val="en-US"/>
              </w:rPr>
              <w:t xml:space="preserve"> </w:t>
            </w:r>
            <w:r w:rsidRPr="00447F32">
              <w:rPr>
                <w:rFonts w:ascii="Times New Roman" w:hAnsi="Times New Roman"/>
              </w:rPr>
              <w:t>помощи</w:t>
            </w:r>
            <w:r w:rsidRPr="00447F32">
              <w:rPr>
                <w:rFonts w:ascii="Times New Roman" w:hAnsi="Times New Roman"/>
                <w:lang w:val="en-US"/>
              </w:rPr>
              <w:t xml:space="preserve"> </w:t>
            </w:r>
            <w:r w:rsidRPr="00447F32">
              <w:rPr>
                <w:rFonts w:ascii="Times New Roman" w:hAnsi="Times New Roman"/>
              </w:rPr>
              <w:t>суффиксов</w:t>
            </w:r>
            <w:r w:rsidRPr="00447F32">
              <w:rPr>
                <w:rFonts w:ascii="Times New Roman" w:hAnsi="Times New Roman"/>
                <w:lang w:val="en-US"/>
              </w:rPr>
              <w:t xml:space="preserve"> -</w:t>
            </w:r>
            <w:r w:rsidRPr="00447F32">
              <w:rPr>
                <w:rFonts w:ascii="Times New Roman" w:hAnsi="Times New Roman"/>
                <w:i/>
                <w:lang w:val="en-US"/>
              </w:rPr>
              <w:t>or</w:t>
            </w:r>
            <w:r w:rsidRPr="00447F32">
              <w:rPr>
                <w:rFonts w:ascii="Times New Roman" w:hAnsi="Times New Roman"/>
                <w:lang w:val="en-US"/>
              </w:rPr>
              <w:t>/ -</w:t>
            </w:r>
            <w:r w:rsidRPr="00447F32">
              <w:rPr>
                <w:rFonts w:ascii="Times New Roman" w:hAnsi="Times New Roman"/>
                <w:i/>
                <w:lang w:val="en-US"/>
              </w:rPr>
              <w:t>er</w:t>
            </w:r>
            <w:r w:rsidRPr="00447F32">
              <w:rPr>
                <w:rFonts w:ascii="Times New Roman" w:hAnsi="Times New Roman"/>
                <w:lang w:val="en-US"/>
              </w:rPr>
              <w:t>, -</w:t>
            </w:r>
            <w:r w:rsidRPr="00447F32">
              <w:rPr>
                <w:rFonts w:ascii="Times New Roman" w:hAnsi="Times New Roman"/>
                <w:i/>
                <w:lang w:val="en-US"/>
              </w:rPr>
              <w:t>ist</w:t>
            </w:r>
            <w:r w:rsidRPr="00447F32">
              <w:rPr>
                <w:rFonts w:ascii="Times New Roman" w:hAnsi="Times New Roman"/>
                <w:lang w:val="en-US"/>
              </w:rPr>
              <w:t xml:space="preserve"> , -</w:t>
            </w:r>
            <w:r w:rsidRPr="00447F32">
              <w:rPr>
                <w:rFonts w:ascii="Times New Roman" w:hAnsi="Times New Roman"/>
                <w:i/>
                <w:lang w:val="en-US"/>
              </w:rPr>
              <w:t>sion</w:t>
            </w:r>
            <w:r w:rsidRPr="00447F32">
              <w:rPr>
                <w:rFonts w:ascii="Times New Roman" w:hAnsi="Times New Roman"/>
                <w:lang w:val="en-US"/>
              </w:rPr>
              <w:t>/-</w:t>
            </w:r>
            <w:r w:rsidRPr="00447F32">
              <w:rPr>
                <w:rFonts w:ascii="Times New Roman" w:hAnsi="Times New Roman"/>
                <w:i/>
                <w:lang w:val="en-US"/>
              </w:rPr>
              <w:t>tion</w:t>
            </w:r>
            <w:r w:rsidRPr="00447F32">
              <w:rPr>
                <w:rFonts w:ascii="Times New Roman" w:hAnsi="Times New Roman"/>
                <w:lang w:val="en-US"/>
              </w:rPr>
              <w:t>, -</w:t>
            </w:r>
            <w:r w:rsidRPr="00447F32">
              <w:rPr>
                <w:rFonts w:ascii="Times New Roman" w:hAnsi="Times New Roman"/>
                <w:i/>
                <w:lang w:val="en-US"/>
              </w:rPr>
              <w:t>nce</w:t>
            </w:r>
            <w:r w:rsidRPr="00447F32">
              <w:rPr>
                <w:rFonts w:ascii="Times New Roman" w:hAnsi="Times New Roman"/>
                <w:lang w:val="en-US"/>
              </w:rPr>
              <w:t>/-</w:t>
            </w:r>
            <w:r w:rsidRPr="00447F32">
              <w:rPr>
                <w:rFonts w:ascii="Times New Roman" w:hAnsi="Times New Roman"/>
                <w:i/>
                <w:lang w:val="en-US"/>
              </w:rPr>
              <w:t>ence</w:t>
            </w:r>
            <w:r w:rsidRPr="00447F32">
              <w:rPr>
                <w:rFonts w:ascii="Times New Roman" w:hAnsi="Times New Roman"/>
                <w:lang w:val="en-US"/>
              </w:rPr>
              <w:t>, -</w:t>
            </w:r>
            <w:r w:rsidRPr="00447F32">
              <w:rPr>
                <w:rFonts w:ascii="Times New Roman" w:hAnsi="Times New Roman"/>
                <w:i/>
                <w:lang w:val="en-US"/>
              </w:rPr>
              <w:t>ment</w:t>
            </w:r>
            <w:r w:rsidRPr="00447F32">
              <w:rPr>
                <w:rFonts w:ascii="Times New Roman" w:hAnsi="Times New Roman"/>
                <w:lang w:val="en-US"/>
              </w:rPr>
              <w:t>, -</w:t>
            </w:r>
            <w:r w:rsidRPr="00447F32">
              <w:rPr>
                <w:rFonts w:ascii="Times New Roman" w:hAnsi="Times New Roman"/>
                <w:i/>
                <w:lang w:val="en-US"/>
              </w:rPr>
              <w:t>ity</w:t>
            </w:r>
            <w:r w:rsidRPr="00447F32">
              <w:rPr>
                <w:rFonts w:ascii="Times New Roman" w:hAnsi="Times New Roman"/>
                <w:lang w:val="en-US"/>
              </w:rPr>
              <w:t xml:space="preserve"> , -</w:t>
            </w:r>
            <w:r w:rsidRPr="00447F32">
              <w:rPr>
                <w:rFonts w:ascii="Times New Roman" w:hAnsi="Times New Roman"/>
                <w:i/>
                <w:lang w:val="en-US"/>
              </w:rPr>
              <w:t>ness</w:t>
            </w:r>
            <w:r w:rsidRPr="00447F32">
              <w:rPr>
                <w:rFonts w:ascii="Times New Roman" w:hAnsi="Times New Roman"/>
                <w:lang w:val="en-US"/>
              </w:rPr>
              <w:t>, -</w:t>
            </w:r>
            <w:r w:rsidRPr="00447F32">
              <w:rPr>
                <w:rFonts w:ascii="Times New Roman" w:hAnsi="Times New Roman"/>
                <w:i/>
                <w:lang w:val="en-US"/>
              </w:rPr>
              <w:t>ship</w:t>
            </w:r>
            <w:r w:rsidRPr="00447F32">
              <w:rPr>
                <w:rFonts w:ascii="Times New Roman" w:hAnsi="Times New Roman"/>
                <w:lang w:val="en-US"/>
              </w:rPr>
              <w:t>, -</w:t>
            </w:r>
            <w:r w:rsidRPr="00447F32">
              <w:rPr>
                <w:rFonts w:ascii="Times New Roman" w:hAnsi="Times New Roman"/>
                <w:i/>
                <w:lang w:val="en-US"/>
              </w:rPr>
              <w:t>ing</w:t>
            </w:r>
            <w:r w:rsidRPr="00447F32">
              <w:rPr>
                <w:rFonts w:ascii="Times New Roman" w:hAnsi="Times New Roman"/>
                <w:lang w:val="en-US"/>
              </w:rPr>
              <w:t xml:space="preserve">; </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lang w:val="en-US" w:bidi="en-US"/>
              </w:rPr>
            </w:pPr>
            <w:r w:rsidRPr="00447F32">
              <w:rPr>
                <w:rFonts w:ascii="Times New Roman" w:hAnsi="Times New Roman"/>
              </w:rPr>
              <w:t>имена</w:t>
            </w:r>
            <w:r w:rsidRPr="00447F32">
              <w:rPr>
                <w:rFonts w:ascii="Times New Roman" w:hAnsi="Times New Roman"/>
                <w:lang w:val="en-US"/>
              </w:rPr>
              <w:t xml:space="preserve"> </w:t>
            </w:r>
            <w:r w:rsidRPr="00447F32">
              <w:rPr>
                <w:rFonts w:ascii="Times New Roman" w:hAnsi="Times New Roman"/>
              </w:rPr>
              <w:t>прилагательные</w:t>
            </w:r>
            <w:r w:rsidRPr="00447F32">
              <w:rPr>
                <w:rFonts w:ascii="Times New Roman" w:hAnsi="Times New Roman"/>
                <w:lang w:val="en-US"/>
              </w:rPr>
              <w:t xml:space="preserve"> </w:t>
            </w:r>
            <w:r w:rsidRPr="00447F32">
              <w:rPr>
                <w:rFonts w:ascii="Times New Roman" w:hAnsi="Times New Roman"/>
              </w:rPr>
              <w:t>при</w:t>
            </w:r>
            <w:r w:rsidRPr="00447F32">
              <w:rPr>
                <w:rFonts w:ascii="Times New Roman" w:hAnsi="Times New Roman"/>
                <w:lang w:val="en-US"/>
              </w:rPr>
              <w:t xml:space="preserve"> </w:t>
            </w:r>
            <w:r w:rsidRPr="00447F32">
              <w:rPr>
                <w:rFonts w:ascii="Times New Roman" w:hAnsi="Times New Roman"/>
              </w:rPr>
              <w:t>помощи</w:t>
            </w:r>
            <w:r w:rsidRPr="00447F32">
              <w:rPr>
                <w:rFonts w:ascii="Times New Roman" w:hAnsi="Times New Roman"/>
                <w:lang w:val="en-US"/>
              </w:rPr>
              <w:t xml:space="preserve"> </w:t>
            </w:r>
            <w:r w:rsidRPr="00447F32">
              <w:rPr>
                <w:rFonts w:ascii="Times New Roman" w:hAnsi="Times New Roman"/>
              </w:rPr>
              <w:t>аффиксов</w:t>
            </w:r>
            <w:r w:rsidRPr="00447F32">
              <w:rPr>
                <w:rFonts w:ascii="Times New Roman" w:hAnsi="Times New Roman"/>
                <w:lang w:val="en-US"/>
              </w:rPr>
              <w:t xml:space="preserve"> </w:t>
            </w:r>
            <w:r w:rsidRPr="00447F32">
              <w:rPr>
                <w:rFonts w:ascii="Times New Roman" w:hAnsi="Times New Roman"/>
                <w:i/>
                <w:lang w:val="en-US" w:bidi="en-US"/>
              </w:rPr>
              <w:t>inter</w:t>
            </w:r>
            <w:r w:rsidRPr="00447F32">
              <w:rPr>
                <w:rFonts w:ascii="Times New Roman" w:hAnsi="Times New Roman"/>
                <w:lang w:val="en-US" w:bidi="en-US"/>
              </w:rPr>
              <w:t>-; -</w:t>
            </w:r>
            <w:r w:rsidRPr="00447F32">
              <w:rPr>
                <w:rFonts w:ascii="Times New Roman" w:hAnsi="Times New Roman"/>
                <w:i/>
                <w:lang w:val="en-US" w:bidi="en-US"/>
              </w:rPr>
              <w:t>y</w:t>
            </w:r>
            <w:r w:rsidRPr="00447F32">
              <w:rPr>
                <w:rFonts w:ascii="Times New Roman" w:hAnsi="Times New Roman"/>
                <w:lang w:val="en-US" w:bidi="en-US"/>
              </w:rPr>
              <w:t>, -</w:t>
            </w:r>
            <w:r w:rsidRPr="00447F32">
              <w:rPr>
                <w:rFonts w:ascii="Times New Roman" w:hAnsi="Times New Roman"/>
                <w:i/>
                <w:lang w:val="en-US" w:bidi="en-US"/>
              </w:rPr>
              <w:t>ly</w:t>
            </w:r>
            <w:r w:rsidRPr="00447F32">
              <w:rPr>
                <w:rFonts w:ascii="Times New Roman" w:hAnsi="Times New Roman"/>
                <w:lang w:val="en-US" w:bidi="en-US"/>
              </w:rPr>
              <w:t>, -</w:t>
            </w:r>
            <w:r w:rsidRPr="00447F32">
              <w:rPr>
                <w:rFonts w:ascii="Times New Roman" w:hAnsi="Times New Roman"/>
                <w:i/>
                <w:lang w:val="en-US" w:bidi="en-US"/>
              </w:rPr>
              <w:t>ful</w:t>
            </w:r>
            <w:r w:rsidRPr="00447F32">
              <w:rPr>
                <w:rFonts w:ascii="Times New Roman" w:hAnsi="Times New Roman"/>
                <w:lang w:val="en-US" w:bidi="en-US"/>
              </w:rPr>
              <w:t xml:space="preserve"> , -</w:t>
            </w:r>
            <w:r w:rsidRPr="00447F32">
              <w:rPr>
                <w:rFonts w:ascii="Times New Roman" w:hAnsi="Times New Roman"/>
                <w:i/>
                <w:lang w:val="en-US" w:bidi="en-US"/>
              </w:rPr>
              <w:t>al</w:t>
            </w:r>
            <w:r w:rsidRPr="00447F32">
              <w:rPr>
                <w:rFonts w:ascii="Times New Roman" w:hAnsi="Times New Roman"/>
                <w:lang w:val="en-US" w:bidi="en-US"/>
              </w:rPr>
              <w:t xml:space="preserve"> , -</w:t>
            </w:r>
            <w:r w:rsidRPr="00447F32">
              <w:rPr>
                <w:rFonts w:ascii="Times New Roman" w:hAnsi="Times New Roman"/>
                <w:i/>
                <w:lang w:val="en-US" w:bidi="en-US"/>
              </w:rPr>
              <w:t>ic</w:t>
            </w:r>
            <w:r w:rsidRPr="00447F32">
              <w:rPr>
                <w:rFonts w:ascii="Times New Roman" w:hAnsi="Times New Roman"/>
                <w:lang w:val="en-US" w:bidi="en-US"/>
              </w:rPr>
              <w:t>, -</w:t>
            </w:r>
            <w:r w:rsidRPr="00447F32">
              <w:rPr>
                <w:rFonts w:ascii="Times New Roman" w:hAnsi="Times New Roman"/>
                <w:i/>
                <w:lang w:val="en-US" w:bidi="en-US"/>
              </w:rPr>
              <w:t>ian</w:t>
            </w:r>
            <w:r w:rsidRPr="00447F32">
              <w:rPr>
                <w:rFonts w:ascii="Times New Roman" w:hAnsi="Times New Roman"/>
                <w:lang w:val="en-US" w:bidi="en-US"/>
              </w:rPr>
              <w:t>/</w:t>
            </w:r>
            <w:r w:rsidRPr="00447F32">
              <w:rPr>
                <w:rFonts w:ascii="Times New Roman" w:hAnsi="Times New Roman"/>
                <w:i/>
                <w:lang w:val="en-US" w:bidi="en-US"/>
              </w:rPr>
              <w:t>an</w:t>
            </w:r>
            <w:r w:rsidRPr="00447F32">
              <w:rPr>
                <w:rFonts w:ascii="Times New Roman" w:hAnsi="Times New Roman"/>
                <w:lang w:val="en-US" w:bidi="en-US"/>
              </w:rPr>
              <w:t>, -</w:t>
            </w:r>
            <w:r w:rsidRPr="00447F32">
              <w:rPr>
                <w:rFonts w:ascii="Times New Roman" w:hAnsi="Times New Roman"/>
                <w:i/>
                <w:lang w:val="en-US" w:bidi="en-US"/>
              </w:rPr>
              <w:t>ing</w:t>
            </w:r>
            <w:r w:rsidRPr="00447F32">
              <w:rPr>
                <w:rFonts w:ascii="Times New Roman" w:hAnsi="Times New Roman"/>
                <w:lang w:val="en-US" w:bidi="en-US"/>
              </w:rPr>
              <w:t>; -</w:t>
            </w:r>
            <w:r w:rsidRPr="00447F32">
              <w:rPr>
                <w:rFonts w:ascii="Times New Roman" w:hAnsi="Times New Roman"/>
                <w:i/>
                <w:lang w:val="en-US" w:bidi="en-US"/>
              </w:rPr>
              <w:t>ous</w:t>
            </w:r>
            <w:r w:rsidRPr="00447F32">
              <w:rPr>
                <w:rFonts w:ascii="Times New Roman" w:hAnsi="Times New Roman"/>
                <w:lang w:val="en-US" w:bidi="en-US"/>
              </w:rPr>
              <w:t>, -</w:t>
            </w:r>
            <w:r w:rsidRPr="00447F32">
              <w:rPr>
                <w:rFonts w:ascii="Times New Roman" w:hAnsi="Times New Roman"/>
                <w:i/>
                <w:lang w:val="en-US" w:bidi="en-US"/>
              </w:rPr>
              <w:t>able</w:t>
            </w:r>
            <w:r w:rsidRPr="00447F32">
              <w:rPr>
                <w:rFonts w:ascii="Times New Roman" w:hAnsi="Times New Roman"/>
                <w:lang w:val="en-US" w:bidi="en-US"/>
              </w:rPr>
              <w:t>/</w:t>
            </w:r>
            <w:r w:rsidRPr="00447F32">
              <w:rPr>
                <w:rFonts w:ascii="Times New Roman" w:hAnsi="Times New Roman"/>
                <w:i/>
                <w:lang w:val="en-US" w:bidi="en-US"/>
              </w:rPr>
              <w:t>ible</w:t>
            </w:r>
            <w:r w:rsidRPr="00447F32">
              <w:rPr>
                <w:rFonts w:ascii="Times New Roman" w:hAnsi="Times New Roman"/>
                <w:lang w:val="en-US" w:bidi="en-US"/>
              </w:rPr>
              <w:t>, -</w:t>
            </w:r>
            <w:r w:rsidRPr="00447F32">
              <w:rPr>
                <w:rFonts w:ascii="Times New Roman" w:hAnsi="Times New Roman"/>
                <w:i/>
                <w:lang w:val="en-US" w:bidi="en-US"/>
              </w:rPr>
              <w:t>less</w:t>
            </w:r>
            <w:r w:rsidRPr="00447F32">
              <w:rPr>
                <w:rFonts w:ascii="Times New Roman" w:hAnsi="Times New Roman"/>
                <w:lang w:val="en-US" w:bidi="en-US"/>
              </w:rPr>
              <w:t>, -</w:t>
            </w:r>
            <w:r w:rsidRPr="00447F32">
              <w:rPr>
                <w:rFonts w:ascii="Times New Roman" w:hAnsi="Times New Roman"/>
                <w:i/>
                <w:lang w:val="en-US" w:bidi="en-US"/>
              </w:rPr>
              <w:t>ive</w:t>
            </w:r>
            <w:r w:rsidRPr="00447F32">
              <w:rPr>
                <w:rFonts w:ascii="Times New Roman" w:hAnsi="Times New Roman"/>
                <w:lang w:val="en-US" w:bidi="en-US"/>
              </w:rPr>
              <w:t>;</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rPr>
            </w:pPr>
            <w:r w:rsidRPr="00447F32">
              <w:rPr>
                <w:rFonts w:ascii="Times New Roman" w:hAnsi="Times New Roman"/>
              </w:rPr>
              <w:t>наречия при помощи суффикса -</w:t>
            </w:r>
            <w:r w:rsidRPr="00447F32">
              <w:rPr>
                <w:rFonts w:ascii="Times New Roman" w:hAnsi="Times New Roman"/>
                <w:i/>
                <w:lang w:val="en-US"/>
              </w:rPr>
              <w:t>ly</w:t>
            </w:r>
            <w:r w:rsidRPr="00447F32">
              <w:rPr>
                <w:rFonts w:ascii="Times New Roman" w:hAnsi="Times New Roman"/>
              </w:rPr>
              <w:t>;</w:t>
            </w:r>
            <w:r w:rsidRPr="00447F32">
              <w:rPr>
                <w:rFonts w:ascii="Times New Roman" w:hAnsi="Times New Roman"/>
                <w:lang w:bidi="en-US"/>
              </w:rPr>
              <w:t xml:space="preserve"> </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rPr>
            </w:pPr>
            <w:r w:rsidRPr="00447F32">
              <w:rPr>
                <w:rFonts w:ascii="Times New Roman" w:hAnsi="Times New Roman"/>
              </w:rPr>
              <w:t>имена существительные, имена прилагательные, наречия при помощи отрицательных префиксов</w:t>
            </w:r>
            <w:r w:rsidRPr="00447F32">
              <w:rPr>
                <w:rFonts w:ascii="Times New Roman" w:hAnsi="Times New Roman"/>
                <w:lang w:bidi="en-US"/>
              </w:rPr>
              <w:t xml:space="preserve"> </w:t>
            </w:r>
            <w:r w:rsidRPr="00447F32">
              <w:rPr>
                <w:rFonts w:ascii="Times New Roman" w:hAnsi="Times New Roman"/>
                <w:i/>
                <w:lang w:val="en-US" w:bidi="en-US"/>
              </w:rPr>
              <w:t>un</w:t>
            </w:r>
            <w:r w:rsidRPr="00447F32">
              <w:rPr>
                <w:rFonts w:ascii="Times New Roman" w:hAnsi="Times New Roman"/>
                <w:lang w:bidi="en-US"/>
              </w:rPr>
              <w:t xml:space="preserve">-, </w:t>
            </w:r>
            <w:r w:rsidRPr="00447F32">
              <w:rPr>
                <w:rFonts w:ascii="Times New Roman" w:hAnsi="Times New Roman"/>
                <w:i/>
                <w:lang w:val="en-US" w:bidi="en-US"/>
              </w:rPr>
              <w:t>im</w:t>
            </w:r>
            <w:r w:rsidRPr="00447F32">
              <w:rPr>
                <w:rFonts w:ascii="Times New Roman" w:hAnsi="Times New Roman"/>
                <w:lang w:bidi="en-US"/>
              </w:rPr>
              <w:t>-/</w:t>
            </w:r>
            <w:r w:rsidRPr="00447F32">
              <w:rPr>
                <w:rFonts w:ascii="Times New Roman" w:hAnsi="Times New Roman"/>
                <w:i/>
                <w:lang w:val="en-US" w:bidi="en-US"/>
              </w:rPr>
              <w:t>in</w:t>
            </w:r>
            <w:r w:rsidRPr="00447F32">
              <w:rPr>
                <w:rFonts w:ascii="Times New Roman" w:hAnsi="Times New Roman"/>
                <w:lang w:bidi="en-US"/>
              </w:rPr>
              <w:t>-;</w:t>
            </w:r>
          </w:p>
          <w:p w:rsidR="00447F32" w:rsidRPr="00447F32" w:rsidRDefault="00447F32" w:rsidP="00700302">
            <w:pPr>
              <w:numPr>
                <w:ilvl w:val="0"/>
                <w:numId w:val="102"/>
              </w:numPr>
              <w:tabs>
                <w:tab w:val="left" w:pos="567"/>
              </w:tabs>
              <w:spacing w:after="0" w:line="360" w:lineRule="auto"/>
              <w:ind w:left="0" w:firstLine="0"/>
              <w:jc w:val="both"/>
              <w:rPr>
                <w:rFonts w:ascii="Times New Roman" w:hAnsi="Times New Roman"/>
              </w:rPr>
            </w:pPr>
            <w:r w:rsidRPr="00447F32">
              <w:rPr>
                <w:rFonts w:ascii="Times New Roman" w:hAnsi="Times New Roman"/>
              </w:rPr>
              <w:t>числительные при помощи суффиксов -</w:t>
            </w:r>
            <w:r w:rsidRPr="00447F32">
              <w:rPr>
                <w:rFonts w:ascii="Times New Roman" w:hAnsi="Times New Roman"/>
                <w:i/>
                <w:lang w:val="en-US"/>
              </w:rPr>
              <w:t>teen</w:t>
            </w:r>
            <w:r w:rsidRPr="00447F32">
              <w:rPr>
                <w:rFonts w:ascii="Times New Roman" w:hAnsi="Times New Roman"/>
              </w:rPr>
              <w:t>, -</w:t>
            </w:r>
            <w:r w:rsidRPr="00447F32">
              <w:rPr>
                <w:rFonts w:ascii="Times New Roman" w:hAnsi="Times New Roman"/>
                <w:i/>
                <w:lang w:val="en-US"/>
              </w:rPr>
              <w:t>ty</w:t>
            </w:r>
            <w:r w:rsidRPr="00447F32">
              <w:rPr>
                <w:rFonts w:ascii="Times New Roman" w:hAnsi="Times New Roman"/>
              </w:rPr>
              <w:t>; -</w:t>
            </w:r>
            <w:r w:rsidRPr="00447F32">
              <w:rPr>
                <w:rFonts w:ascii="Times New Roman" w:hAnsi="Times New Roman"/>
                <w:i/>
                <w:lang w:val="en-US"/>
              </w:rPr>
              <w:t>th</w:t>
            </w:r>
            <w:r w:rsidRPr="00447F32">
              <w:rPr>
                <w:rFonts w:ascii="Times New Roman" w:hAnsi="Times New Roman"/>
              </w:rPr>
              <w:t>.</w:t>
            </w:r>
          </w:p>
        </w:tc>
        <w:tc>
          <w:tcPr>
            <w:tcW w:w="0" w:type="auto"/>
          </w:tcPr>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i/>
              </w:rPr>
            </w:pPr>
            <w:r w:rsidRPr="00447F32">
              <w:rPr>
                <w:rFonts w:ascii="Times New Roman" w:hAnsi="Times New Roman"/>
                <w:i/>
              </w:rPr>
              <w:lastRenderedPageBreak/>
              <w:t>распознавать и употреблять в речи в нескольких значениях многозначные слова, изученные в пределах тематики основной школы;</w:t>
            </w:r>
          </w:p>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i/>
              </w:rPr>
            </w:pPr>
            <w:r w:rsidRPr="00447F32">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и употреблять в речи наиболее распространенные фразовые глаголы;</w:t>
            </w:r>
          </w:p>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принадлежность слов к частям речи по аффиксам;</w:t>
            </w:r>
          </w:p>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и употреблять в речи различные средства связи в тексте для обеспечения его целостности (</w:t>
            </w:r>
            <w:r w:rsidRPr="00447F32">
              <w:rPr>
                <w:rFonts w:ascii="Times New Roman" w:hAnsi="Times New Roman"/>
                <w:i/>
                <w:lang w:val="en-US"/>
              </w:rPr>
              <w:t>firstly</w:t>
            </w:r>
            <w:r w:rsidRPr="00447F32">
              <w:rPr>
                <w:rFonts w:ascii="Times New Roman" w:hAnsi="Times New Roman"/>
                <w:i/>
              </w:rPr>
              <w:t xml:space="preserve">, </w:t>
            </w:r>
            <w:r w:rsidRPr="00447F32">
              <w:rPr>
                <w:rFonts w:ascii="Times New Roman" w:hAnsi="Times New Roman"/>
                <w:i/>
                <w:lang w:val="en-US"/>
              </w:rPr>
              <w:t>to</w:t>
            </w:r>
            <w:r w:rsidRPr="00447F32">
              <w:rPr>
                <w:rFonts w:ascii="Times New Roman" w:hAnsi="Times New Roman"/>
                <w:i/>
              </w:rPr>
              <w:t xml:space="preserve"> </w:t>
            </w:r>
            <w:r w:rsidRPr="00447F32">
              <w:rPr>
                <w:rFonts w:ascii="Times New Roman" w:hAnsi="Times New Roman"/>
                <w:i/>
                <w:lang w:val="en-US"/>
              </w:rPr>
              <w:t>begin</w:t>
            </w:r>
            <w:r w:rsidRPr="00447F32">
              <w:rPr>
                <w:rFonts w:ascii="Times New Roman" w:hAnsi="Times New Roman"/>
                <w:i/>
              </w:rPr>
              <w:t xml:space="preserve"> </w:t>
            </w:r>
            <w:r w:rsidRPr="00447F32">
              <w:rPr>
                <w:rFonts w:ascii="Times New Roman" w:hAnsi="Times New Roman"/>
                <w:i/>
                <w:lang w:val="en-US"/>
              </w:rPr>
              <w:t>with</w:t>
            </w:r>
            <w:r w:rsidRPr="00447F32">
              <w:rPr>
                <w:rFonts w:ascii="Times New Roman" w:hAnsi="Times New Roman"/>
                <w:i/>
              </w:rPr>
              <w:t xml:space="preserve">, </w:t>
            </w:r>
            <w:r w:rsidRPr="00447F32">
              <w:rPr>
                <w:rFonts w:ascii="Times New Roman" w:hAnsi="Times New Roman"/>
                <w:i/>
                <w:lang w:val="en-US"/>
              </w:rPr>
              <w:t>however</w:t>
            </w:r>
            <w:r w:rsidRPr="00447F32">
              <w:rPr>
                <w:rFonts w:ascii="Times New Roman" w:hAnsi="Times New Roman"/>
                <w:i/>
              </w:rPr>
              <w:t xml:space="preserve">, </w:t>
            </w:r>
            <w:r w:rsidRPr="00447F32">
              <w:rPr>
                <w:rFonts w:ascii="Times New Roman" w:hAnsi="Times New Roman"/>
                <w:i/>
                <w:lang w:val="en-US"/>
              </w:rPr>
              <w:t>as</w:t>
            </w:r>
            <w:r w:rsidRPr="00447F32">
              <w:rPr>
                <w:rFonts w:ascii="Times New Roman" w:hAnsi="Times New Roman"/>
                <w:i/>
              </w:rPr>
              <w:t xml:space="preserve"> </w:t>
            </w:r>
            <w:r w:rsidRPr="00447F32">
              <w:rPr>
                <w:rFonts w:ascii="Times New Roman" w:hAnsi="Times New Roman"/>
                <w:i/>
                <w:lang w:val="en-US"/>
              </w:rPr>
              <w:t>for</w:t>
            </w:r>
            <w:r w:rsidRPr="00447F32">
              <w:rPr>
                <w:rFonts w:ascii="Times New Roman" w:hAnsi="Times New Roman"/>
                <w:i/>
              </w:rPr>
              <w:t xml:space="preserve"> </w:t>
            </w:r>
            <w:r w:rsidRPr="00447F32">
              <w:rPr>
                <w:rFonts w:ascii="Times New Roman" w:hAnsi="Times New Roman"/>
                <w:i/>
                <w:lang w:val="en-US"/>
              </w:rPr>
              <w:t>me</w:t>
            </w:r>
            <w:r w:rsidRPr="00447F32">
              <w:rPr>
                <w:rFonts w:ascii="Times New Roman" w:hAnsi="Times New Roman"/>
                <w:i/>
              </w:rPr>
              <w:t xml:space="preserve">, </w:t>
            </w:r>
            <w:r w:rsidRPr="00447F32">
              <w:rPr>
                <w:rFonts w:ascii="Times New Roman" w:hAnsi="Times New Roman"/>
                <w:i/>
                <w:lang w:val="en-US"/>
              </w:rPr>
              <w:t>finally</w:t>
            </w:r>
            <w:r w:rsidRPr="00447F32">
              <w:rPr>
                <w:rFonts w:ascii="Times New Roman" w:hAnsi="Times New Roman"/>
                <w:i/>
              </w:rPr>
              <w:t xml:space="preserve">, </w:t>
            </w:r>
            <w:r w:rsidRPr="00447F32">
              <w:rPr>
                <w:rFonts w:ascii="Times New Roman" w:hAnsi="Times New Roman"/>
                <w:i/>
                <w:lang w:val="en-US"/>
              </w:rPr>
              <w:t>at</w:t>
            </w:r>
            <w:r w:rsidRPr="00447F32">
              <w:rPr>
                <w:rFonts w:ascii="Times New Roman" w:hAnsi="Times New Roman"/>
                <w:i/>
              </w:rPr>
              <w:t xml:space="preserve"> </w:t>
            </w:r>
            <w:r w:rsidRPr="00447F32">
              <w:rPr>
                <w:rFonts w:ascii="Times New Roman" w:hAnsi="Times New Roman"/>
                <w:i/>
                <w:lang w:val="en-US"/>
              </w:rPr>
              <w:t>last</w:t>
            </w:r>
            <w:r w:rsidRPr="00447F32">
              <w:rPr>
                <w:rFonts w:ascii="Times New Roman" w:hAnsi="Times New Roman"/>
                <w:i/>
              </w:rPr>
              <w:t xml:space="preserve">, </w:t>
            </w:r>
            <w:r w:rsidRPr="00447F32">
              <w:rPr>
                <w:rFonts w:ascii="Times New Roman" w:hAnsi="Times New Roman"/>
                <w:i/>
                <w:lang w:val="en-US"/>
              </w:rPr>
              <w:t>etc</w:t>
            </w:r>
            <w:r w:rsidRPr="00447F32">
              <w:rPr>
                <w:rFonts w:ascii="Times New Roman" w:hAnsi="Times New Roman"/>
                <w:i/>
              </w:rPr>
              <w:t>.);</w:t>
            </w:r>
          </w:p>
          <w:p w:rsidR="00447F32" w:rsidRPr="00447F32" w:rsidRDefault="00447F32" w:rsidP="00700302">
            <w:pPr>
              <w:numPr>
                <w:ilvl w:val="0"/>
                <w:numId w:val="28"/>
              </w:numPr>
              <w:tabs>
                <w:tab w:val="left" w:pos="567"/>
              </w:tabs>
              <w:spacing w:after="0" w:line="360" w:lineRule="auto"/>
              <w:ind w:left="0" w:firstLine="0"/>
              <w:jc w:val="both"/>
              <w:rPr>
                <w:rFonts w:ascii="Times New Roman" w:hAnsi="Times New Roman"/>
              </w:rPr>
            </w:pPr>
            <w:r w:rsidRPr="00447F32">
              <w:rPr>
                <w:rFonts w:ascii="Times New Roman" w:hAnsi="Times New Roman"/>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w:t>
            </w:r>
            <w:r w:rsidRPr="00447F32">
              <w:rPr>
                <w:rFonts w:ascii="Times New Roman" w:hAnsi="Times New Roman"/>
                <w:i/>
              </w:rPr>
              <w:lastRenderedPageBreak/>
              <w:t>родным языком, по словообразовательным элементам.</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lastRenderedPageBreak/>
              <w:t>Грамматическая сторона речи</w:t>
            </w:r>
          </w:p>
        </w:tc>
      </w:tr>
      <w:tr w:rsidR="00447F32" w:rsidRPr="00447F32" w:rsidTr="00447F32">
        <w:trPr>
          <w:jc w:val="center"/>
        </w:trPr>
        <w:tc>
          <w:tcPr>
            <w:tcW w:w="0" w:type="auto"/>
          </w:tcPr>
          <w:p w:rsidR="00447F32" w:rsidRPr="00447F32" w:rsidRDefault="00447F32" w:rsidP="00700302">
            <w:pPr>
              <w:numPr>
                <w:ilvl w:val="0"/>
                <w:numId w:val="30"/>
              </w:numPr>
              <w:tabs>
                <w:tab w:val="left" w:pos="567"/>
              </w:tabs>
              <w:spacing w:after="0" w:line="360" w:lineRule="auto"/>
              <w:ind w:left="0" w:firstLine="0"/>
              <w:jc w:val="both"/>
              <w:rPr>
                <w:rFonts w:ascii="Times New Roman" w:hAnsi="Times New Roman"/>
              </w:rPr>
            </w:pPr>
            <w:r w:rsidRPr="00447F32">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распознавать и употреблять в речи предложения с начальным </w:t>
            </w:r>
            <w:r w:rsidRPr="00447F32">
              <w:rPr>
                <w:rFonts w:ascii="Times New Roman" w:hAnsi="Times New Roman"/>
                <w:i/>
              </w:rPr>
              <w:t>It</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распознавать и употреблять в речи предложения с начальным </w:t>
            </w:r>
            <w:r w:rsidRPr="00447F32">
              <w:rPr>
                <w:rFonts w:ascii="Times New Roman" w:hAnsi="Times New Roman"/>
                <w:i/>
              </w:rPr>
              <w:t xml:space="preserve">There + </w:t>
            </w:r>
            <w:r w:rsidRPr="00447F32">
              <w:rPr>
                <w:rFonts w:ascii="Times New Roman" w:hAnsi="Times New Roman"/>
                <w:i/>
                <w:lang w:val="en-US"/>
              </w:rPr>
              <w:t>to</w:t>
            </w:r>
            <w:r w:rsidRPr="00447F32">
              <w:rPr>
                <w:rFonts w:ascii="Times New Roman" w:hAnsi="Times New Roman"/>
                <w:i/>
              </w:rPr>
              <w:t xml:space="preserve"> </w:t>
            </w:r>
            <w:r w:rsidRPr="00447F32">
              <w:rPr>
                <w:rFonts w:ascii="Times New Roman" w:hAnsi="Times New Roman"/>
                <w:i/>
                <w:lang w:val="en-US"/>
              </w:rPr>
              <w:t>be</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распознавать и употреблять в речи сложносочиненные предложения с сочинительными </w:t>
            </w:r>
            <w:r w:rsidRPr="00447F32">
              <w:rPr>
                <w:rFonts w:ascii="Times New Roman" w:hAnsi="Times New Roman"/>
              </w:rPr>
              <w:lastRenderedPageBreak/>
              <w:t xml:space="preserve">союзами </w:t>
            </w:r>
            <w:r w:rsidRPr="00447F32">
              <w:rPr>
                <w:rFonts w:ascii="Times New Roman" w:hAnsi="Times New Roman"/>
                <w:i/>
              </w:rPr>
              <w:t>and</w:t>
            </w:r>
            <w:r w:rsidRPr="00447F32">
              <w:rPr>
                <w:rFonts w:ascii="Times New Roman" w:hAnsi="Times New Roman"/>
              </w:rPr>
              <w:t>,</w:t>
            </w:r>
            <w:r w:rsidRPr="00447F32">
              <w:rPr>
                <w:rFonts w:ascii="Times New Roman" w:hAnsi="Times New Roman"/>
                <w:i/>
              </w:rPr>
              <w:t xml:space="preserve"> but</w:t>
            </w:r>
            <w:r w:rsidRPr="00447F32">
              <w:rPr>
                <w:rFonts w:ascii="Times New Roman" w:hAnsi="Times New Roman"/>
              </w:rPr>
              <w:t>,</w:t>
            </w:r>
            <w:r w:rsidRPr="00447F32">
              <w:rPr>
                <w:rFonts w:ascii="Times New Roman" w:hAnsi="Times New Roman"/>
                <w:i/>
              </w:rPr>
              <w:t xml:space="preserve"> or</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i/>
              </w:rPr>
            </w:pPr>
            <w:r w:rsidRPr="00447F32">
              <w:rPr>
                <w:rFonts w:ascii="Times New Roman" w:hAnsi="Times New Roman"/>
              </w:rPr>
              <w:t xml:space="preserve">распознавать и употреблять в речи сложноподчиненные предложения с союзами и союзными словами </w:t>
            </w:r>
            <w:r w:rsidRPr="00447F32">
              <w:rPr>
                <w:rFonts w:ascii="Times New Roman" w:hAnsi="Times New Roman"/>
                <w:i/>
                <w:lang w:val="en-US"/>
              </w:rPr>
              <w:t>because</w:t>
            </w:r>
            <w:r w:rsidRPr="00447F32">
              <w:rPr>
                <w:rFonts w:ascii="Times New Roman" w:hAnsi="Times New Roman"/>
              </w:rPr>
              <w:t xml:space="preserve">, </w:t>
            </w:r>
            <w:r w:rsidRPr="00447F32">
              <w:rPr>
                <w:rFonts w:ascii="Times New Roman" w:hAnsi="Times New Roman"/>
                <w:i/>
                <w:lang w:val="en-US"/>
              </w:rPr>
              <w:t>if</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that</w:t>
            </w:r>
            <w:r w:rsidRPr="00447F32">
              <w:rPr>
                <w:rFonts w:ascii="Times New Roman" w:hAnsi="Times New Roman"/>
              </w:rPr>
              <w:t xml:space="preserve">, </w:t>
            </w:r>
            <w:r w:rsidRPr="00447F32">
              <w:rPr>
                <w:rFonts w:ascii="Times New Roman" w:hAnsi="Times New Roman"/>
                <w:i/>
                <w:lang w:val="en-US"/>
              </w:rPr>
              <w:t>who</w:t>
            </w:r>
            <w:r w:rsidRPr="00447F32">
              <w:rPr>
                <w:rFonts w:ascii="Times New Roman" w:hAnsi="Times New Roman"/>
              </w:rPr>
              <w:t xml:space="preserve">, </w:t>
            </w:r>
            <w:r w:rsidRPr="00447F32">
              <w:rPr>
                <w:rFonts w:ascii="Times New Roman" w:hAnsi="Times New Roman"/>
                <w:i/>
                <w:lang w:val="en-US"/>
              </w:rPr>
              <w:t>which</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what</w:t>
            </w:r>
            <w:r w:rsidRPr="00447F32">
              <w:rPr>
                <w:rFonts w:ascii="Times New Roman" w:hAnsi="Times New Roman"/>
              </w:rPr>
              <w:t xml:space="preserve">, </w:t>
            </w:r>
            <w:r w:rsidRPr="00447F32">
              <w:rPr>
                <w:rFonts w:ascii="Times New Roman" w:hAnsi="Times New Roman"/>
                <w:i/>
                <w:lang w:val="en-US"/>
              </w:rPr>
              <w:t>when</w:t>
            </w:r>
            <w:r w:rsidRPr="00447F32">
              <w:rPr>
                <w:rFonts w:ascii="Times New Roman" w:hAnsi="Times New Roman"/>
              </w:rPr>
              <w:t xml:space="preserve">, </w:t>
            </w:r>
            <w:r w:rsidRPr="00447F32">
              <w:rPr>
                <w:rFonts w:ascii="Times New Roman" w:hAnsi="Times New Roman"/>
                <w:i/>
                <w:lang w:val="en-US"/>
              </w:rPr>
              <w:t>where</w:t>
            </w:r>
            <w:r w:rsidRPr="00447F32">
              <w:rPr>
                <w:rFonts w:ascii="Times New Roman" w:hAnsi="Times New Roman"/>
                <w:i/>
              </w:rPr>
              <w:t xml:space="preserve">, </w:t>
            </w:r>
            <w:r w:rsidRPr="00447F32">
              <w:rPr>
                <w:rFonts w:ascii="Times New Roman" w:hAnsi="Times New Roman"/>
                <w:i/>
                <w:lang w:val="en-US"/>
              </w:rPr>
              <w:t>how</w:t>
            </w:r>
            <w:r w:rsidRPr="00447F32">
              <w:rPr>
                <w:rFonts w:ascii="Times New Roman" w:hAnsi="Times New Roman"/>
                <w:i/>
              </w:rPr>
              <w:t>,</w:t>
            </w:r>
            <w:r w:rsidRPr="00447F32">
              <w:rPr>
                <w:rFonts w:ascii="Times New Roman" w:hAnsi="Times New Roman"/>
              </w:rPr>
              <w:t xml:space="preserve"> </w:t>
            </w:r>
            <w:r w:rsidRPr="00447F32">
              <w:rPr>
                <w:rFonts w:ascii="Times New Roman" w:hAnsi="Times New Roman"/>
                <w:i/>
                <w:lang w:val="en-US"/>
              </w:rPr>
              <w:t>why</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i/>
                <w:lang w:val="en-US"/>
              </w:rPr>
            </w:pPr>
            <w:r w:rsidRPr="00447F32">
              <w:rPr>
                <w:rFonts w:ascii="Times New Roman" w:hAnsi="Times New Roman"/>
              </w:rPr>
              <w:t>распознавать</w:t>
            </w:r>
            <w:r w:rsidRPr="00447F32">
              <w:rPr>
                <w:rFonts w:ascii="Times New Roman" w:hAnsi="Times New Roman"/>
                <w:lang w:val="en-US"/>
              </w:rPr>
              <w:t xml:space="preserve"> </w:t>
            </w:r>
            <w:r w:rsidRPr="00447F32">
              <w:rPr>
                <w:rFonts w:ascii="Times New Roman" w:hAnsi="Times New Roman"/>
              </w:rPr>
              <w:t>и</w:t>
            </w:r>
            <w:r w:rsidRPr="00447F32">
              <w:rPr>
                <w:rFonts w:ascii="Times New Roman" w:hAnsi="Times New Roman"/>
                <w:lang w:val="en-US"/>
              </w:rPr>
              <w:t xml:space="preserve"> </w:t>
            </w:r>
            <w:r w:rsidRPr="00447F32">
              <w:rPr>
                <w:rFonts w:ascii="Times New Roman" w:hAnsi="Times New Roman"/>
              </w:rPr>
              <w:t>употреблять</w:t>
            </w:r>
            <w:r w:rsidRPr="00447F32">
              <w:rPr>
                <w:rFonts w:ascii="Times New Roman" w:hAnsi="Times New Roman"/>
                <w:lang w:val="en-US"/>
              </w:rPr>
              <w:t xml:space="preserve"> </w:t>
            </w:r>
            <w:r w:rsidRPr="00447F32">
              <w:rPr>
                <w:rFonts w:ascii="Times New Roman" w:hAnsi="Times New Roman"/>
              </w:rPr>
              <w:t>в</w:t>
            </w:r>
            <w:r w:rsidRPr="00447F32">
              <w:rPr>
                <w:rFonts w:ascii="Times New Roman" w:hAnsi="Times New Roman"/>
                <w:lang w:val="en-US"/>
              </w:rPr>
              <w:t xml:space="preserve"> </w:t>
            </w:r>
            <w:r w:rsidRPr="00447F32">
              <w:rPr>
                <w:rFonts w:ascii="Times New Roman" w:hAnsi="Times New Roman"/>
              </w:rPr>
              <w:t>речи</w:t>
            </w:r>
            <w:r w:rsidRPr="00447F32">
              <w:rPr>
                <w:rFonts w:ascii="Times New Roman" w:hAnsi="Times New Roman"/>
                <w:lang w:val="en-US"/>
              </w:rPr>
              <w:t xml:space="preserve"> </w:t>
            </w:r>
            <w:r w:rsidRPr="00447F32">
              <w:rPr>
                <w:rFonts w:ascii="Times New Roman" w:hAnsi="Times New Roman"/>
              </w:rPr>
              <w:t>условные</w:t>
            </w:r>
            <w:r w:rsidRPr="00447F32">
              <w:rPr>
                <w:rFonts w:ascii="Times New Roman" w:hAnsi="Times New Roman"/>
                <w:lang w:val="en-US"/>
              </w:rPr>
              <w:t xml:space="preserve"> </w:t>
            </w:r>
            <w:r w:rsidRPr="00447F32">
              <w:rPr>
                <w:rFonts w:ascii="Times New Roman" w:hAnsi="Times New Roman"/>
              </w:rPr>
              <w:t>предложения</w:t>
            </w:r>
            <w:r w:rsidRPr="00447F32">
              <w:rPr>
                <w:rFonts w:ascii="Times New Roman" w:hAnsi="Times New Roman"/>
                <w:lang w:val="en-US"/>
              </w:rPr>
              <w:t xml:space="preserve"> </w:t>
            </w:r>
            <w:r w:rsidRPr="00447F32">
              <w:rPr>
                <w:rFonts w:ascii="Times New Roman" w:hAnsi="Times New Roman"/>
              </w:rPr>
              <w:t>реального</w:t>
            </w:r>
            <w:r w:rsidRPr="00447F32">
              <w:rPr>
                <w:rFonts w:ascii="Times New Roman" w:hAnsi="Times New Roman"/>
                <w:lang w:val="en-US"/>
              </w:rPr>
              <w:t xml:space="preserve"> </w:t>
            </w:r>
            <w:r w:rsidRPr="00447F32">
              <w:rPr>
                <w:rFonts w:ascii="Times New Roman" w:hAnsi="Times New Roman"/>
              </w:rPr>
              <w:t>характера</w:t>
            </w:r>
            <w:r w:rsidRPr="00447F32">
              <w:rPr>
                <w:rFonts w:ascii="Times New Roman" w:hAnsi="Times New Roman"/>
                <w:lang w:val="en-US"/>
              </w:rPr>
              <w:t xml:space="preserve"> (Conditional I – </w:t>
            </w:r>
            <w:r w:rsidRPr="00447F32">
              <w:rPr>
                <w:rFonts w:ascii="Times New Roman" w:hAnsi="Times New Roman"/>
                <w:i/>
                <w:lang w:val="en-US"/>
              </w:rPr>
              <w:t>If I see Jim, I’ll invite him to our school party</w:t>
            </w:r>
            <w:r w:rsidRPr="00447F32">
              <w:rPr>
                <w:rFonts w:ascii="Times New Roman" w:hAnsi="Times New Roman"/>
                <w:lang w:val="en-US"/>
              </w:rPr>
              <w:t xml:space="preserve">) </w:t>
            </w:r>
            <w:r w:rsidRPr="00447F32">
              <w:rPr>
                <w:rFonts w:ascii="Times New Roman" w:hAnsi="Times New Roman"/>
              </w:rPr>
              <w:t>и</w:t>
            </w:r>
            <w:r w:rsidRPr="00447F32">
              <w:rPr>
                <w:rFonts w:ascii="Times New Roman" w:hAnsi="Times New Roman"/>
                <w:i/>
                <w:lang w:val="en-US"/>
              </w:rPr>
              <w:t xml:space="preserve"> </w:t>
            </w:r>
            <w:r w:rsidRPr="00447F32">
              <w:rPr>
                <w:rFonts w:ascii="Times New Roman" w:hAnsi="Times New Roman"/>
              </w:rPr>
              <w:t>нереального</w:t>
            </w:r>
            <w:r w:rsidRPr="00447F32">
              <w:rPr>
                <w:rFonts w:ascii="Times New Roman" w:hAnsi="Times New Roman"/>
                <w:lang w:val="en-US"/>
              </w:rPr>
              <w:t xml:space="preserve"> </w:t>
            </w:r>
            <w:r w:rsidRPr="00447F32">
              <w:rPr>
                <w:rFonts w:ascii="Times New Roman" w:hAnsi="Times New Roman"/>
              </w:rPr>
              <w:t>характера</w:t>
            </w:r>
            <w:r w:rsidRPr="00447F32">
              <w:rPr>
                <w:rFonts w:ascii="Times New Roman" w:hAnsi="Times New Roman"/>
                <w:lang w:val="en-US"/>
              </w:rPr>
              <w:t xml:space="preserve"> (Conditional II</w:t>
            </w:r>
            <w:r w:rsidRPr="00447F32">
              <w:rPr>
                <w:rFonts w:ascii="Times New Roman" w:hAnsi="Times New Roman"/>
                <w:i/>
                <w:lang w:val="en-US"/>
              </w:rPr>
              <w:t xml:space="preserve"> – If I were you, I would start learning French);</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существительные с определенным/ неопределенным/нулевым артиклем;</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наречия времени и образа действия и слова, выражающие количество (</w:t>
            </w:r>
            <w:r w:rsidRPr="00447F32">
              <w:rPr>
                <w:rFonts w:ascii="Times New Roman" w:hAnsi="Times New Roman"/>
                <w:i/>
                <w:lang w:val="en-US"/>
              </w:rPr>
              <w:t>many</w:t>
            </w:r>
            <w:r w:rsidRPr="00447F32">
              <w:rPr>
                <w:rFonts w:ascii="Times New Roman" w:hAnsi="Times New Roman"/>
              </w:rPr>
              <w:t>/</w:t>
            </w:r>
            <w:r w:rsidRPr="00447F32">
              <w:rPr>
                <w:rFonts w:ascii="Times New Roman" w:hAnsi="Times New Roman"/>
                <w:i/>
                <w:lang w:val="en-US"/>
              </w:rPr>
              <w:t>much</w:t>
            </w:r>
            <w:r w:rsidRPr="00447F32">
              <w:rPr>
                <w:rFonts w:ascii="Times New Roman" w:hAnsi="Times New Roman"/>
              </w:rPr>
              <w:t xml:space="preserve">, </w:t>
            </w:r>
            <w:r w:rsidRPr="00447F32">
              <w:rPr>
                <w:rFonts w:ascii="Times New Roman" w:hAnsi="Times New Roman"/>
                <w:i/>
                <w:lang w:val="en-US"/>
              </w:rPr>
              <w:t>few</w:t>
            </w:r>
            <w:r w:rsidRPr="00447F32">
              <w:rPr>
                <w:rFonts w:ascii="Times New Roman" w:hAnsi="Times New Roman"/>
              </w:rPr>
              <w:t>/</w:t>
            </w:r>
            <w:r w:rsidRPr="00447F32">
              <w:rPr>
                <w:rFonts w:ascii="Times New Roman" w:hAnsi="Times New Roman"/>
                <w:i/>
                <w:lang w:val="en-US"/>
              </w:rPr>
              <w:t>a</w:t>
            </w:r>
            <w:r w:rsidRPr="00447F32">
              <w:rPr>
                <w:rFonts w:ascii="Times New Roman" w:hAnsi="Times New Roman"/>
                <w:i/>
              </w:rPr>
              <w:t xml:space="preserve"> </w:t>
            </w:r>
            <w:r w:rsidRPr="00447F32">
              <w:rPr>
                <w:rFonts w:ascii="Times New Roman" w:hAnsi="Times New Roman"/>
                <w:i/>
                <w:lang w:val="en-US"/>
              </w:rPr>
              <w:t>few</w:t>
            </w:r>
            <w:r w:rsidRPr="00447F32">
              <w:rPr>
                <w:rFonts w:ascii="Times New Roman" w:hAnsi="Times New Roman"/>
              </w:rPr>
              <w:t xml:space="preserve">, </w:t>
            </w:r>
            <w:r w:rsidRPr="00447F32">
              <w:rPr>
                <w:rFonts w:ascii="Times New Roman" w:hAnsi="Times New Roman"/>
                <w:i/>
                <w:lang w:val="en-US"/>
              </w:rPr>
              <w:t>little</w:t>
            </w:r>
            <w:r w:rsidRPr="00447F32">
              <w:rPr>
                <w:rFonts w:ascii="Times New Roman" w:hAnsi="Times New Roman"/>
              </w:rPr>
              <w:t>/</w:t>
            </w:r>
            <w:r w:rsidRPr="00447F32">
              <w:rPr>
                <w:rFonts w:ascii="Times New Roman" w:hAnsi="Times New Roman"/>
                <w:i/>
                <w:lang w:val="en-US"/>
              </w:rPr>
              <w:t>a</w:t>
            </w:r>
            <w:r w:rsidRPr="00447F32">
              <w:rPr>
                <w:rFonts w:ascii="Times New Roman" w:hAnsi="Times New Roman"/>
                <w:i/>
              </w:rPr>
              <w:t xml:space="preserve"> </w:t>
            </w:r>
            <w:r w:rsidRPr="00447F32">
              <w:rPr>
                <w:rFonts w:ascii="Times New Roman" w:hAnsi="Times New Roman"/>
                <w:i/>
                <w:lang w:val="en-US"/>
              </w:rPr>
              <w:t>little</w:t>
            </w:r>
            <w:r w:rsidRPr="00447F32">
              <w:rPr>
                <w:rFonts w:ascii="Times New Roman" w:hAnsi="Times New Roman"/>
              </w:rPr>
              <w:t>); наречия в положительной, сравнительной и превосходной степенях, образованные по правилу и исключения;</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количественные и порядковые числительные;</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i/>
              </w:rPr>
            </w:pPr>
            <w:r w:rsidRPr="00447F32">
              <w:rPr>
                <w:rFonts w:ascii="Times New Roman" w:hAnsi="Times New Roman"/>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i/>
              </w:rPr>
            </w:pPr>
            <w:r w:rsidRPr="00447F32">
              <w:rPr>
                <w:rFonts w:ascii="Times New Roman" w:hAnsi="Times New Roman"/>
              </w:rPr>
              <w:t>распознавать и употреблять в речи различные грамматические средства для выражения будущего времени: Simple Future</w:t>
            </w:r>
            <w:r w:rsidRPr="00447F32">
              <w:rPr>
                <w:rFonts w:ascii="Times New Roman" w:hAnsi="Times New Roman"/>
                <w:i/>
              </w:rPr>
              <w:t xml:space="preserve">, to be going to, </w:t>
            </w:r>
            <w:r w:rsidRPr="00447F32">
              <w:rPr>
                <w:rFonts w:ascii="Times New Roman" w:hAnsi="Times New Roman"/>
              </w:rPr>
              <w:t>Present Continuous</w:t>
            </w:r>
            <w:r w:rsidRPr="00447F32">
              <w:rPr>
                <w:rFonts w:ascii="Times New Roman" w:hAnsi="Times New Roman"/>
                <w:i/>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модальные глаголы и их эквиваленты (</w:t>
            </w:r>
            <w:r w:rsidRPr="00447F32">
              <w:rPr>
                <w:rFonts w:ascii="Times New Roman" w:hAnsi="Times New Roman"/>
                <w:i/>
                <w:lang w:val="en-US"/>
              </w:rPr>
              <w:t>may</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can</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could</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be</w:t>
            </w:r>
            <w:r w:rsidRPr="00447F32">
              <w:rPr>
                <w:rFonts w:ascii="Times New Roman" w:hAnsi="Times New Roman"/>
                <w:i/>
              </w:rPr>
              <w:t xml:space="preserve"> </w:t>
            </w:r>
            <w:r w:rsidRPr="00447F32">
              <w:rPr>
                <w:rFonts w:ascii="Times New Roman" w:hAnsi="Times New Roman"/>
                <w:i/>
                <w:lang w:val="en-US"/>
              </w:rPr>
              <w:t>able</w:t>
            </w:r>
            <w:r w:rsidRPr="00447F32">
              <w:rPr>
                <w:rFonts w:ascii="Times New Roman" w:hAnsi="Times New Roman"/>
                <w:i/>
              </w:rPr>
              <w:t xml:space="preserve"> </w:t>
            </w:r>
            <w:r w:rsidRPr="00447F32">
              <w:rPr>
                <w:rFonts w:ascii="Times New Roman" w:hAnsi="Times New Roman"/>
                <w:i/>
                <w:lang w:val="en-US"/>
              </w:rPr>
              <w:t>to</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must</w:t>
            </w:r>
            <w:r w:rsidRPr="00447F32">
              <w:rPr>
                <w:rFonts w:ascii="Times New Roman" w:hAnsi="Times New Roman"/>
              </w:rPr>
              <w:t>,</w:t>
            </w:r>
            <w:r w:rsidRPr="00447F32">
              <w:rPr>
                <w:rFonts w:ascii="Times New Roman" w:hAnsi="Times New Roman"/>
                <w:i/>
              </w:rPr>
              <w:t xml:space="preserve"> </w:t>
            </w:r>
            <w:r w:rsidRPr="00447F32">
              <w:rPr>
                <w:rFonts w:ascii="Times New Roman" w:hAnsi="Times New Roman"/>
                <w:i/>
                <w:lang w:val="en-US"/>
              </w:rPr>
              <w:t>have</w:t>
            </w:r>
            <w:r w:rsidRPr="00447F32">
              <w:rPr>
                <w:rFonts w:ascii="Times New Roman" w:hAnsi="Times New Roman"/>
                <w:i/>
              </w:rPr>
              <w:t xml:space="preserve"> </w:t>
            </w:r>
            <w:r w:rsidRPr="00447F32">
              <w:rPr>
                <w:rFonts w:ascii="Times New Roman" w:hAnsi="Times New Roman"/>
                <w:i/>
                <w:lang w:val="en-US"/>
              </w:rPr>
              <w:t>to</w:t>
            </w:r>
            <w:r w:rsidRPr="00447F32">
              <w:rPr>
                <w:rFonts w:ascii="Times New Roman" w:hAnsi="Times New Roman"/>
              </w:rPr>
              <w:t xml:space="preserve">, </w:t>
            </w:r>
            <w:r w:rsidRPr="00447F32">
              <w:rPr>
                <w:rFonts w:ascii="Times New Roman" w:hAnsi="Times New Roman"/>
                <w:i/>
                <w:lang w:val="en-US"/>
              </w:rPr>
              <w:t>should</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 xml:space="preserve">распознавать и употреблять в речи глаголы в следующих формах страдательного залога: </w:t>
            </w:r>
            <w:r w:rsidRPr="00447F32">
              <w:rPr>
                <w:rFonts w:ascii="Times New Roman" w:hAnsi="Times New Roman"/>
                <w:lang w:val="en-US"/>
              </w:rPr>
              <w:t>Present</w:t>
            </w:r>
            <w:r w:rsidRPr="00447F32">
              <w:rPr>
                <w:rFonts w:ascii="Times New Roman" w:hAnsi="Times New Roman"/>
              </w:rPr>
              <w:t xml:space="preserve"> </w:t>
            </w:r>
            <w:r w:rsidRPr="00447F32">
              <w:rPr>
                <w:rFonts w:ascii="Times New Roman" w:hAnsi="Times New Roman"/>
                <w:lang w:val="en-US"/>
              </w:rPr>
              <w:t>Simple</w:t>
            </w:r>
            <w:r w:rsidRPr="00447F32">
              <w:rPr>
                <w:rFonts w:ascii="Times New Roman" w:hAnsi="Times New Roman"/>
              </w:rPr>
              <w:t xml:space="preserve"> </w:t>
            </w:r>
            <w:r w:rsidRPr="00447F32">
              <w:rPr>
                <w:rFonts w:ascii="Times New Roman" w:hAnsi="Times New Roman"/>
                <w:lang w:val="en-US"/>
              </w:rPr>
              <w:t>Passive</w:t>
            </w:r>
            <w:r w:rsidRPr="00447F32">
              <w:rPr>
                <w:rFonts w:ascii="Times New Roman" w:hAnsi="Times New Roman"/>
              </w:rPr>
              <w:t xml:space="preserve">, </w:t>
            </w:r>
            <w:r w:rsidRPr="00447F32">
              <w:rPr>
                <w:rFonts w:ascii="Times New Roman" w:hAnsi="Times New Roman"/>
                <w:lang w:val="en-US"/>
              </w:rPr>
              <w:t>Past</w:t>
            </w:r>
            <w:r w:rsidRPr="00447F32">
              <w:rPr>
                <w:rFonts w:ascii="Times New Roman" w:hAnsi="Times New Roman"/>
              </w:rPr>
              <w:t xml:space="preserve"> </w:t>
            </w:r>
            <w:r w:rsidRPr="00447F32">
              <w:rPr>
                <w:rFonts w:ascii="Times New Roman" w:hAnsi="Times New Roman"/>
                <w:lang w:val="en-US"/>
              </w:rPr>
              <w:t>Simple</w:t>
            </w:r>
            <w:r w:rsidRPr="00447F32">
              <w:rPr>
                <w:rFonts w:ascii="Times New Roman" w:hAnsi="Times New Roman"/>
              </w:rPr>
              <w:t xml:space="preserve"> </w:t>
            </w:r>
            <w:r w:rsidRPr="00447F32">
              <w:rPr>
                <w:rFonts w:ascii="Times New Roman" w:hAnsi="Times New Roman"/>
                <w:lang w:val="en-US"/>
              </w:rPr>
              <w:t>Passive</w:t>
            </w:r>
            <w:r w:rsidRPr="00447F32">
              <w:rPr>
                <w:rFonts w:ascii="Times New Roman" w:hAnsi="Times New Roman"/>
              </w:rPr>
              <w:t>;</w:t>
            </w:r>
          </w:p>
          <w:p w:rsidR="00447F32" w:rsidRPr="00447F32" w:rsidRDefault="00447F32" w:rsidP="00700302">
            <w:pPr>
              <w:numPr>
                <w:ilvl w:val="0"/>
                <w:numId w:val="29"/>
              </w:numPr>
              <w:tabs>
                <w:tab w:val="left" w:pos="567"/>
              </w:tabs>
              <w:spacing w:after="0" w:line="360" w:lineRule="auto"/>
              <w:ind w:left="0" w:firstLine="0"/>
              <w:jc w:val="both"/>
              <w:rPr>
                <w:rFonts w:ascii="Times New Roman" w:hAnsi="Times New Roman"/>
              </w:rPr>
            </w:pPr>
            <w:r w:rsidRPr="00447F32">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tc>
        <w:tc>
          <w:tcPr>
            <w:tcW w:w="0" w:type="auto"/>
          </w:tcPr>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lastRenderedPageBreak/>
              <w:t xml:space="preserve">распознавать сложноподчиненные предложения с придаточными: времени с союзом </w:t>
            </w:r>
            <w:r w:rsidRPr="00447F32">
              <w:rPr>
                <w:rFonts w:ascii="Times New Roman" w:hAnsi="Times New Roman"/>
                <w:i/>
                <w:lang w:val="en-US"/>
              </w:rPr>
              <w:t>since</w:t>
            </w:r>
            <w:r w:rsidRPr="00447F32">
              <w:rPr>
                <w:rFonts w:ascii="Times New Roman" w:hAnsi="Times New Roman"/>
                <w:i/>
              </w:rPr>
              <w:t xml:space="preserve">; цели с союзом </w:t>
            </w:r>
            <w:r w:rsidRPr="00447F32">
              <w:rPr>
                <w:rFonts w:ascii="Times New Roman" w:hAnsi="Times New Roman"/>
                <w:i/>
                <w:lang w:val="en-US"/>
              </w:rPr>
              <w:t>so</w:t>
            </w:r>
            <w:r w:rsidRPr="00447F32">
              <w:rPr>
                <w:rFonts w:ascii="Times New Roman" w:hAnsi="Times New Roman"/>
                <w:i/>
              </w:rPr>
              <w:t xml:space="preserve"> </w:t>
            </w:r>
            <w:r w:rsidRPr="00447F32">
              <w:rPr>
                <w:rFonts w:ascii="Times New Roman" w:hAnsi="Times New Roman"/>
                <w:i/>
                <w:lang w:val="en-US"/>
              </w:rPr>
              <w:t>that</w:t>
            </w:r>
            <w:r w:rsidRPr="00447F32">
              <w:rPr>
                <w:rFonts w:ascii="Times New Roman" w:hAnsi="Times New Roman"/>
                <w:i/>
              </w:rPr>
              <w:t xml:space="preserve">; условия с союзом </w:t>
            </w:r>
            <w:r w:rsidRPr="00447F32">
              <w:rPr>
                <w:rFonts w:ascii="Times New Roman" w:hAnsi="Times New Roman"/>
                <w:i/>
                <w:lang w:val="en-US"/>
              </w:rPr>
              <w:t>unless</w:t>
            </w:r>
            <w:r w:rsidRPr="00447F32">
              <w:rPr>
                <w:rFonts w:ascii="Times New Roman" w:hAnsi="Times New Roman"/>
                <w:i/>
              </w:rPr>
              <w:t xml:space="preserve">; определительными с союзами </w:t>
            </w:r>
            <w:r w:rsidRPr="00447F32">
              <w:rPr>
                <w:rFonts w:ascii="Times New Roman" w:hAnsi="Times New Roman"/>
                <w:i/>
                <w:lang w:val="en-US"/>
              </w:rPr>
              <w:t>who</w:t>
            </w:r>
            <w:r w:rsidRPr="00447F32">
              <w:rPr>
                <w:rFonts w:ascii="Times New Roman" w:hAnsi="Times New Roman"/>
                <w:i/>
              </w:rPr>
              <w:t xml:space="preserve">, </w:t>
            </w:r>
            <w:r w:rsidRPr="00447F32">
              <w:rPr>
                <w:rFonts w:ascii="Times New Roman" w:hAnsi="Times New Roman"/>
                <w:i/>
                <w:lang w:val="en-US"/>
              </w:rPr>
              <w:t>which</w:t>
            </w:r>
            <w:r w:rsidRPr="00447F32">
              <w:rPr>
                <w:rFonts w:ascii="Times New Roman" w:hAnsi="Times New Roman"/>
                <w:i/>
              </w:rPr>
              <w:t xml:space="preserve">, </w:t>
            </w:r>
            <w:r w:rsidRPr="00447F32">
              <w:rPr>
                <w:rFonts w:ascii="Times New Roman" w:hAnsi="Times New Roman"/>
                <w:i/>
                <w:lang w:val="en-US"/>
              </w:rPr>
              <w:t>that</w:t>
            </w:r>
            <w:r w:rsidRPr="00447F32">
              <w:rPr>
                <w:rFonts w:ascii="Times New Roman" w:hAnsi="Times New Roman"/>
                <w:i/>
              </w:rPr>
              <w:t>;</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и употреблять в речи сложноподчиненные предложения с союзами whoever, whatever, however, whenever;</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и употреблять в речи предложения с конструкциями </w:t>
            </w:r>
            <w:r w:rsidRPr="00447F32">
              <w:rPr>
                <w:rFonts w:ascii="Times New Roman" w:hAnsi="Times New Roman"/>
                <w:i/>
                <w:lang w:val="en-US"/>
              </w:rPr>
              <w:t>as</w:t>
            </w:r>
            <w:r w:rsidRPr="00447F32">
              <w:rPr>
                <w:rFonts w:ascii="Times New Roman" w:hAnsi="Times New Roman"/>
                <w:i/>
              </w:rPr>
              <w:t xml:space="preserve"> … </w:t>
            </w:r>
            <w:r w:rsidRPr="00447F32">
              <w:rPr>
                <w:rFonts w:ascii="Times New Roman" w:hAnsi="Times New Roman"/>
                <w:i/>
                <w:lang w:val="en-US"/>
              </w:rPr>
              <w:t>as</w:t>
            </w:r>
            <w:r w:rsidRPr="00447F32">
              <w:rPr>
                <w:rFonts w:ascii="Times New Roman" w:hAnsi="Times New Roman"/>
                <w:i/>
              </w:rPr>
              <w:t xml:space="preserve">; </w:t>
            </w:r>
            <w:r w:rsidRPr="00447F32">
              <w:rPr>
                <w:rFonts w:ascii="Times New Roman" w:hAnsi="Times New Roman"/>
                <w:i/>
                <w:lang w:val="en-US"/>
              </w:rPr>
              <w:t>not</w:t>
            </w:r>
            <w:r w:rsidRPr="00447F32">
              <w:rPr>
                <w:rFonts w:ascii="Times New Roman" w:hAnsi="Times New Roman"/>
                <w:i/>
              </w:rPr>
              <w:t xml:space="preserve"> </w:t>
            </w:r>
            <w:r w:rsidRPr="00447F32">
              <w:rPr>
                <w:rFonts w:ascii="Times New Roman" w:hAnsi="Times New Roman"/>
                <w:i/>
                <w:lang w:val="en-US"/>
              </w:rPr>
              <w:t>so</w:t>
            </w:r>
            <w:r w:rsidRPr="00447F32">
              <w:rPr>
                <w:rFonts w:ascii="Times New Roman" w:hAnsi="Times New Roman"/>
                <w:i/>
              </w:rPr>
              <w:t xml:space="preserve"> … </w:t>
            </w:r>
            <w:r w:rsidRPr="00447F32">
              <w:rPr>
                <w:rFonts w:ascii="Times New Roman" w:hAnsi="Times New Roman"/>
                <w:i/>
                <w:lang w:val="en-US"/>
              </w:rPr>
              <w:t>as</w:t>
            </w:r>
            <w:r w:rsidRPr="00447F32">
              <w:rPr>
                <w:rFonts w:ascii="Times New Roman" w:hAnsi="Times New Roman"/>
                <w:i/>
              </w:rPr>
              <w:t xml:space="preserve">; </w:t>
            </w:r>
            <w:r w:rsidRPr="00447F32">
              <w:rPr>
                <w:rFonts w:ascii="Times New Roman" w:hAnsi="Times New Roman"/>
                <w:i/>
                <w:lang w:val="en-US"/>
              </w:rPr>
              <w:t>either</w:t>
            </w:r>
            <w:r w:rsidRPr="00447F32">
              <w:rPr>
                <w:rFonts w:ascii="Times New Roman" w:hAnsi="Times New Roman"/>
                <w:i/>
              </w:rPr>
              <w:t xml:space="preserve"> … </w:t>
            </w:r>
            <w:r w:rsidRPr="00447F32">
              <w:rPr>
                <w:rFonts w:ascii="Times New Roman" w:hAnsi="Times New Roman"/>
                <w:i/>
                <w:lang w:val="en-US"/>
              </w:rPr>
              <w:t>or</w:t>
            </w:r>
            <w:r w:rsidRPr="00447F32">
              <w:rPr>
                <w:rFonts w:ascii="Times New Roman" w:hAnsi="Times New Roman"/>
                <w:i/>
              </w:rPr>
              <w:t xml:space="preserve">; </w:t>
            </w:r>
            <w:r w:rsidRPr="00447F32">
              <w:rPr>
                <w:rFonts w:ascii="Times New Roman" w:hAnsi="Times New Roman"/>
                <w:i/>
                <w:lang w:val="en-US"/>
              </w:rPr>
              <w:t>neither</w:t>
            </w:r>
            <w:r w:rsidRPr="00447F32">
              <w:rPr>
                <w:rFonts w:ascii="Times New Roman" w:hAnsi="Times New Roman"/>
                <w:i/>
              </w:rPr>
              <w:t xml:space="preserve"> … </w:t>
            </w:r>
            <w:r w:rsidRPr="00447F32">
              <w:rPr>
                <w:rFonts w:ascii="Times New Roman" w:hAnsi="Times New Roman"/>
                <w:i/>
                <w:lang w:val="en-US"/>
              </w:rPr>
              <w:t>nor</w:t>
            </w:r>
            <w:r w:rsidRPr="00447F32">
              <w:rPr>
                <w:rFonts w:ascii="Times New Roman" w:hAnsi="Times New Roman"/>
                <w:i/>
              </w:rPr>
              <w:t>;</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и употреблять в речи предложения с конструкцией I wish;</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распознавать и употреблять в речи конструкции с глаголами на -ing: to love/hate doing something; Stop talking;</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lang w:val="en-US"/>
              </w:rPr>
            </w:pPr>
            <w:r w:rsidRPr="00447F32">
              <w:rPr>
                <w:rFonts w:ascii="Times New Roman" w:hAnsi="Times New Roman"/>
                <w:i/>
              </w:rPr>
              <w:t>распознавать</w:t>
            </w:r>
            <w:r w:rsidRPr="00447F32">
              <w:rPr>
                <w:rFonts w:ascii="Times New Roman" w:hAnsi="Times New Roman"/>
                <w:i/>
                <w:lang w:val="en-US"/>
              </w:rPr>
              <w:t xml:space="preserve"> </w:t>
            </w:r>
            <w:r w:rsidRPr="00447F32">
              <w:rPr>
                <w:rFonts w:ascii="Times New Roman" w:hAnsi="Times New Roman"/>
                <w:i/>
              </w:rPr>
              <w:t>и</w:t>
            </w:r>
            <w:r w:rsidRPr="00447F32">
              <w:rPr>
                <w:rFonts w:ascii="Times New Roman" w:hAnsi="Times New Roman"/>
                <w:i/>
                <w:lang w:val="en-US"/>
              </w:rPr>
              <w:t xml:space="preserve"> </w:t>
            </w:r>
            <w:r w:rsidRPr="00447F32">
              <w:rPr>
                <w:rFonts w:ascii="Times New Roman" w:hAnsi="Times New Roman"/>
                <w:i/>
              </w:rPr>
              <w:t>употреблять</w:t>
            </w:r>
            <w:r w:rsidRPr="00447F32">
              <w:rPr>
                <w:rFonts w:ascii="Times New Roman" w:hAnsi="Times New Roman"/>
                <w:i/>
                <w:lang w:val="en-US"/>
              </w:rPr>
              <w:t xml:space="preserve"> </w:t>
            </w:r>
            <w:r w:rsidRPr="00447F32">
              <w:rPr>
                <w:rFonts w:ascii="Times New Roman" w:hAnsi="Times New Roman"/>
                <w:i/>
              </w:rPr>
              <w:t>в</w:t>
            </w:r>
            <w:r w:rsidRPr="00447F32">
              <w:rPr>
                <w:rFonts w:ascii="Times New Roman" w:hAnsi="Times New Roman"/>
                <w:i/>
                <w:lang w:val="en-US"/>
              </w:rPr>
              <w:t xml:space="preserve"> </w:t>
            </w:r>
            <w:r w:rsidRPr="00447F32">
              <w:rPr>
                <w:rFonts w:ascii="Times New Roman" w:hAnsi="Times New Roman"/>
                <w:i/>
              </w:rPr>
              <w:t>речи</w:t>
            </w:r>
            <w:r w:rsidRPr="00447F32">
              <w:rPr>
                <w:rFonts w:ascii="Times New Roman" w:hAnsi="Times New Roman"/>
                <w:i/>
                <w:lang w:val="en-US"/>
              </w:rPr>
              <w:t xml:space="preserve"> </w:t>
            </w:r>
            <w:r w:rsidRPr="00447F32">
              <w:rPr>
                <w:rFonts w:ascii="Times New Roman" w:hAnsi="Times New Roman"/>
                <w:i/>
              </w:rPr>
              <w:t>конструкции</w:t>
            </w:r>
            <w:r w:rsidRPr="00447F32">
              <w:rPr>
                <w:rFonts w:ascii="Times New Roman" w:hAnsi="Times New Roman"/>
                <w:lang w:val="en-US"/>
              </w:rPr>
              <w:t xml:space="preserve"> </w:t>
            </w:r>
            <w:r w:rsidRPr="00447F32">
              <w:rPr>
                <w:rFonts w:ascii="Times New Roman" w:hAnsi="Times New Roman"/>
                <w:i/>
                <w:lang w:val="en-US"/>
              </w:rPr>
              <w:t>It takes me …to do something; to look / feel / be happy;</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и употреблять в речи определения, выраженные </w:t>
            </w:r>
            <w:r w:rsidRPr="00447F32">
              <w:rPr>
                <w:rFonts w:ascii="Times New Roman" w:hAnsi="Times New Roman"/>
                <w:i/>
              </w:rPr>
              <w:lastRenderedPageBreak/>
              <w:t>прилагательными, в правильном порядке их следования;</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и употреблять в речи глаголы во временных формах действительного залога: </w:t>
            </w:r>
            <w:r w:rsidRPr="00447F32">
              <w:rPr>
                <w:rFonts w:ascii="Times New Roman" w:hAnsi="Times New Roman"/>
                <w:i/>
                <w:lang w:val="en-US"/>
              </w:rPr>
              <w:t>Past</w:t>
            </w:r>
            <w:r w:rsidRPr="00447F32">
              <w:rPr>
                <w:rFonts w:ascii="Times New Roman" w:hAnsi="Times New Roman"/>
                <w:i/>
              </w:rPr>
              <w:t xml:space="preserve"> </w:t>
            </w:r>
            <w:r w:rsidRPr="00447F32">
              <w:rPr>
                <w:rFonts w:ascii="Times New Roman" w:hAnsi="Times New Roman"/>
                <w:i/>
                <w:lang w:val="en-US"/>
              </w:rPr>
              <w:t>Perfect</w:t>
            </w:r>
            <w:r w:rsidRPr="00447F32">
              <w:rPr>
                <w:rFonts w:ascii="Times New Roman" w:hAnsi="Times New Roman"/>
                <w:i/>
              </w:rPr>
              <w:t xml:space="preserve">, </w:t>
            </w:r>
            <w:r w:rsidRPr="00447F32">
              <w:rPr>
                <w:rFonts w:ascii="Times New Roman" w:hAnsi="Times New Roman"/>
                <w:i/>
                <w:lang w:val="de-DE"/>
              </w:rPr>
              <w:t xml:space="preserve">Present </w:t>
            </w:r>
            <w:r w:rsidRPr="00447F32">
              <w:rPr>
                <w:rFonts w:ascii="Times New Roman" w:hAnsi="Times New Roman"/>
                <w:i/>
                <w:lang w:val="en-US"/>
              </w:rPr>
              <w:t>Perfect</w:t>
            </w:r>
            <w:r w:rsidRPr="00447F32">
              <w:rPr>
                <w:rFonts w:ascii="Times New Roman" w:hAnsi="Times New Roman"/>
                <w:i/>
              </w:rPr>
              <w:t xml:space="preserve"> </w:t>
            </w:r>
            <w:r w:rsidRPr="00447F32">
              <w:rPr>
                <w:rFonts w:ascii="Times New Roman" w:hAnsi="Times New Roman"/>
                <w:i/>
                <w:lang w:val="en-US"/>
              </w:rPr>
              <w:t>Continuous</w:t>
            </w:r>
            <w:r w:rsidRPr="00447F32">
              <w:rPr>
                <w:rFonts w:ascii="Times New Roman" w:hAnsi="Times New Roman"/>
                <w:i/>
              </w:rPr>
              <w:t xml:space="preserve">, </w:t>
            </w:r>
            <w:r w:rsidRPr="00447F32">
              <w:rPr>
                <w:rFonts w:ascii="Times New Roman" w:hAnsi="Times New Roman"/>
                <w:i/>
                <w:lang w:val="en-US"/>
              </w:rPr>
              <w:t>Future</w:t>
            </w:r>
            <w:r w:rsidRPr="00447F32">
              <w:rPr>
                <w:rFonts w:ascii="Times New Roman" w:hAnsi="Times New Roman"/>
                <w:i/>
              </w:rPr>
              <w:t>-</w:t>
            </w:r>
            <w:r w:rsidRPr="00447F32">
              <w:rPr>
                <w:rFonts w:ascii="Times New Roman" w:hAnsi="Times New Roman"/>
                <w:i/>
                <w:lang w:val="en-US"/>
              </w:rPr>
              <w:t>in</w:t>
            </w:r>
            <w:r w:rsidRPr="00447F32">
              <w:rPr>
                <w:rFonts w:ascii="Times New Roman" w:hAnsi="Times New Roman"/>
                <w:i/>
              </w:rPr>
              <w:t>-</w:t>
            </w:r>
            <w:r w:rsidRPr="00447F32">
              <w:rPr>
                <w:rFonts w:ascii="Times New Roman" w:hAnsi="Times New Roman"/>
                <w:i/>
                <w:lang w:val="en-US"/>
              </w:rPr>
              <w:t>the</w:t>
            </w:r>
            <w:r w:rsidRPr="00447F32">
              <w:rPr>
                <w:rFonts w:ascii="Times New Roman" w:hAnsi="Times New Roman"/>
                <w:i/>
              </w:rPr>
              <w:t>-</w:t>
            </w:r>
            <w:r w:rsidRPr="00447F32">
              <w:rPr>
                <w:rFonts w:ascii="Times New Roman" w:hAnsi="Times New Roman"/>
                <w:i/>
                <w:lang w:val="en-US"/>
              </w:rPr>
              <w:t>Past</w:t>
            </w:r>
            <w:r w:rsidRPr="00447F32">
              <w:rPr>
                <w:rFonts w:ascii="Times New Roman" w:hAnsi="Times New Roman"/>
                <w:i/>
              </w:rPr>
              <w:t>;</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и употреблять в речи глаголы в формах страдательного залога Future Simple Passive, </w:t>
            </w:r>
            <w:r w:rsidRPr="00447F32">
              <w:rPr>
                <w:rFonts w:ascii="Times New Roman" w:hAnsi="Times New Roman"/>
                <w:i/>
                <w:lang w:val="en-US"/>
              </w:rPr>
              <w:t>Present</w:t>
            </w:r>
            <w:r w:rsidRPr="00447F32">
              <w:rPr>
                <w:rFonts w:ascii="Times New Roman" w:hAnsi="Times New Roman"/>
                <w:i/>
              </w:rPr>
              <w:t xml:space="preserve"> </w:t>
            </w:r>
            <w:r w:rsidRPr="00447F32">
              <w:rPr>
                <w:rFonts w:ascii="Times New Roman" w:hAnsi="Times New Roman"/>
                <w:i/>
                <w:lang w:val="en-US"/>
              </w:rPr>
              <w:t>Perfect</w:t>
            </w:r>
            <w:r w:rsidRPr="00447F32">
              <w:rPr>
                <w:rFonts w:ascii="Times New Roman" w:hAnsi="Times New Roman"/>
                <w:i/>
              </w:rPr>
              <w:t xml:space="preserve"> Passive;</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и употреблять в речи модальные глаголы </w:t>
            </w:r>
            <w:r w:rsidRPr="00447F32">
              <w:rPr>
                <w:rFonts w:ascii="Times New Roman" w:hAnsi="Times New Roman"/>
                <w:i/>
                <w:lang w:val="en-US"/>
              </w:rPr>
              <w:t>need</w:t>
            </w:r>
            <w:r w:rsidRPr="00447F32">
              <w:rPr>
                <w:rFonts w:ascii="Times New Roman" w:hAnsi="Times New Roman"/>
                <w:i/>
              </w:rPr>
              <w:t xml:space="preserve">, </w:t>
            </w:r>
            <w:r w:rsidRPr="00447F32">
              <w:rPr>
                <w:rFonts w:ascii="Times New Roman" w:hAnsi="Times New Roman"/>
                <w:i/>
                <w:lang w:val="en-US"/>
              </w:rPr>
              <w:t>shall</w:t>
            </w:r>
            <w:r w:rsidRPr="00447F32">
              <w:rPr>
                <w:rFonts w:ascii="Times New Roman" w:hAnsi="Times New Roman"/>
                <w:i/>
              </w:rPr>
              <w:t xml:space="preserve">, </w:t>
            </w:r>
            <w:r w:rsidRPr="00447F32">
              <w:rPr>
                <w:rFonts w:ascii="Times New Roman" w:hAnsi="Times New Roman"/>
                <w:i/>
                <w:lang w:val="en-US"/>
              </w:rPr>
              <w:t>might</w:t>
            </w:r>
            <w:r w:rsidRPr="00447F32">
              <w:rPr>
                <w:rFonts w:ascii="Times New Roman" w:hAnsi="Times New Roman"/>
                <w:i/>
              </w:rPr>
              <w:t xml:space="preserve">, </w:t>
            </w:r>
            <w:r w:rsidRPr="00447F32">
              <w:rPr>
                <w:rFonts w:ascii="Times New Roman" w:hAnsi="Times New Roman"/>
                <w:i/>
                <w:lang w:val="en-US"/>
              </w:rPr>
              <w:t>would</w:t>
            </w:r>
            <w:r w:rsidRPr="00447F32">
              <w:rPr>
                <w:rFonts w:ascii="Times New Roman" w:hAnsi="Times New Roman"/>
                <w:i/>
              </w:rPr>
              <w:t>;</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i/>
              </w:rPr>
            </w:pPr>
            <w:r w:rsidRPr="00447F32">
              <w:rPr>
                <w:rFonts w:ascii="Times New Roman" w:hAnsi="Times New Roman"/>
                <w:i/>
              </w:rPr>
              <w:t xml:space="preserve">распознавать по формальным признакам и понимать значение неличных форм глагола (инфинитива, герундия, причастия </w:t>
            </w:r>
            <w:r w:rsidRPr="00447F32">
              <w:rPr>
                <w:rFonts w:ascii="Times New Roman" w:hAnsi="Times New Roman"/>
                <w:i/>
                <w:lang w:val="en-US"/>
              </w:rPr>
              <w:t>I</w:t>
            </w:r>
            <w:r w:rsidRPr="00447F32">
              <w:rPr>
                <w:rFonts w:ascii="Times New Roman" w:hAnsi="Times New Roman"/>
                <w:i/>
              </w:rPr>
              <w:t xml:space="preserve"> и </w:t>
            </w:r>
            <w:r w:rsidRPr="00447F32">
              <w:rPr>
                <w:rFonts w:ascii="Times New Roman" w:hAnsi="Times New Roman"/>
                <w:i/>
                <w:lang w:val="en-US"/>
              </w:rPr>
              <w:t>II</w:t>
            </w:r>
            <w:r w:rsidRPr="00447F32">
              <w:rPr>
                <w:rFonts w:ascii="Times New Roman" w:hAnsi="Times New Roman"/>
                <w:i/>
              </w:rPr>
              <w:t>, отглагольного существительного) без различения их функций и употреблять их в речи;</w:t>
            </w:r>
          </w:p>
          <w:p w:rsidR="00447F32" w:rsidRPr="00447F32" w:rsidRDefault="00447F32" w:rsidP="00700302">
            <w:pPr>
              <w:numPr>
                <w:ilvl w:val="0"/>
                <w:numId w:val="31"/>
              </w:numPr>
              <w:tabs>
                <w:tab w:val="left" w:pos="567"/>
              </w:tabs>
              <w:spacing w:after="0" w:line="360" w:lineRule="auto"/>
              <w:ind w:left="0" w:firstLine="0"/>
              <w:jc w:val="both"/>
              <w:rPr>
                <w:rFonts w:ascii="Times New Roman" w:hAnsi="Times New Roman"/>
              </w:rPr>
            </w:pPr>
            <w:r w:rsidRPr="00447F32">
              <w:rPr>
                <w:rFonts w:ascii="Times New Roman" w:hAnsi="Times New Roman"/>
                <w:i/>
              </w:rPr>
              <w:t xml:space="preserve">распознавать и употреблять в речи словосочетания «Причастие </w:t>
            </w:r>
            <w:r w:rsidRPr="00447F32">
              <w:rPr>
                <w:rFonts w:ascii="Times New Roman" w:hAnsi="Times New Roman"/>
                <w:i/>
                <w:lang w:val="en-US"/>
              </w:rPr>
              <w:t>I</w:t>
            </w:r>
            <w:r w:rsidRPr="00447F32">
              <w:rPr>
                <w:rFonts w:ascii="Times New Roman" w:hAnsi="Times New Roman"/>
                <w:i/>
              </w:rPr>
              <w:t>+существительное» (</w:t>
            </w:r>
            <w:r w:rsidRPr="00447F32">
              <w:rPr>
                <w:rFonts w:ascii="Times New Roman" w:hAnsi="Times New Roman"/>
                <w:i/>
                <w:lang w:val="en-US"/>
              </w:rPr>
              <w:t>a</w:t>
            </w:r>
            <w:r w:rsidRPr="00447F32">
              <w:rPr>
                <w:rFonts w:ascii="Times New Roman" w:hAnsi="Times New Roman"/>
                <w:i/>
              </w:rPr>
              <w:t xml:space="preserve"> </w:t>
            </w:r>
            <w:r w:rsidRPr="00447F32">
              <w:rPr>
                <w:rFonts w:ascii="Times New Roman" w:hAnsi="Times New Roman"/>
                <w:i/>
                <w:lang w:val="en-US"/>
              </w:rPr>
              <w:t>playing</w:t>
            </w:r>
            <w:r w:rsidRPr="00447F32">
              <w:rPr>
                <w:rFonts w:ascii="Times New Roman" w:hAnsi="Times New Roman"/>
                <w:i/>
              </w:rPr>
              <w:t xml:space="preserve"> </w:t>
            </w:r>
            <w:r w:rsidRPr="00447F32">
              <w:rPr>
                <w:rFonts w:ascii="Times New Roman" w:hAnsi="Times New Roman"/>
                <w:i/>
                <w:lang w:val="en-US"/>
              </w:rPr>
              <w:t>child</w:t>
            </w:r>
            <w:r w:rsidRPr="00447F32">
              <w:rPr>
                <w:rFonts w:ascii="Times New Roman" w:hAnsi="Times New Roman"/>
                <w:i/>
              </w:rPr>
              <w:t xml:space="preserve">) и «Причастие </w:t>
            </w:r>
            <w:r w:rsidRPr="00447F32">
              <w:rPr>
                <w:rFonts w:ascii="Times New Roman" w:hAnsi="Times New Roman"/>
                <w:i/>
                <w:lang w:val="en-US"/>
              </w:rPr>
              <w:t>II</w:t>
            </w:r>
            <w:r w:rsidRPr="00447F32">
              <w:rPr>
                <w:rFonts w:ascii="Times New Roman" w:hAnsi="Times New Roman"/>
                <w:i/>
              </w:rPr>
              <w:t>+существительное» (</w:t>
            </w:r>
            <w:r w:rsidRPr="00447F32">
              <w:rPr>
                <w:rFonts w:ascii="Times New Roman" w:hAnsi="Times New Roman"/>
                <w:i/>
                <w:lang w:val="en-US"/>
              </w:rPr>
              <w:t>a</w:t>
            </w:r>
            <w:r w:rsidRPr="00447F32">
              <w:rPr>
                <w:rFonts w:ascii="Times New Roman" w:hAnsi="Times New Roman"/>
                <w:i/>
              </w:rPr>
              <w:t xml:space="preserve"> </w:t>
            </w:r>
            <w:r w:rsidRPr="00447F32">
              <w:rPr>
                <w:rFonts w:ascii="Times New Roman" w:hAnsi="Times New Roman"/>
                <w:i/>
                <w:lang w:val="en-US"/>
              </w:rPr>
              <w:t>written</w:t>
            </w:r>
            <w:r w:rsidRPr="00447F32">
              <w:rPr>
                <w:rFonts w:ascii="Times New Roman" w:hAnsi="Times New Roman"/>
                <w:i/>
              </w:rPr>
              <w:t xml:space="preserve"> </w:t>
            </w:r>
            <w:r w:rsidRPr="00447F32">
              <w:rPr>
                <w:rFonts w:ascii="Times New Roman" w:hAnsi="Times New Roman"/>
                <w:i/>
                <w:lang w:val="en-US"/>
              </w:rPr>
              <w:t>poem</w:t>
            </w:r>
            <w:r w:rsidRPr="00447F32">
              <w:rPr>
                <w:rFonts w:ascii="Times New Roman" w:hAnsi="Times New Roman"/>
                <w:i/>
              </w:rPr>
              <w:t>).</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hAnsi="Times New Roman"/>
                <w:b/>
              </w:rPr>
            </w:pPr>
            <w:r w:rsidRPr="00447F32">
              <w:rPr>
                <w:rFonts w:ascii="Times New Roman" w:hAnsi="Times New Roman"/>
                <w:b/>
              </w:rPr>
              <w:lastRenderedPageBreak/>
              <w:t>Социокультурные знания и умения</w:t>
            </w:r>
          </w:p>
        </w:tc>
      </w:tr>
      <w:tr w:rsidR="00447F32" w:rsidRPr="00447F32" w:rsidTr="00447F32">
        <w:trPr>
          <w:jc w:val="center"/>
        </w:trPr>
        <w:tc>
          <w:tcPr>
            <w:tcW w:w="0" w:type="auto"/>
          </w:tcPr>
          <w:p w:rsidR="00447F32" w:rsidRPr="00447F32" w:rsidRDefault="00447F32" w:rsidP="00700302">
            <w:pPr>
              <w:numPr>
                <w:ilvl w:val="0"/>
                <w:numId w:val="34"/>
              </w:numPr>
              <w:tabs>
                <w:tab w:val="left" w:pos="709"/>
              </w:tabs>
              <w:spacing w:after="0" w:line="360" w:lineRule="auto"/>
              <w:ind w:left="0" w:firstLine="0"/>
              <w:jc w:val="both"/>
              <w:rPr>
                <w:rFonts w:ascii="Times New Roman" w:eastAsia="Arial Unicode MS" w:hAnsi="Times New Roman"/>
                <w:lang w:eastAsia="ar-SA"/>
              </w:rPr>
            </w:pPr>
            <w:r w:rsidRPr="00447F32">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47F32" w:rsidRPr="00447F32" w:rsidRDefault="00447F32" w:rsidP="00700302">
            <w:pPr>
              <w:numPr>
                <w:ilvl w:val="0"/>
                <w:numId w:val="34"/>
              </w:numPr>
              <w:tabs>
                <w:tab w:val="left" w:pos="709"/>
              </w:tabs>
              <w:spacing w:after="0" w:line="360" w:lineRule="auto"/>
              <w:ind w:left="0" w:firstLine="0"/>
              <w:jc w:val="both"/>
              <w:rPr>
                <w:rFonts w:ascii="Times New Roman" w:eastAsia="Arial Unicode MS" w:hAnsi="Times New Roman"/>
                <w:lang w:eastAsia="ar-SA"/>
              </w:rPr>
            </w:pPr>
            <w:r w:rsidRPr="00447F32">
              <w:rPr>
                <w:rFonts w:ascii="Times New Roman" w:eastAsia="Arial Unicode MS" w:hAnsi="Times New Roman"/>
                <w:lang w:eastAsia="ar-SA"/>
              </w:rPr>
              <w:t>представлять родную страну и культуру на английском языке;</w:t>
            </w:r>
          </w:p>
          <w:p w:rsidR="00447F32" w:rsidRPr="00447F32" w:rsidRDefault="00447F32" w:rsidP="00B9147A">
            <w:pPr>
              <w:tabs>
                <w:tab w:val="left" w:pos="709"/>
              </w:tabs>
              <w:spacing w:after="0" w:line="360" w:lineRule="auto"/>
              <w:jc w:val="both"/>
              <w:rPr>
                <w:rFonts w:ascii="Times New Roman" w:hAnsi="Times New Roman"/>
              </w:rPr>
            </w:pPr>
            <w:r w:rsidRPr="00447F32">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tc>
        <w:tc>
          <w:tcPr>
            <w:tcW w:w="0" w:type="auto"/>
          </w:tcPr>
          <w:p w:rsidR="00447F32" w:rsidRPr="00447F32" w:rsidRDefault="00447F32" w:rsidP="00700302">
            <w:pPr>
              <w:numPr>
                <w:ilvl w:val="0"/>
                <w:numId w:val="35"/>
              </w:numPr>
              <w:tabs>
                <w:tab w:val="left" w:pos="709"/>
              </w:tabs>
              <w:spacing w:after="0" w:line="360" w:lineRule="auto"/>
              <w:ind w:left="0" w:firstLine="0"/>
              <w:jc w:val="both"/>
              <w:rPr>
                <w:rFonts w:ascii="Times New Roman" w:hAnsi="Times New Roman"/>
                <w:b/>
                <w:i/>
              </w:rPr>
            </w:pPr>
            <w:r w:rsidRPr="00447F32">
              <w:rPr>
                <w:rFonts w:ascii="Times New Roman" w:eastAsia="Arial Unicode MS" w:hAnsi="Times New Roman"/>
                <w:i/>
                <w:lang w:eastAsia="ar-SA"/>
              </w:rPr>
              <w:t>использовать социокультурные реалии при создании устных и письменных высказываний;</w:t>
            </w:r>
          </w:p>
          <w:p w:rsidR="00447F32" w:rsidRPr="00447F32" w:rsidRDefault="00447F32" w:rsidP="00700302">
            <w:pPr>
              <w:numPr>
                <w:ilvl w:val="0"/>
                <w:numId w:val="35"/>
              </w:numPr>
              <w:tabs>
                <w:tab w:val="left" w:pos="709"/>
              </w:tabs>
              <w:spacing w:after="0" w:line="360" w:lineRule="auto"/>
              <w:ind w:left="0" w:firstLine="0"/>
              <w:jc w:val="both"/>
              <w:rPr>
                <w:rFonts w:ascii="Times New Roman" w:hAnsi="Times New Roman"/>
              </w:rPr>
            </w:pPr>
            <w:r w:rsidRPr="00447F32">
              <w:rPr>
                <w:rFonts w:ascii="Times New Roman" w:eastAsia="Arial Unicode MS" w:hAnsi="Times New Roman"/>
                <w:i/>
                <w:lang w:eastAsia="ar-SA"/>
              </w:rPr>
              <w:t>находить сходство и различие в традициях родной страны и страны/стран изучаемого языка.</w:t>
            </w:r>
          </w:p>
        </w:tc>
      </w:tr>
      <w:tr w:rsidR="00447F32" w:rsidRPr="00447F32" w:rsidTr="00447F32">
        <w:trPr>
          <w:jc w:val="center"/>
        </w:trPr>
        <w:tc>
          <w:tcPr>
            <w:tcW w:w="0" w:type="auto"/>
            <w:gridSpan w:val="2"/>
          </w:tcPr>
          <w:p w:rsidR="00447F32" w:rsidRPr="00447F32" w:rsidRDefault="00447F32" w:rsidP="00B9147A">
            <w:pPr>
              <w:spacing w:after="0" w:line="360" w:lineRule="auto"/>
              <w:jc w:val="both"/>
              <w:rPr>
                <w:rFonts w:ascii="Times New Roman" w:eastAsia="Arial Unicode MS" w:hAnsi="Times New Roman"/>
                <w:b/>
                <w:lang w:eastAsia="ar-SA"/>
              </w:rPr>
            </w:pPr>
            <w:r w:rsidRPr="00447F32">
              <w:rPr>
                <w:rFonts w:ascii="Times New Roman" w:eastAsia="Arial Unicode MS" w:hAnsi="Times New Roman"/>
                <w:b/>
                <w:lang w:eastAsia="ar-SA"/>
              </w:rPr>
              <w:t>Компенсаторные умения</w:t>
            </w:r>
          </w:p>
        </w:tc>
      </w:tr>
      <w:tr w:rsidR="00447F32" w:rsidRPr="00447F32" w:rsidTr="00447F32">
        <w:trPr>
          <w:jc w:val="center"/>
        </w:trPr>
        <w:tc>
          <w:tcPr>
            <w:tcW w:w="0" w:type="auto"/>
          </w:tcPr>
          <w:p w:rsidR="00447F32" w:rsidRPr="00447F32" w:rsidRDefault="00447F32" w:rsidP="00700302">
            <w:pPr>
              <w:numPr>
                <w:ilvl w:val="0"/>
                <w:numId w:val="36"/>
              </w:numPr>
              <w:tabs>
                <w:tab w:val="left" w:pos="426"/>
              </w:tabs>
              <w:spacing w:after="0" w:line="360" w:lineRule="auto"/>
              <w:ind w:left="0" w:firstLine="0"/>
              <w:jc w:val="both"/>
              <w:rPr>
                <w:rFonts w:ascii="Times New Roman" w:hAnsi="Times New Roman"/>
                <w:b/>
              </w:rPr>
            </w:pPr>
            <w:r w:rsidRPr="00447F32">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447F32" w:rsidRPr="00447F32" w:rsidRDefault="00447F32" w:rsidP="00B9147A">
            <w:pPr>
              <w:tabs>
                <w:tab w:val="left" w:pos="426"/>
              </w:tabs>
              <w:spacing w:after="0" w:line="360" w:lineRule="auto"/>
              <w:jc w:val="both"/>
              <w:rPr>
                <w:rFonts w:ascii="Times New Roman" w:hAnsi="Times New Roman"/>
              </w:rPr>
            </w:pPr>
          </w:p>
        </w:tc>
        <w:tc>
          <w:tcPr>
            <w:tcW w:w="0" w:type="auto"/>
          </w:tcPr>
          <w:p w:rsidR="00447F32" w:rsidRPr="00447F32" w:rsidRDefault="00447F32" w:rsidP="00700302">
            <w:pPr>
              <w:numPr>
                <w:ilvl w:val="0"/>
                <w:numId w:val="36"/>
              </w:numPr>
              <w:tabs>
                <w:tab w:val="left" w:pos="426"/>
              </w:tabs>
              <w:spacing w:after="0" w:line="360" w:lineRule="auto"/>
              <w:ind w:left="0" w:firstLine="0"/>
              <w:jc w:val="both"/>
              <w:rPr>
                <w:rFonts w:ascii="Times New Roman" w:eastAsia="Arial Unicode MS" w:hAnsi="Times New Roman"/>
                <w:i/>
                <w:lang w:eastAsia="ar-SA"/>
              </w:rPr>
            </w:pPr>
            <w:r w:rsidRPr="00447F32">
              <w:rPr>
                <w:rFonts w:ascii="Times New Roman" w:eastAsia="Arial Unicode MS" w:hAnsi="Times New Roman"/>
                <w:i/>
                <w:lang w:eastAsia="ar-SA"/>
              </w:rPr>
              <w:t>использовать перифраз, синонимические и антонимические средства при говорении;</w:t>
            </w:r>
          </w:p>
          <w:p w:rsidR="00447F32" w:rsidRPr="00447F32" w:rsidRDefault="00447F32" w:rsidP="00700302">
            <w:pPr>
              <w:numPr>
                <w:ilvl w:val="0"/>
                <w:numId w:val="36"/>
              </w:numPr>
              <w:tabs>
                <w:tab w:val="left" w:pos="426"/>
              </w:tabs>
              <w:spacing w:after="0" w:line="360" w:lineRule="auto"/>
              <w:ind w:left="0" w:firstLine="0"/>
              <w:jc w:val="both"/>
              <w:rPr>
                <w:rFonts w:ascii="Times New Roman" w:hAnsi="Times New Roman"/>
                <w:b/>
              </w:rPr>
            </w:pPr>
            <w:r w:rsidRPr="00447F32">
              <w:rPr>
                <w:rFonts w:ascii="Times New Roman" w:eastAsia="Arial Unicode MS" w:hAnsi="Times New Roman"/>
                <w:i/>
                <w:lang w:eastAsia="ar-SA"/>
              </w:rPr>
              <w:t>пользоваться языковой и контекстуальной догадкой при аудировании и чтении.</w:t>
            </w:r>
          </w:p>
        </w:tc>
      </w:tr>
    </w:tbl>
    <w:p w:rsidR="003C7869" w:rsidRDefault="003C7869" w:rsidP="00B9147A">
      <w:pPr>
        <w:spacing w:after="0" w:line="360" w:lineRule="auto"/>
        <w:ind w:firstLine="709"/>
        <w:jc w:val="both"/>
        <w:rPr>
          <w:rFonts w:ascii="Times New Roman" w:hAnsi="Times New Roman"/>
          <w:sz w:val="28"/>
          <w:szCs w:val="28"/>
        </w:rPr>
      </w:pPr>
    </w:p>
    <w:p w:rsidR="000C6549" w:rsidRPr="000C6549" w:rsidRDefault="000C6549" w:rsidP="000C6549">
      <w:pPr>
        <w:keepNext/>
        <w:spacing w:after="0" w:line="360" w:lineRule="auto"/>
        <w:ind w:firstLine="709"/>
        <w:jc w:val="both"/>
        <w:outlineLvl w:val="3"/>
        <w:rPr>
          <w:rFonts w:ascii="Times New Roman" w:hAnsi="Times New Roman"/>
          <w:b/>
          <w:bCs/>
          <w:sz w:val="26"/>
          <w:szCs w:val="26"/>
          <w:lang w:val="de-DE"/>
        </w:rPr>
      </w:pPr>
      <w:r w:rsidRPr="000C6549">
        <w:rPr>
          <w:rFonts w:ascii="Times New Roman" w:hAnsi="Times New Roman"/>
          <w:b/>
          <w:bCs/>
          <w:sz w:val="26"/>
          <w:szCs w:val="26"/>
          <w:lang w:val="de-DE"/>
        </w:rPr>
        <w:t xml:space="preserve">Второй иностранный язык (на примере </w:t>
      </w:r>
      <w:r w:rsidRPr="000C6549">
        <w:rPr>
          <w:rFonts w:ascii="Times New Roman" w:hAnsi="Times New Roman"/>
          <w:b/>
          <w:bCs/>
          <w:sz w:val="26"/>
          <w:szCs w:val="26"/>
        </w:rPr>
        <w:t xml:space="preserve">немецкого </w:t>
      </w:r>
      <w:r w:rsidRPr="000C6549">
        <w:rPr>
          <w:rFonts w:ascii="Times New Roman" w:hAnsi="Times New Roman"/>
          <w:b/>
          <w:bCs/>
          <w:sz w:val="26"/>
          <w:szCs w:val="26"/>
          <w:lang w:val="de-DE"/>
        </w:rPr>
        <w:t>языка)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5"/>
        <w:gridCol w:w="4204"/>
      </w:tblGrid>
      <w:tr w:rsidR="000C6549" w:rsidRPr="000C6549" w:rsidTr="000C6549">
        <w:tc>
          <w:tcPr>
            <w:tcW w:w="0" w:type="auto"/>
          </w:tcPr>
          <w:p w:rsidR="000C6549" w:rsidRPr="000C6549" w:rsidRDefault="000C6549" w:rsidP="000C6549">
            <w:pPr>
              <w:spacing w:after="0" w:line="360" w:lineRule="auto"/>
              <w:rPr>
                <w:rFonts w:ascii="Times New Roman" w:hAnsi="Times New Roman"/>
                <w:b/>
                <w:sz w:val="26"/>
                <w:szCs w:val="26"/>
              </w:rPr>
            </w:pPr>
            <w:r w:rsidRPr="000C6549">
              <w:rPr>
                <w:rFonts w:ascii="Times New Roman" w:hAnsi="Times New Roman"/>
                <w:b/>
                <w:sz w:val="26"/>
                <w:szCs w:val="26"/>
              </w:rPr>
              <w:t>Выпускник научится:</w:t>
            </w:r>
          </w:p>
        </w:tc>
        <w:tc>
          <w:tcPr>
            <w:tcW w:w="0" w:type="auto"/>
          </w:tcPr>
          <w:p w:rsidR="000C6549" w:rsidRPr="000C6549" w:rsidRDefault="000C6549" w:rsidP="000C6549">
            <w:pPr>
              <w:spacing w:after="0" w:line="360" w:lineRule="auto"/>
              <w:rPr>
                <w:rFonts w:ascii="Times New Roman" w:hAnsi="Times New Roman"/>
                <w:b/>
                <w:sz w:val="26"/>
                <w:szCs w:val="26"/>
              </w:rPr>
            </w:pPr>
            <w:r w:rsidRPr="000C6549">
              <w:rPr>
                <w:rFonts w:ascii="Times New Roman" w:hAnsi="Times New Roman"/>
                <w:b/>
                <w:sz w:val="26"/>
                <w:szCs w:val="26"/>
              </w:rPr>
              <w:t xml:space="preserve">Выпускник получит </w:t>
            </w:r>
            <w:r w:rsidRPr="000C6549">
              <w:rPr>
                <w:rFonts w:ascii="Times New Roman" w:hAnsi="Times New Roman"/>
                <w:b/>
                <w:sz w:val="26"/>
                <w:szCs w:val="26"/>
              </w:rPr>
              <w:lastRenderedPageBreak/>
              <w:t>возможность научиться:</w:t>
            </w:r>
          </w:p>
        </w:tc>
      </w:tr>
      <w:tr w:rsidR="000C6549" w:rsidRPr="000C6549" w:rsidTr="000C6549">
        <w:tc>
          <w:tcPr>
            <w:tcW w:w="0" w:type="auto"/>
            <w:gridSpan w:val="2"/>
          </w:tcPr>
          <w:p w:rsidR="000C6549" w:rsidRPr="000C6549" w:rsidRDefault="000C6549" w:rsidP="000C6549">
            <w:pPr>
              <w:spacing w:after="0" w:line="360" w:lineRule="auto"/>
              <w:rPr>
                <w:rFonts w:ascii="Times New Roman" w:hAnsi="Times New Roman"/>
                <w:b/>
                <w:sz w:val="26"/>
                <w:szCs w:val="26"/>
              </w:rPr>
            </w:pPr>
            <w:r w:rsidRPr="000C6549">
              <w:rPr>
                <w:rFonts w:ascii="Times New Roman" w:hAnsi="Times New Roman"/>
                <w:b/>
                <w:sz w:val="26"/>
                <w:szCs w:val="26"/>
              </w:rPr>
              <w:lastRenderedPageBreak/>
              <w:t>Коммуникативные умения</w:t>
            </w:r>
          </w:p>
        </w:tc>
      </w:tr>
      <w:tr w:rsidR="000C6549" w:rsidRPr="000C6549" w:rsidTr="000C6549">
        <w:tc>
          <w:tcPr>
            <w:tcW w:w="0" w:type="auto"/>
            <w:gridSpan w:val="2"/>
          </w:tcPr>
          <w:p w:rsidR="000C6549" w:rsidRPr="000C6549" w:rsidRDefault="000C6549" w:rsidP="000C6549">
            <w:pPr>
              <w:spacing w:after="0" w:line="360" w:lineRule="auto"/>
              <w:rPr>
                <w:rFonts w:ascii="Times New Roman" w:hAnsi="Times New Roman"/>
                <w:b/>
                <w:sz w:val="26"/>
                <w:szCs w:val="26"/>
              </w:rPr>
            </w:pPr>
            <w:r w:rsidRPr="000C6549">
              <w:rPr>
                <w:rFonts w:ascii="Times New Roman" w:hAnsi="Times New Roman"/>
                <w:b/>
                <w:sz w:val="26"/>
                <w:szCs w:val="26"/>
              </w:rPr>
              <w:t>Говорение. Диалогическая речь</w:t>
            </w:r>
          </w:p>
        </w:tc>
      </w:tr>
      <w:tr w:rsidR="000C6549" w:rsidRPr="000C6549" w:rsidTr="000C6549">
        <w:tc>
          <w:tcPr>
            <w:tcW w:w="0" w:type="auto"/>
          </w:tcPr>
          <w:p w:rsidR="000C6549" w:rsidRPr="000C6549" w:rsidRDefault="000C6549" w:rsidP="00700302">
            <w:pPr>
              <w:numPr>
                <w:ilvl w:val="0"/>
                <w:numId w:val="18"/>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0" w:type="auto"/>
          </w:tcPr>
          <w:p w:rsidR="000C6549" w:rsidRPr="000C6549" w:rsidRDefault="000C6549" w:rsidP="00700302">
            <w:pPr>
              <w:numPr>
                <w:ilvl w:val="0"/>
                <w:numId w:val="18"/>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 xml:space="preserve">вести диалог-обмен мнениями; </w:t>
            </w:r>
          </w:p>
          <w:p w:rsidR="000C6549" w:rsidRPr="000C6549" w:rsidRDefault="000C6549" w:rsidP="00700302">
            <w:pPr>
              <w:numPr>
                <w:ilvl w:val="0"/>
                <w:numId w:val="15"/>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брать и давать интервью;</w:t>
            </w:r>
          </w:p>
          <w:p w:rsidR="000C6549" w:rsidRPr="000C6549" w:rsidRDefault="000C6549" w:rsidP="00700302">
            <w:pPr>
              <w:numPr>
                <w:ilvl w:val="0"/>
                <w:numId w:val="15"/>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вести диалог-расспрос на основе нелинейного текста (таблицы, диаграммы и т. д.)</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Говорение. Монологическая речь</w:t>
            </w:r>
          </w:p>
        </w:tc>
      </w:tr>
      <w:tr w:rsidR="000C6549" w:rsidRPr="000C6549" w:rsidTr="000C6549">
        <w:tc>
          <w:tcPr>
            <w:tcW w:w="0" w:type="auto"/>
          </w:tcPr>
          <w:p w:rsidR="000C6549" w:rsidRPr="000C6549" w:rsidRDefault="000C6549" w:rsidP="00700302">
            <w:pPr>
              <w:numPr>
                <w:ilvl w:val="0"/>
                <w:numId w:val="17"/>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C6549" w:rsidRPr="000C6549" w:rsidRDefault="000C6549" w:rsidP="00700302">
            <w:pPr>
              <w:numPr>
                <w:ilvl w:val="0"/>
                <w:numId w:val="17"/>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0C6549" w:rsidRPr="000C6549" w:rsidRDefault="000C6549" w:rsidP="00700302">
            <w:pPr>
              <w:numPr>
                <w:ilvl w:val="0"/>
                <w:numId w:val="17"/>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 xml:space="preserve">давать краткую характеристику реальных людей и литературных персонажей; </w:t>
            </w:r>
          </w:p>
          <w:p w:rsidR="000C6549" w:rsidRPr="000C6549" w:rsidRDefault="000C6549" w:rsidP="00700302">
            <w:pPr>
              <w:numPr>
                <w:ilvl w:val="0"/>
                <w:numId w:val="17"/>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передавать основное содержание прочитанного текста с опорой или без опоры на текст, ключевые слова/план/вопросы;</w:t>
            </w:r>
          </w:p>
          <w:p w:rsidR="000C6549" w:rsidRPr="000C6549" w:rsidRDefault="000C6549" w:rsidP="00700302">
            <w:pPr>
              <w:numPr>
                <w:ilvl w:val="0"/>
                <w:numId w:val="17"/>
              </w:numPr>
              <w:spacing w:after="0" w:line="360" w:lineRule="auto"/>
              <w:ind w:left="0" w:firstLine="0"/>
              <w:jc w:val="both"/>
              <w:rPr>
                <w:rFonts w:ascii="Times New Roman" w:hAnsi="Times New Roman"/>
                <w:i/>
                <w:sz w:val="26"/>
                <w:szCs w:val="26"/>
              </w:rPr>
            </w:pPr>
            <w:r w:rsidRPr="000C6549">
              <w:rPr>
                <w:rFonts w:ascii="Times New Roman" w:hAnsi="Times New Roman"/>
                <w:sz w:val="26"/>
                <w:szCs w:val="26"/>
              </w:rPr>
              <w:t>описывать картинку/фото с опорой или без опоры на ключевые слова/план/вопросы.</w:t>
            </w:r>
          </w:p>
          <w:p w:rsidR="000C6549" w:rsidRPr="000C6549" w:rsidRDefault="000C6549" w:rsidP="000C6549">
            <w:pPr>
              <w:spacing w:after="0" w:line="360" w:lineRule="auto"/>
              <w:jc w:val="both"/>
              <w:rPr>
                <w:rFonts w:ascii="Times New Roman" w:hAnsi="Times New Roman"/>
                <w:sz w:val="26"/>
                <w:szCs w:val="26"/>
              </w:rPr>
            </w:pPr>
          </w:p>
        </w:tc>
        <w:tc>
          <w:tcPr>
            <w:tcW w:w="0" w:type="auto"/>
          </w:tcPr>
          <w:p w:rsidR="000C6549" w:rsidRPr="000C6549" w:rsidRDefault="000C6549" w:rsidP="00700302">
            <w:pPr>
              <w:numPr>
                <w:ilvl w:val="0"/>
                <w:numId w:val="1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 xml:space="preserve">делать сообщение на заданную тему на основе прочитанного; </w:t>
            </w:r>
          </w:p>
          <w:p w:rsidR="000C6549" w:rsidRPr="000C6549" w:rsidRDefault="000C6549" w:rsidP="00700302">
            <w:pPr>
              <w:numPr>
                <w:ilvl w:val="0"/>
                <w:numId w:val="1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C6549" w:rsidRPr="000C6549" w:rsidRDefault="000C6549" w:rsidP="00700302">
            <w:pPr>
              <w:numPr>
                <w:ilvl w:val="0"/>
                <w:numId w:val="1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0C6549" w:rsidRPr="000C6549" w:rsidRDefault="000C6549" w:rsidP="00700302">
            <w:pPr>
              <w:numPr>
                <w:ilvl w:val="0"/>
                <w:numId w:val="1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 xml:space="preserve">кратко высказываться с опорой на нелинейный текст (таблицы, диаграммы, расписание и т. п.) </w:t>
            </w:r>
          </w:p>
          <w:p w:rsidR="000C6549" w:rsidRPr="000C6549" w:rsidRDefault="000C6549" w:rsidP="000C6549">
            <w:pPr>
              <w:spacing w:after="0" w:line="360" w:lineRule="auto"/>
              <w:jc w:val="both"/>
              <w:rPr>
                <w:rFonts w:ascii="Times New Roman" w:hAnsi="Times New Roman"/>
                <w:sz w:val="26"/>
                <w:szCs w:val="26"/>
              </w:rPr>
            </w:pPr>
            <w:r w:rsidRPr="000C6549">
              <w:rPr>
                <w:rFonts w:ascii="Times New Roman" w:hAnsi="Times New Roman"/>
                <w:i/>
                <w:sz w:val="26"/>
                <w:szCs w:val="26"/>
              </w:rPr>
              <w:t>кратко излагать результаты выполненной проектной работы</w:t>
            </w: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i/>
                <w:sz w:val="26"/>
                <w:szCs w:val="26"/>
              </w:rPr>
            </w:pPr>
            <w:r w:rsidRPr="000C6549">
              <w:rPr>
                <w:rFonts w:ascii="Times New Roman" w:hAnsi="Times New Roman"/>
                <w:b/>
                <w:sz w:val="26"/>
                <w:szCs w:val="26"/>
              </w:rPr>
              <w:t>Аудирование</w:t>
            </w:r>
          </w:p>
        </w:tc>
      </w:tr>
      <w:tr w:rsidR="000C6549" w:rsidRPr="000C6549" w:rsidTr="000C6549">
        <w:tc>
          <w:tcPr>
            <w:tcW w:w="0" w:type="auto"/>
          </w:tcPr>
          <w:p w:rsidR="000C6549" w:rsidRPr="000C6549" w:rsidRDefault="000C6549" w:rsidP="00700302">
            <w:pPr>
              <w:numPr>
                <w:ilvl w:val="0"/>
                <w:numId w:val="19"/>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 xml:space="preserve">воспринимать на слух и понимать </w:t>
            </w:r>
            <w:r w:rsidRPr="000C6549">
              <w:rPr>
                <w:rFonts w:ascii="Times New Roman" w:hAnsi="Times New Roman"/>
                <w:sz w:val="26"/>
                <w:szCs w:val="26"/>
              </w:rPr>
              <w:lastRenderedPageBreak/>
              <w:t xml:space="preserve">основное содержание несложных аутентичных текстов, содержащих некоторое количество неизученных языковых явлений; </w:t>
            </w:r>
          </w:p>
          <w:p w:rsidR="000C6549" w:rsidRPr="000C6549" w:rsidRDefault="000C6549" w:rsidP="00700302">
            <w:pPr>
              <w:numPr>
                <w:ilvl w:val="0"/>
                <w:numId w:val="19"/>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0" w:type="auto"/>
          </w:tcPr>
          <w:p w:rsidR="000C6549" w:rsidRPr="000C6549" w:rsidRDefault="000C6549" w:rsidP="00700302">
            <w:pPr>
              <w:numPr>
                <w:ilvl w:val="0"/>
                <w:numId w:val="20"/>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lastRenderedPageBreak/>
              <w:t xml:space="preserve">выделять основную тему в </w:t>
            </w:r>
            <w:r w:rsidRPr="000C6549">
              <w:rPr>
                <w:rFonts w:ascii="Times New Roman" w:hAnsi="Times New Roman"/>
                <w:i/>
                <w:sz w:val="26"/>
                <w:szCs w:val="26"/>
              </w:rPr>
              <w:lastRenderedPageBreak/>
              <w:t>воспринимаемом на слух тексте;</w:t>
            </w:r>
          </w:p>
          <w:p w:rsidR="000C6549" w:rsidRPr="000C6549" w:rsidRDefault="000C6549" w:rsidP="00700302">
            <w:pPr>
              <w:numPr>
                <w:ilvl w:val="0"/>
                <w:numId w:val="20"/>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i/>
                <w:sz w:val="26"/>
                <w:szCs w:val="26"/>
              </w:rPr>
            </w:pPr>
            <w:r w:rsidRPr="000C6549">
              <w:rPr>
                <w:rFonts w:ascii="Times New Roman" w:hAnsi="Times New Roman"/>
                <w:b/>
                <w:sz w:val="26"/>
                <w:szCs w:val="26"/>
              </w:rPr>
              <w:lastRenderedPageBreak/>
              <w:t xml:space="preserve">Чтение </w:t>
            </w:r>
          </w:p>
        </w:tc>
      </w:tr>
      <w:tr w:rsidR="000C6549" w:rsidRPr="000C6549" w:rsidTr="000C6549">
        <w:tc>
          <w:tcPr>
            <w:tcW w:w="0" w:type="auto"/>
          </w:tcPr>
          <w:p w:rsidR="000C6549" w:rsidRPr="000C6549" w:rsidRDefault="000C6549" w:rsidP="00700302">
            <w:pPr>
              <w:numPr>
                <w:ilvl w:val="0"/>
                <w:numId w:val="21"/>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0C6549" w:rsidRPr="000C6549" w:rsidRDefault="000C6549" w:rsidP="00700302">
            <w:pPr>
              <w:numPr>
                <w:ilvl w:val="0"/>
                <w:numId w:val="21"/>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C6549" w:rsidRPr="000C6549" w:rsidRDefault="000C6549" w:rsidP="00700302">
            <w:pPr>
              <w:numPr>
                <w:ilvl w:val="0"/>
                <w:numId w:val="22"/>
              </w:numPr>
              <w:spacing w:after="0" w:line="360" w:lineRule="auto"/>
              <w:ind w:left="0" w:firstLine="0"/>
              <w:jc w:val="both"/>
              <w:rPr>
                <w:rFonts w:ascii="Times New Roman" w:hAnsi="Times New Roman"/>
                <w:i/>
                <w:sz w:val="26"/>
                <w:szCs w:val="26"/>
              </w:rPr>
            </w:pPr>
            <w:r w:rsidRPr="000C6549">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0C6549" w:rsidRPr="000C6549" w:rsidRDefault="000C6549" w:rsidP="00700302">
            <w:pPr>
              <w:numPr>
                <w:ilvl w:val="0"/>
                <w:numId w:val="22"/>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0" w:type="auto"/>
          </w:tcPr>
          <w:p w:rsidR="000C6549" w:rsidRPr="000C6549" w:rsidRDefault="000C6549" w:rsidP="00700302">
            <w:pPr>
              <w:numPr>
                <w:ilvl w:val="0"/>
                <w:numId w:val="22"/>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0C6549" w:rsidRPr="000C6549" w:rsidRDefault="000C6549" w:rsidP="00700302">
            <w:pPr>
              <w:numPr>
                <w:ilvl w:val="0"/>
                <w:numId w:val="22"/>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восстанавливать текст из разрозненных абзацев или путем добавления выпущенных фрагментов.</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 xml:space="preserve">Письменная речь </w:t>
            </w:r>
          </w:p>
        </w:tc>
      </w:tr>
      <w:tr w:rsidR="000C6549" w:rsidRPr="000C6549" w:rsidTr="000C6549">
        <w:tc>
          <w:tcPr>
            <w:tcW w:w="0" w:type="auto"/>
          </w:tcPr>
          <w:p w:rsidR="000C6549" w:rsidRPr="000C6549" w:rsidRDefault="000C6549" w:rsidP="00700302">
            <w:pPr>
              <w:numPr>
                <w:ilvl w:val="0"/>
                <w:numId w:val="23"/>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заполнять анкеты и формуляры, сообщая о себе основные сведения (имя, фамилия, пол, возраст, гражданство, национальность, адрес и т. д.);</w:t>
            </w:r>
          </w:p>
          <w:p w:rsidR="000C6549" w:rsidRPr="000C6549" w:rsidRDefault="000C6549" w:rsidP="00700302">
            <w:pPr>
              <w:numPr>
                <w:ilvl w:val="0"/>
                <w:numId w:val="23"/>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C6549" w:rsidRPr="000C6549" w:rsidRDefault="000C6549" w:rsidP="00700302">
            <w:pPr>
              <w:numPr>
                <w:ilvl w:val="0"/>
                <w:numId w:val="23"/>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C6549" w:rsidRPr="000C6549" w:rsidRDefault="000C6549" w:rsidP="00700302">
            <w:pPr>
              <w:numPr>
                <w:ilvl w:val="0"/>
                <w:numId w:val="23"/>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писать небольшие письменные высказывания с опорой на образец/план.</w:t>
            </w:r>
          </w:p>
        </w:tc>
        <w:tc>
          <w:tcPr>
            <w:tcW w:w="0" w:type="auto"/>
          </w:tcPr>
          <w:p w:rsidR="000C6549" w:rsidRPr="000C6549" w:rsidRDefault="000C6549" w:rsidP="00700302">
            <w:pPr>
              <w:numPr>
                <w:ilvl w:val="0"/>
                <w:numId w:val="24"/>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lastRenderedPageBreak/>
              <w:t>делать краткие выписки из текста с целью их использования в собственных устных высказываниях;</w:t>
            </w:r>
          </w:p>
          <w:p w:rsidR="000C6549" w:rsidRPr="000C6549" w:rsidRDefault="000C6549" w:rsidP="00700302">
            <w:pPr>
              <w:numPr>
                <w:ilvl w:val="0"/>
                <w:numId w:val="24"/>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lastRenderedPageBreak/>
              <w:t>писать электронное письмо (</w:t>
            </w:r>
            <w:r w:rsidRPr="000C6549">
              <w:rPr>
                <w:rFonts w:ascii="Times New Roman" w:hAnsi="Times New Roman"/>
                <w:i/>
                <w:sz w:val="26"/>
                <w:szCs w:val="26"/>
                <w:lang w:val="en-US"/>
              </w:rPr>
              <w:t>e</w:t>
            </w:r>
            <w:r w:rsidRPr="000C6549">
              <w:rPr>
                <w:rFonts w:ascii="Times New Roman" w:hAnsi="Times New Roman"/>
                <w:i/>
                <w:sz w:val="26"/>
                <w:szCs w:val="26"/>
              </w:rPr>
              <w:t>-</w:t>
            </w:r>
            <w:r w:rsidRPr="000C6549">
              <w:rPr>
                <w:rFonts w:ascii="Times New Roman" w:hAnsi="Times New Roman"/>
                <w:i/>
                <w:sz w:val="26"/>
                <w:szCs w:val="26"/>
                <w:lang w:val="en-US"/>
              </w:rPr>
              <w:t>mail</w:t>
            </w:r>
            <w:r w:rsidRPr="000C6549">
              <w:rPr>
                <w:rFonts w:ascii="Times New Roman" w:hAnsi="Times New Roman"/>
                <w:i/>
                <w:sz w:val="26"/>
                <w:szCs w:val="26"/>
              </w:rPr>
              <w:t>) зарубежному другу в ответ на электронное письмо-стимул;</w:t>
            </w:r>
          </w:p>
          <w:p w:rsidR="000C6549" w:rsidRPr="000C6549" w:rsidRDefault="000C6549" w:rsidP="00700302">
            <w:pPr>
              <w:numPr>
                <w:ilvl w:val="0"/>
                <w:numId w:val="24"/>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 xml:space="preserve">составлять план/тезисы устного или письменного сообщения; </w:t>
            </w:r>
          </w:p>
          <w:p w:rsidR="000C6549" w:rsidRPr="000C6549" w:rsidRDefault="000C6549" w:rsidP="00700302">
            <w:pPr>
              <w:numPr>
                <w:ilvl w:val="0"/>
                <w:numId w:val="25"/>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кратко излагать в письменном виде результаты проектной деятельности;</w:t>
            </w:r>
          </w:p>
          <w:p w:rsidR="000C6549" w:rsidRPr="000C6549" w:rsidRDefault="000C6549" w:rsidP="00700302">
            <w:pPr>
              <w:numPr>
                <w:ilvl w:val="0"/>
                <w:numId w:val="25"/>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писать небольшое письменное высказывание с опорой на нелинейный текст (таблицы, диаграммы и т. п.).</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lastRenderedPageBreak/>
              <w:t>Языковые навыки и средства оперирования ими</w:t>
            </w: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Орфография и пунктуация</w:t>
            </w:r>
          </w:p>
        </w:tc>
      </w:tr>
      <w:tr w:rsidR="000C6549" w:rsidRPr="000C6549" w:rsidTr="000C6549">
        <w:tc>
          <w:tcPr>
            <w:tcW w:w="0" w:type="auto"/>
          </w:tcPr>
          <w:p w:rsidR="000C6549" w:rsidRPr="000C6549" w:rsidRDefault="000C6549" w:rsidP="00700302">
            <w:pPr>
              <w:numPr>
                <w:ilvl w:val="0"/>
                <w:numId w:val="32"/>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правильно писать изученные слова;</w:t>
            </w:r>
          </w:p>
          <w:p w:rsidR="000C6549" w:rsidRPr="000C6549" w:rsidRDefault="000C6549" w:rsidP="00700302">
            <w:pPr>
              <w:numPr>
                <w:ilvl w:val="0"/>
                <w:numId w:val="32"/>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C6549" w:rsidRPr="000C6549" w:rsidRDefault="000C6549" w:rsidP="00700302">
            <w:pPr>
              <w:numPr>
                <w:ilvl w:val="0"/>
                <w:numId w:val="32"/>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tc>
        <w:tc>
          <w:tcPr>
            <w:tcW w:w="0" w:type="auto"/>
          </w:tcPr>
          <w:p w:rsidR="000C6549" w:rsidRPr="000C6549" w:rsidRDefault="000C6549" w:rsidP="00700302">
            <w:pPr>
              <w:numPr>
                <w:ilvl w:val="0"/>
                <w:numId w:val="33"/>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сравнивать и анализировать буквосочетания английского языка и их транскрипцию.</w:t>
            </w: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Фонетическая сторона речи</w:t>
            </w:r>
          </w:p>
        </w:tc>
      </w:tr>
      <w:tr w:rsidR="000C6549" w:rsidRPr="000C6549" w:rsidTr="000C6549">
        <w:tc>
          <w:tcPr>
            <w:tcW w:w="0" w:type="auto"/>
          </w:tcPr>
          <w:p w:rsidR="000C6549" w:rsidRPr="000C6549" w:rsidRDefault="000C6549" w:rsidP="00700302">
            <w:pPr>
              <w:numPr>
                <w:ilvl w:val="0"/>
                <w:numId w:val="26"/>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0C6549" w:rsidRPr="000C6549" w:rsidRDefault="000C6549" w:rsidP="00700302">
            <w:pPr>
              <w:numPr>
                <w:ilvl w:val="0"/>
                <w:numId w:val="26"/>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соблюдать правильное ударение в изученных словах;</w:t>
            </w:r>
          </w:p>
          <w:p w:rsidR="000C6549" w:rsidRPr="000C6549" w:rsidRDefault="000C6549" w:rsidP="00700302">
            <w:pPr>
              <w:numPr>
                <w:ilvl w:val="0"/>
                <w:numId w:val="26"/>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различать коммуникативные типы предложений по их интонации;</w:t>
            </w:r>
          </w:p>
          <w:p w:rsidR="000C6549" w:rsidRPr="000C6549" w:rsidRDefault="000C6549" w:rsidP="00700302">
            <w:pPr>
              <w:numPr>
                <w:ilvl w:val="0"/>
                <w:numId w:val="26"/>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членить предложение на смысловые группы;</w:t>
            </w:r>
          </w:p>
          <w:p w:rsidR="000C6549" w:rsidRPr="000C6549" w:rsidRDefault="000C6549" w:rsidP="00700302">
            <w:pPr>
              <w:numPr>
                <w:ilvl w:val="0"/>
                <w:numId w:val="26"/>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0" w:type="auto"/>
          </w:tcPr>
          <w:p w:rsidR="000C6549" w:rsidRPr="000C6549" w:rsidRDefault="000C6549" w:rsidP="00700302">
            <w:pPr>
              <w:numPr>
                <w:ilvl w:val="0"/>
                <w:numId w:val="2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выражать модальные значения, чувства и эмоции с помощью интонации;</w:t>
            </w:r>
          </w:p>
          <w:p w:rsidR="000C6549" w:rsidRPr="000C6549" w:rsidRDefault="000C6549" w:rsidP="00700302">
            <w:pPr>
              <w:numPr>
                <w:ilvl w:val="0"/>
                <w:numId w:val="2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Лексическая сторона речи</w:t>
            </w:r>
          </w:p>
        </w:tc>
      </w:tr>
      <w:tr w:rsidR="000C6549" w:rsidRPr="000C6549" w:rsidTr="000C6549">
        <w:tc>
          <w:tcPr>
            <w:tcW w:w="0" w:type="auto"/>
          </w:tcPr>
          <w:p w:rsidR="000C6549" w:rsidRPr="000C6549" w:rsidRDefault="000C6549" w:rsidP="00700302">
            <w:pPr>
              <w:numPr>
                <w:ilvl w:val="0"/>
                <w:numId w:val="200"/>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Навыки распознавания и употребления в речи лексических единиц, обслуживающих темы, проблемы и ситуации общения в пределах тематики основной школы в объёме около 1000 лексических единиц.</w:t>
            </w:r>
          </w:p>
          <w:p w:rsidR="000C6549" w:rsidRPr="000C6549" w:rsidRDefault="000C6549" w:rsidP="00700302">
            <w:pPr>
              <w:numPr>
                <w:ilvl w:val="0"/>
                <w:numId w:val="200"/>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Лексические единицы включают наиболее распространённые устойчивые словосочетания, оценочную лексику, реплики-клише речевого этикета, характерные для культуры стран изучаемого второго иностранного языка; основные способы словообразования: аффиксации, словосложения, конверсии.</w:t>
            </w:r>
          </w:p>
          <w:p w:rsidR="000C6549" w:rsidRPr="000C6549" w:rsidRDefault="000C6549" w:rsidP="00700302">
            <w:pPr>
              <w:numPr>
                <w:ilvl w:val="0"/>
                <w:numId w:val="200"/>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lastRenderedPageBreak/>
              <w:t xml:space="preserve">Многозначные слова. </w:t>
            </w:r>
          </w:p>
          <w:p w:rsidR="000C6549" w:rsidRPr="000C6549" w:rsidRDefault="000C6549" w:rsidP="00700302">
            <w:pPr>
              <w:numPr>
                <w:ilvl w:val="0"/>
                <w:numId w:val="200"/>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Понятие о синонимах, антонимах, лексической сочетаемости.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соблюдать существующие в немецком языке нормы лексической сочетаемости;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C6549" w:rsidRPr="000C6549" w:rsidRDefault="000C6549" w:rsidP="00700302">
            <w:pPr>
              <w:numPr>
                <w:ilvl w:val="0"/>
                <w:numId w:val="198"/>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употреблять в речи основные способы словообразования:  </w:t>
            </w:r>
          </w:p>
          <w:p w:rsidR="000C6549" w:rsidRPr="000C6549" w:rsidRDefault="000C6549" w:rsidP="00700302">
            <w:pPr>
              <w:numPr>
                <w:ilvl w:val="0"/>
                <w:numId w:val="199"/>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аффиксация: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существительных с суффиксами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-ung (die Lösung, die Vereinigung);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lastRenderedPageBreak/>
              <w:t xml:space="preserve">-keit (die Feindlichkeit);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-heit (die Einheit); -schaft (die Gesellschaft);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-um (das Datum);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 or (der Doctor);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ik (die Mathematik);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-e (die Liebe);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-er (der Wissenschaftler);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-ie (die Biologie);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прилагательных с суффиксами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-ig (wichtig);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-lieh (glücklich);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-isch (typisch);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-los (arbeitslos);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-sam (langsam);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-bar (wunderbar);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 </w:t>
            </w:r>
            <w:r w:rsidRPr="000C6549">
              <w:rPr>
                <w:rFonts w:ascii="Times New Roman" w:hAnsi="Times New Roman"/>
                <w:bCs/>
                <w:sz w:val="26"/>
                <w:szCs w:val="26"/>
              </w:rPr>
              <w:t>существительных</w:t>
            </w:r>
            <w:r w:rsidRPr="000C6549">
              <w:rPr>
                <w:rFonts w:ascii="Times New Roman" w:hAnsi="Times New Roman"/>
                <w:bCs/>
                <w:sz w:val="26"/>
                <w:szCs w:val="26"/>
                <w:lang w:val="en-US"/>
              </w:rPr>
              <w:t xml:space="preserve"> </w:t>
            </w:r>
            <w:r w:rsidRPr="000C6549">
              <w:rPr>
                <w:rFonts w:ascii="Times New Roman" w:hAnsi="Times New Roman"/>
                <w:bCs/>
                <w:sz w:val="26"/>
                <w:szCs w:val="26"/>
              </w:rPr>
              <w:t>и</w:t>
            </w:r>
            <w:r w:rsidRPr="000C6549">
              <w:rPr>
                <w:rFonts w:ascii="Times New Roman" w:hAnsi="Times New Roman"/>
                <w:bCs/>
                <w:sz w:val="26"/>
                <w:szCs w:val="26"/>
                <w:lang w:val="en-US"/>
              </w:rPr>
              <w:t xml:space="preserve"> </w:t>
            </w:r>
            <w:r w:rsidRPr="000C6549">
              <w:rPr>
                <w:rFonts w:ascii="Times New Roman" w:hAnsi="Times New Roman"/>
                <w:bCs/>
                <w:sz w:val="26"/>
                <w:szCs w:val="26"/>
              </w:rPr>
              <w:t>прилагательных</w:t>
            </w:r>
            <w:r w:rsidRPr="000C6549">
              <w:rPr>
                <w:rFonts w:ascii="Times New Roman" w:hAnsi="Times New Roman"/>
                <w:bCs/>
                <w:sz w:val="26"/>
                <w:szCs w:val="26"/>
                <w:lang w:val="en-US"/>
              </w:rPr>
              <w:t xml:space="preserve"> </w:t>
            </w:r>
            <w:r w:rsidRPr="000C6549">
              <w:rPr>
                <w:rFonts w:ascii="Times New Roman" w:hAnsi="Times New Roman"/>
                <w:bCs/>
                <w:sz w:val="26"/>
                <w:szCs w:val="26"/>
              </w:rPr>
              <w:t>с</w:t>
            </w:r>
            <w:r w:rsidRPr="000C6549">
              <w:rPr>
                <w:rFonts w:ascii="Times New Roman" w:hAnsi="Times New Roman"/>
                <w:bCs/>
                <w:sz w:val="26"/>
                <w:szCs w:val="26"/>
                <w:lang w:val="en-US"/>
              </w:rPr>
              <w:t xml:space="preserve"> </w:t>
            </w:r>
            <w:r w:rsidRPr="000C6549">
              <w:rPr>
                <w:rFonts w:ascii="Times New Roman" w:hAnsi="Times New Roman"/>
                <w:bCs/>
                <w:sz w:val="26"/>
                <w:szCs w:val="26"/>
              </w:rPr>
              <w:t>префиксом</w:t>
            </w:r>
            <w:r w:rsidRPr="000C6549">
              <w:rPr>
                <w:rFonts w:ascii="Times New Roman" w:hAnsi="Times New Roman"/>
                <w:bCs/>
                <w:sz w:val="26"/>
                <w:szCs w:val="26"/>
                <w:lang w:val="en-US"/>
              </w:rPr>
              <w:t xml:space="preserve"> un- (das Unglück, unglücklich);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существительных и глаголов с префиксами:</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vor- (der Vorort, vorbereiten); </w:t>
            </w:r>
          </w:p>
          <w:p w:rsidR="000C6549" w:rsidRPr="000C6549" w:rsidRDefault="000C6549" w:rsidP="000C6549">
            <w:pPr>
              <w:spacing w:after="0" w:line="360" w:lineRule="auto"/>
              <w:jc w:val="both"/>
              <w:rPr>
                <w:rFonts w:ascii="Times New Roman" w:hAnsi="Times New Roman"/>
                <w:bCs/>
                <w:sz w:val="26"/>
                <w:szCs w:val="26"/>
                <w:lang w:val="en-US"/>
              </w:rPr>
            </w:pPr>
            <w:r w:rsidRPr="000C6549">
              <w:rPr>
                <w:rFonts w:ascii="Times New Roman" w:hAnsi="Times New Roman"/>
                <w:bCs/>
                <w:sz w:val="26"/>
                <w:szCs w:val="26"/>
                <w:lang w:val="en-US"/>
              </w:rPr>
              <w:t xml:space="preserve">mit- (die Mitverantwortung, mitspielen);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глаголов с отделяемыми и неотделяемыми приставками и другими словами в функции приставок типа erzählen, wegwerfen; </w:t>
            </w:r>
          </w:p>
          <w:p w:rsidR="000C6549" w:rsidRPr="000C6549" w:rsidRDefault="000C6549" w:rsidP="00700302">
            <w:pPr>
              <w:numPr>
                <w:ilvl w:val="0"/>
                <w:numId w:val="199"/>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словосложение: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существительное + существительное (das Arbeitszimmer);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прилагательное + прилагательное (dunkelblau, hellblond);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прилагательное + существительное (die Fremdsprache);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глагол + существительное (die Schwimmhalle); </w:t>
            </w:r>
          </w:p>
          <w:p w:rsidR="000C6549" w:rsidRPr="000C6549" w:rsidRDefault="000C6549" w:rsidP="00700302">
            <w:pPr>
              <w:numPr>
                <w:ilvl w:val="0"/>
                <w:numId w:val="199"/>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lastRenderedPageBreak/>
              <w:t xml:space="preserve">конверсия: </w:t>
            </w:r>
          </w:p>
          <w:p w:rsidR="000C6549" w:rsidRPr="000C6549" w:rsidRDefault="000C6549" w:rsidP="000C6549">
            <w:pPr>
              <w:spacing w:after="0" w:line="360" w:lineRule="auto"/>
              <w:jc w:val="both"/>
              <w:rPr>
                <w:rFonts w:ascii="Times New Roman" w:hAnsi="Times New Roman"/>
                <w:bCs/>
                <w:sz w:val="26"/>
                <w:szCs w:val="26"/>
              </w:rPr>
            </w:pPr>
            <w:r w:rsidRPr="000C6549">
              <w:rPr>
                <w:rFonts w:ascii="Times New Roman" w:hAnsi="Times New Roman"/>
                <w:bCs/>
                <w:sz w:val="26"/>
                <w:szCs w:val="26"/>
              </w:rPr>
              <w:t xml:space="preserve">• образование существительных от прилагательных (das Blau, der Junge); образование существительных от глаголов (das Lernen, das Lesen). Интернациональные слова (der Globus, der Computer). Представления о синонимии, антонимии, лексической сочетаемости, многозначности. </w:t>
            </w:r>
          </w:p>
        </w:tc>
        <w:tc>
          <w:tcPr>
            <w:tcW w:w="0" w:type="auto"/>
          </w:tcPr>
          <w:p w:rsidR="000C6549" w:rsidRPr="000C6549" w:rsidRDefault="000C6549" w:rsidP="00700302">
            <w:pPr>
              <w:numPr>
                <w:ilvl w:val="0"/>
                <w:numId w:val="201"/>
              </w:numPr>
              <w:spacing w:after="0" w:line="360" w:lineRule="auto"/>
              <w:ind w:left="0" w:firstLine="0"/>
              <w:jc w:val="both"/>
              <w:rPr>
                <w:rFonts w:ascii="Times New Roman" w:hAnsi="Times New Roman"/>
                <w:bCs/>
                <w:i/>
                <w:sz w:val="26"/>
                <w:szCs w:val="26"/>
              </w:rPr>
            </w:pPr>
            <w:r w:rsidRPr="000C6549">
              <w:rPr>
                <w:rFonts w:ascii="Times New Roman" w:hAnsi="Times New Roman"/>
                <w:bCs/>
                <w:i/>
                <w:sz w:val="26"/>
                <w:szCs w:val="26"/>
              </w:rPr>
              <w:lastRenderedPageBreak/>
              <w:t xml:space="preserve">распознавать и употреблять в речи в нескольких значениях многозначные слова,изученные в пределах тематики основной школы; </w:t>
            </w:r>
          </w:p>
          <w:p w:rsidR="000C6549" w:rsidRPr="000C6549" w:rsidRDefault="000C6549" w:rsidP="00700302">
            <w:pPr>
              <w:numPr>
                <w:ilvl w:val="0"/>
                <w:numId w:val="201"/>
              </w:numPr>
              <w:spacing w:after="0" w:line="360" w:lineRule="auto"/>
              <w:ind w:left="0" w:firstLine="0"/>
              <w:jc w:val="both"/>
              <w:rPr>
                <w:rFonts w:ascii="Times New Roman" w:hAnsi="Times New Roman"/>
                <w:bCs/>
                <w:i/>
                <w:sz w:val="26"/>
                <w:szCs w:val="26"/>
              </w:rPr>
            </w:pPr>
            <w:r w:rsidRPr="000C6549">
              <w:rPr>
                <w:rFonts w:ascii="Times New Roman" w:hAnsi="Times New Roman"/>
                <w:bCs/>
                <w:i/>
                <w:sz w:val="26"/>
                <w:szCs w:val="26"/>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0C6549" w:rsidRPr="000C6549" w:rsidRDefault="000C6549" w:rsidP="00700302">
            <w:pPr>
              <w:numPr>
                <w:ilvl w:val="0"/>
                <w:numId w:val="201"/>
              </w:numPr>
              <w:spacing w:after="0" w:line="360" w:lineRule="auto"/>
              <w:ind w:left="0" w:firstLine="0"/>
              <w:jc w:val="both"/>
              <w:rPr>
                <w:rFonts w:ascii="Times New Roman" w:hAnsi="Times New Roman"/>
                <w:bCs/>
                <w:i/>
                <w:sz w:val="26"/>
                <w:szCs w:val="26"/>
              </w:rPr>
            </w:pPr>
            <w:r w:rsidRPr="000C6549">
              <w:rPr>
                <w:rFonts w:ascii="Times New Roman" w:hAnsi="Times New Roman"/>
                <w:bCs/>
                <w:i/>
                <w:sz w:val="26"/>
                <w:szCs w:val="26"/>
              </w:rPr>
              <w:t xml:space="preserve">распознавать и употреблять в речи наиболее распространенные фразовые </w:t>
            </w:r>
            <w:r w:rsidRPr="000C6549">
              <w:rPr>
                <w:rFonts w:ascii="Times New Roman" w:hAnsi="Times New Roman"/>
                <w:bCs/>
                <w:i/>
                <w:sz w:val="26"/>
                <w:szCs w:val="26"/>
              </w:rPr>
              <w:lastRenderedPageBreak/>
              <w:t xml:space="preserve">глаголы; </w:t>
            </w:r>
            <w:r w:rsidRPr="000C6549">
              <w:rPr>
                <w:rFonts w:ascii="Times New Roman" w:hAnsi="Times New Roman"/>
                <w:bCs/>
                <w:i/>
                <w:sz w:val="26"/>
                <w:szCs w:val="26"/>
              </w:rPr>
              <w:t xml:space="preserve"> распознавать принадлежность слов к частям речи по аффиксам; </w:t>
            </w:r>
          </w:p>
          <w:p w:rsidR="000C6549" w:rsidRPr="000C6549" w:rsidRDefault="000C6549" w:rsidP="00700302">
            <w:pPr>
              <w:numPr>
                <w:ilvl w:val="0"/>
                <w:numId w:val="201"/>
              </w:numPr>
              <w:spacing w:after="0" w:line="360" w:lineRule="auto"/>
              <w:ind w:left="0" w:firstLine="0"/>
              <w:jc w:val="both"/>
              <w:rPr>
                <w:rFonts w:ascii="Times New Roman" w:hAnsi="Times New Roman"/>
                <w:bCs/>
                <w:i/>
                <w:sz w:val="26"/>
                <w:szCs w:val="26"/>
              </w:rPr>
            </w:pPr>
            <w:r w:rsidRPr="000C6549">
              <w:rPr>
                <w:rFonts w:ascii="Times New Roman" w:hAnsi="Times New Roman"/>
                <w:bCs/>
                <w:i/>
                <w:sz w:val="26"/>
                <w:szCs w:val="26"/>
              </w:rPr>
              <w:t xml:space="preserve">распознавать и употреблять в речи различные средства связи в тексте для обеспечения его целостности; </w:t>
            </w:r>
          </w:p>
          <w:p w:rsidR="000C6549" w:rsidRPr="000C6549" w:rsidRDefault="000C6549" w:rsidP="00700302">
            <w:pPr>
              <w:numPr>
                <w:ilvl w:val="0"/>
                <w:numId w:val="201"/>
              </w:numPr>
              <w:spacing w:after="0" w:line="360" w:lineRule="auto"/>
              <w:ind w:left="0" w:firstLine="0"/>
              <w:jc w:val="both"/>
              <w:rPr>
                <w:rFonts w:ascii="Times New Roman" w:hAnsi="Times New Roman"/>
                <w:bCs/>
                <w:i/>
                <w:sz w:val="26"/>
                <w:szCs w:val="26"/>
              </w:rPr>
            </w:pPr>
            <w:r w:rsidRPr="000C6549">
              <w:rPr>
                <w:rFonts w:ascii="Times New Roman" w:hAnsi="Times New Roman"/>
                <w:bCs/>
                <w:i/>
                <w:sz w:val="26"/>
                <w:szCs w:val="26"/>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 </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lastRenderedPageBreak/>
              <w:t>Грамматическая сторона речи</w:t>
            </w:r>
          </w:p>
        </w:tc>
      </w:tr>
      <w:tr w:rsidR="000C6549" w:rsidRPr="000C6549" w:rsidTr="000C6549">
        <w:tc>
          <w:tcPr>
            <w:tcW w:w="0" w:type="auto"/>
          </w:tcPr>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распознавать и употреблять в речи:</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Нераспространённые и распространённые предложения.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Безличные предложения (Es ist warm. Es </w:t>
            </w:r>
            <w:r w:rsidRPr="000C6549">
              <w:rPr>
                <w:rFonts w:ascii="Times New Roman" w:hAnsi="Times New Roman"/>
                <w:bCs/>
                <w:sz w:val="26"/>
                <w:szCs w:val="26"/>
              </w:rPr>
              <w:lastRenderedPageBreak/>
              <w:t xml:space="preserve">ist Sommer).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Предложения с глаголами legen, stellen, hängen, требующими после себя дополнение в Akkusativ и обстоятельство места при ответе на вопрос Wohin? (Ich hänge das Bild an die Wand).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Предложения с глаголами beginnen, raten, vorhaben и др., требующими после себя Infinitiv с zu.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Побудительные предложения типа Lesen wir! Wollen wir lesen!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Все типы вопросительных предложений.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Предложения с неопределённо-личным местоимением man (Man schmückt die Stadt vor Weihnachten).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Предложения с инфинитивной группой um ... zu (Er lernt Deutsch, um deutsche Bücher zu lesen).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Сложносочинённые предложения с союзами denn, darum, deshalb (Ihm gefallt das Dorfleben, denn er kann hier viel Zeit in der frischen Luft verbringen).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lang w:val="en-US"/>
              </w:rPr>
            </w:pPr>
            <w:r w:rsidRPr="000C6549">
              <w:rPr>
                <w:rFonts w:ascii="Times New Roman" w:hAnsi="Times New Roman"/>
                <w:bCs/>
                <w:sz w:val="26"/>
                <w:szCs w:val="26"/>
              </w:rPr>
              <w:t xml:space="preserve"> Сложноподчинённые предложения с союзами dass, ob и др. </w:t>
            </w:r>
            <w:r w:rsidRPr="000C6549">
              <w:rPr>
                <w:rFonts w:ascii="Times New Roman" w:hAnsi="Times New Roman"/>
                <w:bCs/>
                <w:sz w:val="26"/>
                <w:szCs w:val="26"/>
                <w:lang w:val="en-US"/>
              </w:rPr>
              <w:t xml:space="preserve">(Er sagt, dass er gut in Mathe ist).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lang w:val="en-US"/>
              </w:rPr>
            </w:pPr>
            <w:r w:rsidRPr="000C6549">
              <w:rPr>
                <w:rFonts w:ascii="Times New Roman" w:hAnsi="Times New Roman"/>
                <w:bCs/>
                <w:sz w:val="26"/>
                <w:szCs w:val="26"/>
                <w:lang w:val="en-US"/>
              </w:rPr>
              <w:t xml:space="preserve"> </w:t>
            </w:r>
            <w:r w:rsidRPr="000C6549">
              <w:rPr>
                <w:rFonts w:ascii="Times New Roman" w:hAnsi="Times New Roman"/>
                <w:bCs/>
                <w:sz w:val="26"/>
                <w:szCs w:val="26"/>
              </w:rPr>
              <w:t>Сложноподчинённые</w:t>
            </w:r>
            <w:r w:rsidRPr="000C6549">
              <w:rPr>
                <w:rFonts w:ascii="Times New Roman" w:hAnsi="Times New Roman"/>
                <w:bCs/>
                <w:sz w:val="26"/>
                <w:szCs w:val="26"/>
                <w:lang w:val="en-US"/>
              </w:rPr>
              <w:t xml:space="preserve"> </w:t>
            </w:r>
            <w:r w:rsidRPr="000C6549">
              <w:rPr>
                <w:rFonts w:ascii="Times New Roman" w:hAnsi="Times New Roman"/>
                <w:bCs/>
                <w:sz w:val="26"/>
                <w:szCs w:val="26"/>
              </w:rPr>
              <w:t>предложения</w:t>
            </w:r>
            <w:r w:rsidRPr="000C6549">
              <w:rPr>
                <w:rFonts w:ascii="Times New Roman" w:hAnsi="Times New Roman"/>
                <w:bCs/>
                <w:sz w:val="26"/>
                <w:szCs w:val="26"/>
                <w:lang w:val="en-US"/>
              </w:rPr>
              <w:t xml:space="preserve"> </w:t>
            </w:r>
            <w:r w:rsidRPr="000C6549">
              <w:rPr>
                <w:rFonts w:ascii="Times New Roman" w:hAnsi="Times New Roman"/>
                <w:bCs/>
                <w:sz w:val="26"/>
                <w:szCs w:val="26"/>
              </w:rPr>
              <w:t>причины</w:t>
            </w:r>
            <w:r w:rsidRPr="000C6549">
              <w:rPr>
                <w:rFonts w:ascii="Times New Roman" w:hAnsi="Times New Roman"/>
                <w:bCs/>
                <w:sz w:val="26"/>
                <w:szCs w:val="26"/>
                <w:lang w:val="en-US"/>
              </w:rPr>
              <w:t xml:space="preserve"> </w:t>
            </w:r>
            <w:r w:rsidRPr="000C6549">
              <w:rPr>
                <w:rFonts w:ascii="Times New Roman" w:hAnsi="Times New Roman"/>
                <w:bCs/>
                <w:sz w:val="26"/>
                <w:szCs w:val="26"/>
              </w:rPr>
              <w:t>с</w:t>
            </w:r>
            <w:r w:rsidRPr="000C6549">
              <w:rPr>
                <w:rFonts w:ascii="Times New Roman" w:hAnsi="Times New Roman"/>
                <w:bCs/>
                <w:sz w:val="26"/>
                <w:szCs w:val="26"/>
                <w:lang w:val="en-US"/>
              </w:rPr>
              <w:t xml:space="preserve"> </w:t>
            </w:r>
            <w:r w:rsidRPr="000C6549">
              <w:rPr>
                <w:rFonts w:ascii="Times New Roman" w:hAnsi="Times New Roman"/>
                <w:bCs/>
                <w:sz w:val="26"/>
                <w:szCs w:val="26"/>
              </w:rPr>
              <w:t>союзами</w:t>
            </w:r>
            <w:r w:rsidRPr="000C6549">
              <w:rPr>
                <w:rFonts w:ascii="Times New Roman" w:hAnsi="Times New Roman"/>
                <w:bCs/>
                <w:sz w:val="26"/>
                <w:szCs w:val="26"/>
                <w:lang w:val="en-US"/>
              </w:rPr>
              <w:t xml:space="preserve"> weil, da (Er hat heute keine Zeit, weil er viele Hausaufgaben machen muss).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lang w:val="en-US"/>
              </w:rPr>
            </w:pPr>
            <w:r w:rsidRPr="000C6549">
              <w:rPr>
                <w:rFonts w:ascii="Times New Roman" w:hAnsi="Times New Roman"/>
                <w:bCs/>
                <w:sz w:val="26"/>
                <w:szCs w:val="26"/>
              </w:rPr>
              <w:t>Сложноподчинённые</w:t>
            </w:r>
            <w:r w:rsidRPr="000C6549">
              <w:rPr>
                <w:rFonts w:ascii="Times New Roman" w:hAnsi="Times New Roman"/>
                <w:bCs/>
                <w:sz w:val="26"/>
                <w:szCs w:val="26"/>
                <w:lang w:val="en-US"/>
              </w:rPr>
              <w:t xml:space="preserve"> </w:t>
            </w:r>
            <w:r w:rsidRPr="000C6549">
              <w:rPr>
                <w:rFonts w:ascii="Times New Roman" w:hAnsi="Times New Roman"/>
                <w:bCs/>
                <w:sz w:val="26"/>
                <w:szCs w:val="26"/>
              </w:rPr>
              <w:t>предложения</w:t>
            </w:r>
            <w:r w:rsidRPr="000C6549">
              <w:rPr>
                <w:rFonts w:ascii="Times New Roman" w:hAnsi="Times New Roman"/>
                <w:bCs/>
                <w:sz w:val="26"/>
                <w:szCs w:val="26"/>
                <w:lang w:val="en-US"/>
              </w:rPr>
              <w:t xml:space="preserve"> </w:t>
            </w:r>
            <w:r w:rsidRPr="000C6549">
              <w:rPr>
                <w:rFonts w:ascii="Times New Roman" w:hAnsi="Times New Roman"/>
                <w:bCs/>
                <w:sz w:val="26"/>
                <w:szCs w:val="26"/>
              </w:rPr>
              <w:t>с</w:t>
            </w:r>
            <w:r w:rsidRPr="000C6549">
              <w:rPr>
                <w:rFonts w:ascii="Times New Roman" w:hAnsi="Times New Roman"/>
                <w:bCs/>
                <w:sz w:val="26"/>
                <w:szCs w:val="26"/>
                <w:lang w:val="en-US"/>
              </w:rPr>
              <w:t xml:space="preserve"> </w:t>
            </w:r>
            <w:r w:rsidRPr="000C6549">
              <w:rPr>
                <w:rFonts w:ascii="Times New Roman" w:hAnsi="Times New Roman"/>
                <w:bCs/>
                <w:sz w:val="26"/>
                <w:szCs w:val="26"/>
              </w:rPr>
              <w:t>условным</w:t>
            </w:r>
            <w:r w:rsidRPr="000C6549">
              <w:rPr>
                <w:rFonts w:ascii="Times New Roman" w:hAnsi="Times New Roman"/>
                <w:bCs/>
                <w:sz w:val="26"/>
                <w:szCs w:val="26"/>
                <w:lang w:val="en-US"/>
              </w:rPr>
              <w:t xml:space="preserve"> </w:t>
            </w:r>
            <w:r w:rsidRPr="000C6549">
              <w:rPr>
                <w:rFonts w:ascii="Times New Roman" w:hAnsi="Times New Roman"/>
                <w:bCs/>
                <w:sz w:val="26"/>
                <w:szCs w:val="26"/>
              </w:rPr>
              <w:t>союзом</w:t>
            </w:r>
            <w:r w:rsidRPr="000C6549">
              <w:rPr>
                <w:rFonts w:ascii="Times New Roman" w:hAnsi="Times New Roman"/>
                <w:bCs/>
                <w:sz w:val="26"/>
                <w:szCs w:val="26"/>
                <w:lang w:val="en-US"/>
              </w:rPr>
              <w:t xml:space="preserve"> wenn (Wenn du Lust hast, komm zu mir zu Besuch).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lastRenderedPageBreak/>
              <w:t xml:space="preserve">Сложноподчинённые предложения с придаточными времени (с союзами wenn, als, nachdem).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Сложноподчинённые предложения с придаточными определительными (с относительными местоимениями die, deren, dessen).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Сложноподчинённые предложения с придаточными цели (с союзом damit).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Распознавание структуры предложения по формальным признакам: по наличию инфинитивных оборотов: um ... zu + Infinitiv, statt ... zu + Infinitiv, ohne ... zu + Infinitiv).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Слабые и сильные глаголы со вспомогательным глаголом haben в Perfekt.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Сильные глаголы со вспомогательным глаголом sein в Perfekt (kommen, fahren, gehen).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Präteritum слабых и сильных глаголов, а также вспомогательных и модальных глаголов.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Глаголы с отделяемыми и неотделяемыми приставками в Präsens, Perfekt, Präteritum, Futurum (anfangen, beschreiben).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Временные формы в Passiv (Präsens, Präteritum).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Местоименные наречия (worüber, darüber, womit, damit).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Возвратные глаголы в основных временных формах Präsens, Perfekt, Präteritum (sich anziehen, sich waschen).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lastRenderedPageBreak/>
              <w:t>использовать косвенную речь в утвердительных и вопросительных предложениях в настоящем и прошедшем времени; распознавать и употреблять в речи имена существительные в</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единственном числе и во множественном числе, образованные по правилу, и исключения;</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Распознавание и употребление в речи определённого/неопределённого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Местоимения: личные, притяжательные, неопределённые (jemand, niemand).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Plusquamperfekt и употребление его в речи при согласовании времён.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употреблять в речи наречия в положительной, сравнительной ипревосходной степенях, образованные по правилу и исключения;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распознавать и употреблять в речи количественные и порядковые числительные;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распознавать и употреблять в речи глаголы во всех временных формах </w:t>
            </w:r>
            <w:r w:rsidRPr="000C6549">
              <w:rPr>
                <w:rFonts w:ascii="Times New Roman" w:hAnsi="Times New Roman"/>
                <w:bCs/>
                <w:sz w:val="26"/>
                <w:szCs w:val="26"/>
              </w:rPr>
              <w:lastRenderedPageBreak/>
              <w:t xml:space="preserve">действительного залога; </w:t>
            </w:r>
          </w:p>
          <w:p w:rsidR="000C6549" w:rsidRPr="000C6549" w:rsidRDefault="000C6549" w:rsidP="00700302">
            <w:pPr>
              <w:numPr>
                <w:ilvl w:val="0"/>
                <w:numId w:val="202"/>
              </w:numPr>
              <w:spacing w:after="0" w:line="360" w:lineRule="auto"/>
              <w:ind w:left="0" w:firstLine="0"/>
              <w:jc w:val="both"/>
              <w:rPr>
                <w:rFonts w:ascii="Times New Roman" w:hAnsi="Times New Roman"/>
                <w:bCs/>
                <w:sz w:val="26"/>
                <w:szCs w:val="26"/>
              </w:rPr>
            </w:pPr>
            <w:r w:rsidRPr="000C6549">
              <w:rPr>
                <w:rFonts w:ascii="Times New Roman" w:hAnsi="Times New Roman"/>
                <w:bCs/>
                <w:sz w:val="26"/>
                <w:szCs w:val="26"/>
              </w:rPr>
              <w:t xml:space="preserve"> распознавать и употреблять в речи модальные глаголы. </w:t>
            </w:r>
          </w:p>
        </w:tc>
        <w:tc>
          <w:tcPr>
            <w:tcW w:w="0" w:type="auto"/>
          </w:tcPr>
          <w:p w:rsidR="000C6549" w:rsidRPr="000C6549" w:rsidRDefault="000C6549" w:rsidP="000C6549">
            <w:pPr>
              <w:spacing w:after="0" w:line="360" w:lineRule="auto"/>
              <w:jc w:val="both"/>
              <w:rPr>
                <w:rFonts w:ascii="Times New Roman" w:hAnsi="Times New Roman"/>
                <w:bCs/>
                <w:i/>
                <w:sz w:val="26"/>
                <w:szCs w:val="26"/>
              </w:rPr>
            </w:pPr>
            <w:r w:rsidRPr="000C6549">
              <w:rPr>
                <w:rFonts w:ascii="Times New Roman" w:hAnsi="Times New Roman"/>
                <w:bCs/>
                <w:sz w:val="26"/>
                <w:szCs w:val="26"/>
              </w:rPr>
              <w:lastRenderedPageBreak/>
              <w:t xml:space="preserve">распознавать и употреблять в речи </w:t>
            </w:r>
            <w:r w:rsidRPr="000C6549">
              <w:rPr>
                <w:rFonts w:ascii="Times New Roman" w:hAnsi="Times New Roman"/>
                <w:bCs/>
                <w:i/>
                <w:sz w:val="26"/>
                <w:szCs w:val="26"/>
              </w:rPr>
              <w:t xml:space="preserve">Plusquamperfekt при согласовании времён </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lastRenderedPageBreak/>
              <w:t>Социокультурные знания и умения</w:t>
            </w:r>
          </w:p>
        </w:tc>
      </w:tr>
      <w:tr w:rsidR="000C6549" w:rsidRPr="000C6549" w:rsidTr="000C6549">
        <w:tc>
          <w:tcPr>
            <w:tcW w:w="0" w:type="auto"/>
          </w:tcPr>
          <w:p w:rsidR="000C6549" w:rsidRPr="000C6549" w:rsidRDefault="000C6549" w:rsidP="00700302">
            <w:pPr>
              <w:numPr>
                <w:ilvl w:val="0"/>
                <w:numId w:val="34"/>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C6549" w:rsidRPr="000C6549" w:rsidRDefault="000C6549" w:rsidP="00700302">
            <w:pPr>
              <w:numPr>
                <w:ilvl w:val="0"/>
                <w:numId w:val="34"/>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представлять родную страну и культуру на английском языке;</w:t>
            </w:r>
          </w:p>
          <w:p w:rsidR="000C6549" w:rsidRPr="000C6549" w:rsidRDefault="000C6549" w:rsidP="00700302">
            <w:pPr>
              <w:numPr>
                <w:ilvl w:val="0"/>
                <w:numId w:val="34"/>
              </w:numPr>
              <w:spacing w:after="0" w:line="360" w:lineRule="auto"/>
              <w:ind w:left="0" w:firstLine="0"/>
              <w:jc w:val="both"/>
              <w:rPr>
                <w:rFonts w:ascii="Times New Roman" w:hAnsi="Times New Roman"/>
                <w:sz w:val="26"/>
                <w:szCs w:val="26"/>
              </w:rPr>
            </w:pPr>
            <w:r w:rsidRPr="000C6549">
              <w:rPr>
                <w:rFonts w:ascii="Times New Roman" w:hAnsi="Times New Roman"/>
                <w:sz w:val="26"/>
                <w:szCs w:val="26"/>
              </w:rPr>
              <w:t>понимать социокультурные реалии при чтении и аудировании в рамках изученного материала</w:t>
            </w:r>
          </w:p>
        </w:tc>
        <w:tc>
          <w:tcPr>
            <w:tcW w:w="0" w:type="auto"/>
          </w:tcPr>
          <w:p w:rsidR="000C6549" w:rsidRPr="000C6549" w:rsidRDefault="000C6549" w:rsidP="00700302">
            <w:pPr>
              <w:numPr>
                <w:ilvl w:val="0"/>
                <w:numId w:val="35"/>
              </w:numPr>
              <w:spacing w:after="0" w:line="360" w:lineRule="auto"/>
              <w:ind w:left="0" w:firstLine="0"/>
              <w:jc w:val="both"/>
              <w:rPr>
                <w:rFonts w:ascii="Times New Roman" w:hAnsi="Times New Roman"/>
                <w:b/>
                <w:i/>
                <w:sz w:val="26"/>
                <w:szCs w:val="26"/>
              </w:rPr>
            </w:pPr>
            <w:r w:rsidRPr="000C6549">
              <w:rPr>
                <w:rFonts w:ascii="Times New Roman" w:hAnsi="Times New Roman"/>
                <w:i/>
                <w:sz w:val="26"/>
                <w:szCs w:val="26"/>
              </w:rPr>
              <w:t>использовать социокультурные реалии при создании устных и письменных высказываний;</w:t>
            </w:r>
          </w:p>
          <w:p w:rsidR="000C6549" w:rsidRPr="000C6549" w:rsidRDefault="000C6549" w:rsidP="00700302">
            <w:pPr>
              <w:numPr>
                <w:ilvl w:val="0"/>
                <w:numId w:val="35"/>
              </w:numPr>
              <w:spacing w:after="0" w:line="360" w:lineRule="auto"/>
              <w:ind w:left="0" w:firstLine="0"/>
              <w:jc w:val="both"/>
              <w:rPr>
                <w:rFonts w:ascii="Times New Roman" w:hAnsi="Times New Roman"/>
                <w:b/>
                <w:i/>
                <w:sz w:val="26"/>
                <w:szCs w:val="26"/>
              </w:rPr>
            </w:pPr>
            <w:r w:rsidRPr="000C6549">
              <w:rPr>
                <w:rFonts w:ascii="Times New Roman" w:hAnsi="Times New Roman"/>
                <w:i/>
                <w:sz w:val="26"/>
                <w:szCs w:val="26"/>
              </w:rPr>
              <w:t>находить сходство и различие в традициях родной страны и страны/стран изучаемого языка.</w:t>
            </w:r>
          </w:p>
          <w:p w:rsidR="000C6549" w:rsidRPr="000C6549" w:rsidRDefault="000C6549" w:rsidP="000C6549">
            <w:pPr>
              <w:spacing w:after="0" w:line="360" w:lineRule="auto"/>
              <w:jc w:val="both"/>
              <w:rPr>
                <w:rFonts w:ascii="Times New Roman" w:hAnsi="Times New Roman"/>
                <w:sz w:val="26"/>
                <w:szCs w:val="26"/>
              </w:rPr>
            </w:pPr>
          </w:p>
        </w:tc>
      </w:tr>
      <w:tr w:rsidR="000C6549" w:rsidRPr="000C6549" w:rsidTr="000C6549">
        <w:tc>
          <w:tcPr>
            <w:tcW w:w="0" w:type="auto"/>
            <w:gridSpan w:val="2"/>
          </w:tcPr>
          <w:p w:rsidR="000C6549" w:rsidRPr="000C6549" w:rsidRDefault="000C6549" w:rsidP="000C6549">
            <w:pPr>
              <w:spacing w:after="0" w:line="360" w:lineRule="auto"/>
              <w:jc w:val="both"/>
              <w:rPr>
                <w:rFonts w:ascii="Times New Roman" w:hAnsi="Times New Roman"/>
                <w:b/>
                <w:sz w:val="26"/>
                <w:szCs w:val="26"/>
              </w:rPr>
            </w:pPr>
            <w:r w:rsidRPr="000C6549">
              <w:rPr>
                <w:rFonts w:ascii="Times New Roman" w:hAnsi="Times New Roman"/>
                <w:b/>
                <w:sz w:val="26"/>
                <w:szCs w:val="26"/>
              </w:rPr>
              <w:t>Компенсаторные умения</w:t>
            </w:r>
          </w:p>
        </w:tc>
      </w:tr>
      <w:tr w:rsidR="000C6549" w:rsidRPr="000C6549" w:rsidTr="000C6549">
        <w:tc>
          <w:tcPr>
            <w:tcW w:w="0" w:type="auto"/>
          </w:tcPr>
          <w:p w:rsidR="000C6549" w:rsidRPr="000C6549" w:rsidRDefault="000C6549" w:rsidP="000C6549">
            <w:pPr>
              <w:spacing w:after="0" w:line="360" w:lineRule="auto"/>
              <w:jc w:val="both"/>
              <w:rPr>
                <w:rFonts w:ascii="Times New Roman" w:hAnsi="Times New Roman"/>
                <w:sz w:val="26"/>
                <w:szCs w:val="26"/>
              </w:rPr>
            </w:pPr>
            <w:r w:rsidRPr="000C6549">
              <w:rPr>
                <w:rFonts w:ascii="Times New Roman" w:hAnsi="Times New Roman"/>
                <w:sz w:val="26"/>
                <w:szCs w:val="26"/>
              </w:rPr>
              <w:t>выходить из положения при дефиците языковых средств: использовать переспрос при говорении</w:t>
            </w:r>
          </w:p>
        </w:tc>
        <w:tc>
          <w:tcPr>
            <w:tcW w:w="0" w:type="auto"/>
          </w:tcPr>
          <w:p w:rsidR="000C6549" w:rsidRPr="000C6549" w:rsidRDefault="000C6549" w:rsidP="00700302">
            <w:pPr>
              <w:numPr>
                <w:ilvl w:val="0"/>
                <w:numId w:val="36"/>
              </w:numPr>
              <w:spacing w:after="0" w:line="360" w:lineRule="auto"/>
              <w:ind w:left="0" w:firstLine="0"/>
              <w:jc w:val="both"/>
              <w:rPr>
                <w:rFonts w:ascii="Times New Roman" w:hAnsi="Times New Roman"/>
                <w:i/>
                <w:sz w:val="26"/>
                <w:szCs w:val="26"/>
              </w:rPr>
            </w:pPr>
            <w:r w:rsidRPr="000C6549">
              <w:rPr>
                <w:rFonts w:ascii="Times New Roman" w:hAnsi="Times New Roman"/>
                <w:i/>
                <w:sz w:val="26"/>
                <w:szCs w:val="26"/>
              </w:rPr>
              <w:t>использовать перифраз, синонимические и антонимические средства при говорении;</w:t>
            </w:r>
          </w:p>
          <w:p w:rsidR="000C6549" w:rsidRPr="000C6549" w:rsidRDefault="000C6549" w:rsidP="000C6549">
            <w:pPr>
              <w:spacing w:after="0" w:line="360" w:lineRule="auto"/>
              <w:jc w:val="both"/>
              <w:rPr>
                <w:rFonts w:ascii="Times New Roman" w:hAnsi="Times New Roman"/>
                <w:sz w:val="26"/>
                <w:szCs w:val="26"/>
              </w:rPr>
            </w:pPr>
            <w:r w:rsidRPr="000C6549">
              <w:rPr>
                <w:rFonts w:ascii="Times New Roman" w:hAnsi="Times New Roman"/>
                <w:i/>
                <w:sz w:val="26"/>
                <w:szCs w:val="26"/>
              </w:rPr>
              <w:t>пользоваться языковой и контекстуальной догадкой при аудировании и чтении.</w:t>
            </w:r>
          </w:p>
        </w:tc>
      </w:tr>
    </w:tbl>
    <w:p w:rsidR="000C6549" w:rsidRDefault="000C6549" w:rsidP="000C6549">
      <w:pPr>
        <w:pStyle w:val="afb"/>
        <w:kinsoku w:val="0"/>
        <w:overflowPunct w:val="0"/>
        <w:spacing w:after="0" w:line="360" w:lineRule="auto"/>
        <w:ind w:firstLine="709"/>
        <w:jc w:val="both"/>
        <w:rPr>
          <w:rFonts w:ascii="Times New Roman" w:hAnsi="Times New Roman"/>
          <w:b/>
          <w:sz w:val="24"/>
          <w:szCs w:val="24"/>
        </w:rPr>
      </w:pPr>
    </w:p>
    <w:p w:rsidR="000C6549" w:rsidRPr="000C6549" w:rsidRDefault="000C6549" w:rsidP="000C6549">
      <w:pPr>
        <w:pStyle w:val="afb"/>
        <w:kinsoku w:val="0"/>
        <w:overflowPunct w:val="0"/>
        <w:spacing w:after="0" w:line="360" w:lineRule="auto"/>
        <w:ind w:firstLine="709"/>
        <w:jc w:val="center"/>
        <w:rPr>
          <w:rFonts w:ascii="Times New Roman" w:hAnsi="Times New Roman"/>
          <w:b/>
          <w:sz w:val="24"/>
          <w:szCs w:val="24"/>
        </w:rPr>
      </w:pPr>
      <w:r w:rsidRPr="000C6549">
        <w:rPr>
          <w:rFonts w:ascii="Times New Roman" w:hAnsi="Times New Roman"/>
          <w:b/>
          <w:sz w:val="24"/>
          <w:szCs w:val="24"/>
        </w:rPr>
        <w:t>Предметная область «Общественно-научные предметы»</w:t>
      </w:r>
    </w:p>
    <w:p w:rsidR="000C6549" w:rsidRPr="000C6549" w:rsidRDefault="000C6549" w:rsidP="000C6549">
      <w:pPr>
        <w:pStyle w:val="afb"/>
        <w:kinsoku w:val="0"/>
        <w:overflowPunct w:val="0"/>
        <w:spacing w:after="0" w:line="360" w:lineRule="auto"/>
        <w:ind w:firstLine="709"/>
        <w:jc w:val="both"/>
        <w:rPr>
          <w:rFonts w:ascii="Times New Roman" w:hAnsi="Times New Roman"/>
          <w:sz w:val="24"/>
          <w:szCs w:val="24"/>
        </w:rPr>
      </w:pPr>
      <w:r w:rsidRPr="000C6549">
        <w:rPr>
          <w:rFonts w:ascii="Times New Roman" w:hAnsi="Times New Roman"/>
          <w:b/>
          <w:sz w:val="24"/>
          <w:szCs w:val="24"/>
        </w:rPr>
        <w:t>Изучение предметной области «Общественно-научные предметы» должно обеспечить:</w:t>
      </w:r>
      <w:r w:rsidRPr="000C6549">
        <w:rPr>
          <w:rFonts w:ascii="Times New Roman" w:hAnsi="Times New Roman"/>
          <w:sz w:val="24"/>
          <w:szCs w:val="24"/>
        </w:rPr>
        <w:t xml:space="preserve"> </w:t>
      </w:r>
    </w:p>
    <w:p w:rsidR="000C6549" w:rsidRPr="000C6549" w:rsidRDefault="000C6549" w:rsidP="00700302">
      <w:pPr>
        <w:widowControl w:val="0"/>
        <w:numPr>
          <w:ilvl w:val="0"/>
          <w:numId w:val="205"/>
        </w:numPr>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w:t>
      </w:r>
      <w:r w:rsidRPr="000C6549">
        <w:rPr>
          <w:rFonts w:ascii="Times New Roman" w:hAnsi="Times New Roman"/>
          <w:spacing w:val="-14"/>
          <w:sz w:val="24"/>
          <w:szCs w:val="24"/>
        </w:rPr>
        <w:t xml:space="preserve"> </w:t>
      </w:r>
      <w:r w:rsidRPr="000C6549">
        <w:rPr>
          <w:rFonts w:ascii="Times New Roman" w:hAnsi="Times New Roman"/>
          <w:sz w:val="24"/>
          <w:szCs w:val="24"/>
        </w:rPr>
        <w:t>Федерации;</w:t>
      </w:r>
    </w:p>
    <w:p w:rsidR="000C6549" w:rsidRPr="000C6549" w:rsidRDefault="000C6549" w:rsidP="00700302">
      <w:pPr>
        <w:widowControl w:val="0"/>
        <w:numPr>
          <w:ilvl w:val="0"/>
          <w:numId w:val="205"/>
        </w:numPr>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понимание основных принципов жизни общества, роли окружающей среды как важного фактора формирования качеств личности, ее</w:t>
      </w:r>
      <w:r w:rsidRPr="000C6549">
        <w:rPr>
          <w:rFonts w:ascii="Times New Roman" w:hAnsi="Times New Roman"/>
          <w:spacing w:val="-4"/>
          <w:sz w:val="24"/>
          <w:szCs w:val="24"/>
        </w:rPr>
        <w:t xml:space="preserve"> </w:t>
      </w:r>
      <w:r w:rsidRPr="000C6549">
        <w:rPr>
          <w:rFonts w:ascii="Times New Roman" w:hAnsi="Times New Roman"/>
          <w:sz w:val="24"/>
          <w:szCs w:val="24"/>
        </w:rPr>
        <w:t>социализации;</w:t>
      </w:r>
    </w:p>
    <w:p w:rsidR="000C6549" w:rsidRPr="000C6549" w:rsidRDefault="000C6549" w:rsidP="00700302">
      <w:pPr>
        <w:widowControl w:val="0"/>
        <w:numPr>
          <w:ilvl w:val="0"/>
          <w:numId w:val="205"/>
        </w:numPr>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владение</w:t>
      </w:r>
      <w:r w:rsidRPr="000C6549">
        <w:rPr>
          <w:rFonts w:ascii="Times New Roman" w:hAnsi="Times New Roman"/>
          <w:spacing w:val="-17"/>
          <w:sz w:val="24"/>
          <w:szCs w:val="24"/>
        </w:rPr>
        <w:t xml:space="preserve"> </w:t>
      </w:r>
      <w:r w:rsidRPr="000C6549">
        <w:rPr>
          <w:rFonts w:ascii="Times New Roman" w:hAnsi="Times New Roman"/>
          <w:sz w:val="24"/>
          <w:szCs w:val="24"/>
        </w:rPr>
        <w:t>экологическим</w:t>
      </w:r>
      <w:r w:rsidRPr="000C6549">
        <w:rPr>
          <w:rFonts w:ascii="Times New Roman" w:hAnsi="Times New Roman"/>
          <w:spacing w:val="-17"/>
          <w:sz w:val="24"/>
          <w:szCs w:val="24"/>
        </w:rPr>
        <w:t xml:space="preserve"> </w:t>
      </w:r>
      <w:r w:rsidRPr="000C6549">
        <w:rPr>
          <w:rFonts w:ascii="Times New Roman" w:hAnsi="Times New Roman"/>
          <w:sz w:val="24"/>
          <w:szCs w:val="24"/>
        </w:rPr>
        <w:t>мышлением,</w:t>
      </w:r>
      <w:r w:rsidRPr="000C6549">
        <w:rPr>
          <w:rFonts w:ascii="Times New Roman" w:hAnsi="Times New Roman"/>
          <w:spacing w:val="-16"/>
          <w:sz w:val="24"/>
          <w:szCs w:val="24"/>
        </w:rPr>
        <w:t xml:space="preserve"> </w:t>
      </w:r>
      <w:r w:rsidRPr="000C6549">
        <w:rPr>
          <w:rFonts w:ascii="Times New Roman" w:hAnsi="Times New Roman"/>
          <w:sz w:val="24"/>
          <w:szCs w:val="24"/>
        </w:rPr>
        <w:t>обеспечивающим</w:t>
      </w:r>
      <w:r w:rsidRPr="000C6549">
        <w:rPr>
          <w:rFonts w:ascii="Times New Roman" w:hAnsi="Times New Roman"/>
          <w:spacing w:val="-17"/>
          <w:sz w:val="24"/>
          <w:szCs w:val="24"/>
        </w:rPr>
        <w:t xml:space="preserve"> </w:t>
      </w:r>
      <w:r w:rsidRPr="000C6549">
        <w:rPr>
          <w:rFonts w:ascii="Times New Roman" w:hAnsi="Times New Roman"/>
          <w:sz w:val="24"/>
          <w:szCs w:val="24"/>
        </w:rPr>
        <w:t>понимание</w:t>
      </w:r>
      <w:r w:rsidRPr="000C6549">
        <w:rPr>
          <w:rFonts w:ascii="Times New Roman" w:hAnsi="Times New Roman"/>
          <w:spacing w:val="-16"/>
          <w:sz w:val="24"/>
          <w:szCs w:val="24"/>
        </w:rPr>
        <w:t xml:space="preserve"> </w:t>
      </w:r>
      <w:r w:rsidRPr="000C6549">
        <w:rPr>
          <w:rFonts w:ascii="Times New Roman" w:hAnsi="Times New Roman"/>
          <w:sz w:val="24"/>
          <w:szCs w:val="24"/>
        </w:rPr>
        <w:t>взаимосвязи</w:t>
      </w:r>
      <w:r w:rsidRPr="000C6549">
        <w:rPr>
          <w:rFonts w:ascii="Times New Roman" w:hAnsi="Times New Roman"/>
          <w:spacing w:val="-16"/>
          <w:sz w:val="24"/>
          <w:szCs w:val="24"/>
        </w:rPr>
        <w:t xml:space="preserve"> </w:t>
      </w:r>
      <w:r w:rsidRPr="000C6549">
        <w:rPr>
          <w:rFonts w:ascii="Times New Roman" w:hAnsi="Times New Roman"/>
          <w:sz w:val="24"/>
          <w:szCs w:val="24"/>
        </w:rPr>
        <w:t xml:space="preserve">между природными, социальными, экономическими и политическими </w:t>
      </w:r>
      <w:r w:rsidRPr="000C6549">
        <w:rPr>
          <w:rFonts w:ascii="Times New Roman" w:hAnsi="Times New Roman"/>
          <w:sz w:val="24"/>
          <w:szCs w:val="24"/>
        </w:rPr>
        <w:lastRenderedPageBreak/>
        <w:t>явлениями, их влияния на качество жизни человека и качество окружающей его</w:t>
      </w:r>
      <w:r w:rsidRPr="000C6549">
        <w:rPr>
          <w:rFonts w:ascii="Times New Roman" w:hAnsi="Times New Roman"/>
          <w:spacing w:val="-1"/>
          <w:sz w:val="24"/>
          <w:szCs w:val="24"/>
        </w:rPr>
        <w:t xml:space="preserve"> </w:t>
      </w:r>
      <w:r w:rsidRPr="000C6549">
        <w:rPr>
          <w:rFonts w:ascii="Times New Roman" w:hAnsi="Times New Roman"/>
          <w:sz w:val="24"/>
          <w:szCs w:val="24"/>
        </w:rPr>
        <w:t>среды;</w:t>
      </w:r>
    </w:p>
    <w:p w:rsidR="000C6549" w:rsidRPr="000C6549" w:rsidRDefault="000C6549" w:rsidP="00700302">
      <w:pPr>
        <w:widowControl w:val="0"/>
        <w:numPr>
          <w:ilvl w:val="0"/>
          <w:numId w:val="205"/>
        </w:numPr>
        <w:tabs>
          <w:tab w:val="left" w:pos="0"/>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осознание своей роли в целостном, многообразном и быстро изменяющемся глобальном</w:t>
      </w:r>
      <w:r w:rsidRPr="000C6549">
        <w:rPr>
          <w:rFonts w:ascii="Times New Roman" w:hAnsi="Times New Roman"/>
          <w:spacing w:val="-2"/>
          <w:sz w:val="24"/>
          <w:szCs w:val="24"/>
        </w:rPr>
        <w:t xml:space="preserve"> </w:t>
      </w:r>
      <w:r w:rsidRPr="000C6549">
        <w:rPr>
          <w:rFonts w:ascii="Times New Roman" w:hAnsi="Times New Roman"/>
          <w:sz w:val="24"/>
          <w:szCs w:val="24"/>
        </w:rPr>
        <w:t>мире;</w:t>
      </w:r>
    </w:p>
    <w:p w:rsidR="000C6549" w:rsidRPr="000C6549" w:rsidRDefault="000C6549" w:rsidP="00700302">
      <w:pPr>
        <w:widowControl w:val="0"/>
        <w:numPr>
          <w:ilvl w:val="0"/>
          <w:numId w:val="205"/>
        </w:numPr>
        <w:tabs>
          <w:tab w:val="left" w:pos="0"/>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w:t>
      </w:r>
      <w:r w:rsidRPr="000C6549">
        <w:rPr>
          <w:rFonts w:ascii="Times New Roman" w:hAnsi="Times New Roman"/>
          <w:spacing w:val="-43"/>
          <w:sz w:val="24"/>
          <w:szCs w:val="24"/>
        </w:rPr>
        <w:t xml:space="preserve"> </w:t>
      </w:r>
      <w:r w:rsidRPr="000C6549">
        <w:rPr>
          <w:rFonts w:ascii="Times New Roman" w:hAnsi="Times New Roman"/>
          <w:sz w:val="24"/>
          <w:szCs w:val="24"/>
        </w:rPr>
        <w:t>формирования собственной активной позиции в общественной жизни при решении задач в области социальных</w:t>
      </w:r>
      <w:r w:rsidRPr="000C6549">
        <w:rPr>
          <w:rFonts w:ascii="Times New Roman" w:hAnsi="Times New Roman"/>
          <w:spacing w:val="1"/>
          <w:sz w:val="24"/>
          <w:szCs w:val="24"/>
        </w:rPr>
        <w:t xml:space="preserve"> </w:t>
      </w:r>
      <w:r w:rsidRPr="000C6549">
        <w:rPr>
          <w:rFonts w:ascii="Times New Roman" w:hAnsi="Times New Roman"/>
          <w:sz w:val="24"/>
          <w:szCs w:val="24"/>
        </w:rPr>
        <w:t>отношений.</w:t>
      </w:r>
    </w:p>
    <w:p w:rsidR="000C6549" w:rsidRPr="000C6549" w:rsidRDefault="000C6549" w:rsidP="009D7D8C">
      <w:pPr>
        <w:tabs>
          <w:tab w:val="left" w:pos="0"/>
        </w:tabs>
        <w:kinsoku w:val="0"/>
        <w:overflowPunct w:val="0"/>
        <w:spacing w:after="0" w:line="360" w:lineRule="auto"/>
        <w:ind w:firstLine="709"/>
        <w:jc w:val="both"/>
        <w:rPr>
          <w:rFonts w:ascii="Times New Roman" w:hAnsi="Times New Roman"/>
          <w:sz w:val="24"/>
          <w:szCs w:val="24"/>
        </w:rPr>
      </w:pPr>
      <w:r w:rsidRPr="000C6549">
        <w:rPr>
          <w:rFonts w:ascii="Times New Roman" w:hAnsi="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0C6549" w:rsidRPr="000C6549" w:rsidRDefault="000C6549" w:rsidP="00F42201">
      <w:pPr>
        <w:pStyle w:val="3"/>
        <w:kinsoku w:val="0"/>
        <w:overflowPunct w:val="0"/>
        <w:spacing w:before="0" w:beforeAutospacing="0" w:after="0" w:afterAutospacing="0" w:line="360" w:lineRule="auto"/>
        <w:jc w:val="center"/>
        <w:rPr>
          <w:sz w:val="24"/>
          <w:szCs w:val="24"/>
        </w:rPr>
      </w:pPr>
      <w:r w:rsidRPr="000C6549">
        <w:rPr>
          <w:sz w:val="24"/>
          <w:szCs w:val="24"/>
        </w:rPr>
        <w:t>1.2.3.10. История России. Всеобщая</w:t>
      </w:r>
      <w:r w:rsidRPr="000C6549">
        <w:rPr>
          <w:spacing w:val="-1"/>
          <w:sz w:val="24"/>
          <w:szCs w:val="24"/>
        </w:rPr>
        <w:t xml:space="preserve"> </w:t>
      </w:r>
      <w:r w:rsidRPr="000C6549">
        <w:rPr>
          <w:sz w:val="24"/>
          <w:szCs w:val="24"/>
        </w:rPr>
        <w:t>история</w:t>
      </w:r>
    </w:p>
    <w:p w:rsidR="000C6549" w:rsidRPr="000C6549" w:rsidRDefault="000C6549" w:rsidP="009D7D8C">
      <w:pPr>
        <w:spacing w:after="0" w:line="360" w:lineRule="auto"/>
        <w:ind w:firstLine="709"/>
        <w:jc w:val="both"/>
        <w:rPr>
          <w:rFonts w:ascii="Times New Roman" w:hAnsi="Times New Roman"/>
          <w:b/>
          <w:sz w:val="24"/>
          <w:szCs w:val="24"/>
        </w:rPr>
      </w:pPr>
      <w:r w:rsidRPr="000C6549">
        <w:rPr>
          <w:rFonts w:ascii="Times New Roman" w:hAnsi="Times New Roman"/>
          <w:b/>
          <w:sz w:val="24"/>
          <w:szCs w:val="24"/>
        </w:rPr>
        <w:t>Предметные результаты освоения курса истории России и всеобщей истории на уровне основного общего образования предполагают, что у учащегося сформированы:</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0C6549">
        <w:rPr>
          <w:rFonts w:ascii="Times New Roman" w:hAnsi="Times New Roman"/>
          <w:spacing w:val="-12"/>
          <w:sz w:val="24"/>
          <w:szCs w:val="24"/>
        </w:rPr>
        <w:t xml:space="preserve"> </w:t>
      </w:r>
      <w:r w:rsidRPr="000C6549">
        <w:rPr>
          <w:rFonts w:ascii="Times New Roman" w:hAnsi="Times New Roman"/>
          <w:sz w:val="24"/>
          <w:szCs w:val="24"/>
        </w:rPr>
        <w:t>культур;</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 культурного, цивилизационного подхода к оценке социальных явлений, современных глобальных</w:t>
      </w:r>
      <w:r w:rsidRPr="000C6549">
        <w:rPr>
          <w:rFonts w:ascii="Times New Roman" w:hAnsi="Times New Roman"/>
          <w:spacing w:val="1"/>
          <w:sz w:val="24"/>
          <w:szCs w:val="24"/>
        </w:rPr>
        <w:t xml:space="preserve"> </w:t>
      </w:r>
      <w:r w:rsidRPr="000C6549">
        <w:rPr>
          <w:rFonts w:ascii="Times New Roman" w:hAnsi="Times New Roman"/>
          <w:sz w:val="24"/>
          <w:szCs w:val="24"/>
        </w:rPr>
        <w:t>процессов;</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w:t>
      </w:r>
      <w:r w:rsidRPr="000C6549">
        <w:rPr>
          <w:rFonts w:ascii="Times New Roman" w:hAnsi="Times New Roman"/>
          <w:spacing w:val="-3"/>
          <w:sz w:val="24"/>
          <w:szCs w:val="24"/>
        </w:rPr>
        <w:t xml:space="preserve"> </w:t>
      </w:r>
      <w:r w:rsidRPr="000C6549">
        <w:rPr>
          <w:rFonts w:ascii="Times New Roman" w:hAnsi="Times New Roman"/>
          <w:sz w:val="24"/>
          <w:szCs w:val="24"/>
        </w:rPr>
        <w:t>мире;</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w:t>
      </w:r>
      <w:r w:rsidRPr="000C6549">
        <w:rPr>
          <w:rFonts w:ascii="Times New Roman" w:hAnsi="Times New Roman"/>
          <w:spacing w:val="-8"/>
          <w:sz w:val="24"/>
          <w:szCs w:val="24"/>
        </w:rPr>
        <w:t xml:space="preserve"> </w:t>
      </w:r>
      <w:r w:rsidRPr="000C6549">
        <w:rPr>
          <w:rFonts w:ascii="Times New Roman" w:hAnsi="Times New Roman"/>
          <w:sz w:val="24"/>
          <w:szCs w:val="24"/>
        </w:rPr>
        <w:t>и</w:t>
      </w:r>
      <w:r w:rsidRPr="000C6549">
        <w:rPr>
          <w:rFonts w:ascii="Times New Roman" w:hAnsi="Times New Roman"/>
          <w:spacing w:val="-6"/>
          <w:sz w:val="24"/>
          <w:szCs w:val="24"/>
        </w:rPr>
        <w:t xml:space="preserve"> </w:t>
      </w:r>
      <w:r w:rsidRPr="000C6549">
        <w:rPr>
          <w:rFonts w:ascii="Times New Roman" w:hAnsi="Times New Roman"/>
          <w:sz w:val="24"/>
          <w:szCs w:val="24"/>
        </w:rPr>
        <w:t>познания</w:t>
      </w:r>
      <w:r w:rsidRPr="000C6549">
        <w:rPr>
          <w:rFonts w:ascii="Times New Roman" w:hAnsi="Times New Roman"/>
          <w:spacing w:val="-7"/>
          <w:sz w:val="24"/>
          <w:szCs w:val="24"/>
        </w:rPr>
        <w:t xml:space="preserve"> </w:t>
      </w:r>
      <w:r w:rsidRPr="000C6549">
        <w:rPr>
          <w:rFonts w:ascii="Times New Roman" w:hAnsi="Times New Roman"/>
          <w:sz w:val="24"/>
          <w:szCs w:val="24"/>
        </w:rPr>
        <w:t>современного</w:t>
      </w:r>
      <w:r w:rsidRPr="000C6549">
        <w:rPr>
          <w:rFonts w:ascii="Times New Roman" w:hAnsi="Times New Roman"/>
          <w:spacing w:val="-8"/>
          <w:sz w:val="24"/>
          <w:szCs w:val="24"/>
        </w:rPr>
        <w:t xml:space="preserve"> </w:t>
      </w:r>
      <w:r w:rsidRPr="000C6549">
        <w:rPr>
          <w:rFonts w:ascii="Times New Roman" w:hAnsi="Times New Roman"/>
          <w:sz w:val="24"/>
          <w:szCs w:val="24"/>
        </w:rPr>
        <w:t>общества</w:t>
      </w:r>
      <w:r w:rsidRPr="000C6549">
        <w:rPr>
          <w:rFonts w:ascii="Times New Roman" w:hAnsi="Times New Roman"/>
          <w:spacing w:val="-6"/>
          <w:sz w:val="24"/>
          <w:szCs w:val="24"/>
        </w:rPr>
        <w:t xml:space="preserve"> </w:t>
      </w:r>
      <w:r w:rsidRPr="000C6549">
        <w:rPr>
          <w:rFonts w:ascii="Times New Roman" w:hAnsi="Times New Roman"/>
          <w:sz w:val="24"/>
          <w:szCs w:val="24"/>
        </w:rPr>
        <w:t>на</w:t>
      </w:r>
      <w:r w:rsidRPr="000C6549">
        <w:rPr>
          <w:rFonts w:ascii="Times New Roman" w:hAnsi="Times New Roman"/>
          <w:spacing w:val="-8"/>
          <w:sz w:val="24"/>
          <w:szCs w:val="24"/>
        </w:rPr>
        <w:t xml:space="preserve"> </w:t>
      </w:r>
      <w:r w:rsidRPr="000C6549">
        <w:rPr>
          <w:rFonts w:ascii="Times New Roman" w:hAnsi="Times New Roman"/>
          <w:sz w:val="24"/>
          <w:szCs w:val="24"/>
        </w:rPr>
        <w:t>основе</w:t>
      </w:r>
      <w:r w:rsidRPr="000C6549">
        <w:rPr>
          <w:rFonts w:ascii="Times New Roman" w:hAnsi="Times New Roman"/>
          <w:spacing w:val="-8"/>
          <w:sz w:val="24"/>
          <w:szCs w:val="24"/>
        </w:rPr>
        <w:t xml:space="preserve"> </w:t>
      </w:r>
      <w:r w:rsidRPr="000C6549">
        <w:rPr>
          <w:rFonts w:ascii="Times New Roman" w:hAnsi="Times New Roman"/>
          <w:sz w:val="24"/>
          <w:szCs w:val="24"/>
        </w:rPr>
        <w:t>изучения</w:t>
      </w:r>
      <w:r w:rsidRPr="000C6549">
        <w:rPr>
          <w:rFonts w:ascii="Times New Roman" w:hAnsi="Times New Roman"/>
          <w:spacing w:val="-7"/>
          <w:sz w:val="24"/>
          <w:szCs w:val="24"/>
        </w:rPr>
        <w:t xml:space="preserve"> </w:t>
      </w:r>
      <w:r w:rsidRPr="000C6549">
        <w:rPr>
          <w:rFonts w:ascii="Times New Roman" w:hAnsi="Times New Roman"/>
          <w:sz w:val="24"/>
          <w:szCs w:val="24"/>
        </w:rPr>
        <w:t>исторического опыта России и</w:t>
      </w:r>
      <w:r w:rsidRPr="000C6549">
        <w:rPr>
          <w:rFonts w:ascii="Times New Roman" w:hAnsi="Times New Roman"/>
          <w:spacing w:val="-2"/>
          <w:sz w:val="24"/>
          <w:szCs w:val="24"/>
        </w:rPr>
        <w:t xml:space="preserve"> </w:t>
      </w:r>
      <w:r w:rsidRPr="000C6549">
        <w:rPr>
          <w:rFonts w:ascii="Times New Roman" w:hAnsi="Times New Roman"/>
          <w:sz w:val="24"/>
          <w:szCs w:val="24"/>
        </w:rPr>
        <w:t>человечества;</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w:t>
      </w:r>
      <w:r w:rsidRPr="000C6549">
        <w:rPr>
          <w:rFonts w:ascii="Times New Roman" w:hAnsi="Times New Roman"/>
          <w:spacing w:val="-5"/>
          <w:sz w:val="24"/>
          <w:szCs w:val="24"/>
        </w:rPr>
        <w:t xml:space="preserve"> </w:t>
      </w:r>
      <w:r w:rsidRPr="000C6549">
        <w:rPr>
          <w:rFonts w:ascii="Times New Roman" w:hAnsi="Times New Roman"/>
          <w:sz w:val="24"/>
          <w:szCs w:val="24"/>
        </w:rPr>
        <w:t>ней;</w:t>
      </w:r>
    </w:p>
    <w:p w:rsidR="000C6549" w:rsidRPr="000C6549" w:rsidRDefault="000C6549" w:rsidP="00700302">
      <w:pPr>
        <w:widowControl w:val="0"/>
        <w:numPr>
          <w:ilvl w:val="0"/>
          <w:numId w:val="206"/>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4"/>
          <w:szCs w:val="24"/>
        </w:rPr>
      </w:pPr>
      <w:r w:rsidRPr="000C6549">
        <w:rPr>
          <w:rFonts w:ascii="Times New Roman" w:hAnsi="Times New Roman"/>
          <w:sz w:val="24"/>
          <w:szCs w:val="24"/>
        </w:rPr>
        <w:t xml:space="preserve">воспитание уважения к историческому наследию народов России; восприятие </w:t>
      </w:r>
      <w:r w:rsidRPr="000C6549">
        <w:rPr>
          <w:rFonts w:ascii="Times New Roman" w:hAnsi="Times New Roman"/>
          <w:sz w:val="24"/>
          <w:szCs w:val="24"/>
        </w:rPr>
        <w:lastRenderedPageBreak/>
        <w:t>традиций исторического диалога, сложившихся в поликультурном, полиэтничном и многоконфессиональном Российском</w:t>
      </w:r>
      <w:r w:rsidRPr="000C6549">
        <w:rPr>
          <w:rFonts w:ascii="Times New Roman" w:hAnsi="Times New Roman"/>
          <w:spacing w:val="-3"/>
          <w:sz w:val="24"/>
          <w:szCs w:val="24"/>
        </w:rPr>
        <w:t xml:space="preserve"> </w:t>
      </w:r>
      <w:r w:rsidRPr="000C6549">
        <w:rPr>
          <w:rFonts w:ascii="Times New Roman" w:hAnsi="Times New Roman"/>
          <w:sz w:val="24"/>
          <w:szCs w:val="24"/>
        </w:rPr>
        <w:t>государстве.</w:t>
      </w:r>
    </w:p>
    <w:p w:rsidR="000C6549" w:rsidRPr="000C6549" w:rsidRDefault="000C6549" w:rsidP="000C6549">
      <w:pPr>
        <w:spacing w:after="0" w:line="360" w:lineRule="auto"/>
        <w:ind w:firstLine="709"/>
        <w:jc w:val="both"/>
        <w:rPr>
          <w:rFonts w:ascii="Times New Roman" w:hAnsi="Times New Roman"/>
          <w:b/>
          <w:sz w:val="24"/>
          <w:szCs w:val="24"/>
        </w:rPr>
      </w:pPr>
      <w:r w:rsidRPr="000C6549">
        <w:rPr>
          <w:rFonts w:ascii="Times New Roman" w:hAnsi="Times New Roman"/>
          <w:b/>
          <w:sz w:val="24"/>
          <w:szCs w:val="24"/>
        </w:rPr>
        <w:t>История Древнего мира (5 класс)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4"/>
        <w:gridCol w:w="3445"/>
      </w:tblGrid>
      <w:tr w:rsidR="000C6549" w:rsidRPr="000C6549" w:rsidTr="00F64A34">
        <w:trPr>
          <w:jc w:val="center"/>
        </w:trPr>
        <w:tc>
          <w:tcPr>
            <w:tcW w:w="6194"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научится:</w:t>
            </w:r>
          </w:p>
        </w:tc>
        <w:tc>
          <w:tcPr>
            <w:tcW w:w="3445"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получит возможность научиться:</w:t>
            </w:r>
          </w:p>
        </w:tc>
      </w:tr>
      <w:tr w:rsidR="000C6549" w:rsidRPr="000C6549" w:rsidTr="00F64A34">
        <w:trPr>
          <w:jc w:val="center"/>
        </w:trPr>
        <w:tc>
          <w:tcPr>
            <w:tcW w:w="6194" w:type="dxa"/>
          </w:tcPr>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проводить поиск информации в отрывках исторических текстов, материальных памятниках Древнего мира;</w:t>
            </w:r>
          </w:p>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C6549" w:rsidRPr="000C6549" w:rsidRDefault="000C6549" w:rsidP="00700302">
            <w:pPr>
              <w:numPr>
                <w:ilvl w:val="0"/>
                <w:numId w:val="207"/>
              </w:numPr>
              <w:spacing w:after="0" w:line="360" w:lineRule="auto"/>
              <w:ind w:left="37" w:firstLine="0"/>
              <w:jc w:val="both"/>
              <w:rPr>
                <w:rFonts w:ascii="Times New Roman" w:hAnsi="Times New Roman"/>
                <w:i/>
              </w:rPr>
            </w:pPr>
            <w:r w:rsidRPr="000C6549">
              <w:rPr>
                <w:rFonts w:ascii="Times New Roman" w:hAnsi="Times New Roman"/>
              </w:rPr>
              <w:t>объяснять,</w:t>
            </w:r>
            <w:r w:rsidRPr="000C6549">
              <w:rPr>
                <w:rFonts w:ascii="Times New Roman" w:hAnsi="Times New Roman"/>
                <w:b/>
                <w:i/>
              </w:rPr>
              <w:t xml:space="preserve"> </w:t>
            </w:r>
            <w:r w:rsidRPr="000C6549">
              <w:rPr>
                <w:rFonts w:ascii="Times New Roman" w:hAnsi="Times New Roman"/>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C6549" w:rsidRPr="000C6549" w:rsidRDefault="000C6549" w:rsidP="00700302">
            <w:pPr>
              <w:numPr>
                <w:ilvl w:val="0"/>
                <w:numId w:val="207"/>
              </w:numPr>
              <w:spacing w:after="0" w:line="360" w:lineRule="auto"/>
              <w:ind w:left="37" w:firstLine="0"/>
              <w:jc w:val="both"/>
              <w:rPr>
                <w:rFonts w:ascii="Times New Roman" w:hAnsi="Times New Roman"/>
                <w:b/>
              </w:rPr>
            </w:pPr>
            <w:r w:rsidRPr="000C6549">
              <w:rPr>
                <w:rFonts w:ascii="Times New Roman" w:hAnsi="Times New Roman"/>
              </w:rPr>
              <w:t>давать оценку наиболее значительным событиям и личностям древней истории.</w:t>
            </w:r>
          </w:p>
        </w:tc>
        <w:tc>
          <w:tcPr>
            <w:tcW w:w="3445" w:type="dxa"/>
          </w:tcPr>
          <w:p w:rsidR="000C6549" w:rsidRPr="000C6549" w:rsidRDefault="000C6549" w:rsidP="00700302">
            <w:pPr>
              <w:numPr>
                <w:ilvl w:val="0"/>
                <w:numId w:val="208"/>
              </w:numPr>
              <w:spacing w:after="0" w:line="360" w:lineRule="auto"/>
              <w:ind w:left="0" w:firstLine="0"/>
              <w:jc w:val="both"/>
              <w:rPr>
                <w:rFonts w:ascii="Times New Roman" w:hAnsi="Times New Roman"/>
                <w:i/>
              </w:rPr>
            </w:pPr>
            <w:r w:rsidRPr="000C6549">
              <w:rPr>
                <w:rFonts w:ascii="Times New Roman" w:hAnsi="Times New Roman"/>
                <w:i/>
              </w:rPr>
              <w:t>давать характеристику общественного строя древних государств;</w:t>
            </w:r>
          </w:p>
          <w:p w:rsidR="000C6549" w:rsidRPr="000C6549" w:rsidRDefault="000C6549" w:rsidP="00700302">
            <w:pPr>
              <w:numPr>
                <w:ilvl w:val="0"/>
                <w:numId w:val="208"/>
              </w:numPr>
              <w:spacing w:after="0" w:line="360" w:lineRule="auto"/>
              <w:ind w:left="0" w:firstLine="0"/>
              <w:jc w:val="both"/>
              <w:rPr>
                <w:rFonts w:ascii="Times New Roman" w:hAnsi="Times New Roman"/>
                <w:i/>
              </w:rPr>
            </w:pPr>
            <w:r w:rsidRPr="000C6549">
              <w:rPr>
                <w:rFonts w:ascii="Times New Roman" w:hAnsi="Times New Roman"/>
                <w:i/>
              </w:rPr>
              <w:t>сопоставлять свидетельства различных исторических источников, выявляя в них общее и различия;</w:t>
            </w:r>
          </w:p>
          <w:p w:rsidR="000C6549" w:rsidRPr="000C6549" w:rsidRDefault="000C6549" w:rsidP="00700302">
            <w:pPr>
              <w:numPr>
                <w:ilvl w:val="0"/>
                <w:numId w:val="208"/>
              </w:numPr>
              <w:spacing w:after="0" w:line="360" w:lineRule="auto"/>
              <w:ind w:left="0" w:firstLine="0"/>
              <w:jc w:val="both"/>
              <w:rPr>
                <w:rFonts w:ascii="Times New Roman" w:hAnsi="Times New Roman"/>
                <w:i/>
              </w:rPr>
            </w:pPr>
            <w:r w:rsidRPr="000C6549">
              <w:rPr>
                <w:rFonts w:ascii="Times New Roman" w:hAnsi="Times New Roman"/>
                <w:i/>
              </w:rPr>
              <w:t>видеть проявления влияния античного искусства в окружающей среде;</w:t>
            </w:r>
          </w:p>
          <w:p w:rsidR="000C6549" w:rsidRPr="000C6549" w:rsidRDefault="000C6549" w:rsidP="00700302">
            <w:pPr>
              <w:numPr>
                <w:ilvl w:val="0"/>
                <w:numId w:val="208"/>
              </w:numPr>
              <w:spacing w:after="0" w:line="360" w:lineRule="auto"/>
              <w:ind w:left="0" w:firstLine="0"/>
              <w:jc w:val="both"/>
              <w:rPr>
                <w:rFonts w:ascii="Times New Roman" w:hAnsi="Times New Roman"/>
                <w:b/>
              </w:rPr>
            </w:pPr>
            <w:r w:rsidRPr="000C6549">
              <w:rPr>
                <w:rFonts w:ascii="Times New Roman" w:hAnsi="Times New Roman"/>
                <w:i/>
              </w:rPr>
              <w:t>высказывать суждения о значении и месте исторического и культурного наследия древних обществ в мировой истории.</w:t>
            </w:r>
          </w:p>
        </w:tc>
      </w:tr>
    </w:tbl>
    <w:p w:rsidR="000C6549" w:rsidRPr="000C6549" w:rsidRDefault="000C6549" w:rsidP="00F64A34">
      <w:pPr>
        <w:spacing w:after="0" w:line="360" w:lineRule="auto"/>
        <w:jc w:val="center"/>
        <w:rPr>
          <w:rFonts w:ascii="Times New Roman" w:hAnsi="Times New Roman"/>
          <w:b/>
          <w:sz w:val="24"/>
          <w:szCs w:val="24"/>
        </w:rPr>
      </w:pPr>
      <w:r w:rsidRPr="000C6549">
        <w:rPr>
          <w:rFonts w:ascii="Times New Roman" w:hAnsi="Times New Roman"/>
          <w:b/>
          <w:sz w:val="24"/>
          <w:szCs w:val="24"/>
        </w:rPr>
        <w:t xml:space="preserve">История Средних веков. </w:t>
      </w:r>
      <w:r w:rsidRPr="000C6549">
        <w:rPr>
          <w:rFonts w:ascii="Times New Roman" w:hAnsi="Times New Roman"/>
          <w:b/>
          <w:bCs/>
          <w:sz w:val="24"/>
          <w:szCs w:val="24"/>
        </w:rPr>
        <w:t>От Древней Руси к Российскому государству (</w:t>
      </w:r>
      <w:r w:rsidRPr="000C6549">
        <w:rPr>
          <w:rFonts w:ascii="Times New Roman" w:hAnsi="Times New Roman"/>
          <w:b/>
          <w:sz w:val="24"/>
          <w:szCs w:val="24"/>
          <w:lang w:val="en-US"/>
        </w:rPr>
        <w:t>VIII</w:t>
      </w:r>
      <w:r w:rsidRPr="000C6549">
        <w:rPr>
          <w:rFonts w:ascii="Times New Roman" w:hAnsi="Times New Roman"/>
          <w:b/>
          <w:sz w:val="24"/>
          <w:szCs w:val="24"/>
        </w:rPr>
        <w:t xml:space="preserve"> –</w:t>
      </w:r>
      <w:r w:rsidRPr="000C6549">
        <w:rPr>
          <w:rFonts w:ascii="Times New Roman" w:hAnsi="Times New Roman"/>
          <w:b/>
          <w:sz w:val="24"/>
          <w:szCs w:val="24"/>
          <w:lang w:val="en-US"/>
        </w:rPr>
        <w:t>XV</w:t>
      </w:r>
      <w:r w:rsidRPr="000C6549">
        <w:rPr>
          <w:rFonts w:ascii="Times New Roman" w:hAnsi="Times New Roman"/>
          <w:b/>
          <w:sz w:val="24"/>
          <w:szCs w:val="24"/>
        </w:rPr>
        <w:t xml:space="preserve"> вв.) (6 класс)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4"/>
        <w:gridCol w:w="3445"/>
      </w:tblGrid>
      <w:tr w:rsidR="000C6549" w:rsidRPr="000C6549" w:rsidTr="00F64A34">
        <w:trPr>
          <w:jc w:val="center"/>
        </w:trPr>
        <w:tc>
          <w:tcPr>
            <w:tcW w:w="6194"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научится:</w:t>
            </w:r>
          </w:p>
          <w:p w:rsidR="000C6549" w:rsidRPr="000C6549" w:rsidRDefault="000C6549" w:rsidP="000C6549">
            <w:pPr>
              <w:spacing w:after="0" w:line="360" w:lineRule="auto"/>
              <w:jc w:val="both"/>
              <w:rPr>
                <w:rFonts w:ascii="Times New Roman" w:hAnsi="Times New Roman"/>
                <w:b/>
              </w:rPr>
            </w:pPr>
          </w:p>
        </w:tc>
        <w:tc>
          <w:tcPr>
            <w:tcW w:w="3445"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получит возможность научитьс</w:t>
            </w:r>
          </w:p>
        </w:tc>
      </w:tr>
      <w:tr w:rsidR="000C6549" w:rsidRPr="000C6549" w:rsidTr="00F64A34">
        <w:trPr>
          <w:jc w:val="center"/>
        </w:trPr>
        <w:tc>
          <w:tcPr>
            <w:tcW w:w="6194" w:type="dxa"/>
          </w:tcPr>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w:t>
            </w:r>
            <w:r w:rsidRPr="000C6549">
              <w:rPr>
                <w:rFonts w:ascii="Times New Roman" w:hAnsi="Times New Roman"/>
              </w:rPr>
              <w:lastRenderedPageBreak/>
              <w:t>истории;</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проводить поиск информации в исторических текстах, материальных исторических памятниках Средневековья;</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объяснять причины и следствия ключевых событий отечественной и всеобщей истории Средних веков;</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C6549" w:rsidRPr="000C6549" w:rsidRDefault="000C6549" w:rsidP="00700302">
            <w:pPr>
              <w:numPr>
                <w:ilvl w:val="0"/>
                <w:numId w:val="204"/>
              </w:numPr>
              <w:spacing w:after="0" w:line="360" w:lineRule="auto"/>
              <w:ind w:left="0" w:firstLine="0"/>
              <w:jc w:val="both"/>
              <w:rPr>
                <w:rFonts w:ascii="Times New Roman" w:hAnsi="Times New Roman"/>
              </w:rPr>
            </w:pPr>
            <w:r w:rsidRPr="000C6549">
              <w:rPr>
                <w:rFonts w:ascii="Times New Roman" w:hAnsi="Times New Roman"/>
              </w:rPr>
              <w:t>давать оценку событиям и личностям отечественной и всеобщей истории Средних веков.</w:t>
            </w:r>
          </w:p>
        </w:tc>
        <w:tc>
          <w:tcPr>
            <w:tcW w:w="3445" w:type="dxa"/>
          </w:tcPr>
          <w:p w:rsidR="000C6549" w:rsidRPr="000C6549" w:rsidRDefault="000C6549" w:rsidP="00700302">
            <w:pPr>
              <w:numPr>
                <w:ilvl w:val="0"/>
                <w:numId w:val="204"/>
              </w:numPr>
              <w:spacing w:after="0" w:line="360" w:lineRule="auto"/>
              <w:ind w:left="0" w:firstLine="0"/>
              <w:jc w:val="both"/>
              <w:rPr>
                <w:rFonts w:ascii="Times New Roman" w:hAnsi="Times New Roman"/>
                <w:i/>
              </w:rPr>
            </w:pPr>
            <w:r w:rsidRPr="000C6549">
              <w:rPr>
                <w:rFonts w:ascii="Times New Roman" w:hAnsi="Times New Roman"/>
                <w:i/>
              </w:rPr>
              <w:lastRenderedPageBreak/>
              <w:t xml:space="preserve">давать сопоставительную характеристику политического </w:t>
            </w:r>
            <w:r w:rsidRPr="000C6549">
              <w:rPr>
                <w:rFonts w:ascii="Times New Roman" w:hAnsi="Times New Roman"/>
                <w:i/>
              </w:rPr>
              <w:lastRenderedPageBreak/>
              <w:t>устройства государств Средневековья (Русь, Запад, Восток);</w:t>
            </w:r>
          </w:p>
          <w:p w:rsidR="000C6549" w:rsidRPr="000C6549" w:rsidRDefault="000C6549" w:rsidP="00700302">
            <w:pPr>
              <w:numPr>
                <w:ilvl w:val="0"/>
                <w:numId w:val="204"/>
              </w:numPr>
              <w:spacing w:after="0" w:line="360" w:lineRule="auto"/>
              <w:ind w:left="0" w:firstLine="0"/>
              <w:jc w:val="both"/>
              <w:rPr>
                <w:rFonts w:ascii="Times New Roman" w:hAnsi="Times New Roman"/>
                <w:i/>
              </w:rPr>
            </w:pPr>
            <w:r w:rsidRPr="000C6549">
              <w:rPr>
                <w:rFonts w:ascii="Times New Roman" w:hAnsi="Times New Roman"/>
                <w:i/>
              </w:rPr>
              <w:t>сравнивать свидетельства различных исторических источников, выявляя в них общее и различия;</w:t>
            </w:r>
          </w:p>
          <w:p w:rsidR="000C6549" w:rsidRPr="000C6549" w:rsidRDefault="000C6549" w:rsidP="00700302">
            <w:pPr>
              <w:numPr>
                <w:ilvl w:val="0"/>
                <w:numId w:val="204"/>
              </w:numPr>
              <w:spacing w:after="0" w:line="360" w:lineRule="auto"/>
              <w:ind w:left="0" w:firstLine="0"/>
              <w:jc w:val="both"/>
              <w:rPr>
                <w:rFonts w:ascii="Times New Roman" w:hAnsi="Times New Roman"/>
                <w:i/>
              </w:rPr>
            </w:pPr>
            <w:r w:rsidRPr="000C6549">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C6549" w:rsidRPr="000C6549" w:rsidRDefault="000C6549" w:rsidP="000C6549">
            <w:pPr>
              <w:spacing w:after="0" w:line="360" w:lineRule="auto"/>
              <w:jc w:val="both"/>
              <w:rPr>
                <w:rFonts w:ascii="Times New Roman" w:hAnsi="Times New Roman"/>
                <w:b/>
              </w:rPr>
            </w:pPr>
          </w:p>
        </w:tc>
      </w:tr>
    </w:tbl>
    <w:p w:rsidR="000C6549" w:rsidRPr="000C6549" w:rsidRDefault="000C6549" w:rsidP="00F64A34">
      <w:pPr>
        <w:spacing w:after="0" w:line="360" w:lineRule="auto"/>
        <w:jc w:val="center"/>
        <w:rPr>
          <w:rFonts w:ascii="Times New Roman" w:hAnsi="Times New Roman"/>
          <w:b/>
          <w:sz w:val="24"/>
          <w:szCs w:val="24"/>
        </w:rPr>
      </w:pPr>
      <w:r w:rsidRPr="000C6549">
        <w:rPr>
          <w:rFonts w:ascii="Times New Roman" w:hAnsi="Times New Roman"/>
          <w:b/>
          <w:sz w:val="24"/>
          <w:szCs w:val="24"/>
        </w:rPr>
        <w:lastRenderedPageBreak/>
        <w:t xml:space="preserve">История Нового времени. </w:t>
      </w:r>
      <w:r w:rsidRPr="000C6549">
        <w:rPr>
          <w:rFonts w:ascii="Times New Roman" w:hAnsi="Times New Roman"/>
          <w:b/>
          <w:bCs/>
          <w:sz w:val="24"/>
          <w:szCs w:val="24"/>
        </w:rPr>
        <w:t>Россия в XVI – Х</w:t>
      </w:r>
      <w:r w:rsidRPr="000C6549">
        <w:rPr>
          <w:rFonts w:ascii="Times New Roman" w:hAnsi="Times New Roman"/>
          <w:b/>
          <w:bCs/>
          <w:sz w:val="24"/>
          <w:szCs w:val="24"/>
          <w:lang w:val="en-US"/>
        </w:rPr>
        <w:t>I</w:t>
      </w:r>
      <w:r w:rsidRPr="000C6549">
        <w:rPr>
          <w:rFonts w:ascii="Times New Roman" w:hAnsi="Times New Roman"/>
          <w:b/>
          <w:bCs/>
          <w:sz w:val="24"/>
          <w:szCs w:val="24"/>
        </w:rPr>
        <w:t>Х веках</w:t>
      </w:r>
      <w:r w:rsidRPr="000C6549">
        <w:rPr>
          <w:rFonts w:ascii="Times New Roman" w:hAnsi="Times New Roman"/>
          <w:b/>
          <w:sz w:val="24"/>
          <w:szCs w:val="24"/>
        </w:rPr>
        <w:t xml:space="preserve"> (7</w:t>
      </w:r>
      <w:r w:rsidRPr="000C6549">
        <w:rPr>
          <w:rFonts w:ascii="Times New Roman" w:hAnsi="Times New Roman"/>
          <w:sz w:val="24"/>
          <w:szCs w:val="24"/>
        </w:rPr>
        <w:t>–</w:t>
      </w:r>
      <w:r w:rsidRPr="000C6549">
        <w:rPr>
          <w:rFonts w:ascii="Times New Roman" w:hAnsi="Times New Roman"/>
          <w:b/>
          <w:sz w:val="24"/>
          <w:szCs w:val="24"/>
        </w:rPr>
        <w:t>9 класс)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4"/>
        <w:gridCol w:w="3445"/>
      </w:tblGrid>
      <w:tr w:rsidR="000C6549" w:rsidRPr="000C6549" w:rsidTr="00F64A34">
        <w:trPr>
          <w:jc w:val="center"/>
        </w:trPr>
        <w:tc>
          <w:tcPr>
            <w:tcW w:w="6194"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научится:</w:t>
            </w:r>
          </w:p>
          <w:p w:rsidR="000C6549" w:rsidRPr="000C6549" w:rsidRDefault="000C6549" w:rsidP="000C6549">
            <w:pPr>
              <w:spacing w:after="0" w:line="360" w:lineRule="auto"/>
              <w:jc w:val="both"/>
              <w:rPr>
                <w:rFonts w:ascii="Times New Roman" w:hAnsi="Times New Roman"/>
                <w:b/>
              </w:rPr>
            </w:pPr>
          </w:p>
        </w:tc>
        <w:tc>
          <w:tcPr>
            <w:tcW w:w="3445" w:type="dxa"/>
            <w:vAlign w:val="center"/>
          </w:tcPr>
          <w:p w:rsidR="000C6549" w:rsidRPr="000C6549" w:rsidRDefault="000C6549" w:rsidP="000C6549">
            <w:pPr>
              <w:spacing w:after="0" w:line="360" w:lineRule="auto"/>
              <w:jc w:val="both"/>
              <w:rPr>
                <w:rFonts w:ascii="Times New Roman" w:hAnsi="Times New Roman"/>
                <w:b/>
              </w:rPr>
            </w:pPr>
            <w:r w:rsidRPr="000C6549">
              <w:rPr>
                <w:rFonts w:ascii="Times New Roman" w:hAnsi="Times New Roman"/>
                <w:b/>
              </w:rPr>
              <w:t>Выпускник получит возможность научиться:</w:t>
            </w:r>
          </w:p>
        </w:tc>
      </w:tr>
      <w:tr w:rsidR="000C6549" w:rsidRPr="000C6549" w:rsidTr="00F64A34">
        <w:trPr>
          <w:jc w:val="center"/>
        </w:trPr>
        <w:tc>
          <w:tcPr>
            <w:tcW w:w="6194" w:type="dxa"/>
          </w:tcPr>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w:t>
            </w:r>
            <w:r w:rsidRPr="000C6549">
              <w:rPr>
                <w:rFonts w:ascii="Times New Roman" w:hAnsi="Times New Roman"/>
              </w:rPr>
              <w:lastRenderedPageBreak/>
              <w:t>значительных передвижений – походов, завоеваний, колонизации и др.;</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 xml:space="preserve">анализировать информацию различных источников по отечественной и всеобщей истории Нового времени; </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объяснять</w:t>
            </w:r>
            <w:r w:rsidRPr="000C6549">
              <w:rPr>
                <w:rFonts w:ascii="Times New Roman" w:hAnsi="Times New Roman"/>
                <w:b/>
                <w:i/>
              </w:rPr>
              <w:t xml:space="preserve"> </w:t>
            </w:r>
            <w:r w:rsidRPr="000C6549">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C6549" w:rsidRPr="000C6549" w:rsidRDefault="000C6549" w:rsidP="00700302">
            <w:pPr>
              <w:numPr>
                <w:ilvl w:val="0"/>
                <w:numId w:val="209"/>
              </w:numPr>
              <w:spacing w:after="0" w:line="360" w:lineRule="auto"/>
              <w:ind w:left="37" w:firstLine="0"/>
              <w:jc w:val="both"/>
              <w:rPr>
                <w:rFonts w:ascii="Times New Roman" w:hAnsi="Times New Roman"/>
              </w:rPr>
            </w:pPr>
            <w:r w:rsidRPr="000C6549">
              <w:rPr>
                <w:rFonts w:ascii="Times New Roman" w:hAnsi="Times New Roman"/>
              </w:rPr>
              <w:t>сопоставлять</w:t>
            </w:r>
            <w:r w:rsidRPr="000C6549">
              <w:rPr>
                <w:rFonts w:ascii="Times New Roman" w:hAnsi="Times New Roman"/>
                <w:b/>
                <w:i/>
              </w:rPr>
              <w:t xml:space="preserve"> </w:t>
            </w:r>
            <w:r w:rsidRPr="000C6549">
              <w:rPr>
                <w:rFonts w:ascii="Times New Roman" w:hAnsi="Times New Roman"/>
              </w:rPr>
              <w:t>развитие России и других стран в Новое время, сравнивать исторические ситуации и события;</w:t>
            </w:r>
          </w:p>
          <w:p w:rsidR="000C6549" w:rsidRPr="000C6549" w:rsidRDefault="000C6549" w:rsidP="00700302">
            <w:pPr>
              <w:numPr>
                <w:ilvl w:val="0"/>
                <w:numId w:val="209"/>
              </w:numPr>
              <w:spacing w:after="0" w:line="360" w:lineRule="auto"/>
              <w:ind w:left="37" w:firstLine="0"/>
              <w:jc w:val="both"/>
              <w:rPr>
                <w:rFonts w:ascii="Times New Roman" w:hAnsi="Times New Roman"/>
                <w:b/>
              </w:rPr>
            </w:pPr>
            <w:r w:rsidRPr="000C6549">
              <w:rPr>
                <w:rFonts w:ascii="Times New Roman" w:hAnsi="Times New Roman"/>
              </w:rPr>
              <w:t>давать оценку событиям и личностям отечественной и всеобщей истории Нового времени</w:t>
            </w:r>
            <w:r w:rsidRPr="000C6549">
              <w:rPr>
                <w:rFonts w:ascii="Times New Roman" w:hAnsi="Times New Roman"/>
                <w:b/>
              </w:rPr>
              <w:t xml:space="preserve"> </w:t>
            </w:r>
          </w:p>
        </w:tc>
        <w:tc>
          <w:tcPr>
            <w:tcW w:w="3445" w:type="dxa"/>
          </w:tcPr>
          <w:p w:rsidR="000C6549" w:rsidRPr="000C6549" w:rsidRDefault="000C6549" w:rsidP="00700302">
            <w:pPr>
              <w:numPr>
                <w:ilvl w:val="0"/>
                <w:numId w:val="210"/>
              </w:numPr>
              <w:spacing w:after="0" w:line="360" w:lineRule="auto"/>
              <w:ind w:left="0" w:firstLine="0"/>
              <w:jc w:val="both"/>
              <w:rPr>
                <w:rFonts w:ascii="Times New Roman" w:hAnsi="Times New Roman"/>
                <w:i/>
              </w:rPr>
            </w:pPr>
            <w:r w:rsidRPr="000C6549">
              <w:rPr>
                <w:rFonts w:ascii="Times New Roman" w:hAnsi="Times New Roman"/>
                <w:i/>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0C6549" w:rsidRPr="000C6549" w:rsidRDefault="000C6549" w:rsidP="00700302">
            <w:pPr>
              <w:numPr>
                <w:ilvl w:val="0"/>
                <w:numId w:val="210"/>
              </w:numPr>
              <w:spacing w:after="0" w:line="360" w:lineRule="auto"/>
              <w:ind w:left="0" w:firstLine="0"/>
              <w:jc w:val="both"/>
              <w:rPr>
                <w:rFonts w:ascii="Times New Roman" w:hAnsi="Times New Roman"/>
                <w:i/>
              </w:rPr>
            </w:pPr>
            <w:r w:rsidRPr="000C6549">
              <w:rPr>
                <w:rFonts w:ascii="Times New Roman" w:hAnsi="Times New Roman"/>
                <w:i/>
              </w:rPr>
              <w:t xml:space="preserve">использовать элементы источниковедческого анализа при работе с историческими материалами (определение </w:t>
            </w:r>
            <w:r w:rsidRPr="000C6549">
              <w:rPr>
                <w:rFonts w:ascii="Times New Roman" w:hAnsi="Times New Roman"/>
                <w:i/>
              </w:rPr>
              <w:lastRenderedPageBreak/>
              <w:t>принадлежности и достоверности источника, позиций автора и др.);</w:t>
            </w:r>
          </w:p>
          <w:p w:rsidR="000C6549" w:rsidRPr="000C6549" w:rsidRDefault="000C6549" w:rsidP="00700302">
            <w:pPr>
              <w:numPr>
                <w:ilvl w:val="0"/>
                <w:numId w:val="210"/>
              </w:numPr>
              <w:spacing w:after="0" w:line="360" w:lineRule="auto"/>
              <w:ind w:left="0" w:firstLine="0"/>
              <w:jc w:val="both"/>
              <w:rPr>
                <w:rFonts w:ascii="Times New Roman" w:hAnsi="Times New Roman"/>
                <w:i/>
              </w:rPr>
            </w:pPr>
            <w:r w:rsidRPr="000C6549">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0C6549" w:rsidRPr="000C6549" w:rsidRDefault="000C6549" w:rsidP="00700302">
            <w:pPr>
              <w:numPr>
                <w:ilvl w:val="0"/>
                <w:numId w:val="210"/>
              </w:numPr>
              <w:spacing w:after="0" w:line="360" w:lineRule="auto"/>
              <w:ind w:left="0" w:firstLine="0"/>
              <w:jc w:val="both"/>
              <w:rPr>
                <w:rFonts w:ascii="Times New Roman" w:hAnsi="Times New Roman"/>
                <w:b/>
                <w:i/>
              </w:rPr>
            </w:pPr>
            <w:r w:rsidRPr="000C6549">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C6549" w:rsidRPr="000C6549" w:rsidRDefault="000C6549" w:rsidP="000C6549">
            <w:pPr>
              <w:spacing w:after="0" w:line="360" w:lineRule="auto"/>
              <w:jc w:val="both"/>
              <w:rPr>
                <w:rFonts w:ascii="Times New Roman" w:hAnsi="Times New Roman"/>
                <w:b/>
              </w:rPr>
            </w:pPr>
          </w:p>
        </w:tc>
      </w:tr>
    </w:tbl>
    <w:p w:rsidR="000C6549" w:rsidRPr="000C6549" w:rsidRDefault="000C6549" w:rsidP="000C6549">
      <w:pPr>
        <w:pStyle w:val="3"/>
        <w:kinsoku w:val="0"/>
        <w:overflowPunct w:val="0"/>
        <w:spacing w:before="0" w:beforeAutospacing="0" w:after="0" w:afterAutospacing="0" w:line="360" w:lineRule="auto"/>
        <w:ind w:firstLine="709"/>
        <w:jc w:val="both"/>
        <w:rPr>
          <w:sz w:val="24"/>
          <w:szCs w:val="24"/>
        </w:rPr>
      </w:pPr>
    </w:p>
    <w:p w:rsidR="000C6549" w:rsidRPr="000C6549" w:rsidRDefault="000C6549" w:rsidP="009D7D8C">
      <w:pPr>
        <w:pStyle w:val="3"/>
        <w:kinsoku w:val="0"/>
        <w:overflowPunct w:val="0"/>
        <w:spacing w:before="0" w:beforeAutospacing="0" w:after="0" w:afterAutospacing="0" w:line="360" w:lineRule="auto"/>
        <w:ind w:firstLine="709"/>
        <w:jc w:val="center"/>
        <w:rPr>
          <w:sz w:val="24"/>
          <w:szCs w:val="24"/>
        </w:rPr>
      </w:pPr>
      <w:r w:rsidRPr="000C6549">
        <w:rPr>
          <w:sz w:val="24"/>
          <w:szCs w:val="24"/>
        </w:rPr>
        <w:t>1.2.3.11 Обществознание</w:t>
      </w:r>
    </w:p>
    <w:p w:rsidR="000C6549" w:rsidRPr="000C6549" w:rsidRDefault="000C6549" w:rsidP="000C6549">
      <w:pPr>
        <w:pStyle w:val="a9"/>
        <w:tabs>
          <w:tab w:val="left" w:pos="1698"/>
        </w:tabs>
        <w:kinsoku w:val="0"/>
        <w:overflowPunct w:val="0"/>
        <w:spacing w:line="360" w:lineRule="auto"/>
        <w:ind w:left="0" w:firstLine="709"/>
        <w:jc w:val="both"/>
        <w:rPr>
          <w:rFonts w:ascii="Times New Roman" w:hAnsi="Times New Roman"/>
        </w:rPr>
      </w:pPr>
      <w:r w:rsidRPr="000C6549">
        <w:rPr>
          <w:rFonts w:ascii="Times New Roman" w:hAnsi="Times New Roman"/>
          <w:b/>
        </w:rPr>
        <w:t>Предметные результаты освоения курса обществознания</w:t>
      </w:r>
      <w:r w:rsidRPr="000C6549">
        <w:rPr>
          <w:rFonts w:ascii="Times New Roman" w:hAnsi="Times New Roman"/>
          <w:b/>
          <w:color w:val="FF0000"/>
        </w:rPr>
        <w:t xml:space="preserve"> </w:t>
      </w:r>
      <w:r w:rsidRPr="000C6549">
        <w:rPr>
          <w:rFonts w:ascii="Times New Roman" w:hAnsi="Times New Roman"/>
          <w:b/>
        </w:rPr>
        <w:t>на уровне основного общего образования предполагают, что у учащегося сформированы</w:t>
      </w:r>
      <w:r w:rsidRPr="000C6549">
        <w:rPr>
          <w:rFonts w:ascii="Times New Roman" w:hAnsi="Times New Roman"/>
        </w:rPr>
        <w:t>:</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w:t>
      </w:r>
      <w:r w:rsidRPr="000C6549">
        <w:rPr>
          <w:rFonts w:ascii="Times New Roman" w:hAnsi="Times New Roman"/>
          <w:spacing w:val="-5"/>
        </w:rPr>
        <w:t xml:space="preserve"> </w:t>
      </w:r>
      <w:r w:rsidRPr="000C6549">
        <w:rPr>
          <w:rFonts w:ascii="Times New Roman" w:hAnsi="Times New Roman"/>
        </w:rPr>
        <w:t>Федерации;</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понимание основных принципов жизни общества, основ современных</w:t>
      </w:r>
      <w:r w:rsidRPr="000C6549">
        <w:rPr>
          <w:rFonts w:ascii="Times New Roman" w:hAnsi="Times New Roman"/>
          <w:spacing w:val="-31"/>
        </w:rPr>
        <w:t xml:space="preserve"> </w:t>
      </w:r>
      <w:r w:rsidRPr="000C6549">
        <w:rPr>
          <w:rFonts w:ascii="Times New Roman" w:hAnsi="Times New Roman"/>
        </w:rPr>
        <w:lastRenderedPageBreak/>
        <w:t>научных теорий общественного</w:t>
      </w:r>
      <w:r w:rsidRPr="000C6549">
        <w:rPr>
          <w:rFonts w:ascii="Times New Roman" w:hAnsi="Times New Roman"/>
          <w:spacing w:val="-4"/>
        </w:rPr>
        <w:t xml:space="preserve"> </w:t>
      </w:r>
      <w:r w:rsidRPr="000C6549">
        <w:rPr>
          <w:rFonts w:ascii="Times New Roman" w:hAnsi="Times New Roman"/>
        </w:rPr>
        <w:t>развития;</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w:t>
      </w:r>
      <w:r w:rsidRPr="000C6549">
        <w:rPr>
          <w:rFonts w:ascii="Times New Roman" w:hAnsi="Times New Roman"/>
          <w:spacing w:val="56"/>
        </w:rPr>
        <w:t xml:space="preserve"> </w:t>
      </w:r>
      <w:r w:rsidRPr="000C6549">
        <w:rPr>
          <w:rFonts w:ascii="Times New Roman" w:hAnsi="Times New Roman"/>
        </w:rPr>
        <w:t>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w:t>
      </w:r>
      <w:r w:rsidRPr="000C6549">
        <w:rPr>
          <w:rFonts w:ascii="Times New Roman" w:hAnsi="Times New Roman"/>
          <w:spacing w:val="-4"/>
        </w:rPr>
        <w:t xml:space="preserve"> </w:t>
      </w:r>
      <w:r w:rsidRPr="000C6549">
        <w:rPr>
          <w:rFonts w:ascii="Times New Roman" w:hAnsi="Times New Roman"/>
        </w:rPr>
        <w:t>дееспособности;</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w:t>
      </w:r>
      <w:r w:rsidRPr="000C6549">
        <w:rPr>
          <w:rFonts w:ascii="Times New Roman" w:hAnsi="Times New Roman"/>
          <w:spacing w:val="-4"/>
        </w:rPr>
        <w:t xml:space="preserve"> </w:t>
      </w:r>
      <w:r w:rsidRPr="000C6549">
        <w:rPr>
          <w:rFonts w:ascii="Times New Roman" w:hAnsi="Times New Roman"/>
        </w:rPr>
        <w:t>процессам;</w:t>
      </w:r>
    </w:p>
    <w:p w:rsidR="000C6549" w:rsidRPr="000C6549" w:rsidRDefault="000C6549" w:rsidP="00700302">
      <w:pPr>
        <w:pStyle w:val="a9"/>
        <w:widowControl w:val="0"/>
        <w:numPr>
          <w:ilvl w:val="0"/>
          <w:numId w:val="203"/>
        </w:numPr>
        <w:kinsoku w:val="0"/>
        <w:overflowPunct w:val="0"/>
        <w:autoSpaceDE w:val="0"/>
        <w:autoSpaceDN w:val="0"/>
        <w:adjustRightInd w:val="0"/>
        <w:spacing w:line="360" w:lineRule="auto"/>
        <w:ind w:left="0" w:firstLine="709"/>
        <w:contextualSpacing w:val="0"/>
        <w:jc w:val="both"/>
        <w:rPr>
          <w:rFonts w:ascii="Times New Roman" w:hAnsi="Times New Roman"/>
        </w:rPr>
      </w:pPr>
      <w:r w:rsidRPr="000C6549">
        <w:rPr>
          <w:rFonts w:ascii="Times New Roman" w:hAnsi="Times New Roman"/>
        </w:rPr>
        <w:t>развитие социального кругозора и формирование познавательного интереса</w:t>
      </w:r>
      <w:r w:rsidRPr="000C6549">
        <w:rPr>
          <w:rFonts w:ascii="Times New Roman" w:hAnsi="Times New Roman"/>
          <w:spacing w:val="-30"/>
        </w:rPr>
        <w:t xml:space="preserve"> </w:t>
      </w:r>
      <w:r w:rsidRPr="000C6549">
        <w:rPr>
          <w:rFonts w:ascii="Times New Roman" w:hAnsi="Times New Roman"/>
        </w:rPr>
        <w:t>к изучению общественных дисциплин.</w:t>
      </w:r>
    </w:p>
    <w:p w:rsidR="000C6549" w:rsidRPr="000C6549" w:rsidRDefault="000C6549" w:rsidP="000C6549">
      <w:pPr>
        <w:pStyle w:val="a9"/>
        <w:kinsoku w:val="0"/>
        <w:overflowPunct w:val="0"/>
        <w:spacing w:line="360" w:lineRule="auto"/>
        <w:ind w:left="709"/>
        <w:jc w:val="both"/>
        <w:rPr>
          <w:rFonts w:ascii="Times New Roman" w:hAnsi="Times New Roma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8"/>
        <w:gridCol w:w="3851"/>
      </w:tblGrid>
      <w:tr w:rsidR="000C6549" w:rsidRPr="000C6549" w:rsidTr="00F64A34">
        <w:trPr>
          <w:jc w:val="center"/>
        </w:trPr>
        <w:tc>
          <w:tcPr>
            <w:tcW w:w="6096" w:type="dxa"/>
          </w:tcPr>
          <w:p w:rsidR="000C6549" w:rsidRPr="000C6549" w:rsidRDefault="000C6549" w:rsidP="000C6549">
            <w:pPr>
              <w:spacing w:after="0" w:line="360" w:lineRule="auto"/>
              <w:jc w:val="both"/>
              <w:rPr>
                <w:rFonts w:ascii="Times New Roman" w:hAnsi="Times New Roman"/>
              </w:rPr>
            </w:pPr>
            <w:r w:rsidRPr="000C6549">
              <w:rPr>
                <w:rFonts w:ascii="Times New Roman" w:hAnsi="Times New Roman"/>
                <w:b/>
              </w:rPr>
              <w:t>Выпускник научится:</w:t>
            </w:r>
          </w:p>
        </w:tc>
        <w:tc>
          <w:tcPr>
            <w:tcW w:w="3969" w:type="dxa"/>
          </w:tcPr>
          <w:p w:rsidR="000C6549" w:rsidRPr="000C6549" w:rsidRDefault="000C6549" w:rsidP="000C6549">
            <w:pPr>
              <w:tabs>
                <w:tab w:val="left" w:pos="1023"/>
              </w:tabs>
              <w:spacing w:after="0" w:line="360" w:lineRule="auto"/>
              <w:jc w:val="both"/>
              <w:rPr>
                <w:rFonts w:ascii="Times New Roman" w:hAnsi="Times New Roman"/>
                <w:b/>
              </w:rPr>
            </w:pPr>
            <w:r w:rsidRPr="000C6549">
              <w:rPr>
                <w:rFonts w:ascii="Times New Roman" w:hAnsi="Times New Roman"/>
                <w:b/>
              </w:rPr>
              <w:t>Выпускник получит возможность научиться:</w:t>
            </w:r>
          </w:p>
        </w:tc>
      </w:tr>
      <w:tr w:rsidR="000C6549" w:rsidRPr="000C6549" w:rsidTr="00F64A34">
        <w:trPr>
          <w:jc w:val="center"/>
        </w:trPr>
        <w:tc>
          <w:tcPr>
            <w:tcW w:w="10065" w:type="dxa"/>
            <w:gridSpan w:val="2"/>
          </w:tcPr>
          <w:p w:rsidR="000C6549" w:rsidRPr="000C6549" w:rsidRDefault="000C6549" w:rsidP="000C6549">
            <w:pPr>
              <w:spacing w:after="0" w:line="360" w:lineRule="auto"/>
              <w:jc w:val="both"/>
              <w:rPr>
                <w:rFonts w:ascii="Times New Roman" w:hAnsi="Times New Roman"/>
                <w:b/>
                <w:shd w:val="clear" w:color="auto" w:fill="FFFFFF"/>
              </w:rPr>
            </w:pPr>
            <w:r w:rsidRPr="000C6549">
              <w:rPr>
                <w:rFonts w:ascii="Times New Roman" w:hAnsi="Times New Roman"/>
                <w:b/>
                <w:bCs/>
                <w:shd w:val="clear" w:color="auto" w:fill="FFFFFF"/>
              </w:rPr>
              <w:t>Человек. Деятельность человека</w:t>
            </w:r>
          </w:p>
        </w:tc>
      </w:tr>
      <w:tr w:rsidR="000C6549" w:rsidRPr="000C6549" w:rsidTr="00F64A34">
        <w:trPr>
          <w:jc w:val="center"/>
        </w:trPr>
        <w:tc>
          <w:tcPr>
            <w:tcW w:w="6096" w:type="dxa"/>
          </w:tcPr>
          <w:p w:rsidR="000C6549" w:rsidRPr="000C6549" w:rsidRDefault="000C6549" w:rsidP="00700302">
            <w:pPr>
              <w:numPr>
                <w:ilvl w:val="0"/>
                <w:numId w:val="100"/>
              </w:numPr>
              <w:tabs>
                <w:tab w:val="left" w:pos="601"/>
              </w:tabs>
              <w:spacing w:after="0" w:line="360" w:lineRule="auto"/>
              <w:ind w:firstLine="0"/>
              <w:jc w:val="both"/>
              <w:rPr>
                <w:rFonts w:ascii="Times New Roman" w:hAnsi="Times New Roman"/>
              </w:rPr>
            </w:pPr>
            <w:r w:rsidRPr="000C6549">
              <w:rPr>
                <w:rFonts w:ascii="Times New Roman" w:hAnsi="Times New Roman"/>
              </w:rPr>
              <w:t>использовать знания о биологическом и социальном в человеке для характеристики его природы;</w:t>
            </w:r>
          </w:p>
          <w:p w:rsidR="000C6549" w:rsidRPr="000C6549" w:rsidRDefault="000C6549" w:rsidP="00700302">
            <w:pPr>
              <w:numPr>
                <w:ilvl w:val="0"/>
                <w:numId w:val="100"/>
              </w:numPr>
              <w:tabs>
                <w:tab w:val="left" w:pos="601"/>
              </w:tabs>
              <w:spacing w:after="0" w:line="360" w:lineRule="auto"/>
              <w:ind w:firstLine="0"/>
              <w:jc w:val="both"/>
              <w:rPr>
                <w:rFonts w:ascii="Times New Roman" w:hAnsi="Times New Roman"/>
              </w:rPr>
            </w:pPr>
            <w:r w:rsidRPr="000C6549">
              <w:rPr>
                <w:rFonts w:ascii="Times New Roman" w:hAnsi="Times New Roman"/>
              </w:rPr>
              <w:t>характеризовать основные возрастные периоды жизни человека, особенности подросткового возраста;</w:t>
            </w:r>
          </w:p>
          <w:p w:rsidR="000C6549" w:rsidRPr="000C6549" w:rsidRDefault="000C6549" w:rsidP="00700302">
            <w:pPr>
              <w:numPr>
                <w:ilvl w:val="0"/>
                <w:numId w:val="100"/>
              </w:numPr>
              <w:tabs>
                <w:tab w:val="left" w:pos="601"/>
              </w:tabs>
              <w:spacing w:after="0" w:line="360" w:lineRule="auto"/>
              <w:ind w:firstLine="0"/>
              <w:jc w:val="both"/>
              <w:rPr>
                <w:rFonts w:ascii="Times New Roman" w:hAnsi="Times New Roman"/>
              </w:rPr>
            </w:pPr>
            <w:r w:rsidRPr="000C6549">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C6549" w:rsidRPr="000C6549" w:rsidRDefault="000C6549" w:rsidP="00700302">
            <w:pPr>
              <w:numPr>
                <w:ilvl w:val="0"/>
                <w:numId w:val="100"/>
              </w:numPr>
              <w:tabs>
                <w:tab w:val="left" w:pos="601"/>
              </w:tabs>
              <w:spacing w:after="0" w:line="360" w:lineRule="auto"/>
              <w:ind w:firstLine="0"/>
              <w:jc w:val="both"/>
              <w:rPr>
                <w:rFonts w:ascii="Times New Roman" w:hAnsi="Times New Roman"/>
              </w:rPr>
            </w:pPr>
            <w:r w:rsidRPr="000C6549">
              <w:rPr>
                <w:rFonts w:ascii="Times New Roman" w:hAnsi="Times New Roman"/>
              </w:rPr>
              <w:t>характеризовать и иллюстрировать конкретными примерами группы потребностей человека;</w:t>
            </w:r>
          </w:p>
          <w:p w:rsidR="000C6549" w:rsidRPr="000C6549" w:rsidRDefault="000C6549" w:rsidP="00700302">
            <w:pPr>
              <w:numPr>
                <w:ilvl w:val="0"/>
                <w:numId w:val="100"/>
              </w:numPr>
              <w:tabs>
                <w:tab w:val="left" w:pos="601"/>
              </w:tabs>
              <w:spacing w:after="0" w:line="360" w:lineRule="auto"/>
              <w:ind w:firstLine="0"/>
              <w:jc w:val="both"/>
              <w:rPr>
                <w:rFonts w:ascii="Times New Roman" w:hAnsi="Times New Roman"/>
              </w:rPr>
            </w:pPr>
            <w:r w:rsidRPr="000C6549">
              <w:rPr>
                <w:rFonts w:ascii="Times New Roman" w:hAnsi="Times New Roman"/>
              </w:rPr>
              <w:t>приводить примеры основных видов деятельности человека;</w:t>
            </w:r>
          </w:p>
          <w:p w:rsidR="000C6549" w:rsidRPr="000C6549" w:rsidRDefault="000C6549" w:rsidP="00700302">
            <w:pPr>
              <w:numPr>
                <w:ilvl w:val="0"/>
                <w:numId w:val="100"/>
              </w:numPr>
              <w:shd w:val="clear" w:color="auto" w:fill="FFFFFF"/>
              <w:tabs>
                <w:tab w:val="left" w:pos="601"/>
                <w:tab w:val="left" w:pos="1023"/>
              </w:tabs>
              <w:spacing w:after="0" w:line="360" w:lineRule="auto"/>
              <w:ind w:firstLine="0"/>
              <w:jc w:val="both"/>
              <w:rPr>
                <w:rFonts w:ascii="Times New Roman" w:hAnsi="Times New Roman"/>
              </w:rPr>
            </w:pPr>
            <w:r w:rsidRPr="000C6549">
              <w:rPr>
                <w:rFonts w:ascii="Times New Roman" w:hAnsi="Times New Roman"/>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w:t>
            </w:r>
            <w:r w:rsidRPr="000C6549">
              <w:rPr>
                <w:rFonts w:ascii="Times New Roman" w:hAnsi="Times New Roman"/>
              </w:rPr>
              <w:lastRenderedPageBreak/>
              <w:t>разрешения межличностных конфликтов.</w:t>
            </w:r>
          </w:p>
          <w:p w:rsidR="000C6549" w:rsidRPr="000C6549" w:rsidRDefault="000C6549" w:rsidP="000C6549">
            <w:pPr>
              <w:tabs>
                <w:tab w:val="left" w:pos="601"/>
              </w:tabs>
              <w:spacing w:after="0" w:line="360" w:lineRule="auto"/>
              <w:jc w:val="both"/>
              <w:rPr>
                <w:rFonts w:ascii="Times New Roman" w:hAnsi="Times New Roman"/>
              </w:rPr>
            </w:pPr>
          </w:p>
        </w:tc>
        <w:tc>
          <w:tcPr>
            <w:tcW w:w="3969" w:type="dxa"/>
          </w:tcPr>
          <w:p w:rsidR="000C6549" w:rsidRPr="000C6549" w:rsidRDefault="000C6549" w:rsidP="00700302">
            <w:pPr>
              <w:numPr>
                <w:ilvl w:val="0"/>
                <w:numId w:val="49"/>
              </w:numPr>
              <w:shd w:val="clear" w:color="auto" w:fill="FFFFFF"/>
              <w:tabs>
                <w:tab w:val="left" w:pos="601"/>
              </w:tabs>
              <w:spacing w:after="0" w:line="360" w:lineRule="auto"/>
              <w:ind w:left="0" w:firstLine="0"/>
              <w:jc w:val="both"/>
              <w:rPr>
                <w:rFonts w:ascii="Times New Roman" w:hAnsi="Times New Roman"/>
                <w:i/>
              </w:rPr>
            </w:pPr>
            <w:r w:rsidRPr="000C6549">
              <w:rPr>
                <w:rFonts w:ascii="Times New Roman" w:hAnsi="Times New Roman"/>
                <w:i/>
              </w:rPr>
              <w:lastRenderedPageBreak/>
              <w:t>выполнять несложные практические задания, основанные на ситуациях, связанных с деятельностью человека;</w:t>
            </w:r>
          </w:p>
          <w:p w:rsidR="000C6549" w:rsidRPr="000C6549" w:rsidRDefault="000C6549" w:rsidP="00700302">
            <w:pPr>
              <w:numPr>
                <w:ilvl w:val="0"/>
                <w:numId w:val="49"/>
              </w:numPr>
              <w:shd w:val="clear" w:color="auto" w:fill="FFFFFF"/>
              <w:tabs>
                <w:tab w:val="left" w:pos="601"/>
              </w:tabs>
              <w:spacing w:after="0" w:line="360" w:lineRule="auto"/>
              <w:ind w:left="0" w:firstLine="0"/>
              <w:jc w:val="both"/>
              <w:rPr>
                <w:rFonts w:ascii="Times New Roman" w:hAnsi="Times New Roman"/>
                <w:i/>
              </w:rPr>
            </w:pPr>
            <w:r w:rsidRPr="000C6549">
              <w:rPr>
                <w:rFonts w:ascii="Times New Roman" w:hAnsi="Times New Roman"/>
                <w:i/>
              </w:rPr>
              <w:t>оценивать роль деятельности в жизни человека и общества;</w:t>
            </w:r>
          </w:p>
          <w:p w:rsidR="000C6549" w:rsidRPr="000C6549" w:rsidRDefault="000C6549" w:rsidP="00700302">
            <w:pPr>
              <w:numPr>
                <w:ilvl w:val="0"/>
                <w:numId w:val="49"/>
              </w:numPr>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C6549" w:rsidRPr="000C6549" w:rsidRDefault="000C6549" w:rsidP="00700302">
            <w:pPr>
              <w:numPr>
                <w:ilvl w:val="0"/>
                <w:numId w:val="49"/>
              </w:numPr>
              <w:shd w:val="clear" w:color="auto" w:fill="FFFFFF"/>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 xml:space="preserve">использовать элементы причинно-следственного анализа при характеристике межличностных </w:t>
            </w:r>
            <w:r w:rsidRPr="000C6549">
              <w:rPr>
                <w:rFonts w:ascii="Times New Roman" w:hAnsi="Times New Roman"/>
                <w:i/>
              </w:rPr>
              <w:lastRenderedPageBreak/>
              <w:t>конфликтов;</w:t>
            </w:r>
          </w:p>
          <w:p w:rsidR="000C6549" w:rsidRPr="000C6549" w:rsidRDefault="000C6549" w:rsidP="00700302">
            <w:pPr>
              <w:numPr>
                <w:ilvl w:val="0"/>
                <w:numId w:val="49"/>
              </w:numPr>
              <w:shd w:val="clear" w:color="auto" w:fill="FFFFFF"/>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моделировать возможные последствия позитивного и негативного воздействия группы на человека, делать выводы.</w:t>
            </w:r>
          </w:p>
        </w:tc>
      </w:tr>
      <w:tr w:rsidR="000C6549" w:rsidRPr="000C6549" w:rsidTr="00F64A34">
        <w:trPr>
          <w:jc w:val="center"/>
        </w:trPr>
        <w:tc>
          <w:tcPr>
            <w:tcW w:w="10065" w:type="dxa"/>
            <w:gridSpan w:val="2"/>
          </w:tcPr>
          <w:p w:rsidR="000C6549" w:rsidRPr="000C6549" w:rsidRDefault="000C6549" w:rsidP="000C6549">
            <w:pPr>
              <w:tabs>
                <w:tab w:val="left" w:pos="601"/>
              </w:tabs>
              <w:spacing w:after="0" w:line="360" w:lineRule="auto"/>
              <w:jc w:val="both"/>
              <w:rPr>
                <w:rFonts w:ascii="Times New Roman" w:hAnsi="Times New Roman"/>
                <w:b/>
                <w:bCs/>
                <w:sz w:val="24"/>
                <w:szCs w:val="24"/>
                <w:shd w:val="clear" w:color="auto" w:fill="FFFFFF"/>
              </w:rPr>
            </w:pPr>
            <w:r w:rsidRPr="000C6549">
              <w:rPr>
                <w:rFonts w:ascii="Times New Roman" w:hAnsi="Times New Roman"/>
                <w:b/>
                <w:bCs/>
                <w:sz w:val="24"/>
                <w:szCs w:val="24"/>
                <w:shd w:val="clear" w:color="auto" w:fill="FFFFFF"/>
              </w:rPr>
              <w:lastRenderedPageBreak/>
              <w:t>Общество</w:t>
            </w:r>
          </w:p>
        </w:tc>
      </w:tr>
      <w:tr w:rsidR="000C6549" w:rsidRPr="000C6549" w:rsidTr="00F64A34">
        <w:trPr>
          <w:jc w:val="center"/>
        </w:trPr>
        <w:tc>
          <w:tcPr>
            <w:tcW w:w="6096" w:type="dxa"/>
          </w:tcPr>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b/>
                <w:bCs/>
              </w:rPr>
            </w:pPr>
            <w:r w:rsidRPr="000C6549">
              <w:rPr>
                <w:rFonts w:ascii="Times New Roman" w:hAnsi="Times New Roman"/>
                <w:bCs/>
              </w:rPr>
              <w:t>демонстрировать на примерах взаимосвязь природы и общества, раскрывать роль природы в жизни человека;</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rPr>
            </w:pPr>
            <w:r w:rsidRPr="000C6549">
              <w:rPr>
                <w:rFonts w:ascii="Times New Roman" w:hAnsi="Times New Roman"/>
              </w:rPr>
              <w:t>распознавать на основе приведенных данных основные типы обществ;</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rPr>
            </w:pPr>
            <w:r w:rsidRPr="000C6549">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rPr>
            </w:pPr>
            <w:r w:rsidRPr="000C6549">
              <w:rPr>
                <w:rFonts w:ascii="Times New Roman" w:hAnsi="Times New Roman"/>
              </w:rPr>
              <w:t>различать экономические, социальные, политические, культурные явления и процессы общественной жизни;</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rPr>
            </w:pPr>
            <w:r w:rsidRPr="000C6549">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bCs/>
              </w:rPr>
            </w:pPr>
            <w:r w:rsidRPr="000C6549">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bCs/>
              </w:rPr>
            </w:pPr>
            <w:r w:rsidRPr="000C6549">
              <w:rPr>
                <w:rFonts w:ascii="Times New Roman" w:hAnsi="Times New Roman"/>
                <w:bCs/>
              </w:rPr>
              <w:t xml:space="preserve">раскрывать влияние современных средств массовой коммуникации на общество и личность; </w:t>
            </w:r>
          </w:p>
          <w:p w:rsidR="000C6549" w:rsidRPr="000C6549" w:rsidRDefault="000C6549" w:rsidP="00700302">
            <w:pPr>
              <w:numPr>
                <w:ilvl w:val="0"/>
                <w:numId w:val="50"/>
              </w:numPr>
              <w:shd w:val="clear" w:color="auto" w:fill="FFFFFF"/>
              <w:tabs>
                <w:tab w:val="left" w:pos="20"/>
                <w:tab w:val="left" w:pos="601"/>
              </w:tabs>
              <w:spacing w:after="0" w:line="360" w:lineRule="auto"/>
              <w:ind w:left="0" w:firstLine="0"/>
              <w:jc w:val="both"/>
              <w:rPr>
                <w:rFonts w:ascii="Times New Roman" w:hAnsi="Times New Roman"/>
                <w:bCs/>
              </w:rPr>
            </w:pPr>
            <w:r w:rsidRPr="000C6549">
              <w:rPr>
                <w:rFonts w:ascii="Times New Roman" w:hAnsi="Times New Roman"/>
                <w:bCs/>
              </w:rPr>
              <w:t>конкретизировать примерами опасность международного терроризма.</w:t>
            </w:r>
          </w:p>
        </w:tc>
        <w:tc>
          <w:tcPr>
            <w:tcW w:w="3969" w:type="dxa"/>
          </w:tcPr>
          <w:p w:rsidR="000C6549" w:rsidRPr="000C6549" w:rsidRDefault="000C6549" w:rsidP="00700302">
            <w:pPr>
              <w:numPr>
                <w:ilvl w:val="0"/>
                <w:numId w:val="51"/>
              </w:numPr>
              <w:shd w:val="clear" w:color="auto" w:fill="FFFFFF"/>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наблюдать и характеризовать явления и события, происходящие в различных сферах общественной жизни;</w:t>
            </w:r>
          </w:p>
          <w:p w:rsidR="000C6549" w:rsidRPr="000C6549" w:rsidRDefault="000C6549" w:rsidP="00700302">
            <w:pPr>
              <w:numPr>
                <w:ilvl w:val="0"/>
                <w:numId w:val="51"/>
              </w:numPr>
              <w:shd w:val="clear" w:color="auto" w:fill="FFFFFF"/>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0C6549" w:rsidRPr="000C6549" w:rsidRDefault="000C6549" w:rsidP="00700302">
            <w:pPr>
              <w:numPr>
                <w:ilvl w:val="0"/>
                <w:numId w:val="51"/>
              </w:numPr>
              <w:shd w:val="clear" w:color="auto" w:fill="FFFFFF"/>
              <w:tabs>
                <w:tab w:val="left" w:pos="601"/>
                <w:tab w:val="left" w:pos="1023"/>
              </w:tabs>
              <w:spacing w:after="0" w:line="360" w:lineRule="auto"/>
              <w:ind w:left="0" w:firstLine="0"/>
              <w:jc w:val="both"/>
              <w:rPr>
                <w:rFonts w:ascii="Times New Roman" w:hAnsi="Times New Roman"/>
                <w:i/>
              </w:rPr>
            </w:pPr>
            <w:r w:rsidRPr="000C6549">
              <w:rPr>
                <w:rFonts w:ascii="Times New Roman" w:hAnsi="Times New Roman"/>
                <w:i/>
              </w:rPr>
              <w:t>осознанно содействовать защите природы.</w:t>
            </w:r>
          </w:p>
          <w:p w:rsidR="000C6549" w:rsidRPr="000C6549" w:rsidRDefault="000C6549" w:rsidP="000C6549">
            <w:pPr>
              <w:tabs>
                <w:tab w:val="left" w:pos="601"/>
              </w:tabs>
              <w:spacing w:after="0" w:line="360" w:lineRule="auto"/>
              <w:jc w:val="both"/>
              <w:rPr>
                <w:rFonts w:ascii="Times New Roman" w:hAnsi="Times New Roman"/>
              </w:rPr>
            </w:pPr>
          </w:p>
        </w:tc>
      </w:tr>
      <w:tr w:rsidR="000C6549" w:rsidRPr="000C6549" w:rsidTr="00F64A34">
        <w:trPr>
          <w:jc w:val="center"/>
        </w:trPr>
        <w:tc>
          <w:tcPr>
            <w:tcW w:w="10065" w:type="dxa"/>
            <w:gridSpan w:val="2"/>
          </w:tcPr>
          <w:p w:rsidR="000C6549" w:rsidRPr="000C6549" w:rsidRDefault="000C6549" w:rsidP="000C6549">
            <w:pPr>
              <w:tabs>
                <w:tab w:val="left" w:pos="601"/>
              </w:tabs>
              <w:spacing w:after="0" w:line="360" w:lineRule="auto"/>
              <w:jc w:val="both"/>
              <w:rPr>
                <w:rFonts w:ascii="Times New Roman" w:hAnsi="Times New Roman"/>
                <w:b/>
                <w:bCs/>
                <w:sz w:val="24"/>
                <w:szCs w:val="24"/>
                <w:shd w:val="clear" w:color="auto" w:fill="FFFFFF"/>
              </w:rPr>
            </w:pPr>
            <w:r w:rsidRPr="000C6549">
              <w:rPr>
                <w:rFonts w:ascii="Times New Roman" w:hAnsi="Times New Roman"/>
                <w:b/>
                <w:bCs/>
                <w:sz w:val="24"/>
                <w:szCs w:val="24"/>
                <w:shd w:val="clear" w:color="auto" w:fill="FFFFFF"/>
              </w:rPr>
              <w:t>Социальные нормы</w:t>
            </w:r>
          </w:p>
        </w:tc>
      </w:tr>
      <w:tr w:rsidR="000C6549" w:rsidRPr="000C6549" w:rsidTr="00F64A34">
        <w:trPr>
          <w:jc w:val="center"/>
        </w:trPr>
        <w:tc>
          <w:tcPr>
            <w:tcW w:w="6096" w:type="dxa"/>
          </w:tcPr>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раскрывать роль социальных норм как регуляторов общественной жизни и поведения человека;</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b/>
              </w:rPr>
            </w:pPr>
            <w:r w:rsidRPr="000C6549">
              <w:rPr>
                <w:rFonts w:ascii="Times New Roman" w:hAnsi="Times New Roman"/>
              </w:rPr>
              <w:t>различать отдельные виды социальных норм;</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b/>
              </w:rPr>
            </w:pPr>
            <w:r w:rsidRPr="000C6549">
              <w:rPr>
                <w:rFonts w:ascii="Times New Roman" w:hAnsi="Times New Roman"/>
              </w:rPr>
              <w:t>характеризовать основные нормы морали;</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0C6549">
              <w:rPr>
                <w:rFonts w:ascii="Times New Roman" w:hAnsi="Times New Roman"/>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характеризовать специфику норм права;</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сравнивать нормы морали и права, выявлять их общие черты и особенности;</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раскрывать сущность процесса социализации личности;</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объяснять причины отклоняющегося поведения;</w:t>
            </w:r>
          </w:p>
          <w:p w:rsidR="000C6549" w:rsidRPr="000C6549" w:rsidRDefault="000C6549" w:rsidP="00700302">
            <w:pPr>
              <w:numPr>
                <w:ilvl w:val="0"/>
                <w:numId w:val="52"/>
              </w:numPr>
              <w:shd w:val="clear" w:color="auto" w:fill="FFFFFF"/>
              <w:tabs>
                <w:tab w:val="left" w:pos="601"/>
                <w:tab w:val="left" w:pos="1023"/>
              </w:tabs>
              <w:spacing w:after="0" w:line="360" w:lineRule="auto"/>
              <w:ind w:left="0" w:firstLine="0"/>
              <w:jc w:val="both"/>
              <w:rPr>
                <w:rFonts w:ascii="Times New Roman" w:hAnsi="Times New Roman"/>
              </w:rPr>
            </w:pPr>
            <w:r w:rsidRPr="000C6549">
              <w:rPr>
                <w:rFonts w:ascii="Times New Roman" w:hAnsi="Times New Roman"/>
              </w:rPr>
              <w:t>описывать негативные последствия наиболее опасных форм отклоняющегося поведения.</w:t>
            </w:r>
          </w:p>
        </w:tc>
        <w:tc>
          <w:tcPr>
            <w:tcW w:w="3969" w:type="dxa"/>
          </w:tcPr>
          <w:p w:rsidR="000C6549" w:rsidRPr="000C6549" w:rsidRDefault="000C6549" w:rsidP="00700302">
            <w:pPr>
              <w:numPr>
                <w:ilvl w:val="0"/>
                <w:numId w:val="53"/>
              </w:numPr>
              <w:shd w:val="clear" w:color="auto" w:fill="FFFFFF"/>
              <w:tabs>
                <w:tab w:val="left" w:pos="601"/>
              </w:tabs>
              <w:spacing w:after="0" w:line="360" w:lineRule="auto"/>
              <w:ind w:left="0" w:firstLine="0"/>
              <w:jc w:val="both"/>
              <w:rPr>
                <w:rFonts w:ascii="Times New Roman" w:hAnsi="Times New Roman"/>
                <w:i/>
              </w:rPr>
            </w:pPr>
            <w:r w:rsidRPr="000C6549">
              <w:rPr>
                <w:rFonts w:ascii="Times New Roman" w:hAnsi="Times New Roman"/>
                <w:i/>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0C6549" w:rsidRPr="000C6549" w:rsidRDefault="000C6549" w:rsidP="000C6549">
            <w:pPr>
              <w:tabs>
                <w:tab w:val="left" w:pos="601"/>
              </w:tabs>
              <w:spacing w:after="0" w:line="360" w:lineRule="auto"/>
              <w:jc w:val="both"/>
              <w:rPr>
                <w:rFonts w:ascii="Times New Roman" w:hAnsi="Times New Roman"/>
              </w:rPr>
            </w:pPr>
            <w:r w:rsidRPr="000C6549">
              <w:rPr>
                <w:rFonts w:ascii="Times New Roman" w:hAnsi="Times New Roman"/>
                <w:i/>
              </w:rPr>
              <w:t>оценивать социальную значимость здорового образа жизни</w:t>
            </w:r>
          </w:p>
        </w:tc>
      </w:tr>
      <w:tr w:rsidR="000C6549" w:rsidRPr="000C6549" w:rsidTr="00F64A34">
        <w:trPr>
          <w:jc w:val="center"/>
        </w:trPr>
        <w:tc>
          <w:tcPr>
            <w:tcW w:w="10065" w:type="dxa"/>
            <w:gridSpan w:val="2"/>
          </w:tcPr>
          <w:p w:rsidR="000C6549" w:rsidRPr="000C6549" w:rsidRDefault="000C6549" w:rsidP="000C6549">
            <w:pPr>
              <w:tabs>
                <w:tab w:val="left" w:pos="601"/>
              </w:tabs>
              <w:spacing w:after="0" w:line="360" w:lineRule="auto"/>
              <w:jc w:val="both"/>
              <w:rPr>
                <w:rFonts w:ascii="Times New Roman" w:hAnsi="Times New Roman"/>
                <w:b/>
                <w:bCs/>
                <w:sz w:val="24"/>
                <w:szCs w:val="24"/>
                <w:shd w:val="clear" w:color="auto" w:fill="FFFFFF"/>
              </w:rPr>
            </w:pPr>
            <w:r w:rsidRPr="000C6549">
              <w:rPr>
                <w:rFonts w:ascii="Times New Roman" w:hAnsi="Times New Roman"/>
                <w:b/>
                <w:bCs/>
                <w:sz w:val="24"/>
                <w:szCs w:val="24"/>
                <w:shd w:val="clear" w:color="auto" w:fill="FFFFFF"/>
              </w:rPr>
              <w:lastRenderedPageBreak/>
              <w:t>Сфера духовной культуры</w:t>
            </w:r>
          </w:p>
        </w:tc>
      </w:tr>
      <w:tr w:rsidR="000C6549" w:rsidRPr="000C6549" w:rsidTr="00F64A34">
        <w:trPr>
          <w:jc w:val="center"/>
        </w:trPr>
        <w:tc>
          <w:tcPr>
            <w:tcW w:w="6096" w:type="dxa"/>
          </w:tcPr>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развитие отдельных областей и форм культуры, выражать свое мнение о явлениях культуры;</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описывать явления духовной культуры;</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объяснять причины возрастания роли науки в современном мире;</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оценивать роль образования в современном обществе;</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различать уровни общего образования в России;</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объяснять необходимость непрерывного образования в современных условиях;</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раскрывать роль религии в современном обществе;</w:t>
            </w:r>
          </w:p>
          <w:p w:rsidR="000C6549" w:rsidRPr="000C6549" w:rsidRDefault="000C6549" w:rsidP="00700302">
            <w:pPr>
              <w:numPr>
                <w:ilvl w:val="0"/>
                <w:numId w:val="54"/>
              </w:numPr>
              <w:shd w:val="clear" w:color="auto" w:fill="FFFFFF"/>
              <w:tabs>
                <w:tab w:val="left" w:pos="601"/>
              </w:tabs>
              <w:spacing w:after="0" w:line="360" w:lineRule="auto"/>
              <w:ind w:left="0" w:firstLine="0"/>
              <w:jc w:val="both"/>
              <w:rPr>
                <w:rFonts w:ascii="Times New Roman" w:hAnsi="Times New Roman"/>
                <w:b/>
                <w:bCs/>
                <w:shd w:val="clear" w:color="auto" w:fill="FFFFFF"/>
              </w:rPr>
            </w:pPr>
            <w:r w:rsidRPr="000C6549">
              <w:rPr>
                <w:rFonts w:ascii="Times New Roman" w:hAnsi="Times New Roman"/>
                <w:bCs/>
                <w:shd w:val="clear" w:color="auto" w:fill="FFFFFF"/>
              </w:rPr>
              <w:t xml:space="preserve">характеризовать особенности искусства как формы </w:t>
            </w:r>
            <w:r w:rsidRPr="000C6549">
              <w:rPr>
                <w:rFonts w:ascii="Times New Roman" w:hAnsi="Times New Roman"/>
                <w:bCs/>
                <w:shd w:val="clear" w:color="auto" w:fill="FFFFFF"/>
              </w:rPr>
              <w:lastRenderedPageBreak/>
              <w:t>духовной культуры</w:t>
            </w:r>
            <w:r w:rsidRPr="000C6549">
              <w:rPr>
                <w:rFonts w:ascii="Times New Roman" w:hAnsi="Times New Roman"/>
                <w:b/>
                <w:bCs/>
                <w:shd w:val="clear" w:color="auto" w:fill="FFFFFF"/>
              </w:rPr>
              <w:t>.</w:t>
            </w:r>
          </w:p>
        </w:tc>
        <w:tc>
          <w:tcPr>
            <w:tcW w:w="3969" w:type="dxa"/>
          </w:tcPr>
          <w:p w:rsidR="000C6549" w:rsidRPr="000C6549" w:rsidRDefault="000C6549" w:rsidP="00700302">
            <w:pPr>
              <w:numPr>
                <w:ilvl w:val="0"/>
                <w:numId w:val="55"/>
              </w:numPr>
              <w:shd w:val="clear" w:color="auto" w:fill="FFFFFF"/>
              <w:tabs>
                <w:tab w:val="left" w:pos="601"/>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lastRenderedPageBreak/>
              <w:t>описывать процессы создания, сохранения, трансляции и усвоения достижений культуры;</w:t>
            </w:r>
          </w:p>
          <w:p w:rsidR="000C6549" w:rsidRPr="000C6549" w:rsidRDefault="000C6549" w:rsidP="00700302">
            <w:pPr>
              <w:numPr>
                <w:ilvl w:val="0"/>
                <w:numId w:val="55"/>
              </w:numPr>
              <w:shd w:val="clear" w:color="auto" w:fill="FFFFFF"/>
              <w:tabs>
                <w:tab w:val="left" w:pos="601"/>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характеризовать основные направления развития отечественной культуры в современных условиях;</w:t>
            </w:r>
          </w:p>
          <w:p w:rsidR="000C6549" w:rsidRPr="000C6549" w:rsidRDefault="000C6549" w:rsidP="00700302">
            <w:pPr>
              <w:numPr>
                <w:ilvl w:val="0"/>
                <w:numId w:val="55"/>
              </w:numPr>
              <w:shd w:val="clear" w:color="auto" w:fill="FFFFFF"/>
              <w:tabs>
                <w:tab w:val="left" w:pos="601"/>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C6549" w:rsidRPr="000C6549" w:rsidRDefault="000C6549" w:rsidP="000C6549">
            <w:pPr>
              <w:tabs>
                <w:tab w:val="left" w:pos="601"/>
              </w:tabs>
              <w:spacing w:after="0" w:line="360" w:lineRule="auto"/>
              <w:jc w:val="both"/>
              <w:rPr>
                <w:rFonts w:ascii="Times New Roman" w:hAnsi="Times New Roman"/>
              </w:rPr>
            </w:pPr>
          </w:p>
        </w:tc>
      </w:tr>
      <w:tr w:rsidR="000C6549" w:rsidRPr="000C6549" w:rsidTr="00F64A34">
        <w:trPr>
          <w:jc w:val="center"/>
        </w:trPr>
        <w:tc>
          <w:tcPr>
            <w:tcW w:w="10065" w:type="dxa"/>
            <w:gridSpan w:val="2"/>
          </w:tcPr>
          <w:p w:rsidR="000C6549" w:rsidRPr="000C6549" w:rsidRDefault="000C6549" w:rsidP="000C6549">
            <w:pPr>
              <w:tabs>
                <w:tab w:val="left" w:pos="601"/>
              </w:tabs>
              <w:spacing w:after="0" w:line="360" w:lineRule="auto"/>
              <w:jc w:val="both"/>
              <w:rPr>
                <w:rFonts w:ascii="Times New Roman" w:hAnsi="Times New Roman"/>
                <w:b/>
                <w:bCs/>
                <w:sz w:val="24"/>
                <w:szCs w:val="24"/>
                <w:shd w:val="clear" w:color="auto" w:fill="FFFFFF"/>
              </w:rPr>
            </w:pPr>
            <w:r w:rsidRPr="000C6549">
              <w:rPr>
                <w:rFonts w:ascii="Times New Roman" w:hAnsi="Times New Roman"/>
                <w:b/>
                <w:bCs/>
                <w:sz w:val="24"/>
                <w:szCs w:val="24"/>
                <w:shd w:val="clear" w:color="auto" w:fill="FFFFFF"/>
              </w:rPr>
              <w:lastRenderedPageBreak/>
              <w:t>Социальная сфера</w:t>
            </w:r>
          </w:p>
        </w:tc>
      </w:tr>
      <w:tr w:rsidR="000C6549" w:rsidRPr="000C6549" w:rsidTr="00F64A34">
        <w:trPr>
          <w:jc w:val="center"/>
        </w:trPr>
        <w:tc>
          <w:tcPr>
            <w:tcW w:w="6096" w:type="dxa"/>
          </w:tcPr>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объяснять взаимодействие социальных общностей и групп;</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ведущие направления социальной политики Российского государства;</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выделять параметры, определяющие социальный статус личности;</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приводить примеры предписанных и достигаемых статусов;</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описывать основные социальные роли подростка;</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конкретизировать примерами процесс социальной мобильности;</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межнациональные отношения в современном мире;</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 xml:space="preserve">объяснять причины межнациональных конфликтов и основные пути их разрешения; </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раскрывать на конкретных примерах основные функции семьи в обществе;</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 xml:space="preserve">раскрывать основные роли членов семьи; </w:t>
            </w:r>
          </w:p>
          <w:p w:rsidR="000C6549" w:rsidRPr="000C6549" w:rsidRDefault="000C6549" w:rsidP="00700302">
            <w:pPr>
              <w:numPr>
                <w:ilvl w:val="0"/>
                <w:numId w:val="56"/>
              </w:numPr>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C6549" w:rsidRPr="000C6549" w:rsidRDefault="000C6549" w:rsidP="00700302">
            <w:pPr>
              <w:numPr>
                <w:ilvl w:val="0"/>
                <w:numId w:val="56"/>
              </w:numPr>
              <w:tabs>
                <w:tab w:val="left" w:pos="601"/>
                <w:tab w:val="left" w:pos="1027"/>
              </w:tabs>
              <w:spacing w:after="0" w:line="360" w:lineRule="auto"/>
              <w:ind w:left="0" w:firstLine="0"/>
              <w:jc w:val="both"/>
              <w:rPr>
                <w:rFonts w:ascii="Times New Roman" w:hAnsi="Times New Roman"/>
                <w:b/>
                <w:bCs/>
                <w:shd w:val="clear" w:color="auto" w:fill="FFFFFF"/>
              </w:rPr>
            </w:pPr>
            <w:r w:rsidRPr="000C6549">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3969" w:type="dxa"/>
          </w:tcPr>
          <w:p w:rsidR="000C6549" w:rsidRPr="000C6549" w:rsidRDefault="000C6549" w:rsidP="00700302">
            <w:pPr>
              <w:numPr>
                <w:ilvl w:val="0"/>
                <w:numId w:val="57"/>
              </w:numPr>
              <w:tabs>
                <w:tab w:val="left" w:pos="601"/>
                <w:tab w:val="left" w:pos="1027"/>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раскрывать понятия «равенство» и «социальная справедливость» с позиций историзма;</w:t>
            </w:r>
          </w:p>
          <w:p w:rsidR="000C6549" w:rsidRPr="000C6549" w:rsidRDefault="000C6549" w:rsidP="00700302">
            <w:pPr>
              <w:numPr>
                <w:ilvl w:val="0"/>
                <w:numId w:val="57"/>
              </w:numPr>
              <w:tabs>
                <w:tab w:val="left" w:pos="601"/>
                <w:tab w:val="left" w:pos="1027"/>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выражать и обосновывать собственную позицию по актуальным проблемам молодежи;</w:t>
            </w:r>
          </w:p>
          <w:p w:rsidR="000C6549" w:rsidRPr="000C6549" w:rsidRDefault="000C6549" w:rsidP="00700302">
            <w:pPr>
              <w:numPr>
                <w:ilvl w:val="0"/>
                <w:numId w:val="57"/>
              </w:numPr>
              <w:tabs>
                <w:tab w:val="left" w:pos="601"/>
                <w:tab w:val="left" w:pos="1027"/>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C6549" w:rsidRPr="000C6549" w:rsidRDefault="000C6549" w:rsidP="00700302">
            <w:pPr>
              <w:numPr>
                <w:ilvl w:val="0"/>
                <w:numId w:val="57"/>
              </w:numPr>
              <w:shd w:val="clear" w:color="auto" w:fill="FFFFFF"/>
              <w:tabs>
                <w:tab w:val="left" w:pos="601"/>
                <w:tab w:val="left" w:pos="1027"/>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C6549" w:rsidRPr="000C6549" w:rsidRDefault="000C6549" w:rsidP="00700302">
            <w:pPr>
              <w:numPr>
                <w:ilvl w:val="0"/>
                <w:numId w:val="57"/>
              </w:numPr>
              <w:shd w:val="clear" w:color="auto" w:fill="FFFFFF"/>
              <w:tabs>
                <w:tab w:val="left" w:pos="601"/>
                <w:tab w:val="left" w:pos="1027"/>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использовать элементы причинно-следственного анализа при характеристике семейных конфликтов;</w:t>
            </w:r>
          </w:p>
          <w:p w:rsidR="000C6549" w:rsidRPr="000C6549" w:rsidRDefault="000C6549" w:rsidP="000C6549">
            <w:pPr>
              <w:tabs>
                <w:tab w:val="left" w:pos="601"/>
              </w:tabs>
              <w:spacing w:after="0" w:line="360" w:lineRule="auto"/>
              <w:jc w:val="both"/>
              <w:rPr>
                <w:rFonts w:ascii="Times New Roman" w:hAnsi="Times New Roman"/>
              </w:rPr>
            </w:pPr>
            <w:r w:rsidRPr="000C6549">
              <w:rPr>
                <w:rFonts w:ascii="Times New Roman" w:hAnsi="Times New Roman"/>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tc>
      </w:tr>
      <w:tr w:rsidR="000C6549" w:rsidRPr="000C6549" w:rsidTr="00F64A34">
        <w:trPr>
          <w:jc w:val="center"/>
        </w:trPr>
        <w:tc>
          <w:tcPr>
            <w:tcW w:w="10065" w:type="dxa"/>
            <w:gridSpan w:val="2"/>
          </w:tcPr>
          <w:p w:rsidR="000C6549" w:rsidRPr="000C6549" w:rsidRDefault="000C6549" w:rsidP="000C6549">
            <w:pPr>
              <w:tabs>
                <w:tab w:val="left" w:pos="601"/>
                <w:tab w:val="left" w:pos="1027"/>
              </w:tabs>
              <w:spacing w:after="0" w:line="360" w:lineRule="auto"/>
              <w:jc w:val="both"/>
              <w:rPr>
                <w:rFonts w:ascii="Times New Roman" w:hAnsi="Times New Roman"/>
                <w:sz w:val="24"/>
                <w:szCs w:val="24"/>
              </w:rPr>
            </w:pPr>
            <w:r w:rsidRPr="000C6549">
              <w:rPr>
                <w:rFonts w:ascii="Times New Roman" w:hAnsi="Times New Roman"/>
                <w:b/>
                <w:sz w:val="24"/>
                <w:szCs w:val="24"/>
              </w:rPr>
              <w:t>Политическая сфера жизни общества</w:t>
            </w:r>
          </w:p>
        </w:tc>
      </w:tr>
      <w:tr w:rsidR="000C6549" w:rsidRPr="000C6549" w:rsidTr="00F64A34">
        <w:trPr>
          <w:jc w:val="center"/>
        </w:trPr>
        <w:tc>
          <w:tcPr>
            <w:tcW w:w="6096" w:type="dxa"/>
          </w:tcPr>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объяснять роль политики в жизни общества;</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различать и сравнивать различные формы правления, иллюстрировать их примерами;</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давать характеристику формам государственно-</w:t>
            </w:r>
            <w:r w:rsidRPr="000C6549">
              <w:rPr>
                <w:rFonts w:ascii="Times New Roman" w:hAnsi="Times New Roman"/>
              </w:rPr>
              <w:lastRenderedPageBreak/>
              <w:t>территориального устройства;</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различать различные типы политических режимов, раскрывать их основные признаки;</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раскрывать на конкретных примерах основные черты и принципы демократии;</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называть признаки политической партии, раскрывать их на конкретных примерах;</w:t>
            </w:r>
          </w:p>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t>характеризовать различные формы участия граждан в политической жизни.</w:t>
            </w:r>
          </w:p>
        </w:tc>
        <w:tc>
          <w:tcPr>
            <w:tcW w:w="3969" w:type="dxa"/>
          </w:tcPr>
          <w:p w:rsidR="000C6549" w:rsidRPr="000C6549" w:rsidRDefault="000C6549" w:rsidP="00700302">
            <w:pPr>
              <w:numPr>
                <w:ilvl w:val="0"/>
                <w:numId w:val="58"/>
              </w:numPr>
              <w:tabs>
                <w:tab w:val="left" w:pos="601"/>
                <w:tab w:val="left" w:pos="1027"/>
              </w:tabs>
              <w:spacing w:after="0" w:line="360" w:lineRule="auto"/>
              <w:ind w:left="0" w:firstLine="0"/>
              <w:jc w:val="both"/>
              <w:rPr>
                <w:rFonts w:ascii="Times New Roman" w:hAnsi="Times New Roman"/>
              </w:rPr>
            </w:pPr>
            <w:r w:rsidRPr="000C6549">
              <w:rPr>
                <w:rFonts w:ascii="Times New Roman" w:hAnsi="Times New Roman"/>
              </w:rPr>
              <w:lastRenderedPageBreak/>
              <w:t>осознавать значение гражданской активности и патриотической позиции в укреплении нашего государства;</w:t>
            </w:r>
          </w:p>
          <w:p w:rsidR="000C6549" w:rsidRPr="000C6549" w:rsidRDefault="000C6549" w:rsidP="000C6549">
            <w:pPr>
              <w:tabs>
                <w:tab w:val="left" w:pos="601"/>
              </w:tabs>
              <w:spacing w:after="0" w:line="360" w:lineRule="auto"/>
              <w:jc w:val="both"/>
              <w:rPr>
                <w:rFonts w:ascii="Times New Roman" w:hAnsi="Times New Roman"/>
              </w:rPr>
            </w:pPr>
            <w:r w:rsidRPr="000C6549">
              <w:rPr>
                <w:rFonts w:ascii="Times New Roman" w:hAnsi="Times New Roman"/>
                <w:i/>
              </w:rPr>
              <w:lastRenderedPageBreak/>
              <w:t>соотносить различные оценки политических событий и процессов и делать обоснованные выводы</w:t>
            </w:r>
          </w:p>
        </w:tc>
      </w:tr>
      <w:tr w:rsidR="000C6549" w:rsidRPr="000C6549" w:rsidTr="00F64A34">
        <w:trPr>
          <w:jc w:val="center"/>
        </w:trPr>
        <w:tc>
          <w:tcPr>
            <w:tcW w:w="10065" w:type="dxa"/>
            <w:gridSpan w:val="2"/>
          </w:tcPr>
          <w:p w:rsidR="000C6549" w:rsidRPr="000C6549" w:rsidRDefault="000C6549" w:rsidP="000C6549">
            <w:pPr>
              <w:tabs>
                <w:tab w:val="left" w:pos="601"/>
                <w:tab w:val="left" w:pos="1200"/>
              </w:tabs>
              <w:spacing w:after="0" w:line="360" w:lineRule="auto"/>
              <w:jc w:val="both"/>
              <w:rPr>
                <w:rFonts w:ascii="Times New Roman" w:hAnsi="Times New Roman"/>
              </w:rPr>
            </w:pPr>
            <w:r w:rsidRPr="000C6549">
              <w:rPr>
                <w:rFonts w:ascii="Times New Roman" w:hAnsi="Times New Roman"/>
                <w:b/>
                <w:bCs/>
                <w:shd w:val="clear" w:color="auto" w:fill="FFFFFF"/>
              </w:rPr>
              <w:lastRenderedPageBreak/>
              <w:t>Гражданин и государство</w:t>
            </w:r>
          </w:p>
        </w:tc>
      </w:tr>
      <w:tr w:rsidR="000C6549" w:rsidRPr="000C6549" w:rsidTr="00F64A34">
        <w:trPr>
          <w:jc w:val="center"/>
        </w:trPr>
        <w:tc>
          <w:tcPr>
            <w:tcW w:w="6096" w:type="dxa"/>
          </w:tcPr>
          <w:p w:rsidR="000C6549" w:rsidRPr="000C6549" w:rsidRDefault="000C6549" w:rsidP="00700302">
            <w:pPr>
              <w:numPr>
                <w:ilvl w:val="0"/>
                <w:numId w:val="59"/>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C6549" w:rsidRPr="000C6549" w:rsidRDefault="000C6549" w:rsidP="00700302">
            <w:pPr>
              <w:numPr>
                <w:ilvl w:val="0"/>
                <w:numId w:val="59"/>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объяснять порядок формирования органов государственной власти РФ;</w:t>
            </w:r>
          </w:p>
          <w:p w:rsidR="000C6549" w:rsidRPr="000C6549" w:rsidRDefault="000C6549" w:rsidP="00700302">
            <w:pPr>
              <w:numPr>
                <w:ilvl w:val="0"/>
                <w:numId w:val="59"/>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раскрывать достижения российского народа;</w:t>
            </w:r>
          </w:p>
          <w:p w:rsidR="000C6549" w:rsidRPr="000C6549" w:rsidRDefault="000C6549" w:rsidP="00700302">
            <w:pPr>
              <w:numPr>
                <w:ilvl w:val="0"/>
                <w:numId w:val="59"/>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объяснять и конкретизировать примерами смысл понятия «гражданство»;</w:t>
            </w:r>
          </w:p>
          <w:p w:rsidR="000C6549" w:rsidRPr="000C6549" w:rsidRDefault="000C6549" w:rsidP="00700302">
            <w:pPr>
              <w:numPr>
                <w:ilvl w:val="0"/>
                <w:numId w:val="64"/>
              </w:numPr>
              <w:shd w:val="clear" w:color="auto" w:fill="FFFFFF"/>
              <w:tabs>
                <w:tab w:val="left" w:pos="601"/>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rsidR="000C6549" w:rsidRPr="000C6549" w:rsidRDefault="000C6549" w:rsidP="00700302">
            <w:pPr>
              <w:numPr>
                <w:ilvl w:val="0"/>
                <w:numId w:val="59"/>
              </w:numPr>
              <w:shd w:val="clear" w:color="auto" w:fill="FFFFFF"/>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осознавать значение патриотической позиции в укреплении нашего государства;</w:t>
            </w:r>
          </w:p>
          <w:p w:rsidR="000C6549" w:rsidRPr="000C6549" w:rsidRDefault="000C6549" w:rsidP="00700302">
            <w:pPr>
              <w:numPr>
                <w:ilvl w:val="0"/>
                <w:numId w:val="59"/>
              </w:numPr>
              <w:tabs>
                <w:tab w:val="left" w:pos="601"/>
              </w:tabs>
              <w:spacing w:after="0" w:line="360" w:lineRule="auto"/>
              <w:ind w:left="0" w:firstLine="0"/>
              <w:jc w:val="both"/>
              <w:rPr>
                <w:rFonts w:ascii="Times New Roman" w:hAnsi="Times New Roman"/>
                <w:bCs/>
                <w:shd w:val="clear" w:color="auto" w:fill="FFFFFF"/>
              </w:rPr>
            </w:pPr>
            <w:r w:rsidRPr="000C6549">
              <w:rPr>
                <w:rFonts w:ascii="Times New Roman" w:hAnsi="Times New Roman"/>
                <w:bCs/>
                <w:shd w:val="clear" w:color="auto" w:fill="FFFFFF"/>
              </w:rPr>
              <w:t>характеризовать конституционные обязанности гражданина.</w:t>
            </w:r>
          </w:p>
        </w:tc>
        <w:tc>
          <w:tcPr>
            <w:tcW w:w="3969" w:type="dxa"/>
          </w:tcPr>
          <w:p w:rsidR="000C6549" w:rsidRPr="000C6549" w:rsidRDefault="000C6549" w:rsidP="00700302">
            <w:pPr>
              <w:numPr>
                <w:ilvl w:val="0"/>
                <w:numId w:val="64"/>
              </w:numPr>
              <w:shd w:val="clear" w:color="auto" w:fill="FFFFFF"/>
              <w:tabs>
                <w:tab w:val="left" w:pos="601"/>
              </w:tabs>
              <w:spacing w:after="0" w:line="360" w:lineRule="auto"/>
              <w:ind w:left="0" w:firstLine="0"/>
              <w:jc w:val="both"/>
              <w:rPr>
                <w:rFonts w:ascii="Times New Roman" w:hAnsi="Times New Roman"/>
                <w:bCs/>
                <w:i/>
                <w:shd w:val="clear" w:color="auto" w:fill="FFFFFF"/>
              </w:rPr>
            </w:pPr>
            <w:r w:rsidRPr="000C6549">
              <w:rPr>
                <w:rFonts w:ascii="Times New Roman" w:hAnsi="Times New Roman"/>
                <w:bCs/>
                <w:i/>
                <w:shd w:val="clear" w:color="auto" w:fill="FFFFFF"/>
              </w:rPr>
              <w:t>аргументированно обосновывать влияние происходящих в обществе изменений на положение России в мире;</w:t>
            </w:r>
          </w:p>
          <w:p w:rsidR="000C6549" w:rsidRPr="000C6549" w:rsidRDefault="000C6549" w:rsidP="00700302">
            <w:pPr>
              <w:numPr>
                <w:ilvl w:val="0"/>
                <w:numId w:val="64"/>
              </w:numPr>
              <w:tabs>
                <w:tab w:val="left" w:pos="601"/>
              </w:tabs>
              <w:spacing w:after="0" w:line="360" w:lineRule="auto"/>
              <w:ind w:left="0" w:firstLine="0"/>
              <w:jc w:val="both"/>
              <w:rPr>
                <w:rFonts w:ascii="Times New Roman" w:hAnsi="Times New Roman"/>
                <w:b/>
                <w:bCs/>
                <w:i/>
                <w:shd w:val="clear" w:color="auto" w:fill="FFFFFF"/>
              </w:rPr>
            </w:pPr>
            <w:r w:rsidRPr="000C6549">
              <w:rPr>
                <w:rFonts w:ascii="Times New Roman" w:hAnsi="Times New Roman"/>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C6549">
              <w:rPr>
                <w:rFonts w:ascii="Times New Roman" w:hAnsi="Times New Roman"/>
                <w:b/>
                <w:bCs/>
                <w:i/>
                <w:shd w:val="clear" w:color="auto" w:fill="FFFFFF"/>
              </w:rPr>
              <w:t>.</w:t>
            </w:r>
          </w:p>
          <w:p w:rsidR="000C6549" w:rsidRPr="000C6549" w:rsidRDefault="000C6549" w:rsidP="000C6549">
            <w:pPr>
              <w:tabs>
                <w:tab w:val="left" w:pos="601"/>
              </w:tabs>
              <w:spacing w:after="0" w:line="360" w:lineRule="auto"/>
              <w:jc w:val="both"/>
              <w:rPr>
                <w:rFonts w:ascii="Times New Roman" w:hAnsi="Times New Roman"/>
              </w:rPr>
            </w:pPr>
          </w:p>
        </w:tc>
      </w:tr>
      <w:tr w:rsidR="000C6549" w:rsidRPr="000C6549" w:rsidTr="00F64A34">
        <w:trPr>
          <w:jc w:val="center"/>
        </w:trPr>
        <w:tc>
          <w:tcPr>
            <w:tcW w:w="10065" w:type="dxa"/>
            <w:gridSpan w:val="2"/>
          </w:tcPr>
          <w:p w:rsidR="000C6549" w:rsidRPr="000C6549" w:rsidRDefault="000C6549" w:rsidP="000C6549">
            <w:pPr>
              <w:tabs>
                <w:tab w:val="left" w:pos="601"/>
              </w:tabs>
              <w:spacing w:after="0" w:line="360" w:lineRule="auto"/>
              <w:jc w:val="both"/>
              <w:rPr>
                <w:rFonts w:ascii="Times New Roman" w:hAnsi="Times New Roman"/>
                <w:sz w:val="24"/>
                <w:szCs w:val="24"/>
              </w:rPr>
            </w:pPr>
            <w:r w:rsidRPr="000C6549">
              <w:rPr>
                <w:rFonts w:ascii="Times New Roman" w:hAnsi="Times New Roman"/>
                <w:b/>
                <w:bCs/>
                <w:sz w:val="24"/>
                <w:szCs w:val="24"/>
                <w:shd w:val="clear" w:color="auto" w:fill="FFFFFF"/>
              </w:rPr>
              <w:t>Основы российского законодательства</w:t>
            </w:r>
          </w:p>
        </w:tc>
      </w:tr>
      <w:tr w:rsidR="000C6549" w:rsidRPr="000C6549" w:rsidTr="00F64A34">
        <w:trPr>
          <w:jc w:val="center"/>
        </w:trPr>
        <w:tc>
          <w:tcPr>
            <w:tcW w:w="6096" w:type="dxa"/>
          </w:tcPr>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систему российского законодательства;</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раскрывать особенности гражданской дееспособности несовершеннолетних;</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гражданские правоотношения;</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раскрывать смысл права на труд;</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объяснять роль трудового договора;</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разъяснять на примерах особенности положения несовершеннолетних в трудовых отношениях;</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права и обязанности супругов, родителей, детей;</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lastRenderedPageBreak/>
              <w:t>характеризовать особенности уголовного права и уголовных правоотношений;</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конкретизировать примерами виды преступлений и наказания за них;</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специфику уголовной ответственности несовершеннолетних;</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раскрывать связь права на образование и обязанности получить образование;</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0C6549" w:rsidRPr="000C6549" w:rsidRDefault="000C6549" w:rsidP="00700302">
            <w:pPr>
              <w:numPr>
                <w:ilvl w:val="0"/>
                <w:numId w:val="60"/>
              </w:numPr>
              <w:tabs>
                <w:tab w:val="left" w:pos="601"/>
              </w:tabs>
              <w:spacing w:after="0" w:line="360" w:lineRule="auto"/>
              <w:ind w:left="0" w:firstLine="0"/>
              <w:jc w:val="both"/>
              <w:rPr>
                <w:rFonts w:ascii="Times New Roman" w:hAnsi="Times New Roman"/>
              </w:rPr>
            </w:pPr>
            <w:r w:rsidRPr="000C6549">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C6549">
              <w:rPr>
                <w:rFonts w:ascii="Times New Roman" w:hAnsi="Times New Roman"/>
              </w:rPr>
              <w:t>.</w:t>
            </w:r>
          </w:p>
        </w:tc>
        <w:tc>
          <w:tcPr>
            <w:tcW w:w="3969" w:type="dxa"/>
          </w:tcPr>
          <w:p w:rsidR="000C6549" w:rsidRPr="000C6549" w:rsidRDefault="000C6549" w:rsidP="00700302">
            <w:pPr>
              <w:numPr>
                <w:ilvl w:val="0"/>
                <w:numId w:val="61"/>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C6549" w:rsidRPr="000C6549" w:rsidRDefault="000C6549" w:rsidP="00700302">
            <w:pPr>
              <w:numPr>
                <w:ilvl w:val="0"/>
                <w:numId w:val="61"/>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t>оценивать сущность и значение правопорядка и законности, собственный возможный вклад в их становление и развитие;</w:t>
            </w:r>
          </w:p>
          <w:p w:rsidR="000C6549" w:rsidRPr="000C6549" w:rsidRDefault="000C6549" w:rsidP="00700302">
            <w:pPr>
              <w:numPr>
                <w:ilvl w:val="0"/>
                <w:numId w:val="61"/>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lastRenderedPageBreak/>
              <w:t>осознанно содействовать защите правопорядка в обществе правовыми способами и средствами.</w:t>
            </w:r>
          </w:p>
          <w:p w:rsidR="000C6549" w:rsidRPr="000C6549" w:rsidRDefault="000C6549" w:rsidP="000C6549">
            <w:pPr>
              <w:tabs>
                <w:tab w:val="left" w:pos="601"/>
              </w:tabs>
              <w:spacing w:after="0" w:line="360" w:lineRule="auto"/>
              <w:jc w:val="both"/>
              <w:rPr>
                <w:rFonts w:ascii="Times New Roman" w:hAnsi="Times New Roman"/>
              </w:rPr>
            </w:pPr>
          </w:p>
        </w:tc>
      </w:tr>
      <w:tr w:rsidR="000C6549" w:rsidRPr="000C6549" w:rsidTr="00F64A34">
        <w:trPr>
          <w:jc w:val="center"/>
        </w:trPr>
        <w:tc>
          <w:tcPr>
            <w:tcW w:w="10065" w:type="dxa"/>
            <w:gridSpan w:val="2"/>
          </w:tcPr>
          <w:p w:rsidR="000C6549" w:rsidRPr="000C6549" w:rsidRDefault="000C6549" w:rsidP="000C6549">
            <w:pPr>
              <w:tabs>
                <w:tab w:val="left" w:pos="601"/>
                <w:tab w:val="left" w:pos="1267"/>
              </w:tabs>
              <w:spacing w:after="0" w:line="360" w:lineRule="auto"/>
              <w:jc w:val="both"/>
              <w:rPr>
                <w:rFonts w:ascii="Times New Roman" w:hAnsi="Times New Roman"/>
              </w:rPr>
            </w:pPr>
            <w:r w:rsidRPr="000C6549">
              <w:rPr>
                <w:rFonts w:ascii="Times New Roman" w:hAnsi="Times New Roman"/>
                <w:b/>
                <w:bCs/>
                <w:shd w:val="clear" w:color="auto" w:fill="FFFFFF"/>
              </w:rPr>
              <w:lastRenderedPageBreak/>
              <w:t>Экономика</w:t>
            </w:r>
          </w:p>
        </w:tc>
      </w:tr>
      <w:tr w:rsidR="000C6549" w:rsidRPr="000C6549" w:rsidTr="00F64A34">
        <w:trPr>
          <w:jc w:val="center"/>
        </w:trPr>
        <w:tc>
          <w:tcPr>
            <w:tcW w:w="6096" w:type="dxa"/>
          </w:tcPr>
          <w:p w:rsidR="000C6549" w:rsidRPr="000C6549" w:rsidRDefault="000C6549" w:rsidP="00700302">
            <w:pPr>
              <w:numPr>
                <w:ilvl w:val="0"/>
                <w:numId w:val="62"/>
              </w:numPr>
              <w:shd w:val="clear" w:color="auto" w:fill="FFFFFF"/>
              <w:tabs>
                <w:tab w:val="left" w:pos="601"/>
              </w:tabs>
              <w:spacing w:after="0" w:line="360" w:lineRule="auto"/>
              <w:ind w:left="0" w:firstLine="0"/>
              <w:jc w:val="both"/>
              <w:rPr>
                <w:rFonts w:ascii="Times New Roman" w:hAnsi="Times New Roman"/>
                <w:bCs/>
              </w:rPr>
            </w:pPr>
            <w:r w:rsidRPr="000C6549">
              <w:rPr>
                <w:rFonts w:ascii="Times New Roman" w:hAnsi="Times New Roman"/>
                <w:bCs/>
              </w:rPr>
              <w:t>объяснять проблему ограниченности экономических ресурсов;</w:t>
            </w:r>
          </w:p>
          <w:p w:rsidR="000C6549" w:rsidRPr="000C6549" w:rsidRDefault="000C6549" w:rsidP="00700302">
            <w:pPr>
              <w:numPr>
                <w:ilvl w:val="0"/>
                <w:numId w:val="62"/>
              </w:numPr>
              <w:shd w:val="clear" w:color="auto" w:fill="FFFFFF"/>
              <w:tabs>
                <w:tab w:val="left" w:pos="601"/>
              </w:tabs>
              <w:spacing w:after="0" w:line="360" w:lineRule="auto"/>
              <w:ind w:left="0" w:firstLine="0"/>
              <w:jc w:val="both"/>
              <w:rPr>
                <w:rFonts w:ascii="Times New Roman" w:hAnsi="Times New Roman"/>
                <w:bCs/>
              </w:rPr>
            </w:pPr>
            <w:r w:rsidRPr="000C6549">
              <w:rPr>
                <w:rFonts w:ascii="Times New Roman" w:hAnsi="Times New Roman"/>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C6549" w:rsidRPr="000C6549" w:rsidRDefault="000C6549" w:rsidP="00700302">
            <w:pPr>
              <w:numPr>
                <w:ilvl w:val="0"/>
                <w:numId w:val="62"/>
              </w:numPr>
              <w:shd w:val="clear" w:color="auto" w:fill="FFFFFF"/>
              <w:tabs>
                <w:tab w:val="left" w:pos="601"/>
              </w:tabs>
              <w:spacing w:after="0" w:line="360" w:lineRule="auto"/>
              <w:ind w:left="0" w:firstLine="0"/>
              <w:jc w:val="both"/>
              <w:rPr>
                <w:rFonts w:ascii="Times New Roman" w:hAnsi="Times New Roman"/>
                <w:bCs/>
              </w:rPr>
            </w:pPr>
            <w:r w:rsidRPr="000C6549">
              <w:rPr>
                <w:rFonts w:ascii="Times New Roman" w:hAnsi="Times New Roman"/>
                <w:bCs/>
              </w:rPr>
              <w:t>раскрывать факторы, влияющие на производительность труда;</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называть и конкретизировать примерами виды налогов;</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характеризовать функции денег и их роль в экономике;</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раскрывать социально-экономическую роль и функции предпринимательства;</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C6549" w:rsidRPr="000C6549" w:rsidRDefault="000C6549" w:rsidP="00700302">
            <w:pPr>
              <w:numPr>
                <w:ilvl w:val="0"/>
                <w:numId w:val="62"/>
              </w:numPr>
              <w:tabs>
                <w:tab w:val="left" w:pos="601"/>
              </w:tabs>
              <w:spacing w:after="0" w:line="360" w:lineRule="auto"/>
              <w:ind w:left="0" w:firstLine="0"/>
              <w:jc w:val="both"/>
              <w:rPr>
                <w:rFonts w:ascii="Times New Roman" w:hAnsi="Times New Roman"/>
                <w:bCs/>
              </w:rPr>
            </w:pPr>
            <w:r w:rsidRPr="000C6549">
              <w:rPr>
                <w:rFonts w:ascii="Times New Roman" w:hAnsi="Times New Roman"/>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C6549" w:rsidRPr="000C6549" w:rsidRDefault="000C6549" w:rsidP="00700302">
            <w:pPr>
              <w:numPr>
                <w:ilvl w:val="0"/>
                <w:numId w:val="62"/>
              </w:numPr>
              <w:shd w:val="clear" w:color="auto" w:fill="FFFFFF"/>
              <w:tabs>
                <w:tab w:val="left" w:pos="601"/>
              </w:tabs>
              <w:spacing w:after="0" w:line="360" w:lineRule="auto"/>
              <w:ind w:left="0" w:firstLine="0"/>
              <w:jc w:val="both"/>
              <w:rPr>
                <w:rFonts w:ascii="Times New Roman" w:hAnsi="Times New Roman"/>
              </w:rPr>
            </w:pPr>
            <w:r w:rsidRPr="000C6549">
              <w:rPr>
                <w:rFonts w:ascii="Times New Roman" w:hAnsi="Times New Roman"/>
              </w:rPr>
              <w:t>раскрывать рациональное поведение субъектов экономической деятельности;</w:t>
            </w:r>
          </w:p>
          <w:p w:rsidR="000C6549" w:rsidRPr="000C6549" w:rsidRDefault="000C6549" w:rsidP="00700302">
            <w:pPr>
              <w:numPr>
                <w:ilvl w:val="0"/>
                <w:numId w:val="62"/>
              </w:numPr>
              <w:shd w:val="clear" w:color="auto" w:fill="FFFFFF"/>
              <w:tabs>
                <w:tab w:val="left" w:pos="601"/>
              </w:tabs>
              <w:spacing w:after="0" w:line="360" w:lineRule="auto"/>
              <w:ind w:left="0" w:firstLine="0"/>
              <w:jc w:val="both"/>
              <w:rPr>
                <w:rFonts w:ascii="Times New Roman" w:hAnsi="Times New Roman"/>
              </w:rPr>
            </w:pPr>
            <w:r w:rsidRPr="000C6549">
              <w:rPr>
                <w:rFonts w:ascii="Times New Roman" w:hAnsi="Times New Roman"/>
              </w:rPr>
              <w:t>характеризовать экономику семьи; анализировать структуру семейного бюджета;</w:t>
            </w:r>
          </w:p>
          <w:p w:rsidR="000C6549" w:rsidRPr="000C6549" w:rsidRDefault="000C6549" w:rsidP="00700302">
            <w:pPr>
              <w:numPr>
                <w:ilvl w:val="0"/>
                <w:numId w:val="63"/>
              </w:numPr>
              <w:shd w:val="clear" w:color="auto" w:fill="FFFFFF"/>
              <w:tabs>
                <w:tab w:val="left" w:pos="601"/>
              </w:tabs>
              <w:spacing w:after="0" w:line="360" w:lineRule="auto"/>
              <w:ind w:left="0" w:firstLine="0"/>
              <w:jc w:val="both"/>
              <w:rPr>
                <w:rFonts w:ascii="Times New Roman" w:hAnsi="Times New Roman"/>
                <w:bCs/>
              </w:rPr>
            </w:pPr>
            <w:r w:rsidRPr="000C6549">
              <w:rPr>
                <w:rFonts w:ascii="Times New Roman" w:hAnsi="Times New Roman"/>
              </w:rPr>
              <w:t>использовать полученные знания при анализе фактов поведения участников экономической деятельности;</w:t>
            </w:r>
          </w:p>
          <w:p w:rsidR="000C6549" w:rsidRPr="000C6549" w:rsidRDefault="000C6549" w:rsidP="00700302">
            <w:pPr>
              <w:numPr>
                <w:ilvl w:val="0"/>
                <w:numId w:val="63"/>
              </w:numPr>
              <w:shd w:val="clear" w:color="auto" w:fill="FFFFFF"/>
              <w:tabs>
                <w:tab w:val="left" w:pos="601"/>
              </w:tabs>
              <w:spacing w:after="0" w:line="360" w:lineRule="auto"/>
              <w:ind w:left="0" w:firstLine="0"/>
              <w:jc w:val="both"/>
              <w:rPr>
                <w:rFonts w:ascii="Times New Roman" w:hAnsi="Times New Roman"/>
                <w:bCs/>
              </w:rPr>
            </w:pPr>
            <w:r w:rsidRPr="000C6549">
              <w:rPr>
                <w:rFonts w:ascii="Times New Roman" w:hAnsi="Times New Roman"/>
                <w:bCs/>
                <w:i/>
              </w:rPr>
              <w:t xml:space="preserve"> </w:t>
            </w:r>
            <w:r w:rsidRPr="000C6549">
              <w:rPr>
                <w:rFonts w:ascii="Times New Roman" w:hAnsi="Times New Roman"/>
                <w:bCs/>
              </w:rPr>
              <w:t>обосновывать связь профессионализма и жизненного успеха.</w:t>
            </w:r>
          </w:p>
        </w:tc>
        <w:tc>
          <w:tcPr>
            <w:tcW w:w="3969" w:type="dxa"/>
          </w:tcPr>
          <w:p w:rsidR="000C6549" w:rsidRPr="000C6549" w:rsidRDefault="000C6549" w:rsidP="00700302">
            <w:pPr>
              <w:numPr>
                <w:ilvl w:val="0"/>
                <w:numId w:val="63"/>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lastRenderedPageBreak/>
              <w:t>анализировать с опорой на полученные знания несложную экономическую информацию, получаемую из неадаптированных источников;</w:t>
            </w:r>
          </w:p>
          <w:p w:rsidR="000C6549" w:rsidRPr="000C6549" w:rsidRDefault="000C6549" w:rsidP="00700302">
            <w:pPr>
              <w:numPr>
                <w:ilvl w:val="0"/>
                <w:numId w:val="63"/>
              </w:numPr>
              <w:shd w:val="clear" w:color="auto" w:fill="FFFFFF"/>
              <w:tabs>
                <w:tab w:val="left" w:pos="601"/>
              </w:tabs>
              <w:spacing w:after="0" w:line="360" w:lineRule="auto"/>
              <w:ind w:left="0" w:firstLine="0"/>
              <w:jc w:val="both"/>
              <w:rPr>
                <w:rFonts w:ascii="Times New Roman" w:hAnsi="Times New Roman"/>
                <w:bCs/>
                <w:i/>
              </w:rPr>
            </w:pPr>
            <w:r w:rsidRPr="000C6549">
              <w:rPr>
                <w:rFonts w:ascii="Times New Roman" w:hAnsi="Times New Roman"/>
                <w:bCs/>
                <w:i/>
              </w:rPr>
              <w:t>выполнять практические задания, основанные на ситуациях, связанных с описанием состояния российской экономики;</w:t>
            </w:r>
          </w:p>
          <w:p w:rsidR="000C6549" w:rsidRPr="000C6549" w:rsidRDefault="000C6549" w:rsidP="00700302">
            <w:pPr>
              <w:numPr>
                <w:ilvl w:val="0"/>
                <w:numId w:val="63"/>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t>анализировать и оценивать с позиций экономических знаний сложившиеся практики и модели поведения потребителя;</w:t>
            </w:r>
          </w:p>
          <w:p w:rsidR="000C6549" w:rsidRPr="000C6549" w:rsidRDefault="000C6549" w:rsidP="00700302">
            <w:pPr>
              <w:numPr>
                <w:ilvl w:val="0"/>
                <w:numId w:val="63"/>
              </w:numPr>
              <w:tabs>
                <w:tab w:val="left" w:pos="601"/>
              </w:tabs>
              <w:spacing w:after="0" w:line="360" w:lineRule="auto"/>
              <w:ind w:left="0" w:firstLine="0"/>
              <w:jc w:val="both"/>
              <w:rPr>
                <w:rFonts w:ascii="Times New Roman" w:hAnsi="Times New Roman"/>
                <w:bCs/>
                <w:i/>
              </w:rPr>
            </w:pPr>
            <w:r w:rsidRPr="000C6549">
              <w:rPr>
                <w:rFonts w:ascii="Times New Roman" w:hAnsi="Times New Roman"/>
                <w:bCs/>
                <w:i/>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0C6549" w:rsidRPr="000C6549" w:rsidRDefault="000C6549" w:rsidP="00700302">
            <w:pPr>
              <w:numPr>
                <w:ilvl w:val="0"/>
                <w:numId w:val="63"/>
              </w:numPr>
              <w:shd w:val="clear" w:color="auto" w:fill="FFFFFF"/>
              <w:tabs>
                <w:tab w:val="left" w:pos="601"/>
              </w:tabs>
              <w:spacing w:after="0" w:line="360" w:lineRule="auto"/>
              <w:ind w:left="0" w:firstLine="0"/>
              <w:jc w:val="both"/>
              <w:rPr>
                <w:rFonts w:ascii="Times New Roman" w:hAnsi="Times New Roman"/>
                <w:i/>
              </w:rPr>
            </w:pPr>
            <w:r w:rsidRPr="000C6549">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0C6549" w:rsidRPr="000C6549" w:rsidRDefault="000C6549" w:rsidP="00700302">
            <w:pPr>
              <w:numPr>
                <w:ilvl w:val="0"/>
                <w:numId w:val="63"/>
              </w:numPr>
              <w:tabs>
                <w:tab w:val="left" w:pos="601"/>
              </w:tabs>
              <w:spacing w:after="0" w:line="360" w:lineRule="auto"/>
              <w:ind w:left="0" w:firstLine="0"/>
              <w:jc w:val="both"/>
              <w:rPr>
                <w:rFonts w:ascii="Times New Roman" w:hAnsi="Times New Roman"/>
                <w:i/>
              </w:rPr>
            </w:pPr>
            <w:r w:rsidRPr="000C6549">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0C6549" w:rsidRPr="000C6549" w:rsidRDefault="000C6549" w:rsidP="000C6549">
            <w:pPr>
              <w:tabs>
                <w:tab w:val="left" w:pos="601"/>
              </w:tabs>
              <w:spacing w:after="0" w:line="360" w:lineRule="auto"/>
              <w:jc w:val="both"/>
              <w:rPr>
                <w:rFonts w:ascii="Times New Roman" w:hAnsi="Times New Roman"/>
              </w:rPr>
            </w:pPr>
          </w:p>
        </w:tc>
      </w:tr>
    </w:tbl>
    <w:p w:rsidR="00447F32" w:rsidRPr="00447F32" w:rsidRDefault="00447F32" w:rsidP="000C6549">
      <w:pPr>
        <w:spacing w:after="0" w:line="360" w:lineRule="auto"/>
        <w:ind w:firstLine="709"/>
        <w:jc w:val="both"/>
        <w:rPr>
          <w:rFonts w:ascii="Times New Roman" w:hAnsi="Times New Roman"/>
          <w:sz w:val="28"/>
          <w:szCs w:val="28"/>
        </w:rPr>
      </w:pPr>
    </w:p>
    <w:p w:rsidR="009D7D8C" w:rsidRPr="009D7D8C" w:rsidRDefault="009D7D8C" w:rsidP="009D7D8C">
      <w:pPr>
        <w:pStyle w:val="a9"/>
        <w:tabs>
          <w:tab w:val="left" w:pos="1774"/>
        </w:tabs>
        <w:kinsoku w:val="0"/>
        <w:overflowPunct w:val="0"/>
        <w:spacing w:line="360" w:lineRule="auto"/>
        <w:ind w:left="0" w:firstLine="709"/>
        <w:jc w:val="center"/>
        <w:rPr>
          <w:rFonts w:ascii="Times New Roman" w:hAnsi="Times New Roman"/>
          <w:b/>
          <w:sz w:val="26"/>
          <w:szCs w:val="26"/>
        </w:rPr>
      </w:pPr>
      <w:r w:rsidRPr="009D7D8C">
        <w:rPr>
          <w:rFonts w:ascii="Times New Roman" w:hAnsi="Times New Roman"/>
          <w:b/>
          <w:sz w:val="26"/>
          <w:szCs w:val="26"/>
        </w:rPr>
        <w:t>1.2.3.12. География</w:t>
      </w:r>
    </w:p>
    <w:p w:rsidR="009D7D8C" w:rsidRPr="009D7D8C" w:rsidRDefault="009D7D8C" w:rsidP="009D7D8C">
      <w:pPr>
        <w:pStyle w:val="a9"/>
        <w:tabs>
          <w:tab w:val="left" w:pos="1774"/>
        </w:tabs>
        <w:kinsoku w:val="0"/>
        <w:overflowPunct w:val="0"/>
        <w:spacing w:line="360" w:lineRule="auto"/>
        <w:ind w:left="0" w:firstLine="709"/>
        <w:jc w:val="both"/>
        <w:rPr>
          <w:rFonts w:ascii="Times New Roman" w:hAnsi="Times New Roman"/>
          <w:sz w:val="26"/>
          <w:szCs w:val="26"/>
        </w:rPr>
      </w:pPr>
      <w:r w:rsidRPr="009D7D8C">
        <w:rPr>
          <w:rFonts w:ascii="Times New Roman" w:hAnsi="Times New Roman"/>
          <w:b/>
          <w:sz w:val="26"/>
          <w:szCs w:val="26"/>
        </w:rPr>
        <w:t>Предметные результаты освоения курса географии на уровне основного общего образования предполагают, что у учащегося сформированы</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формирование представлений о географии, ее роли в освоении планеты человеком, о географических</w:t>
      </w:r>
      <w:r w:rsidRPr="009D7D8C">
        <w:rPr>
          <w:rFonts w:ascii="Times New Roman" w:hAnsi="Times New Roman"/>
          <w:spacing w:val="-11"/>
          <w:sz w:val="26"/>
          <w:szCs w:val="26"/>
        </w:rPr>
        <w:t xml:space="preserve"> </w:t>
      </w:r>
      <w:r w:rsidRPr="009D7D8C">
        <w:rPr>
          <w:rFonts w:ascii="Times New Roman" w:hAnsi="Times New Roman"/>
          <w:sz w:val="26"/>
          <w:szCs w:val="26"/>
        </w:rPr>
        <w:t>знаниях</w:t>
      </w:r>
      <w:r w:rsidRPr="009D7D8C">
        <w:rPr>
          <w:rFonts w:ascii="Times New Roman" w:hAnsi="Times New Roman"/>
          <w:spacing w:val="-11"/>
          <w:sz w:val="26"/>
          <w:szCs w:val="26"/>
        </w:rPr>
        <w:t xml:space="preserve"> </w:t>
      </w:r>
      <w:r w:rsidRPr="009D7D8C">
        <w:rPr>
          <w:rFonts w:ascii="Times New Roman" w:hAnsi="Times New Roman"/>
          <w:sz w:val="26"/>
          <w:szCs w:val="26"/>
        </w:rPr>
        <w:t>как</w:t>
      </w:r>
      <w:r w:rsidRPr="009D7D8C">
        <w:rPr>
          <w:rFonts w:ascii="Times New Roman" w:hAnsi="Times New Roman"/>
          <w:spacing w:val="-12"/>
          <w:sz w:val="26"/>
          <w:szCs w:val="26"/>
        </w:rPr>
        <w:t xml:space="preserve"> </w:t>
      </w:r>
      <w:r w:rsidRPr="009D7D8C">
        <w:rPr>
          <w:rFonts w:ascii="Times New Roman" w:hAnsi="Times New Roman"/>
          <w:sz w:val="26"/>
          <w:szCs w:val="26"/>
        </w:rPr>
        <w:t>компоненте</w:t>
      </w:r>
      <w:r w:rsidRPr="009D7D8C">
        <w:rPr>
          <w:rFonts w:ascii="Times New Roman" w:hAnsi="Times New Roman"/>
          <w:spacing w:val="-13"/>
          <w:sz w:val="26"/>
          <w:szCs w:val="26"/>
        </w:rPr>
        <w:t xml:space="preserve"> </w:t>
      </w:r>
      <w:r w:rsidRPr="009D7D8C">
        <w:rPr>
          <w:rFonts w:ascii="Times New Roman" w:hAnsi="Times New Roman"/>
          <w:sz w:val="26"/>
          <w:szCs w:val="26"/>
        </w:rPr>
        <w:t>научной</w:t>
      </w:r>
      <w:r w:rsidRPr="009D7D8C">
        <w:rPr>
          <w:rFonts w:ascii="Times New Roman" w:hAnsi="Times New Roman"/>
          <w:spacing w:val="-12"/>
          <w:sz w:val="26"/>
          <w:szCs w:val="26"/>
        </w:rPr>
        <w:t xml:space="preserve"> </w:t>
      </w:r>
      <w:r w:rsidRPr="009D7D8C">
        <w:rPr>
          <w:rFonts w:ascii="Times New Roman" w:hAnsi="Times New Roman"/>
          <w:sz w:val="26"/>
          <w:szCs w:val="26"/>
        </w:rPr>
        <w:t>картины</w:t>
      </w:r>
      <w:r w:rsidRPr="009D7D8C">
        <w:rPr>
          <w:rFonts w:ascii="Times New Roman" w:hAnsi="Times New Roman"/>
          <w:spacing w:val="-12"/>
          <w:sz w:val="26"/>
          <w:szCs w:val="26"/>
        </w:rPr>
        <w:t xml:space="preserve"> </w:t>
      </w:r>
      <w:r w:rsidRPr="009D7D8C">
        <w:rPr>
          <w:rFonts w:ascii="Times New Roman" w:hAnsi="Times New Roman"/>
          <w:sz w:val="26"/>
          <w:szCs w:val="26"/>
        </w:rPr>
        <w:t>мира,</w:t>
      </w:r>
      <w:r w:rsidRPr="009D7D8C">
        <w:rPr>
          <w:rFonts w:ascii="Times New Roman" w:hAnsi="Times New Roman"/>
          <w:spacing w:val="-13"/>
          <w:sz w:val="26"/>
          <w:szCs w:val="26"/>
        </w:rPr>
        <w:t xml:space="preserve"> </w:t>
      </w:r>
      <w:r w:rsidRPr="009D7D8C">
        <w:rPr>
          <w:rFonts w:ascii="Times New Roman" w:hAnsi="Times New Roman"/>
          <w:sz w:val="26"/>
          <w:szCs w:val="26"/>
        </w:rPr>
        <w:t>их</w:t>
      </w:r>
      <w:r w:rsidRPr="009D7D8C">
        <w:rPr>
          <w:rFonts w:ascii="Times New Roman" w:hAnsi="Times New Roman"/>
          <w:spacing w:val="-13"/>
          <w:sz w:val="26"/>
          <w:szCs w:val="26"/>
        </w:rPr>
        <w:t xml:space="preserve"> </w:t>
      </w:r>
      <w:r w:rsidRPr="009D7D8C">
        <w:rPr>
          <w:rFonts w:ascii="Times New Roman" w:hAnsi="Times New Roman"/>
          <w:sz w:val="26"/>
          <w:szCs w:val="26"/>
        </w:rPr>
        <w:t>необходимости</w:t>
      </w:r>
      <w:r w:rsidRPr="009D7D8C">
        <w:rPr>
          <w:rFonts w:ascii="Times New Roman" w:hAnsi="Times New Roman"/>
          <w:spacing w:val="-11"/>
          <w:sz w:val="26"/>
          <w:szCs w:val="26"/>
        </w:rPr>
        <w:t xml:space="preserve"> </w:t>
      </w:r>
      <w:r w:rsidRPr="009D7D8C">
        <w:rPr>
          <w:rFonts w:ascii="Times New Roman" w:hAnsi="Times New Roman"/>
          <w:sz w:val="26"/>
          <w:szCs w:val="26"/>
        </w:rPr>
        <w:t>для решения современных практических задач человечества и своей страны, в том числе задачи охраны окружающей среды и рационального</w:t>
      </w:r>
      <w:r w:rsidRPr="009D7D8C">
        <w:rPr>
          <w:rFonts w:ascii="Times New Roman" w:hAnsi="Times New Roman"/>
          <w:spacing w:val="-6"/>
          <w:sz w:val="26"/>
          <w:szCs w:val="26"/>
        </w:rPr>
        <w:t xml:space="preserve"> </w:t>
      </w:r>
      <w:r w:rsidRPr="009D7D8C">
        <w:rPr>
          <w:rFonts w:ascii="Times New Roman" w:hAnsi="Times New Roman"/>
          <w:sz w:val="26"/>
          <w:szCs w:val="26"/>
        </w:rPr>
        <w:t>природопользования;</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9D7D8C">
        <w:rPr>
          <w:rFonts w:ascii="Times New Roman" w:hAnsi="Times New Roman"/>
          <w:spacing w:val="-12"/>
          <w:sz w:val="26"/>
          <w:szCs w:val="26"/>
        </w:rPr>
        <w:t xml:space="preserve"> </w:t>
      </w:r>
      <w:r w:rsidRPr="009D7D8C">
        <w:rPr>
          <w:rFonts w:ascii="Times New Roman" w:hAnsi="Times New Roman"/>
          <w:sz w:val="26"/>
          <w:szCs w:val="26"/>
        </w:rPr>
        <w:t>нем;</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и основополагающих теоретических знаний о целостности</w:t>
      </w:r>
      <w:r w:rsidRPr="009D7D8C">
        <w:rPr>
          <w:rFonts w:ascii="Times New Roman" w:hAnsi="Times New Roman"/>
          <w:spacing w:val="-6"/>
          <w:sz w:val="26"/>
          <w:szCs w:val="26"/>
        </w:rPr>
        <w:t xml:space="preserve"> </w:t>
      </w:r>
      <w:r w:rsidRPr="009D7D8C">
        <w:rPr>
          <w:rFonts w:ascii="Times New Roman" w:hAnsi="Times New Roman"/>
          <w:sz w:val="26"/>
          <w:szCs w:val="26"/>
        </w:rPr>
        <w:t>и</w:t>
      </w:r>
      <w:r w:rsidRPr="009D7D8C">
        <w:rPr>
          <w:rFonts w:ascii="Times New Roman" w:hAnsi="Times New Roman"/>
          <w:spacing w:val="-9"/>
          <w:sz w:val="26"/>
          <w:szCs w:val="26"/>
        </w:rPr>
        <w:t xml:space="preserve"> </w:t>
      </w:r>
      <w:r w:rsidRPr="009D7D8C">
        <w:rPr>
          <w:rFonts w:ascii="Times New Roman" w:hAnsi="Times New Roman"/>
          <w:sz w:val="26"/>
          <w:szCs w:val="26"/>
        </w:rPr>
        <w:t>неоднородности</w:t>
      </w:r>
      <w:r w:rsidRPr="009D7D8C">
        <w:rPr>
          <w:rFonts w:ascii="Times New Roman" w:hAnsi="Times New Roman"/>
          <w:spacing w:val="-6"/>
          <w:sz w:val="26"/>
          <w:szCs w:val="26"/>
        </w:rPr>
        <w:t xml:space="preserve"> </w:t>
      </w:r>
      <w:r w:rsidRPr="009D7D8C">
        <w:rPr>
          <w:rFonts w:ascii="Times New Roman" w:hAnsi="Times New Roman"/>
          <w:sz w:val="26"/>
          <w:szCs w:val="26"/>
        </w:rPr>
        <w:t>Земли</w:t>
      </w:r>
      <w:r w:rsidRPr="009D7D8C">
        <w:rPr>
          <w:rFonts w:ascii="Times New Roman" w:hAnsi="Times New Roman"/>
          <w:spacing w:val="-6"/>
          <w:sz w:val="26"/>
          <w:szCs w:val="26"/>
        </w:rPr>
        <w:t xml:space="preserve"> </w:t>
      </w:r>
      <w:r w:rsidRPr="009D7D8C">
        <w:rPr>
          <w:rFonts w:ascii="Times New Roman" w:hAnsi="Times New Roman"/>
          <w:sz w:val="26"/>
          <w:szCs w:val="26"/>
        </w:rPr>
        <w:t>как</w:t>
      </w:r>
      <w:r w:rsidRPr="009D7D8C">
        <w:rPr>
          <w:rFonts w:ascii="Times New Roman" w:hAnsi="Times New Roman"/>
          <w:spacing w:val="-7"/>
          <w:sz w:val="26"/>
          <w:szCs w:val="26"/>
        </w:rPr>
        <w:t xml:space="preserve"> </w:t>
      </w:r>
      <w:r w:rsidRPr="009D7D8C">
        <w:rPr>
          <w:rFonts w:ascii="Times New Roman" w:hAnsi="Times New Roman"/>
          <w:sz w:val="26"/>
          <w:szCs w:val="26"/>
        </w:rPr>
        <w:t>планеты</w:t>
      </w:r>
      <w:r w:rsidRPr="009D7D8C">
        <w:rPr>
          <w:rFonts w:ascii="Times New Roman" w:hAnsi="Times New Roman"/>
          <w:spacing w:val="-6"/>
          <w:sz w:val="26"/>
          <w:szCs w:val="26"/>
        </w:rPr>
        <w:t xml:space="preserve"> </w:t>
      </w:r>
      <w:r w:rsidRPr="009D7D8C">
        <w:rPr>
          <w:rFonts w:ascii="Times New Roman" w:hAnsi="Times New Roman"/>
          <w:sz w:val="26"/>
          <w:szCs w:val="26"/>
        </w:rPr>
        <w:t>людей</w:t>
      </w:r>
      <w:r w:rsidRPr="009D7D8C">
        <w:rPr>
          <w:rFonts w:ascii="Times New Roman" w:hAnsi="Times New Roman"/>
          <w:spacing w:val="-6"/>
          <w:sz w:val="26"/>
          <w:szCs w:val="26"/>
        </w:rPr>
        <w:t xml:space="preserve"> </w:t>
      </w:r>
      <w:r w:rsidRPr="009D7D8C">
        <w:rPr>
          <w:rFonts w:ascii="Times New Roman" w:hAnsi="Times New Roman"/>
          <w:sz w:val="26"/>
          <w:szCs w:val="26"/>
        </w:rPr>
        <w:t>в</w:t>
      </w:r>
      <w:r w:rsidRPr="009D7D8C">
        <w:rPr>
          <w:rFonts w:ascii="Times New Roman" w:hAnsi="Times New Roman"/>
          <w:spacing w:val="-8"/>
          <w:sz w:val="26"/>
          <w:szCs w:val="26"/>
        </w:rPr>
        <w:t xml:space="preserve"> </w:t>
      </w:r>
      <w:r w:rsidRPr="009D7D8C">
        <w:rPr>
          <w:rFonts w:ascii="Times New Roman" w:hAnsi="Times New Roman"/>
          <w:sz w:val="26"/>
          <w:szCs w:val="26"/>
        </w:rPr>
        <w:t>пространстве</w:t>
      </w:r>
      <w:r w:rsidRPr="009D7D8C">
        <w:rPr>
          <w:rFonts w:ascii="Times New Roman" w:hAnsi="Times New Roman"/>
          <w:spacing w:val="-8"/>
          <w:sz w:val="26"/>
          <w:szCs w:val="26"/>
        </w:rPr>
        <w:t xml:space="preserve"> </w:t>
      </w:r>
      <w:r w:rsidRPr="009D7D8C">
        <w:rPr>
          <w:rFonts w:ascii="Times New Roman" w:hAnsi="Times New Roman"/>
          <w:sz w:val="26"/>
          <w:szCs w:val="26"/>
        </w:rPr>
        <w:t>и</w:t>
      </w:r>
      <w:r w:rsidRPr="009D7D8C">
        <w:rPr>
          <w:rFonts w:ascii="Times New Roman" w:hAnsi="Times New Roman"/>
          <w:spacing w:val="-6"/>
          <w:sz w:val="26"/>
          <w:szCs w:val="26"/>
        </w:rPr>
        <w:t xml:space="preserve"> </w:t>
      </w:r>
      <w:r w:rsidRPr="009D7D8C">
        <w:rPr>
          <w:rFonts w:ascii="Times New Roman" w:hAnsi="Times New Roman"/>
          <w:sz w:val="26"/>
          <w:szCs w:val="26"/>
        </w:rPr>
        <w:t>во</w:t>
      </w:r>
      <w:r w:rsidRPr="009D7D8C">
        <w:rPr>
          <w:rFonts w:ascii="Times New Roman" w:hAnsi="Times New Roman"/>
          <w:spacing w:val="-7"/>
          <w:sz w:val="26"/>
          <w:szCs w:val="26"/>
        </w:rPr>
        <w:t xml:space="preserve"> </w:t>
      </w:r>
      <w:r w:rsidRPr="009D7D8C">
        <w:rPr>
          <w:rFonts w:ascii="Times New Roman" w:hAnsi="Times New Roman"/>
          <w:sz w:val="26"/>
          <w:szCs w:val="26"/>
        </w:rPr>
        <w:t>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w:t>
      </w:r>
      <w:r w:rsidRPr="009D7D8C">
        <w:rPr>
          <w:rFonts w:ascii="Times New Roman" w:hAnsi="Times New Roman"/>
          <w:spacing w:val="4"/>
          <w:sz w:val="26"/>
          <w:szCs w:val="26"/>
        </w:rPr>
        <w:t xml:space="preserve"> </w:t>
      </w:r>
      <w:r w:rsidRPr="009D7D8C">
        <w:rPr>
          <w:rFonts w:ascii="Times New Roman" w:hAnsi="Times New Roman"/>
          <w:sz w:val="26"/>
          <w:szCs w:val="26"/>
        </w:rPr>
        <w:t>странах;</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w:t>
      </w:r>
      <w:r w:rsidRPr="009D7D8C">
        <w:rPr>
          <w:rFonts w:ascii="Times New Roman" w:hAnsi="Times New Roman"/>
          <w:spacing w:val="-11"/>
          <w:sz w:val="26"/>
          <w:szCs w:val="26"/>
        </w:rPr>
        <w:t xml:space="preserve"> </w:t>
      </w:r>
      <w:r w:rsidRPr="009D7D8C">
        <w:rPr>
          <w:rFonts w:ascii="Times New Roman" w:hAnsi="Times New Roman"/>
          <w:sz w:val="26"/>
          <w:szCs w:val="26"/>
        </w:rPr>
        <w:t>параметров;</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основами картографической грамотности и использования географической карты как одного из языков международного</w:t>
      </w:r>
      <w:r w:rsidRPr="009D7D8C">
        <w:rPr>
          <w:rFonts w:ascii="Times New Roman" w:hAnsi="Times New Roman"/>
          <w:spacing w:val="-3"/>
          <w:sz w:val="26"/>
          <w:szCs w:val="26"/>
        </w:rPr>
        <w:t xml:space="preserve"> </w:t>
      </w:r>
      <w:r w:rsidRPr="009D7D8C">
        <w:rPr>
          <w:rFonts w:ascii="Times New Roman" w:hAnsi="Times New Roman"/>
          <w:sz w:val="26"/>
          <w:szCs w:val="26"/>
        </w:rPr>
        <w:t>общения;</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основными навыками нахождения, использования и презентации географической</w:t>
      </w:r>
      <w:r w:rsidRPr="009D7D8C">
        <w:rPr>
          <w:rFonts w:ascii="Times New Roman" w:hAnsi="Times New Roman"/>
          <w:spacing w:val="-1"/>
          <w:sz w:val="26"/>
          <w:szCs w:val="26"/>
        </w:rPr>
        <w:t xml:space="preserve"> </w:t>
      </w:r>
      <w:r w:rsidRPr="009D7D8C">
        <w:rPr>
          <w:rFonts w:ascii="Times New Roman" w:hAnsi="Times New Roman"/>
          <w:sz w:val="26"/>
          <w:szCs w:val="26"/>
        </w:rPr>
        <w:t>информации;</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9D7D8C">
        <w:rPr>
          <w:rFonts w:ascii="Times New Roman" w:hAnsi="Times New Roman"/>
          <w:spacing w:val="-1"/>
          <w:sz w:val="26"/>
          <w:szCs w:val="26"/>
        </w:rPr>
        <w:t xml:space="preserve"> </w:t>
      </w:r>
      <w:r w:rsidRPr="009D7D8C">
        <w:rPr>
          <w:rFonts w:ascii="Times New Roman" w:hAnsi="Times New Roman"/>
          <w:sz w:val="26"/>
          <w:szCs w:val="26"/>
        </w:rPr>
        <w:t>катастроф;</w:t>
      </w:r>
    </w:p>
    <w:p w:rsidR="009D7D8C" w:rsidRPr="009D7D8C" w:rsidRDefault="009D7D8C" w:rsidP="00700302">
      <w:pPr>
        <w:widowControl w:val="0"/>
        <w:numPr>
          <w:ilvl w:val="0"/>
          <w:numId w:val="21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9D7D8C">
        <w:rPr>
          <w:rFonts w:ascii="Times New Roman" w:hAnsi="Times New Roman"/>
          <w:spacing w:val="-2"/>
          <w:sz w:val="26"/>
          <w:szCs w:val="26"/>
        </w:rPr>
        <w:t xml:space="preserve"> </w:t>
      </w:r>
      <w:r w:rsidRPr="009D7D8C">
        <w:rPr>
          <w:rFonts w:ascii="Times New Roman" w:hAnsi="Times New Roman"/>
          <w:sz w:val="26"/>
          <w:szCs w:val="26"/>
        </w:rPr>
        <w:t>среде.</w:t>
      </w:r>
    </w:p>
    <w:p w:rsidR="009D7D8C" w:rsidRPr="009D7D8C" w:rsidRDefault="009D7D8C" w:rsidP="009D7D8C">
      <w:pPr>
        <w:kinsoku w:val="0"/>
        <w:overflowPunct w:val="0"/>
        <w:spacing w:after="0" w:line="360" w:lineRule="auto"/>
        <w:ind w:left="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6"/>
        <w:gridCol w:w="3603"/>
      </w:tblGrid>
      <w:tr w:rsidR="009D7D8C" w:rsidRPr="009D7D8C" w:rsidTr="00F64A34">
        <w:trPr>
          <w:jc w:val="center"/>
        </w:trPr>
        <w:tc>
          <w:tcPr>
            <w:tcW w:w="6379" w:type="dxa"/>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Выпускник научится:</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686" w:type="dxa"/>
          </w:tcPr>
          <w:p w:rsidR="009D7D8C" w:rsidRPr="009D7D8C" w:rsidRDefault="009D7D8C" w:rsidP="009D7D8C">
            <w:pPr>
              <w:tabs>
                <w:tab w:val="left" w:pos="567"/>
              </w:tabs>
              <w:spacing w:after="0" w:line="360" w:lineRule="auto"/>
              <w:jc w:val="both"/>
              <w:rPr>
                <w:rFonts w:ascii="Times New Roman" w:hAnsi="Times New Roman"/>
                <w:sz w:val="26"/>
                <w:szCs w:val="26"/>
              </w:rPr>
            </w:pPr>
            <w:r w:rsidRPr="009D7D8C">
              <w:rPr>
                <w:rFonts w:ascii="Times New Roman" w:hAnsi="Times New Roman"/>
                <w:b/>
                <w:sz w:val="26"/>
                <w:szCs w:val="26"/>
              </w:rPr>
              <w:t>Выпускник получит возможность научиться:</w:t>
            </w:r>
          </w:p>
        </w:tc>
      </w:tr>
      <w:tr w:rsidR="009D7D8C" w:rsidRPr="009D7D8C" w:rsidTr="00F64A34">
        <w:trPr>
          <w:jc w:val="center"/>
        </w:trPr>
        <w:tc>
          <w:tcPr>
            <w:tcW w:w="6379" w:type="dxa"/>
          </w:tcPr>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w:t>
            </w:r>
            <w:r w:rsidRPr="009D7D8C">
              <w:rPr>
                <w:rFonts w:ascii="Times New Roman" w:hAnsi="Times New Roman"/>
                <w:sz w:val="26"/>
                <w:szCs w:val="26"/>
              </w:rPr>
              <w:lastRenderedPageBreak/>
              <w:t>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различать (распознавать, приводить примеры) изученные демографические процессы и явления, </w:t>
            </w:r>
            <w:r w:rsidRPr="009D7D8C">
              <w:rPr>
                <w:rFonts w:ascii="Times New Roman" w:hAnsi="Times New Roman"/>
                <w:sz w:val="26"/>
                <w:szCs w:val="26"/>
              </w:rPr>
              <w:lastRenderedPageBreak/>
              <w:t>характеризующие динамику численности населения Земли и отдельных регионов и стран;</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описывать по карте положение и взаиморасположение географических объектов;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объяснять особенности компонентов природы отдельных территорий;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приводить примеры взаимодействия природы и общества в пределах отдельных территорий;</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использовать знания о мировом, зональном, летнем и зимнем времени для решения практико-ориентированных задач по определению различий в </w:t>
            </w:r>
            <w:r w:rsidRPr="009D7D8C">
              <w:rPr>
                <w:rFonts w:ascii="Times New Roman" w:hAnsi="Times New Roman"/>
                <w:sz w:val="26"/>
                <w:szCs w:val="26"/>
              </w:rPr>
              <w:lastRenderedPageBreak/>
              <w:t>поясном времени территорий в контексте реальной жизни;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географические процессы и явления, определяющие особенности природы России и ее отдельных регионов;</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объяснять особенности компонентов природы отдельных частей страны;</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использовать знания о естественном и механическом движении населения, половозрастной структуре, трудовых ресурсах, </w:t>
            </w:r>
            <w:r w:rsidRPr="009D7D8C">
              <w:rPr>
                <w:rFonts w:ascii="Times New Roman" w:hAnsi="Times New Roman"/>
                <w:sz w:val="26"/>
                <w:szCs w:val="26"/>
              </w:rPr>
              <w:lastRenderedPageBreak/>
              <w:t>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объяснять и сравнивать особенности природы, населения и хозяйства отдельных регионов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сравнивать особенности природы, населения и хозяйства отдельных регионов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описывать погоду своей местности;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объяснять расовые отличия разных народов </w:t>
            </w:r>
            <w:r w:rsidRPr="009D7D8C">
              <w:rPr>
                <w:rFonts w:ascii="Times New Roman" w:hAnsi="Times New Roman"/>
                <w:sz w:val="26"/>
                <w:szCs w:val="26"/>
              </w:rPr>
              <w:lastRenderedPageBreak/>
              <w:t>мира;</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давать характеристику рельефа своей местности; </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уметь выделять в записках путешественников географические особенности территории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место и роль России в мировом хозяйстве.</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686" w:type="dxa"/>
          </w:tcPr>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lastRenderedPageBreak/>
              <w:t>создавать простейшие географические карты различного содержания;</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моделировать географические объекты и явления;</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работать с записками, отчетами, дневниками путешественников как источниками географической информации;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подготавливать сообщения (презентации) о выдающихся путешественниках, о современных исследованиях Земли;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ориентироваться на местности: в мегаполисе и в природе;</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 xml:space="preserve">приводить примеры, показывающие роль географической науки в </w:t>
            </w:r>
            <w:r w:rsidRPr="009D7D8C">
              <w:rPr>
                <w:rFonts w:ascii="Times New Roman" w:hAnsi="Times New Roman"/>
                <w:i/>
                <w:sz w:val="26"/>
                <w:szCs w:val="26"/>
              </w:rPr>
              <w:lastRenderedPageBreak/>
              <w:t>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сопоставлять существующие в науке точки зрения о причинах происходящих глобальных изменений климата;</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 xml:space="preserve">оценивать положительные и негативные последствия глобальных изменений климата для отдельных </w:t>
            </w:r>
            <w:r w:rsidRPr="009D7D8C">
              <w:rPr>
                <w:rFonts w:ascii="Times New Roman" w:hAnsi="Times New Roman"/>
                <w:i/>
                <w:sz w:val="26"/>
                <w:szCs w:val="26"/>
              </w:rPr>
              <w:lastRenderedPageBreak/>
              <w:t>регионов и стран;</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давать оценку и приводить примеры изменения значения границ во времени, оценивать границы с точки зрения их доступности;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делать прогнозы трансформации географических систем и комплексов в результате изменения их компонентов;</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 xml:space="preserve">наносить на контурные карты основные формы </w:t>
            </w:r>
            <w:r w:rsidRPr="009D7D8C">
              <w:rPr>
                <w:rFonts w:ascii="Times New Roman" w:hAnsi="Times New Roman"/>
                <w:i/>
                <w:sz w:val="26"/>
                <w:szCs w:val="26"/>
              </w:rPr>
              <w:lastRenderedPageBreak/>
              <w:t>рельефа;</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давать характеристику климата своей области (края, республики);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показывать на карте артезианские бассейны и области распространения многолетней мерзлоты;</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оценивать ситуацию на рынке труда и ее динамику;</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объяснять различия в обеспеченности трудовыми ресурсами отдельных регионов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 xml:space="preserve">обосновывать возможные пути решения </w:t>
            </w:r>
            <w:r w:rsidRPr="009D7D8C">
              <w:rPr>
                <w:rFonts w:ascii="Times New Roman" w:hAnsi="Times New Roman"/>
                <w:i/>
                <w:sz w:val="26"/>
                <w:szCs w:val="26"/>
              </w:rPr>
              <w:lastRenderedPageBreak/>
              <w:t>проблем развития хозяйства России;</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выбирать критерии для сравнения, сопоставления, места страны в мировой экономике;</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объяснять возможности России в решении современных глобальных проблем человечества;</w:t>
            </w:r>
          </w:p>
          <w:p w:rsidR="009D7D8C" w:rsidRPr="009D7D8C" w:rsidRDefault="009D7D8C" w:rsidP="00700302">
            <w:pPr>
              <w:numPr>
                <w:ilvl w:val="0"/>
                <w:numId w:val="65"/>
              </w:numPr>
              <w:tabs>
                <w:tab w:val="left" w:pos="567"/>
                <w:tab w:val="left" w:pos="993"/>
              </w:tabs>
              <w:spacing w:after="0" w:line="360" w:lineRule="auto"/>
              <w:ind w:left="0" w:firstLine="0"/>
              <w:jc w:val="both"/>
              <w:rPr>
                <w:rFonts w:ascii="Times New Roman" w:hAnsi="Times New Roman"/>
                <w:i/>
                <w:sz w:val="26"/>
                <w:szCs w:val="26"/>
              </w:rPr>
            </w:pPr>
            <w:r w:rsidRPr="009D7D8C">
              <w:rPr>
                <w:rFonts w:ascii="Times New Roman" w:hAnsi="Times New Roman"/>
                <w:i/>
                <w:sz w:val="26"/>
                <w:szCs w:val="26"/>
              </w:rPr>
              <w:t>оценивать социально-экономическое положение и перспективы развития России.</w:t>
            </w:r>
          </w:p>
          <w:p w:rsidR="009D7D8C" w:rsidRPr="009D7D8C" w:rsidRDefault="009D7D8C" w:rsidP="009D7D8C">
            <w:pPr>
              <w:tabs>
                <w:tab w:val="left" w:pos="567"/>
              </w:tabs>
              <w:spacing w:after="0" w:line="360" w:lineRule="auto"/>
              <w:jc w:val="both"/>
              <w:rPr>
                <w:rFonts w:ascii="Times New Roman" w:hAnsi="Times New Roman"/>
                <w:sz w:val="26"/>
                <w:szCs w:val="26"/>
              </w:rPr>
            </w:pPr>
          </w:p>
        </w:tc>
      </w:tr>
    </w:tbl>
    <w:p w:rsidR="009D7D8C" w:rsidRPr="009D7D8C" w:rsidRDefault="009D7D8C" w:rsidP="009D7D8C">
      <w:pPr>
        <w:kinsoku w:val="0"/>
        <w:overflowPunct w:val="0"/>
        <w:spacing w:after="0" w:line="360" w:lineRule="auto"/>
        <w:ind w:firstLine="709"/>
        <w:jc w:val="both"/>
        <w:outlineLvl w:val="1"/>
        <w:rPr>
          <w:rFonts w:ascii="Times New Roman" w:hAnsi="Times New Roman"/>
          <w:b/>
          <w:bCs/>
          <w:sz w:val="26"/>
          <w:szCs w:val="26"/>
        </w:rPr>
      </w:pPr>
    </w:p>
    <w:p w:rsidR="009D7D8C" w:rsidRPr="009D7D8C" w:rsidRDefault="009D7D8C" w:rsidP="009D7D8C">
      <w:pPr>
        <w:kinsoku w:val="0"/>
        <w:overflowPunct w:val="0"/>
        <w:spacing w:after="0" w:line="360" w:lineRule="auto"/>
        <w:ind w:firstLine="709"/>
        <w:jc w:val="center"/>
        <w:outlineLvl w:val="1"/>
        <w:rPr>
          <w:rFonts w:ascii="Times New Roman" w:hAnsi="Times New Roman"/>
          <w:b/>
          <w:bCs/>
          <w:sz w:val="26"/>
          <w:szCs w:val="26"/>
        </w:rPr>
      </w:pPr>
      <w:r w:rsidRPr="009D7D8C">
        <w:rPr>
          <w:rFonts w:ascii="Times New Roman" w:hAnsi="Times New Roman"/>
          <w:b/>
          <w:bCs/>
          <w:sz w:val="26"/>
          <w:szCs w:val="26"/>
        </w:rPr>
        <w:t>Предметная область «Математика и информатика»</w:t>
      </w:r>
    </w:p>
    <w:p w:rsidR="009D7D8C" w:rsidRPr="009D7D8C" w:rsidRDefault="009D7D8C" w:rsidP="009D7D8C">
      <w:pPr>
        <w:pStyle w:val="3"/>
        <w:tabs>
          <w:tab w:val="left" w:pos="1909"/>
        </w:tabs>
        <w:kinsoku w:val="0"/>
        <w:overflowPunct w:val="0"/>
        <w:spacing w:before="0" w:beforeAutospacing="0" w:after="0" w:afterAutospacing="0" w:line="360" w:lineRule="auto"/>
        <w:ind w:left="1134"/>
        <w:jc w:val="center"/>
        <w:rPr>
          <w:sz w:val="26"/>
          <w:szCs w:val="26"/>
        </w:rPr>
      </w:pPr>
      <w:r w:rsidRPr="009D7D8C">
        <w:rPr>
          <w:sz w:val="26"/>
          <w:szCs w:val="26"/>
        </w:rPr>
        <w:t>1.2.3.13. Математика</w:t>
      </w:r>
    </w:p>
    <w:p w:rsidR="009D7D8C" w:rsidRPr="009D7D8C" w:rsidRDefault="009D7D8C" w:rsidP="009D7D8C">
      <w:pPr>
        <w:kinsoku w:val="0"/>
        <w:overflowPunct w:val="0"/>
        <w:spacing w:after="0" w:line="360" w:lineRule="auto"/>
        <w:ind w:firstLine="709"/>
        <w:jc w:val="both"/>
        <w:rPr>
          <w:rFonts w:ascii="Times New Roman" w:hAnsi="Times New Roman"/>
          <w:b/>
          <w:sz w:val="26"/>
          <w:szCs w:val="26"/>
        </w:rPr>
      </w:pPr>
      <w:r w:rsidRPr="009D7D8C">
        <w:rPr>
          <w:rFonts w:ascii="Times New Roman" w:hAnsi="Times New Roman"/>
          <w:b/>
          <w:sz w:val="26"/>
          <w:szCs w:val="26"/>
        </w:rPr>
        <w:t>Изучение предметной области «Математика и информатика» должно обеспечить:</w:t>
      </w:r>
    </w:p>
    <w:p w:rsidR="009D7D8C" w:rsidRPr="009D7D8C" w:rsidRDefault="009D7D8C" w:rsidP="00700302">
      <w:pPr>
        <w:widowControl w:val="0"/>
        <w:numPr>
          <w:ilvl w:val="0"/>
          <w:numId w:val="21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осознание значения математики и информатики в повседневной жизни</w:t>
      </w:r>
      <w:r w:rsidRPr="009D7D8C">
        <w:rPr>
          <w:rFonts w:ascii="Times New Roman" w:hAnsi="Times New Roman"/>
          <w:spacing w:val="-12"/>
          <w:sz w:val="26"/>
          <w:szCs w:val="26"/>
        </w:rPr>
        <w:t xml:space="preserve"> </w:t>
      </w:r>
      <w:r w:rsidRPr="009D7D8C">
        <w:rPr>
          <w:rFonts w:ascii="Times New Roman" w:hAnsi="Times New Roman"/>
          <w:sz w:val="26"/>
          <w:szCs w:val="26"/>
        </w:rPr>
        <w:t>человека;</w:t>
      </w:r>
    </w:p>
    <w:p w:rsidR="009D7D8C" w:rsidRPr="009D7D8C" w:rsidRDefault="009D7D8C" w:rsidP="00700302">
      <w:pPr>
        <w:widowControl w:val="0"/>
        <w:numPr>
          <w:ilvl w:val="0"/>
          <w:numId w:val="21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о социальных, культурных и исторических факторах становления математической</w:t>
      </w:r>
      <w:r w:rsidRPr="009D7D8C">
        <w:rPr>
          <w:rFonts w:ascii="Times New Roman" w:hAnsi="Times New Roman"/>
          <w:spacing w:val="2"/>
          <w:sz w:val="26"/>
          <w:szCs w:val="26"/>
        </w:rPr>
        <w:t xml:space="preserve"> </w:t>
      </w:r>
      <w:r w:rsidRPr="009D7D8C">
        <w:rPr>
          <w:rFonts w:ascii="Times New Roman" w:hAnsi="Times New Roman"/>
          <w:sz w:val="26"/>
          <w:szCs w:val="26"/>
        </w:rPr>
        <w:t>науки;</w:t>
      </w:r>
    </w:p>
    <w:p w:rsidR="009D7D8C" w:rsidRPr="009D7D8C" w:rsidRDefault="009D7D8C" w:rsidP="00700302">
      <w:pPr>
        <w:widowControl w:val="0"/>
        <w:numPr>
          <w:ilvl w:val="0"/>
          <w:numId w:val="21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понимание роли информационных процессов в современном</w:t>
      </w:r>
      <w:r w:rsidRPr="009D7D8C">
        <w:rPr>
          <w:rFonts w:ascii="Times New Roman" w:hAnsi="Times New Roman"/>
          <w:spacing w:val="-6"/>
          <w:sz w:val="26"/>
          <w:szCs w:val="26"/>
        </w:rPr>
        <w:t xml:space="preserve"> </w:t>
      </w:r>
      <w:r w:rsidRPr="009D7D8C">
        <w:rPr>
          <w:rFonts w:ascii="Times New Roman" w:hAnsi="Times New Roman"/>
          <w:sz w:val="26"/>
          <w:szCs w:val="26"/>
        </w:rPr>
        <w:t>мире;</w:t>
      </w:r>
    </w:p>
    <w:p w:rsidR="009D7D8C" w:rsidRPr="009D7D8C" w:rsidRDefault="009D7D8C" w:rsidP="00700302">
      <w:pPr>
        <w:widowControl w:val="0"/>
        <w:numPr>
          <w:ilvl w:val="0"/>
          <w:numId w:val="218"/>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D7D8C" w:rsidRPr="009D7D8C" w:rsidRDefault="009D7D8C" w:rsidP="009D7D8C">
      <w:pPr>
        <w:kinsoku w:val="0"/>
        <w:overflowPunct w:val="0"/>
        <w:spacing w:after="0" w:line="360" w:lineRule="auto"/>
        <w:ind w:firstLine="709"/>
        <w:jc w:val="both"/>
        <w:rPr>
          <w:rFonts w:ascii="Times New Roman" w:hAnsi="Times New Roman"/>
          <w:sz w:val="26"/>
          <w:szCs w:val="26"/>
        </w:rPr>
      </w:pPr>
      <w:r w:rsidRPr="009D7D8C">
        <w:rPr>
          <w:rFonts w:ascii="Times New Roman" w:hAnsi="Times New Roman"/>
          <w:sz w:val="26"/>
          <w:szCs w:val="26"/>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9D7D8C" w:rsidRPr="009D7D8C" w:rsidRDefault="009D7D8C" w:rsidP="009D7D8C">
      <w:pPr>
        <w:kinsoku w:val="0"/>
        <w:overflowPunct w:val="0"/>
        <w:spacing w:after="0" w:line="360" w:lineRule="auto"/>
        <w:ind w:firstLine="709"/>
        <w:jc w:val="both"/>
        <w:rPr>
          <w:rFonts w:ascii="Times New Roman" w:hAnsi="Times New Roman"/>
          <w:sz w:val="26"/>
          <w:szCs w:val="26"/>
        </w:rPr>
      </w:pPr>
      <w:r w:rsidRPr="009D7D8C">
        <w:rPr>
          <w:rFonts w:ascii="Times New Roman" w:hAnsi="Times New Roman"/>
          <w:b/>
          <w:sz w:val="26"/>
          <w:szCs w:val="26"/>
        </w:rPr>
        <w:lastRenderedPageBreak/>
        <w:t>Предметные результаты изучения предметной области «Математика и информатика» должны отражать</w:t>
      </w:r>
      <w:r w:rsidRPr="009D7D8C">
        <w:rPr>
          <w:rFonts w:ascii="Times New Roman" w:hAnsi="Times New Roman"/>
          <w:sz w:val="26"/>
          <w:szCs w:val="26"/>
        </w:rPr>
        <w:t>:</w:t>
      </w:r>
    </w:p>
    <w:p w:rsidR="009D7D8C" w:rsidRPr="009D7D8C" w:rsidRDefault="009D7D8C" w:rsidP="009D7D8C">
      <w:pPr>
        <w:kinsoku w:val="0"/>
        <w:overflowPunct w:val="0"/>
        <w:spacing w:after="0" w:line="360" w:lineRule="auto"/>
        <w:ind w:firstLine="709"/>
        <w:jc w:val="both"/>
        <w:outlineLvl w:val="1"/>
        <w:rPr>
          <w:rFonts w:ascii="Times New Roman" w:hAnsi="Times New Roman"/>
          <w:b/>
          <w:bCs/>
          <w:sz w:val="26"/>
          <w:szCs w:val="26"/>
        </w:rPr>
      </w:pPr>
      <w:r w:rsidRPr="009D7D8C">
        <w:rPr>
          <w:rFonts w:ascii="Times New Roman" w:hAnsi="Times New Roman"/>
          <w:b/>
          <w:bCs/>
          <w:sz w:val="26"/>
          <w:szCs w:val="26"/>
        </w:rPr>
        <w:t>Математика. Алгебра. Геометрия:</w:t>
      </w:r>
    </w:p>
    <w:p w:rsidR="009D7D8C" w:rsidRPr="009D7D8C" w:rsidRDefault="009D7D8C" w:rsidP="00700302">
      <w:pPr>
        <w:widowControl w:val="0"/>
        <w:numPr>
          <w:ilvl w:val="0"/>
          <w:numId w:val="212"/>
        </w:numPr>
        <w:tabs>
          <w:tab w:val="left" w:pos="567"/>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о математике как о методе познания действительности, позволяющем описывать и изучать реальные процессы и</w:t>
      </w:r>
      <w:r w:rsidRPr="009D7D8C">
        <w:rPr>
          <w:rFonts w:ascii="Times New Roman" w:hAnsi="Times New Roman"/>
          <w:spacing w:val="-8"/>
          <w:sz w:val="26"/>
          <w:szCs w:val="26"/>
        </w:rPr>
        <w:t xml:space="preserve"> </w:t>
      </w:r>
      <w:r w:rsidRPr="009D7D8C">
        <w:rPr>
          <w:rFonts w:ascii="Times New Roman" w:hAnsi="Times New Roman"/>
          <w:sz w:val="26"/>
          <w:szCs w:val="26"/>
        </w:rPr>
        <w:t>явления:</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осознание роли математики в развитии России и</w:t>
      </w:r>
      <w:r w:rsidRPr="009D7D8C">
        <w:rPr>
          <w:rFonts w:ascii="Times New Roman" w:hAnsi="Times New Roman"/>
          <w:spacing w:val="-5"/>
          <w:sz w:val="26"/>
          <w:szCs w:val="26"/>
        </w:rPr>
        <w:t xml:space="preserve"> </w:t>
      </w:r>
      <w:r w:rsidRPr="009D7D8C">
        <w:rPr>
          <w:rFonts w:ascii="Times New Roman" w:hAnsi="Times New Roman"/>
          <w:sz w:val="26"/>
          <w:szCs w:val="26"/>
        </w:rPr>
        <w:t>мира;</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возможность привести примеры из отечественной и всемирной истории математических открытий и их</w:t>
      </w:r>
      <w:r w:rsidRPr="009D7D8C">
        <w:rPr>
          <w:rFonts w:ascii="Times New Roman" w:hAnsi="Times New Roman"/>
          <w:spacing w:val="1"/>
          <w:sz w:val="26"/>
          <w:szCs w:val="26"/>
        </w:rPr>
        <w:t xml:space="preserve"> </w:t>
      </w:r>
      <w:r w:rsidRPr="009D7D8C">
        <w:rPr>
          <w:rFonts w:ascii="Times New Roman" w:hAnsi="Times New Roman"/>
          <w:sz w:val="26"/>
          <w:szCs w:val="26"/>
        </w:rPr>
        <w:t>авторов;</w:t>
      </w:r>
    </w:p>
    <w:p w:rsidR="009D7D8C" w:rsidRPr="009D7D8C" w:rsidRDefault="009D7D8C" w:rsidP="00700302">
      <w:pPr>
        <w:widowControl w:val="0"/>
        <w:numPr>
          <w:ilvl w:val="0"/>
          <w:numId w:val="212"/>
        </w:numPr>
        <w:tabs>
          <w:tab w:val="left" w:pos="567"/>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w:t>
      </w:r>
      <w:r w:rsidRPr="009D7D8C">
        <w:rPr>
          <w:rFonts w:ascii="Times New Roman" w:hAnsi="Times New Roman"/>
          <w:spacing w:val="1"/>
          <w:sz w:val="26"/>
          <w:szCs w:val="26"/>
        </w:rPr>
        <w:t xml:space="preserve"> </w:t>
      </w:r>
      <w:r w:rsidRPr="009D7D8C">
        <w:rPr>
          <w:rFonts w:ascii="Times New Roman" w:hAnsi="Times New Roman"/>
          <w:sz w:val="26"/>
          <w:szCs w:val="26"/>
        </w:rPr>
        <w:t>утверждений:</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сюжетных задач разных типов на все арифметические</w:t>
      </w:r>
      <w:r w:rsidRPr="009D7D8C">
        <w:rPr>
          <w:rFonts w:ascii="Times New Roman" w:hAnsi="Times New Roman"/>
          <w:spacing w:val="-7"/>
          <w:sz w:val="26"/>
          <w:szCs w:val="26"/>
        </w:rPr>
        <w:t xml:space="preserve"> </w:t>
      </w:r>
      <w:r w:rsidRPr="009D7D8C">
        <w:rPr>
          <w:rFonts w:ascii="Times New Roman" w:hAnsi="Times New Roman"/>
          <w:sz w:val="26"/>
          <w:szCs w:val="26"/>
        </w:rPr>
        <w:t>действия;</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применение способа поиска решения задачи, в котором рассуждение строится от условия к требованию или от требования к условию;</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составление плана решения задачи, выделение этапов ее решения, интерпретация вычислительных результатов в задаче, исследование полученного решения</w:t>
      </w:r>
      <w:r w:rsidRPr="009D7D8C">
        <w:rPr>
          <w:rFonts w:ascii="Times New Roman" w:hAnsi="Times New Roman"/>
          <w:spacing w:val="-10"/>
          <w:sz w:val="26"/>
          <w:szCs w:val="26"/>
        </w:rPr>
        <w:t xml:space="preserve"> </w:t>
      </w:r>
      <w:r w:rsidRPr="009D7D8C">
        <w:rPr>
          <w:rFonts w:ascii="Times New Roman" w:hAnsi="Times New Roman"/>
          <w:sz w:val="26"/>
          <w:szCs w:val="26"/>
        </w:rPr>
        <w:t>задачи;</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w:t>
      </w:r>
      <w:r w:rsidRPr="009D7D8C">
        <w:rPr>
          <w:rFonts w:ascii="Times New Roman" w:hAnsi="Times New Roman"/>
          <w:spacing w:val="-1"/>
          <w:sz w:val="26"/>
          <w:szCs w:val="26"/>
        </w:rPr>
        <w:t xml:space="preserve"> </w:t>
      </w:r>
      <w:r w:rsidRPr="009D7D8C">
        <w:rPr>
          <w:rFonts w:ascii="Times New Roman" w:hAnsi="Times New Roman"/>
          <w:sz w:val="26"/>
          <w:szCs w:val="26"/>
        </w:rPr>
        <w:t>величины;</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логических</w:t>
      </w:r>
      <w:r w:rsidRPr="009D7D8C">
        <w:rPr>
          <w:rFonts w:ascii="Times New Roman" w:hAnsi="Times New Roman"/>
          <w:spacing w:val="-3"/>
          <w:sz w:val="26"/>
          <w:szCs w:val="26"/>
        </w:rPr>
        <w:t xml:space="preserve"> </w:t>
      </w:r>
      <w:r w:rsidRPr="009D7D8C">
        <w:rPr>
          <w:rFonts w:ascii="Times New Roman" w:hAnsi="Times New Roman"/>
          <w:sz w:val="26"/>
          <w:szCs w:val="26"/>
        </w:rPr>
        <w:t>задач;</w:t>
      </w:r>
    </w:p>
    <w:p w:rsidR="009D7D8C" w:rsidRPr="009D7D8C" w:rsidRDefault="009D7D8C" w:rsidP="00700302">
      <w:pPr>
        <w:widowControl w:val="0"/>
        <w:numPr>
          <w:ilvl w:val="0"/>
          <w:numId w:val="212"/>
        </w:numPr>
        <w:tabs>
          <w:tab w:val="left" w:pos="567"/>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развитие</w:t>
      </w:r>
      <w:r w:rsidRPr="009D7D8C">
        <w:rPr>
          <w:rFonts w:ascii="Times New Roman" w:hAnsi="Times New Roman"/>
          <w:spacing w:val="-7"/>
          <w:sz w:val="26"/>
          <w:szCs w:val="26"/>
        </w:rPr>
        <w:t xml:space="preserve"> </w:t>
      </w:r>
      <w:r w:rsidRPr="009D7D8C">
        <w:rPr>
          <w:rFonts w:ascii="Times New Roman" w:hAnsi="Times New Roman"/>
          <w:sz w:val="26"/>
          <w:szCs w:val="26"/>
        </w:rPr>
        <w:t>представлений</w:t>
      </w:r>
      <w:r w:rsidRPr="009D7D8C">
        <w:rPr>
          <w:rFonts w:ascii="Times New Roman" w:hAnsi="Times New Roman"/>
          <w:spacing w:val="-4"/>
          <w:sz w:val="26"/>
          <w:szCs w:val="26"/>
        </w:rPr>
        <w:t xml:space="preserve"> </w:t>
      </w:r>
      <w:r w:rsidRPr="009D7D8C">
        <w:rPr>
          <w:rFonts w:ascii="Times New Roman" w:hAnsi="Times New Roman"/>
          <w:sz w:val="26"/>
          <w:szCs w:val="26"/>
        </w:rPr>
        <w:t>о</w:t>
      </w:r>
      <w:r w:rsidRPr="009D7D8C">
        <w:rPr>
          <w:rFonts w:ascii="Times New Roman" w:hAnsi="Times New Roman"/>
          <w:spacing w:val="-5"/>
          <w:sz w:val="26"/>
          <w:szCs w:val="26"/>
        </w:rPr>
        <w:t xml:space="preserve"> </w:t>
      </w:r>
      <w:r w:rsidRPr="009D7D8C">
        <w:rPr>
          <w:rFonts w:ascii="Times New Roman" w:hAnsi="Times New Roman"/>
          <w:sz w:val="26"/>
          <w:szCs w:val="26"/>
        </w:rPr>
        <w:t>числе</w:t>
      </w:r>
      <w:r w:rsidRPr="009D7D8C">
        <w:rPr>
          <w:rFonts w:ascii="Times New Roman" w:hAnsi="Times New Roman"/>
          <w:spacing w:val="-6"/>
          <w:sz w:val="26"/>
          <w:szCs w:val="26"/>
        </w:rPr>
        <w:t xml:space="preserve"> </w:t>
      </w:r>
      <w:r w:rsidRPr="009D7D8C">
        <w:rPr>
          <w:rFonts w:ascii="Times New Roman" w:hAnsi="Times New Roman"/>
          <w:sz w:val="26"/>
          <w:szCs w:val="26"/>
        </w:rPr>
        <w:t>и</w:t>
      </w:r>
      <w:r w:rsidRPr="009D7D8C">
        <w:rPr>
          <w:rFonts w:ascii="Times New Roman" w:hAnsi="Times New Roman"/>
          <w:spacing w:val="-4"/>
          <w:sz w:val="26"/>
          <w:szCs w:val="26"/>
        </w:rPr>
        <w:t xml:space="preserve"> </w:t>
      </w:r>
      <w:r w:rsidRPr="009D7D8C">
        <w:rPr>
          <w:rFonts w:ascii="Times New Roman" w:hAnsi="Times New Roman"/>
          <w:sz w:val="26"/>
          <w:szCs w:val="26"/>
        </w:rPr>
        <w:t>числовых</w:t>
      </w:r>
      <w:r w:rsidRPr="009D7D8C">
        <w:rPr>
          <w:rFonts w:ascii="Times New Roman" w:hAnsi="Times New Roman"/>
          <w:spacing w:val="-3"/>
          <w:sz w:val="26"/>
          <w:szCs w:val="26"/>
        </w:rPr>
        <w:t xml:space="preserve"> </w:t>
      </w:r>
      <w:r w:rsidRPr="009D7D8C">
        <w:rPr>
          <w:rFonts w:ascii="Times New Roman" w:hAnsi="Times New Roman"/>
          <w:sz w:val="26"/>
          <w:szCs w:val="26"/>
        </w:rPr>
        <w:t>системах</w:t>
      </w:r>
      <w:r w:rsidRPr="009D7D8C">
        <w:rPr>
          <w:rFonts w:ascii="Times New Roman" w:hAnsi="Times New Roman"/>
          <w:spacing w:val="-3"/>
          <w:sz w:val="26"/>
          <w:szCs w:val="26"/>
        </w:rPr>
        <w:t xml:space="preserve"> </w:t>
      </w:r>
      <w:r w:rsidRPr="009D7D8C">
        <w:rPr>
          <w:rFonts w:ascii="Times New Roman" w:hAnsi="Times New Roman"/>
          <w:sz w:val="26"/>
          <w:szCs w:val="26"/>
        </w:rPr>
        <w:t>от</w:t>
      </w:r>
      <w:r w:rsidRPr="009D7D8C">
        <w:rPr>
          <w:rFonts w:ascii="Times New Roman" w:hAnsi="Times New Roman"/>
          <w:spacing w:val="-4"/>
          <w:sz w:val="26"/>
          <w:szCs w:val="26"/>
        </w:rPr>
        <w:t xml:space="preserve"> </w:t>
      </w:r>
      <w:r w:rsidRPr="009D7D8C">
        <w:rPr>
          <w:rFonts w:ascii="Times New Roman" w:hAnsi="Times New Roman"/>
          <w:sz w:val="26"/>
          <w:szCs w:val="26"/>
        </w:rPr>
        <w:t>натуральных</w:t>
      </w:r>
      <w:r w:rsidRPr="009D7D8C">
        <w:rPr>
          <w:rFonts w:ascii="Times New Roman" w:hAnsi="Times New Roman"/>
          <w:spacing w:val="-3"/>
          <w:sz w:val="26"/>
          <w:szCs w:val="26"/>
        </w:rPr>
        <w:t xml:space="preserve"> </w:t>
      </w:r>
      <w:r w:rsidRPr="009D7D8C">
        <w:rPr>
          <w:rFonts w:ascii="Times New Roman" w:hAnsi="Times New Roman"/>
          <w:sz w:val="26"/>
          <w:szCs w:val="26"/>
        </w:rPr>
        <w:t>до</w:t>
      </w:r>
      <w:r w:rsidRPr="009D7D8C">
        <w:rPr>
          <w:rFonts w:ascii="Times New Roman" w:hAnsi="Times New Roman"/>
          <w:spacing w:val="-5"/>
          <w:sz w:val="26"/>
          <w:szCs w:val="26"/>
        </w:rPr>
        <w:t xml:space="preserve"> </w:t>
      </w:r>
      <w:r w:rsidRPr="009D7D8C">
        <w:rPr>
          <w:rFonts w:ascii="Times New Roman" w:hAnsi="Times New Roman"/>
          <w:sz w:val="26"/>
          <w:szCs w:val="26"/>
        </w:rPr>
        <w:t>действительных чисел; овладение навыками устных, письменных, инструментальных</w:t>
      </w:r>
      <w:r w:rsidRPr="009D7D8C">
        <w:rPr>
          <w:rFonts w:ascii="Times New Roman" w:hAnsi="Times New Roman"/>
          <w:spacing w:val="-9"/>
          <w:sz w:val="26"/>
          <w:szCs w:val="26"/>
        </w:rPr>
        <w:t xml:space="preserve"> </w:t>
      </w:r>
      <w:r w:rsidRPr="009D7D8C">
        <w:rPr>
          <w:rFonts w:ascii="Times New Roman" w:hAnsi="Times New Roman"/>
          <w:sz w:val="26"/>
          <w:szCs w:val="26"/>
        </w:rPr>
        <w:t>вычислений:</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оперирование понятиями: натуральное число, целое число, </w:t>
      </w:r>
      <w:r w:rsidRPr="009D7D8C">
        <w:rPr>
          <w:rFonts w:ascii="Times New Roman" w:hAnsi="Times New Roman"/>
          <w:sz w:val="26"/>
          <w:szCs w:val="26"/>
        </w:rPr>
        <w:lastRenderedPageBreak/>
        <w:t>обыкновенная дробь, десятичная дробь, смешанное число, рациональное число, иррациональное</w:t>
      </w:r>
      <w:r w:rsidRPr="009D7D8C">
        <w:rPr>
          <w:rFonts w:ascii="Times New Roman" w:hAnsi="Times New Roman"/>
          <w:spacing w:val="-13"/>
          <w:sz w:val="26"/>
          <w:szCs w:val="26"/>
        </w:rPr>
        <w:t xml:space="preserve"> </w:t>
      </w:r>
      <w:r w:rsidRPr="009D7D8C">
        <w:rPr>
          <w:rFonts w:ascii="Times New Roman" w:hAnsi="Times New Roman"/>
          <w:sz w:val="26"/>
          <w:szCs w:val="26"/>
        </w:rPr>
        <w:t>число;</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использование свойства чисел и законов арифметических операций с числами при выполнении</w:t>
      </w:r>
      <w:r w:rsidRPr="009D7D8C">
        <w:rPr>
          <w:rFonts w:ascii="Times New Roman" w:hAnsi="Times New Roman"/>
          <w:spacing w:val="-1"/>
          <w:sz w:val="26"/>
          <w:szCs w:val="26"/>
        </w:rPr>
        <w:t xml:space="preserve"> </w:t>
      </w:r>
      <w:r w:rsidRPr="009D7D8C">
        <w:rPr>
          <w:rFonts w:ascii="Times New Roman" w:hAnsi="Times New Roman"/>
          <w:sz w:val="26"/>
          <w:szCs w:val="26"/>
        </w:rPr>
        <w:t>вычислений;</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использование признаков делимости на 2, 5, 3, 9, 10 при выполнении вычислений и решении</w:t>
      </w:r>
      <w:r w:rsidRPr="009D7D8C">
        <w:rPr>
          <w:rFonts w:ascii="Times New Roman" w:hAnsi="Times New Roman"/>
          <w:spacing w:val="-1"/>
          <w:sz w:val="26"/>
          <w:szCs w:val="26"/>
        </w:rPr>
        <w:t xml:space="preserve"> </w:t>
      </w:r>
      <w:r w:rsidRPr="009D7D8C">
        <w:rPr>
          <w:rFonts w:ascii="Times New Roman" w:hAnsi="Times New Roman"/>
          <w:sz w:val="26"/>
          <w:szCs w:val="26"/>
        </w:rPr>
        <w:t>задач;</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 округления чисел в соответствии с</w:t>
      </w:r>
      <w:r w:rsidRPr="009D7D8C">
        <w:rPr>
          <w:rFonts w:ascii="Times New Roman" w:hAnsi="Times New Roman"/>
          <w:spacing w:val="-8"/>
          <w:sz w:val="26"/>
          <w:szCs w:val="26"/>
        </w:rPr>
        <w:t xml:space="preserve"> </w:t>
      </w:r>
      <w:r w:rsidRPr="009D7D8C">
        <w:rPr>
          <w:rFonts w:ascii="Times New Roman" w:hAnsi="Times New Roman"/>
          <w:sz w:val="26"/>
          <w:szCs w:val="26"/>
        </w:rPr>
        <w:t>правилами;</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сравнение</w:t>
      </w:r>
      <w:r w:rsidRPr="009D7D8C">
        <w:rPr>
          <w:rFonts w:ascii="Times New Roman" w:hAnsi="Times New Roman"/>
          <w:spacing w:val="-2"/>
          <w:sz w:val="26"/>
          <w:szCs w:val="26"/>
        </w:rPr>
        <w:t xml:space="preserve"> </w:t>
      </w:r>
      <w:r w:rsidRPr="009D7D8C">
        <w:rPr>
          <w:rFonts w:ascii="Times New Roman" w:hAnsi="Times New Roman"/>
          <w:sz w:val="26"/>
          <w:szCs w:val="26"/>
        </w:rPr>
        <w:t>чисел;</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оценивание значения квадратного корня из положительного целого</w:t>
      </w:r>
      <w:r w:rsidRPr="009D7D8C">
        <w:rPr>
          <w:rFonts w:ascii="Times New Roman" w:hAnsi="Times New Roman"/>
          <w:spacing w:val="-12"/>
          <w:sz w:val="26"/>
          <w:szCs w:val="26"/>
        </w:rPr>
        <w:t xml:space="preserve"> </w:t>
      </w:r>
      <w:r w:rsidRPr="009D7D8C">
        <w:rPr>
          <w:rFonts w:ascii="Times New Roman" w:hAnsi="Times New Roman"/>
          <w:sz w:val="26"/>
          <w:szCs w:val="26"/>
        </w:rPr>
        <w:t>числа;</w:t>
      </w:r>
    </w:p>
    <w:p w:rsidR="009D7D8C" w:rsidRPr="009D7D8C" w:rsidRDefault="009D7D8C" w:rsidP="00700302">
      <w:pPr>
        <w:widowControl w:val="0"/>
        <w:numPr>
          <w:ilvl w:val="1"/>
          <w:numId w:val="212"/>
        </w:numPr>
        <w:tabs>
          <w:tab w:val="left" w:pos="567"/>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w:t>
      </w:r>
      <w:r w:rsidRPr="009D7D8C">
        <w:rPr>
          <w:rFonts w:ascii="Times New Roman" w:hAnsi="Times New Roman"/>
          <w:spacing w:val="-3"/>
          <w:sz w:val="26"/>
          <w:szCs w:val="26"/>
        </w:rPr>
        <w:t xml:space="preserve"> </w:t>
      </w:r>
      <w:r w:rsidRPr="009D7D8C">
        <w:rPr>
          <w:rFonts w:ascii="Times New Roman" w:hAnsi="Times New Roman"/>
          <w:sz w:val="26"/>
          <w:szCs w:val="26"/>
        </w:rPr>
        <w:t>показателем;</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w:t>
      </w:r>
      <w:r w:rsidRPr="009D7D8C">
        <w:rPr>
          <w:rFonts w:ascii="Times New Roman" w:hAnsi="Times New Roman"/>
          <w:spacing w:val="-1"/>
          <w:sz w:val="26"/>
          <w:szCs w:val="26"/>
        </w:rPr>
        <w:t xml:space="preserve"> </w:t>
      </w:r>
      <w:r w:rsidRPr="009D7D8C">
        <w:rPr>
          <w:rFonts w:ascii="Times New Roman" w:hAnsi="Times New Roman"/>
          <w:sz w:val="26"/>
          <w:szCs w:val="26"/>
        </w:rPr>
        <w:t>умножения;</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линейных и квадратных уравнений и неравенств, уравнений и неравенств сводящихся</w:t>
      </w:r>
      <w:r w:rsidRPr="009D7D8C">
        <w:rPr>
          <w:rFonts w:ascii="Times New Roman" w:hAnsi="Times New Roman"/>
          <w:spacing w:val="-19"/>
          <w:sz w:val="26"/>
          <w:szCs w:val="26"/>
        </w:rPr>
        <w:t xml:space="preserve"> </w:t>
      </w:r>
      <w:r w:rsidRPr="009D7D8C">
        <w:rPr>
          <w:rFonts w:ascii="Times New Roman" w:hAnsi="Times New Roman"/>
          <w:sz w:val="26"/>
          <w:szCs w:val="26"/>
        </w:rPr>
        <w:t>к</w:t>
      </w:r>
      <w:r w:rsidRPr="009D7D8C">
        <w:rPr>
          <w:rFonts w:ascii="Times New Roman" w:hAnsi="Times New Roman"/>
          <w:spacing w:val="-17"/>
          <w:sz w:val="26"/>
          <w:szCs w:val="26"/>
        </w:rPr>
        <w:t xml:space="preserve"> </w:t>
      </w:r>
      <w:r w:rsidRPr="009D7D8C">
        <w:rPr>
          <w:rFonts w:ascii="Times New Roman" w:hAnsi="Times New Roman"/>
          <w:sz w:val="26"/>
          <w:szCs w:val="26"/>
        </w:rPr>
        <w:t>линейным</w:t>
      </w:r>
      <w:r w:rsidRPr="009D7D8C">
        <w:rPr>
          <w:rFonts w:ascii="Times New Roman" w:hAnsi="Times New Roman"/>
          <w:spacing w:val="-19"/>
          <w:sz w:val="26"/>
          <w:szCs w:val="26"/>
        </w:rPr>
        <w:t xml:space="preserve"> </w:t>
      </w:r>
      <w:r w:rsidRPr="009D7D8C">
        <w:rPr>
          <w:rFonts w:ascii="Times New Roman" w:hAnsi="Times New Roman"/>
          <w:sz w:val="26"/>
          <w:szCs w:val="26"/>
        </w:rPr>
        <w:t>или</w:t>
      </w:r>
      <w:r w:rsidRPr="009D7D8C">
        <w:rPr>
          <w:rFonts w:ascii="Times New Roman" w:hAnsi="Times New Roman"/>
          <w:spacing w:val="-2"/>
          <w:sz w:val="26"/>
          <w:szCs w:val="26"/>
        </w:rPr>
        <w:t xml:space="preserve"> </w:t>
      </w:r>
      <w:r w:rsidRPr="009D7D8C">
        <w:rPr>
          <w:rFonts w:ascii="Times New Roman" w:hAnsi="Times New Roman"/>
          <w:sz w:val="26"/>
          <w:szCs w:val="26"/>
        </w:rPr>
        <w:t>квадратным,</w:t>
      </w:r>
      <w:r w:rsidRPr="009D7D8C">
        <w:rPr>
          <w:rFonts w:ascii="Times New Roman" w:hAnsi="Times New Roman"/>
          <w:spacing w:val="-18"/>
          <w:sz w:val="26"/>
          <w:szCs w:val="26"/>
        </w:rPr>
        <w:t xml:space="preserve"> </w:t>
      </w:r>
      <w:r w:rsidRPr="009D7D8C">
        <w:rPr>
          <w:rFonts w:ascii="Times New Roman" w:hAnsi="Times New Roman"/>
          <w:sz w:val="26"/>
          <w:szCs w:val="26"/>
        </w:rPr>
        <w:t>систем</w:t>
      </w:r>
      <w:r w:rsidRPr="009D7D8C">
        <w:rPr>
          <w:rFonts w:ascii="Times New Roman" w:hAnsi="Times New Roman"/>
          <w:spacing w:val="-15"/>
          <w:sz w:val="26"/>
          <w:szCs w:val="26"/>
        </w:rPr>
        <w:t xml:space="preserve"> </w:t>
      </w:r>
      <w:r w:rsidRPr="009D7D8C">
        <w:rPr>
          <w:rFonts w:ascii="Times New Roman" w:hAnsi="Times New Roman"/>
          <w:sz w:val="26"/>
          <w:szCs w:val="26"/>
        </w:rPr>
        <w:t>уравнений</w:t>
      </w:r>
      <w:r w:rsidRPr="009D7D8C">
        <w:rPr>
          <w:rFonts w:ascii="Times New Roman" w:hAnsi="Times New Roman"/>
          <w:spacing w:val="-17"/>
          <w:sz w:val="26"/>
          <w:szCs w:val="26"/>
        </w:rPr>
        <w:t xml:space="preserve"> </w:t>
      </w:r>
      <w:r w:rsidRPr="009D7D8C">
        <w:rPr>
          <w:rFonts w:ascii="Times New Roman" w:hAnsi="Times New Roman"/>
          <w:sz w:val="26"/>
          <w:szCs w:val="26"/>
        </w:rPr>
        <w:t>и</w:t>
      </w:r>
      <w:r w:rsidRPr="009D7D8C">
        <w:rPr>
          <w:rFonts w:ascii="Times New Roman" w:hAnsi="Times New Roman"/>
          <w:spacing w:val="-17"/>
          <w:sz w:val="26"/>
          <w:szCs w:val="26"/>
        </w:rPr>
        <w:t xml:space="preserve"> </w:t>
      </w:r>
      <w:r w:rsidRPr="009D7D8C">
        <w:rPr>
          <w:rFonts w:ascii="Times New Roman" w:hAnsi="Times New Roman"/>
          <w:sz w:val="26"/>
          <w:szCs w:val="26"/>
        </w:rPr>
        <w:t>неравенств,</w:t>
      </w:r>
      <w:r w:rsidRPr="009D7D8C">
        <w:rPr>
          <w:rFonts w:ascii="Times New Roman" w:hAnsi="Times New Roman"/>
          <w:spacing w:val="-19"/>
          <w:sz w:val="26"/>
          <w:szCs w:val="26"/>
        </w:rPr>
        <w:t xml:space="preserve"> </w:t>
      </w:r>
      <w:r w:rsidRPr="009D7D8C">
        <w:rPr>
          <w:rFonts w:ascii="Times New Roman" w:hAnsi="Times New Roman"/>
          <w:sz w:val="26"/>
          <w:szCs w:val="26"/>
        </w:rPr>
        <w:t>изображение решений неравенств и их систем на числовой</w:t>
      </w:r>
      <w:r w:rsidRPr="009D7D8C">
        <w:rPr>
          <w:rFonts w:ascii="Times New Roman" w:hAnsi="Times New Roman"/>
          <w:spacing w:val="-1"/>
          <w:sz w:val="26"/>
          <w:szCs w:val="26"/>
        </w:rPr>
        <w:t xml:space="preserve"> </w:t>
      </w:r>
      <w:r w:rsidRPr="009D7D8C">
        <w:rPr>
          <w:rFonts w:ascii="Times New Roman" w:hAnsi="Times New Roman"/>
          <w:sz w:val="26"/>
          <w:szCs w:val="26"/>
        </w:rPr>
        <w:t>прямой;</w:t>
      </w:r>
    </w:p>
    <w:p w:rsidR="009D7D8C" w:rsidRPr="009D7D8C" w:rsidRDefault="009D7D8C" w:rsidP="00700302">
      <w:pPr>
        <w:widowControl w:val="0"/>
        <w:numPr>
          <w:ilvl w:val="0"/>
          <w:numId w:val="21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w:t>
      </w:r>
      <w:r w:rsidRPr="009D7D8C">
        <w:rPr>
          <w:rFonts w:ascii="Times New Roman" w:hAnsi="Times New Roman"/>
          <w:spacing w:val="-1"/>
          <w:sz w:val="26"/>
          <w:szCs w:val="26"/>
        </w:rPr>
        <w:t xml:space="preserve"> </w:t>
      </w:r>
      <w:r w:rsidRPr="009D7D8C">
        <w:rPr>
          <w:rFonts w:ascii="Times New Roman" w:hAnsi="Times New Roman"/>
          <w:sz w:val="26"/>
          <w:szCs w:val="26"/>
        </w:rPr>
        <w:t>зависимостей:</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определение положения точки по ее координатам, координаты точки по ее</w:t>
      </w:r>
      <w:r w:rsidRPr="009D7D8C">
        <w:rPr>
          <w:rFonts w:ascii="Times New Roman" w:hAnsi="Times New Roman"/>
          <w:spacing w:val="-35"/>
          <w:sz w:val="26"/>
          <w:szCs w:val="26"/>
        </w:rPr>
        <w:t xml:space="preserve"> </w:t>
      </w:r>
      <w:r w:rsidRPr="009D7D8C">
        <w:rPr>
          <w:rFonts w:ascii="Times New Roman" w:hAnsi="Times New Roman"/>
          <w:sz w:val="26"/>
          <w:szCs w:val="26"/>
        </w:rPr>
        <w:t>положению на</w:t>
      </w:r>
      <w:r w:rsidRPr="009D7D8C">
        <w:rPr>
          <w:rFonts w:ascii="Times New Roman" w:hAnsi="Times New Roman"/>
          <w:spacing w:val="-1"/>
          <w:sz w:val="26"/>
          <w:szCs w:val="26"/>
        </w:rPr>
        <w:t xml:space="preserve"> </w:t>
      </w:r>
      <w:r w:rsidRPr="009D7D8C">
        <w:rPr>
          <w:rFonts w:ascii="Times New Roman" w:hAnsi="Times New Roman"/>
          <w:sz w:val="26"/>
          <w:szCs w:val="26"/>
        </w:rPr>
        <w:t>плоскости;</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нахождение</w:t>
      </w:r>
      <w:r w:rsidRPr="009D7D8C">
        <w:rPr>
          <w:rFonts w:ascii="Times New Roman" w:hAnsi="Times New Roman"/>
          <w:spacing w:val="-13"/>
          <w:sz w:val="26"/>
          <w:szCs w:val="26"/>
        </w:rPr>
        <w:t xml:space="preserve"> </w:t>
      </w:r>
      <w:r w:rsidRPr="009D7D8C">
        <w:rPr>
          <w:rFonts w:ascii="Times New Roman" w:hAnsi="Times New Roman"/>
          <w:sz w:val="26"/>
          <w:szCs w:val="26"/>
        </w:rPr>
        <w:t>по</w:t>
      </w:r>
      <w:r w:rsidRPr="009D7D8C">
        <w:rPr>
          <w:rFonts w:ascii="Times New Roman" w:hAnsi="Times New Roman"/>
          <w:spacing w:val="-12"/>
          <w:sz w:val="26"/>
          <w:szCs w:val="26"/>
        </w:rPr>
        <w:t xml:space="preserve"> </w:t>
      </w:r>
      <w:r w:rsidRPr="009D7D8C">
        <w:rPr>
          <w:rFonts w:ascii="Times New Roman" w:hAnsi="Times New Roman"/>
          <w:sz w:val="26"/>
          <w:szCs w:val="26"/>
        </w:rPr>
        <w:t>графику</w:t>
      </w:r>
      <w:r w:rsidRPr="009D7D8C">
        <w:rPr>
          <w:rFonts w:ascii="Times New Roman" w:hAnsi="Times New Roman"/>
          <w:spacing w:val="-13"/>
          <w:sz w:val="26"/>
          <w:szCs w:val="26"/>
        </w:rPr>
        <w:t xml:space="preserve"> </w:t>
      </w:r>
      <w:r w:rsidRPr="009D7D8C">
        <w:rPr>
          <w:rFonts w:ascii="Times New Roman" w:hAnsi="Times New Roman"/>
          <w:sz w:val="26"/>
          <w:szCs w:val="26"/>
        </w:rPr>
        <w:t>значений</w:t>
      </w:r>
      <w:r w:rsidRPr="009D7D8C">
        <w:rPr>
          <w:rFonts w:ascii="Times New Roman" w:hAnsi="Times New Roman"/>
          <w:spacing w:val="-11"/>
          <w:sz w:val="26"/>
          <w:szCs w:val="26"/>
        </w:rPr>
        <w:t xml:space="preserve"> </w:t>
      </w:r>
      <w:r w:rsidRPr="009D7D8C">
        <w:rPr>
          <w:rFonts w:ascii="Times New Roman" w:hAnsi="Times New Roman"/>
          <w:sz w:val="26"/>
          <w:szCs w:val="26"/>
        </w:rPr>
        <w:t>функции,</w:t>
      </w:r>
      <w:r w:rsidRPr="009D7D8C">
        <w:rPr>
          <w:rFonts w:ascii="Times New Roman" w:hAnsi="Times New Roman"/>
          <w:spacing w:val="-13"/>
          <w:sz w:val="26"/>
          <w:szCs w:val="26"/>
        </w:rPr>
        <w:t xml:space="preserve"> </w:t>
      </w:r>
      <w:r w:rsidRPr="009D7D8C">
        <w:rPr>
          <w:rFonts w:ascii="Times New Roman" w:hAnsi="Times New Roman"/>
          <w:sz w:val="26"/>
          <w:szCs w:val="26"/>
        </w:rPr>
        <w:t>области</w:t>
      </w:r>
      <w:r w:rsidRPr="009D7D8C">
        <w:rPr>
          <w:rFonts w:ascii="Times New Roman" w:hAnsi="Times New Roman"/>
          <w:spacing w:val="-10"/>
          <w:sz w:val="26"/>
          <w:szCs w:val="26"/>
        </w:rPr>
        <w:t xml:space="preserve"> </w:t>
      </w:r>
      <w:r w:rsidRPr="009D7D8C">
        <w:rPr>
          <w:rFonts w:ascii="Times New Roman" w:hAnsi="Times New Roman"/>
          <w:sz w:val="26"/>
          <w:szCs w:val="26"/>
        </w:rPr>
        <w:t>определения,</w:t>
      </w:r>
      <w:r w:rsidRPr="009D7D8C">
        <w:rPr>
          <w:rFonts w:ascii="Times New Roman" w:hAnsi="Times New Roman"/>
          <w:spacing w:val="-12"/>
          <w:sz w:val="26"/>
          <w:szCs w:val="26"/>
        </w:rPr>
        <w:t xml:space="preserve"> </w:t>
      </w:r>
      <w:r w:rsidRPr="009D7D8C">
        <w:rPr>
          <w:rFonts w:ascii="Times New Roman" w:hAnsi="Times New Roman"/>
          <w:sz w:val="26"/>
          <w:szCs w:val="26"/>
        </w:rPr>
        <w:t>множества</w:t>
      </w:r>
      <w:r w:rsidRPr="009D7D8C">
        <w:rPr>
          <w:rFonts w:ascii="Times New Roman" w:hAnsi="Times New Roman"/>
          <w:spacing w:val="-12"/>
          <w:sz w:val="26"/>
          <w:szCs w:val="26"/>
        </w:rPr>
        <w:t xml:space="preserve"> </w:t>
      </w:r>
      <w:r w:rsidRPr="009D7D8C">
        <w:rPr>
          <w:rFonts w:ascii="Times New Roman" w:hAnsi="Times New Roman"/>
          <w:sz w:val="26"/>
          <w:szCs w:val="26"/>
        </w:rPr>
        <w:t>значений, нулей функции, промежутков знакопостоянства, промежутков возрастания и убывания, наибольшего и наименьшего значения</w:t>
      </w:r>
      <w:r w:rsidRPr="009D7D8C">
        <w:rPr>
          <w:rFonts w:ascii="Times New Roman" w:hAnsi="Times New Roman"/>
          <w:spacing w:val="-6"/>
          <w:sz w:val="26"/>
          <w:szCs w:val="26"/>
        </w:rPr>
        <w:t xml:space="preserve"> </w:t>
      </w:r>
      <w:r w:rsidRPr="009D7D8C">
        <w:rPr>
          <w:rFonts w:ascii="Times New Roman" w:hAnsi="Times New Roman"/>
          <w:sz w:val="26"/>
          <w:szCs w:val="26"/>
        </w:rPr>
        <w:t>функции;</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построение графика линейной и квадратичной</w:t>
      </w:r>
      <w:r w:rsidRPr="009D7D8C">
        <w:rPr>
          <w:rFonts w:ascii="Times New Roman" w:hAnsi="Times New Roman"/>
          <w:spacing w:val="-6"/>
          <w:sz w:val="26"/>
          <w:szCs w:val="26"/>
        </w:rPr>
        <w:t xml:space="preserve"> </w:t>
      </w:r>
      <w:r w:rsidRPr="009D7D8C">
        <w:rPr>
          <w:rFonts w:ascii="Times New Roman" w:hAnsi="Times New Roman"/>
          <w:sz w:val="26"/>
          <w:szCs w:val="26"/>
        </w:rPr>
        <w:t>функций;</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оперирование на базовом уровне понятиями: последовательность, арифметическая прогрессия, геометрическая</w:t>
      </w:r>
      <w:r w:rsidRPr="009D7D8C">
        <w:rPr>
          <w:rFonts w:ascii="Times New Roman" w:hAnsi="Times New Roman"/>
          <w:spacing w:val="-1"/>
          <w:sz w:val="26"/>
          <w:szCs w:val="26"/>
        </w:rPr>
        <w:t xml:space="preserve"> </w:t>
      </w:r>
      <w:r w:rsidRPr="009D7D8C">
        <w:rPr>
          <w:rFonts w:ascii="Times New Roman" w:hAnsi="Times New Roman"/>
          <w:sz w:val="26"/>
          <w:szCs w:val="26"/>
        </w:rPr>
        <w:t>прогрессия;</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использование</w:t>
      </w:r>
      <w:r w:rsidRPr="009D7D8C">
        <w:rPr>
          <w:rFonts w:ascii="Times New Roman" w:hAnsi="Times New Roman"/>
          <w:spacing w:val="-8"/>
          <w:sz w:val="26"/>
          <w:szCs w:val="26"/>
        </w:rPr>
        <w:t xml:space="preserve"> </w:t>
      </w:r>
      <w:r w:rsidRPr="009D7D8C">
        <w:rPr>
          <w:rFonts w:ascii="Times New Roman" w:hAnsi="Times New Roman"/>
          <w:sz w:val="26"/>
          <w:szCs w:val="26"/>
        </w:rPr>
        <w:t>свойств</w:t>
      </w:r>
      <w:r w:rsidRPr="009D7D8C">
        <w:rPr>
          <w:rFonts w:ascii="Times New Roman" w:hAnsi="Times New Roman"/>
          <w:spacing w:val="-8"/>
          <w:sz w:val="26"/>
          <w:szCs w:val="26"/>
        </w:rPr>
        <w:t xml:space="preserve"> </w:t>
      </w:r>
      <w:r w:rsidRPr="009D7D8C">
        <w:rPr>
          <w:rFonts w:ascii="Times New Roman" w:hAnsi="Times New Roman"/>
          <w:sz w:val="26"/>
          <w:szCs w:val="26"/>
        </w:rPr>
        <w:t>линейной</w:t>
      </w:r>
      <w:r w:rsidRPr="009D7D8C">
        <w:rPr>
          <w:rFonts w:ascii="Times New Roman" w:hAnsi="Times New Roman"/>
          <w:spacing w:val="-7"/>
          <w:sz w:val="26"/>
          <w:szCs w:val="26"/>
        </w:rPr>
        <w:t xml:space="preserve"> </w:t>
      </w:r>
      <w:r w:rsidRPr="009D7D8C">
        <w:rPr>
          <w:rFonts w:ascii="Times New Roman" w:hAnsi="Times New Roman"/>
          <w:sz w:val="26"/>
          <w:szCs w:val="26"/>
        </w:rPr>
        <w:t>и</w:t>
      </w:r>
      <w:r w:rsidRPr="009D7D8C">
        <w:rPr>
          <w:rFonts w:ascii="Times New Roman" w:hAnsi="Times New Roman"/>
          <w:spacing w:val="-8"/>
          <w:sz w:val="26"/>
          <w:szCs w:val="26"/>
        </w:rPr>
        <w:t xml:space="preserve"> </w:t>
      </w:r>
      <w:r w:rsidRPr="009D7D8C">
        <w:rPr>
          <w:rFonts w:ascii="Times New Roman" w:hAnsi="Times New Roman"/>
          <w:sz w:val="26"/>
          <w:szCs w:val="26"/>
        </w:rPr>
        <w:t>квадратичной</w:t>
      </w:r>
      <w:r w:rsidRPr="009D7D8C">
        <w:rPr>
          <w:rFonts w:ascii="Times New Roman" w:hAnsi="Times New Roman"/>
          <w:spacing w:val="-5"/>
          <w:sz w:val="26"/>
          <w:szCs w:val="26"/>
        </w:rPr>
        <w:t xml:space="preserve"> </w:t>
      </w:r>
      <w:r w:rsidRPr="009D7D8C">
        <w:rPr>
          <w:rFonts w:ascii="Times New Roman" w:hAnsi="Times New Roman"/>
          <w:sz w:val="26"/>
          <w:szCs w:val="26"/>
        </w:rPr>
        <w:t>функций</w:t>
      </w:r>
      <w:r w:rsidRPr="009D7D8C">
        <w:rPr>
          <w:rFonts w:ascii="Times New Roman" w:hAnsi="Times New Roman"/>
          <w:spacing w:val="-8"/>
          <w:sz w:val="26"/>
          <w:szCs w:val="26"/>
        </w:rPr>
        <w:t xml:space="preserve"> </w:t>
      </w:r>
      <w:r w:rsidRPr="009D7D8C">
        <w:rPr>
          <w:rFonts w:ascii="Times New Roman" w:hAnsi="Times New Roman"/>
          <w:sz w:val="26"/>
          <w:szCs w:val="26"/>
        </w:rPr>
        <w:t>и</w:t>
      </w:r>
      <w:r w:rsidRPr="009D7D8C">
        <w:rPr>
          <w:rFonts w:ascii="Times New Roman" w:hAnsi="Times New Roman"/>
          <w:spacing w:val="-7"/>
          <w:sz w:val="26"/>
          <w:szCs w:val="26"/>
        </w:rPr>
        <w:t xml:space="preserve"> </w:t>
      </w:r>
      <w:r w:rsidRPr="009D7D8C">
        <w:rPr>
          <w:rFonts w:ascii="Times New Roman" w:hAnsi="Times New Roman"/>
          <w:sz w:val="26"/>
          <w:szCs w:val="26"/>
        </w:rPr>
        <w:t>их</w:t>
      </w:r>
      <w:r w:rsidRPr="009D7D8C">
        <w:rPr>
          <w:rFonts w:ascii="Times New Roman" w:hAnsi="Times New Roman"/>
          <w:spacing w:val="-6"/>
          <w:sz w:val="26"/>
          <w:szCs w:val="26"/>
        </w:rPr>
        <w:t xml:space="preserve"> </w:t>
      </w:r>
      <w:r w:rsidRPr="009D7D8C">
        <w:rPr>
          <w:rFonts w:ascii="Times New Roman" w:hAnsi="Times New Roman"/>
          <w:sz w:val="26"/>
          <w:szCs w:val="26"/>
        </w:rPr>
        <w:t>графиков</w:t>
      </w:r>
      <w:r w:rsidRPr="009D7D8C">
        <w:rPr>
          <w:rFonts w:ascii="Times New Roman" w:hAnsi="Times New Roman"/>
          <w:spacing w:val="-7"/>
          <w:sz w:val="26"/>
          <w:szCs w:val="26"/>
        </w:rPr>
        <w:t xml:space="preserve"> </w:t>
      </w:r>
      <w:r w:rsidRPr="009D7D8C">
        <w:rPr>
          <w:rFonts w:ascii="Times New Roman" w:hAnsi="Times New Roman"/>
          <w:sz w:val="26"/>
          <w:szCs w:val="26"/>
        </w:rPr>
        <w:t>при</w:t>
      </w:r>
      <w:r w:rsidRPr="009D7D8C">
        <w:rPr>
          <w:rFonts w:ascii="Times New Roman" w:hAnsi="Times New Roman"/>
          <w:spacing w:val="-5"/>
          <w:sz w:val="26"/>
          <w:szCs w:val="26"/>
        </w:rPr>
        <w:t xml:space="preserve"> </w:t>
      </w:r>
      <w:r w:rsidRPr="009D7D8C">
        <w:rPr>
          <w:rFonts w:ascii="Times New Roman" w:hAnsi="Times New Roman"/>
          <w:sz w:val="26"/>
          <w:szCs w:val="26"/>
        </w:rPr>
        <w:t>решении задач из других учебных</w:t>
      </w:r>
      <w:r w:rsidRPr="009D7D8C">
        <w:rPr>
          <w:rFonts w:ascii="Times New Roman" w:hAnsi="Times New Roman"/>
          <w:spacing w:val="6"/>
          <w:sz w:val="26"/>
          <w:szCs w:val="26"/>
        </w:rPr>
        <w:t xml:space="preserve"> </w:t>
      </w:r>
      <w:r w:rsidRPr="009D7D8C">
        <w:rPr>
          <w:rFonts w:ascii="Times New Roman" w:hAnsi="Times New Roman"/>
          <w:sz w:val="26"/>
          <w:szCs w:val="26"/>
        </w:rPr>
        <w:t>предметов;</w:t>
      </w:r>
    </w:p>
    <w:p w:rsidR="009D7D8C" w:rsidRPr="009D7D8C" w:rsidRDefault="009D7D8C" w:rsidP="00700302">
      <w:pPr>
        <w:widowControl w:val="0"/>
        <w:numPr>
          <w:ilvl w:val="0"/>
          <w:numId w:val="21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sidRPr="009D7D8C">
        <w:rPr>
          <w:rFonts w:ascii="Times New Roman" w:hAnsi="Times New Roman"/>
          <w:spacing w:val="-1"/>
          <w:sz w:val="26"/>
          <w:szCs w:val="26"/>
        </w:rPr>
        <w:t xml:space="preserve"> </w:t>
      </w:r>
      <w:r w:rsidRPr="009D7D8C">
        <w:rPr>
          <w:rFonts w:ascii="Times New Roman" w:hAnsi="Times New Roman"/>
          <w:sz w:val="26"/>
          <w:szCs w:val="26"/>
        </w:rPr>
        <w:t>построений:</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w:t>
      </w:r>
      <w:r w:rsidRPr="009D7D8C">
        <w:rPr>
          <w:rFonts w:ascii="Times New Roman" w:hAnsi="Times New Roman"/>
          <w:spacing w:val="-13"/>
          <w:sz w:val="26"/>
          <w:szCs w:val="26"/>
        </w:rPr>
        <w:t xml:space="preserve"> </w:t>
      </w:r>
      <w:r w:rsidRPr="009D7D8C">
        <w:rPr>
          <w:rFonts w:ascii="Times New Roman" w:hAnsi="Times New Roman"/>
          <w:sz w:val="26"/>
          <w:szCs w:val="26"/>
        </w:rPr>
        <w:t>и</w:t>
      </w:r>
      <w:r w:rsidRPr="009D7D8C">
        <w:rPr>
          <w:rFonts w:ascii="Times New Roman" w:hAnsi="Times New Roman"/>
          <w:spacing w:val="-12"/>
          <w:sz w:val="26"/>
          <w:szCs w:val="26"/>
        </w:rPr>
        <w:t xml:space="preserve"> </w:t>
      </w:r>
      <w:r w:rsidRPr="009D7D8C">
        <w:rPr>
          <w:rFonts w:ascii="Times New Roman" w:hAnsi="Times New Roman"/>
          <w:sz w:val="26"/>
          <w:szCs w:val="26"/>
        </w:rPr>
        <w:t>круг,</w:t>
      </w:r>
      <w:r w:rsidRPr="009D7D8C">
        <w:rPr>
          <w:rFonts w:ascii="Times New Roman" w:hAnsi="Times New Roman"/>
          <w:spacing w:val="-13"/>
          <w:sz w:val="26"/>
          <w:szCs w:val="26"/>
        </w:rPr>
        <w:t xml:space="preserve"> </w:t>
      </w:r>
      <w:r w:rsidRPr="009D7D8C">
        <w:rPr>
          <w:rFonts w:ascii="Times New Roman" w:hAnsi="Times New Roman"/>
          <w:sz w:val="26"/>
          <w:szCs w:val="26"/>
        </w:rPr>
        <w:t>прямоугольный</w:t>
      </w:r>
      <w:r w:rsidRPr="009D7D8C">
        <w:rPr>
          <w:rFonts w:ascii="Times New Roman" w:hAnsi="Times New Roman"/>
          <w:spacing w:val="-14"/>
          <w:sz w:val="26"/>
          <w:szCs w:val="26"/>
        </w:rPr>
        <w:t xml:space="preserve"> </w:t>
      </w:r>
      <w:r w:rsidRPr="009D7D8C">
        <w:rPr>
          <w:rFonts w:ascii="Times New Roman" w:hAnsi="Times New Roman"/>
          <w:sz w:val="26"/>
          <w:szCs w:val="26"/>
        </w:rPr>
        <w:t>параллелепипед,</w:t>
      </w:r>
      <w:r w:rsidRPr="009D7D8C">
        <w:rPr>
          <w:rFonts w:ascii="Times New Roman" w:hAnsi="Times New Roman"/>
          <w:spacing w:val="-13"/>
          <w:sz w:val="26"/>
          <w:szCs w:val="26"/>
        </w:rPr>
        <w:t xml:space="preserve"> </w:t>
      </w:r>
      <w:r w:rsidRPr="009D7D8C">
        <w:rPr>
          <w:rFonts w:ascii="Times New Roman" w:hAnsi="Times New Roman"/>
          <w:sz w:val="26"/>
          <w:szCs w:val="26"/>
        </w:rPr>
        <w:t>куб,</w:t>
      </w:r>
      <w:r w:rsidRPr="009D7D8C">
        <w:rPr>
          <w:rFonts w:ascii="Times New Roman" w:hAnsi="Times New Roman"/>
          <w:spacing w:val="-13"/>
          <w:sz w:val="26"/>
          <w:szCs w:val="26"/>
        </w:rPr>
        <w:t xml:space="preserve"> </w:t>
      </w:r>
      <w:r w:rsidRPr="009D7D8C">
        <w:rPr>
          <w:rFonts w:ascii="Times New Roman" w:hAnsi="Times New Roman"/>
          <w:sz w:val="26"/>
          <w:szCs w:val="26"/>
        </w:rPr>
        <w:t>шар;</w:t>
      </w:r>
      <w:r w:rsidRPr="009D7D8C">
        <w:rPr>
          <w:rFonts w:ascii="Times New Roman" w:hAnsi="Times New Roman"/>
          <w:spacing w:val="-5"/>
          <w:sz w:val="26"/>
          <w:szCs w:val="26"/>
        </w:rPr>
        <w:t xml:space="preserve"> </w:t>
      </w:r>
      <w:r w:rsidRPr="009D7D8C">
        <w:rPr>
          <w:rFonts w:ascii="Times New Roman" w:hAnsi="Times New Roman"/>
          <w:sz w:val="26"/>
          <w:szCs w:val="26"/>
        </w:rPr>
        <w:t>изображение</w:t>
      </w:r>
      <w:r w:rsidRPr="009D7D8C">
        <w:rPr>
          <w:rFonts w:ascii="Times New Roman" w:hAnsi="Times New Roman"/>
          <w:spacing w:val="-14"/>
          <w:sz w:val="26"/>
          <w:szCs w:val="26"/>
        </w:rPr>
        <w:t xml:space="preserve"> </w:t>
      </w:r>
      <w:r w:rsidRPr="009D7D8C">
        <w:rPr>
          <w:rFonts w:ascii="Times New Roman" w:hAnsi="Times New Roman"/>
          <w:sz w:val="26"/>
          <w:szCs w:val="26"/>
        </w:rPr>
        <w:t>изучаемых фигур от руки и с помощью линейки и</w:t>
      </w:r>
      <w:r w:rsidRPr="009D7D8C">
        <w:rPr>
          <w:rFonts w:ascii="Times New Roman" w:hAnsi="Times New Roman"/>
          <w:spacing w:val="-5"/>
          <w:sz w:val="26"/>
          <w:szCs w:val="26"/>
        </w:rPr>
        <w:t xml:space="preserve"> </w:t>
      </w:r>
      <w:r w:rsidRPr="009D7D8C">
        <w:rPr>
          <w:rFonts w:ascii="Times New Roman" w:hAnsi="Times New Roman"/>
          <w:sz w:val="26"/>
          <w:szCs w:val="26"/>
        </w:rPr>
        <w:t>циркуля;</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w:t>
      </w:r>
      <w:r w:rsidRPr="009D7D8C">
        <w:rPr>
          <w:rFonts w:ascii="Times New Roman" w:hAnsi="Times New Roman"/>
          <w:spacing w:val="-7"/>
          <w:sz w:val="26"/>
          <w:szCs w:val="26"/>
        </w:rPr>
        <w:t xml:space="preserve"> </w:t>
      </w:r>
      <w:r w:rsidRPr="009D7D8C">
        <w:rPr>
          <w:rFonts w:ascii="Times New Roman" w:hAnsi="Times New Roman"/>
          <w:sz w:val="26"/>
          <w:szCs w:val="26"/>
        </w:rPr>
        <w:t>измерения</w:t>
      </w:r>
      <w:r w:rsidRPr="009D7D8C">
        <w:rPr>
          <w:rFonts w:ascii="Times New Roman" w:hAnsi="Times New Roman"/>
          <w:spacing w:val="-8"/>
          <w:sz w:val="26"/>
          <w:szCs w:val="26"/>
        </w:rPr>
        <w:t xml:space="preserve"> </w:t>
      </w:r>
      <w:r w:rsidRPr="009D7D8C">
        <w:rPr>
          <w:rFonts w:ascii="Times New Roman" w:hAnsi="Times New Roman"/>
          <w:sz w:val="26"/>
          <w:szCs w:val="26"/>
        </w:rPr>
        <w:t>длин,</w:t>
      </w:r>
      <w:r w:rsidRPr="009D7D8C">
        <w:rPr>
          <w:rFonts w:ascii="Times New Roman" w:hAnsi="Times New Roman"/>
          <w:spacing w:val="-5"/>
          <w:sz w:val="26"/>
          <w:szCs w:val="26"/>
        </w:rPr>
        <w:t xml:space="preserve"> </w:t>
      </w:r>
      <w:r w:rsidRPr="009D7D8C">
        <w:rPr>
          <w:rFonts w:ascii="Times New Roman" w:hAnsi="Times New Roman"/>
          <w:sz w:val="26"/>
          <w:szCs w:val="26"/>
        </w:rPr>
        <w:t>расстояний,</w:t>
      </w:r>
      <w:r w:rsidRPr="009D7D8C">
        <w:rPr>
          <w:rFonts w:ascii="Times New Roman" w:hAnsi="Times New Roman"/>
          <w:spacing w:val="-6"/>
          <w:sz w:val="26"/>
          <w:szCs w:val="26"/>
        </w:rPr>
        <w:t xml:space="preserve"> </w:t>
      </w:r>
      <w:r w:rsidRPr="009D7D8C">
        <w:rPr>
          <w:rFonts w:ascii="Times New Roman" w:hAnsi="Times New Roman"/>
          <w:sz w:val="26"/>
          <w:szCs w:val="26"/>
        </w:rPr>
        <w:t>величин</w:t>
      </w:r>
      <w:r w:rsidRPr="009D7D8C">
        <w:rPr>
          <w:rFonts w:ascii="Times New Roman" w:hAnsi="Times New Roman"/>
          <w:spacing w:val="-2"/>
          <w:sz w:val="26"/>
          <w:szCs w:val="26"/>
        </w:rPr>
        <w:t xml:space="preserve"> </w:t>
      </w:r>
      <w:r w:rsidRPr="009D7D8C">
        <w:rPr>
          <w:rFonts w:ascii="Times New Roman" w:hAnsi="Times New Roman"/>
          <w:sz w:val="26"/>
          <w:szCs w:val="26"/>
        </w:rPr>
        <w:t>углов</w:t>
      </w:r>
      <w:r w:rsidRPr="009D7D8C">
        <w:rPr>
          <w:rFonts w:ascii="Times New Roman" w:hAnsi="Times New Roman"/>
          <w:spacing w:val="-4"/>
          <w:sz w:val="26"/>
          <w:szCs w:val="26"/>
        </w:rPr>
        <w:t xml:space="preserve"> </w:t>
      </w:r>
      <w:r w:rsidRPr="009D7D8C">
        <w:rPr>
          <w:rFonts w:ascii="Times New Roman" w:hAnsi="Times New Roman"/>
          <w:sz w:val="26"/>
          <w:szCs w:val="26"/>
        </w:rPr>
        <w:t>с</w:t>
      </w:r>
      <w:r w:rsidRPr="009D7D8C">
        <w:rPr>
          <w:rFonts w:ascii="Times New Roman" w:hAnsi="Times New Roman"/>
          <w:spacing w:val="-7"/>
          <w:sz w:val="26"/>
          <w:szCs w:val="26"/>
        </w:rPr>
        <w:t xml:space="preserve"> </w:t>
      </w:r>
      <w:r w:rsidRPr="009D7D8C">
        <w:rPr>
          <w:rFonts w:ascii="Times New Roman" w:hAnsi="Times New Roman"/>
          <w:sz w:val="26"/>
          <w:szCs w:val="26"/>
        </w:rPr>
        <w:t>помощью</w:t>
      </w:r>
      <w:r w:rsidRPr="009D7D8C">
        <w:rPr>
          <w:rFonts w:ascii="Times New Roman" w:hAnsi="Times New Roman"/>
          <w:spacing w:val="-4"/>
          <w:sz w:val="26"/>
          <w:szCs w:val="26"/>
        </w:rPr>
        <w:t xml:space="preserve"> </w:t>
      </w:r>
      <w:r w:rsidRPr="009D7D8C">
        <w:rPr>
          <w:rFonts w:ascii="Times New Roman" w:hAnsi="Times New Roman"/>
          <w:sz w:val="26"/>
          <w:szCs w:val="26"/>
        </w:rPr>
        <w:t>инструментов</w:t>
      </w:r>
      <w:r w:rsidRPr="009D7D8C">
        <w:rPr>
          <w:rFonts w:ascii="Times New Roman" w:hAnsi="Times New Roman"/>
          <w:spacing w:val="-6"/>
          <w:sz w:val="26"/>
          <w:szCs w:val="26"/>
        </w:rPr>
        <w:t xml:space="preserve"> </w:t>
      </w:r>
      <w:r w:rsidRPr="009D7D8C">
        <w:rPr>
          <w:rFonts w:ascii="Times New Roman" w:hAnsi="Times New Roman"/>
          <w:spacing w:val="2"/>
          <w:sz w:val="26"/>
          <w:szCs w:val="26"/>
        </w:rPr>
        <w:t xml:space="preserve">для </w:t>
      </w:r>
      <w:r w:rsidRPr="009D7D8C">
        <w:rPr>
          <w:rFonts w:ascii="Times New Roman" w:hAnsi="Times New Roman"/>
          <w:sz w:val="26"/>
          <w:szCs w:val="26"/>
        </w:rPr>
        <w:t>измерений длин и</w:t>
      </w:r>
      <w:r w:rsidRPr="009D7D8C">
        <w:rPr>
          <w:rFonts w:ascii="Times New Roman" w:hAnsi="Times New Roman"/>
          <w:spacing w:val="2"/>
          <w:sz w:val="26"/>
          <w:szCs w:val="26"/>
        </w:rPr>
        <w:t xml:space="preserve"> </w:t>
      </w:r>
      <w:r w:rsidRPr="009D7D8C">
        <w:rPr>
          <w:rFonts w:ascii="Times New Roman" w:hAnsi="Times New Roman"/>
          <w:sz w:val="26"/>
          <w:szCs w:val="26"/>
        </w:rPr>
        <w:t>углов;</w:t>
      </w:r>
    </w:p>
    <w:p w:rsidR="009D7D8C" w:rsidRPr="009D7D8C" w:rsidRDefault="009D7D8C" w:rsidP="00700302">
      <w:pPr>
        <w:widowControl w:val="0"/>
        <w:numPr>
          <w:ilvl w:val="0"/>
          <w:numId w:val="21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w:t>
      </w:r>
      <w:r w:rsidRPr="009D7D8C">
        <w:rPr>
          <w:rFonts w:ascii="Times New Roman" w:hAnsi="Times New Roman"/>
          <w:spacing w:val="-14"/>
          <w:sz w:val="26"/>
          <w:szCs w:val="26"/>
        </w:rPr>
        <w:t xml:space="preserve"> </w:t>
      </w:r>
      <w:r w:rsidRPr="009D7D8C">
        <w:rPr>
          <w:rFonts w:ascii="Times New Roman" w:hAnsi="Times New Roman"/>
          <w:sz w:val="26"/>
          <w:szCs w:val="26"/>
        </w:rPr>
        <w:t>систематических</w:t>
      </w:r>
      <w:r w:rsidRPr="009D7D8C">
        <w:rPr>
          <w:rFonts w:ascii="Times New Roman" w:hAnsi="Times New Roman"/>
          <w:spacing w:val="-10"/>
          <w:sz w:val="26"/>
          <w:szCs w:val="26"/>
        </w:rPr>
        <w:t xml:space="preserve"> </w:t>
      </w:r>
      <w:r w:rsidRPr="009D7D8C">
        <w:rPr>
          <w:rFonts w:ascii="Times New Roman" w:hAnsi="Times New Roman"/>
          <w:sz w:val="26"/>
          <w:szCs w:val="26"/>
        </w:rPr>
        <w:t>знаний</w:t>
      </w:r>
      <w:r w:rsidRPr="009D7D8C">
        <w:rPr>
          <w:rFonts w:ascii="Times New Roman" w:hAnsi="Times New Roman"/>
          <w:spacing w:val="-11"/>
          <w:sz w:val="26"/>
          <w:szCs w:val="26"/>
        </w:rPr>
        <w:t xml:space="preserve"> </w:t>
      </w:r>
      <w:r w:rsidRPr="009D7D8C">
        <w:rPr>
          <w:rFonts w:ascii="Times New Roman" w:hAnsi="Times New Roman"/>
          <w:sz w:val="26"/>
          <w:szCs w:val="26"/>
        </w:rPr>
        <w:t>о</w:t>
      </w:r>
      <w:r w:rsidRPr="009D7D8C">
        <w:rPr>
          <w:rFonts w:ascii="Times New Roman" w:hAnsi="Times New Roman"/>
          <w:spacing w:val="-14"/>
          <w:sz w:val="26"/>
          <w:szCs w:val="26"/>
        </w:rPr>
        <w:t xml:space="preserve"> </w:t>
      </w:r>
      <w:r w:rsidRPr="009D7D8C">
        <w:rPr>
          <w:rFonts w:ascii="Times New Roman" w:hAnsi="Times New Roman"/>
          <w:sz w:val="26"/>
          <w:szCs w:val="26"/>
        </w:rPr>
        <w:t>плоских</w:t>
      </w:r>
      <w:r w:rsidRPr="009D7D8C">
        <w:rPr>
          <w:rFonts w:ascii="Times New Roman" w:hAnsi="Times New Roman"/>
          <w:spacing w:val="-11"/>
          <w:sz w:val="26"/>
          <w:szCs w:val="26"/>
        </w:rPr>
        <w:t xml:space="preserve"> </w:t>
      </w:r>
      <w:r w:rsidRPr="009D7D8C">
        <w:rPr>
          <w:rFonts w:ascii="Times New Roman" w:hAnsi="Times New Roman"/>
          <w:sz w:val="26"/>
          <w:szCs w:val="26"/>
        </w:rPr>
        <w:t>фигурах</w:t>
      </w:r>
      <w:r w:rsidRPr="009D7D8C">
        <w:rPr>
          <w:rFonts w:ascii="Times New Roman" w:hAnsi="Times New Roman"/>
          <w:spacing w:val="-10"/>
          <w:sz w:val="26"/>
          <w:szCs w:val="26"/>
        </w:rPr>
        <w:t xml:space="preserve"> </w:t>
      </w:r>
      <w:r w:rsidRPr="009D7D8C">
        <w:rPr>
          <w:rFonts w:ascii="Times New Roman" w:hAnsi="Times New Roman"/>
          <w:sz w:val="26"/>
          <w:szCs w:val="26"/>
        </w:rPr>
        <w:t>и</w:t>
      </w:r>
      <w:r w:rsidRPr="009D7D8C">
        <w:rPr>
          <w:rFonts w:ascii="Times New Roman" w:hAnsi="Times New Roman"/>
          <w:spacing w:val="-13"/>
          <w:sz w:val="26"/>
          <w:szCs w:val="26"/>
        </w:rPr>
        <w:t xml:space="preserve"> </w:t>
      </w:r>
      <w:r w:rsidRPr="009D7D8C">
        <w:rPr>
          <w:rFonts w:ascii="Times New Roman" w:hAnsi="Times New Roman"/>
          <w:sz w:val="26"/>
          <w:szCs w:val="26"/>
        </w:rPr>
        <w:t>их</w:t>
      </w:r>
      <w:r w:rsidRPr="009D7D8C">
        <w:rPr>
          <w:rFonts w:ascii="Times New Roman" w:hAnsi="Times New Roman"/>
          <w:spacing w:val="-11"/>
          <w:sz w:val="26"/>
          <w:szCs w:val="26"/>
        </w:rPr>
        <w:t xml:space="preserve"> </w:t>
      </w:r>
      <w:r w:rsidRPr="009D7D8C">
        <w:rPr>
          <w:rFonts w:ascii="Times New Roman" w:hAnsi="Times New Roman"/>
          <w:sz w:val="26"/>
          <w:szCs w:val="26"/>
        </w:rPr>
        <w:t>свойствах,</w:t>
      </w:r>
      <w:r w:rsidRPr="009D7D8C">
        <w:rPr>
          <w:rFonts w:ascii="Times New Roman" w:hAnsi="Times New Roman"/>
          <w:spacing w:val="-12"/>
          <w:sz w:val="26"/>
          <w:szCs w:val="26"/>
        </w:rPr>
        <w:t xml:space="preserve"> </w:t>
      </w:r>
      <w:r w:rsidRPr="009D7D8C">
        <w:rPr>
          <w:rFonts w:ascii="Times New Roman" w:hAnsi="Times New Roman"/>
          <w:sz w:val="26"/>
          <w:szCs w:val="26"/>
        </w:rPr>
        <w:t>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w:t>
      </w:r>
      <w:r w:rsidRPr="009D7D8C">
        <w:rPr>
          <w:rFonts w:ascii="Times New Roman" w:hAnsi="Times New Roman"/>
          <w:spacing w:val="-2"/>
          <w:sz w:val="26"/>
          <w:szCs w:val="26"/>
        </w:rPr>
        <w:t xml:space="preserve"> </w:t>
      </w:r>
      <w:r w:rsidRPr="009D7D8C">
        <w:rPr>
          <w:rFonts w:ascii="Times New Roman" w:hAnsi="Times New Roman"/>
          <w:sz w:val="26"/>
          <w:szCs w:val="26"/>
        </w:rPr>
        <w:t>задач:</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оперирование на базовом уровне понятиями: равенство фигур, параллельность и перпендикулярность прямых, </w:t>
      </w:r>
      <w:r w:rsidRPr="009D7D8C">
        <w:rPr>
          <w:rFonts w:ascii="Times New Roman" w:hAnsi="Times New Roman"/>
          <w:spacing w:val="-3"/>
          <w:sz w:val="26"/>
          <w:szCs w:val="26"/>
        </w:rPr>
        <w:t xml:space="preserve">углы </w:t>
      </w:r>
      <w:r w:rsidRPr="009D7D8C">
        <w:rPr>
          <w:rFonts w:ascii="Times New Roman" w:hAnsi="Times New Roman"/>
          <w:sz w:val="26"/>
          <w:szCs w:val="26"/>
        </w:rPr>
        <w:t>между прямыми, перпендикуляр, наклонная, проекция;</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проведение доказательств в</w:t>
      </w:r>
      <w:r w:rsidRPr="009D7D8C">
        <w:rPr>
          <w:rFonts w:ascii="Times New Roman" w:hAnsi="Times New Roman"/>
          <w:spacing w:val="-3"/>
          <w:sz w:val="26"/>
          <w:szCs w:val="26"/>
        </w:rPr>
        <w:t xml:space="preserve"> </w:t>
      </w:r>
      <w:r w:rsidRPr="009D7D8C">
        <w:rPr>
          <w:rFonts w:ascii="Times New Roman" w:hAnsi="Times New Roman"/>
          <w:sz w:val="26"/>
          <w:szCs w:val="26"/>
        </w:rPr>
        <w:t>геометрии;</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оперирование на базовом уровне понятиями: вектор, сумма векторов, произведение вектора на число, координаты на</w:t>
      </w:r>
      <w:r w:rsidRPr="009D7D8C">
        <w:rPr>
          <w:rFonts w:ascii="Times New Roman" w:hAnsi="Times New Roman"/>
          <w:spacing w:val="-2"/>
          <w:sz w:val="26"/>
          <w:szCs w:val="26"/>
        </w:rPr>
        <w:t xml:space="preserve"> </w:t>
      </w:r>
      <w:r w:rsidRPr="009D7D8C">
        <w:rPr>
          <w:rFonts w:ascii="Times New Roman" w:hAnsi="Times New Roman"/>
          <w:sz w:val="26"/>
          <w:szCs w:val="26"/>
        </w:rPr>
        <w:t>плоскости;</w:t>
      </w:r>
    </w:p>
    <w:p w:rsidR="009D7D8C" w:rsidRPr="009D7D8C" w:rsidRDefault="009D7D8C" w:rsidP="00700302">
      <w:pPr>
        <w:widowControl w:val="0"/>
        <w:numPr>
          <w:ilvl w:val="1"/>
          <w:numId w:val="212"/>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задач на нахождение геометрических величин (длина и расстояние, величина угла, площадь) по образцам или алгоритмам;</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овладение простейшими способами представления и анализа статистических данных;</w:t>
      </w:r>
    </w:p>
    <w:p w:rsidR="009D7D8C" w:rsidRPr="009D7D8C" w:rsidRDefault="009D7D8C" w:rsidP="00700302">
      <w:pPr>
        <w:widowControl w:val="0"/>
        <w:numPr>
          <w:ilvl w:val="0"/>
          <w:numId w:val="217"/>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представлений о статистических закономерностях в реальном мире и</w:t>
      </w:r>
      <w:r w:rsidRPr="009D7D8C">
        <w:rPr>
          <w:rFonts w:ascii="Times New Roman" w:hAnsi="Times New Roman"/>
          <w:spacing w:val="38"/>
          <w:sz w:val="26"/>
          <w:szCs w:val="26"/>
        </w:rPr>
        <w:t xml:space="preserve"> </w:t>
      </w:r>
      <w:r w:rsidRPr="009D7D8C">
        <w:rPr>
          <w:rFonts w:ascii="Times New Roman" w:hAnsi="Times New Roman"/>
          <w:sz w:val="26"/>
          <w:szCs w:val="26"/>
        </w:rPr>
        <w:t>о  различных способах их изучения, о простейших вероятностных моделях; развитие умений</w:t>
      </w:r>
      <w:r w:rsidRPr="009D7D8C">
        <w:rPr>
          <w:rFonts w:ascii="Times New Roman" w:hAnsi="Times New Roman"/>
          <w:spacing w:val="-10"/>
          <w:sz w:val="26"/>
          <w:szCs w:val="26"/>
        </w:rPr>
        <w:t xml:space="preserve"> </w:t>
      </w:r>
      <w:r w:rsidRPr="009D7D8C">
        <w:rPr>
          <w:rFonts w:ascii="Times New Roman" w:hAnsi="Times New Roman"/>
          <w:sz w:val="26"/>
          <w:szCs w:val="26"/>
        </w:rPr>
        <w:t>извлекать</w:t>
      </w:r>
      <w:r w:rsidRPr="009D7D8C">
        <w:rPr>
          <w:rFonts w:ascii="Times New Roman" w:hAnsi="Times New Roman"/>
          <w:spacing w:val="-9"/>
          <w:sz w:val="26"/>
          <w:szCs w:val="26"/>
        </w:rPr>
        <w:t xml:space="preserve"> </w:t>
      </w:r>
      <w:r w:rsidRPr="009D7D8C">
        <w:rPr>
          <w:rFonts w:ascii="Times New Roman" w:hAnsi="Times New Roman"/>
          <w:sz w:val="26"/>
          <w:szCs w:val="26"/>
        </w:rPr>
        <w:t>информацию,</w:t>
      </w:r>
      <w:r w:rsidRPr="009D7D8C">
        <w:rPr>
          <w:rFonts w:ascii="Times New Roman" w:hAnsi="Times New Roman"/>
          <w:spacing w:val="-10"/>
          <w:sz w:val="26"/>
          <w:szCs w:val="26"/>
        </w:rPr>
        <w:t xml:space="preserve"> </w:t>
      </w:r>
      <w:r w:rsidRPr="009D7D8C">
        <w:rPr>
          <w:rFonts w:ascii="Times New Roman" w:hAnsi="Times New Roman"/>
          <w:sz w:val="26"/>
          <w:szCs w:val="26"/>
        </w:rPr>
        <w:t>представленную</w:t>
      </w:r>
      <w:r w:rsidRPr="009D7D8C">
        <w:rPr>
          <w:rFonts w:ascii="Times New Roman" w:hAnsi="Times New Roman"/>
          <w:spacing w:val="-10"/>
          <w:sz w:val="26"/>
          <w:szCs w:val="26"/>
        </w:rPr>
        <w:t xml:space="preserve"> </w:t>
      </w:r>
      <w:r w:rsidRPr="009D7D8C">
        <w:rPr>
          <w:rFonts w:ascii="Times New Roman" w:hAnsi="Times New Roman"/>
          <w:sz w:val="26"/>
          <w:szCs w:val="26"/>
        </w:rPr>
        <w:t>в</w:t>
      </w:r>
      <w:r w:rsidRPr="009D7D8C">
        <w:rPr>
          <w:rFonts w:ascii="Times New Roman" w:hAnsi="Times New Roman"/>
          <w:spacing w:val="-11"/>
          <w:sz w:val="26"/>
          <w:szCs w:val="26"/>
        </w:rPr>
        <w:t xml:space="preserve"> </w:t>
      </w:r>
      <w:r w:rsidRPr="009D7D8C">
        <w:rPr>
          <w:rFonts w:ascii="Times New Roman" w:hAnsi="Times New Roman"/>
          <w:sz w:val="26"/>
          <w:szCs w:val="26"/>
        </w:rPr>
        <w:t>таблицах,</w:t>
      </w:r>
      <w:r w:rsidRPr="009D7D8C">
        <w:rPr>
          <w:rFonts w:ascii="Times New Roman" w:hAnsi="Times New Roman"/>
          <w:spacing w:val="-12"/>
          <w:sz w:val="26"/>
          <w:szCs w:val="26"/>
        </w:rPr>
        <w:t xml:space="preserve"> </w:t>
      </w:r>
      <w:r w:rsidRPr="009D7D8C">
        <w:rPr>
          <w:rFonts w:ascii="Times New Roman" w:hAnsi="Times New Roman"/>
          <w:sz w:val="26"/>
          <w:szCs w:val="26"/>
        </w:rPr>
        <w:t>на</w:t>
      </w:r>
      <w:r w:rsidRPr="009D7D8C">
        <w:rPr>
          <w:rFonts w:ascii="Times New Roman" w:hAnsi="Times New Roman"/>
          <w:spacing w:val="-12"/>
          <w:sz w:val="26"/>
          <w:szCs w:val="26"/>
        </w:rPr>
        <w:t xml:space="preserve"> </w:t>
      </w:r>
      <w:r w:rsidRPr="009D7D8C">
        <w:rPr>
          <w:rFonts w:ascii="Times New Roman" w:hAnsi="Times New Roman"/>
          <w:sz w:val="26"/>
          <w:szCs w:val="26"/>
        </w:rPr>
        <w:lastRenderedPageBreak/>
        <w:t>диаграммах,</w:t>
      </w:r>
      <w:r w:rsidRPr="009D7D8C">
        <w:rPr>
          <w:rFonts w:ascii="Times New Roman" w:hAnsi="Times New Roman"/>
          <w:spacing w:val="-10"/>
          <w:sz w:val="26"/>
          <w:szCs w:val="26"/>
        </w:rPr>
        <w:t xml:space="preserve"> </w:t>
      </w:r>
      <w:r w:rsidRPr="009D7D8C">
        <w:rPr>
          <w:rFonts w:ascii="Times New Roman" w:hAnsi="Times New Roman"/>
          <w:sz w:val="26"/>
          <w:szCs w:val="26"/>
        </w:rPr>
        <w:t>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Pr="009D7D8C">
        <w:rPr>
          <w:rFonts w:ascii="Times New Roman" w:hAnsi="Times New Roman"/>
          <w:spacing w:val="3"/>
          <w:sz w:val="26"/>
          <w:szCs w:val="26"/>
        </w:rPr>
        <w:t xml:space="preserve"> </w:t>
      </w:r>
      <w:r w:rsidRPr="009D7D8C">
        <w:rPr>
          <w:rFonts w:ascii="Times New Roman" w:hAnsi="Times New Roman"/>
          <w:sz w:val="26"/>
          <w:szCs w:val="26"/>
        </w:rPr>
        <w:t>решений:</w:t>
      </w:r>
    </w:p>
    <w:p w:rsidR="009D7D8C" w:rsidRPr="009D7D8C" w:rsidRDefault="009D7D8C" w:rsidP="00700302">
      <w:pPr>
        <w:widowControl w:val="0"/>
        <w:numPr>
          <w:ilvl w:val="0"/>
          <w:numId w:val="214"/>
        </w:numPr>
        <w:tabs>
          <w:tab w:val="left" w:pos="1192"/>
          <w:tab w:val="left" w:pos="2925"/>
          <w:tab w:val="left" w:pos="4662"/>
          <w:tab w:val="left" w:pos="5017"/>
          <w:tab w:val="left" w:pos="6842"/>
          <w:tab w:val="left" w:pos="885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w:t>
      </w:r>
      <w:r w:rsidRPr="009D7D8C">
        <w:rPr>
          <w:rFonts w:ascii="Times New Roman" w:hAnsi="Times New Roman"/>
          <w:sz w:val="26"/>
          <w:szCs w:val="26"/>
        </w:rPr>
        <w:tab/>
        <w:t>представления</w:t>
      </w:r>
      <w:r w:rsidRPr="009D7D8C">
        <w:rPr>
          <w:rFonts w:ascii="Times New Roman" w:hAnsi="Times New Roman"/>
          <w:sz w:val="26"/>
          <w:szCs w:val="26"/>
        </w:rPr>
        <w:tab/>
        <w:t>о</w:t>
      </w:r>
      <w:r w:rsidRPr="009D7D8C">
        <w:rPr>
          <w:rFonts w:ascii="Times New Roman" w:hAnsi="Times New Roman"/>
          <w:sz w:val="26"/>
          <w:szCs w:val="26"/>
        </w:rPr>
        <w:tab/>
        <w:t>статистических</w:t>
      </w:r>
      <w:r w:rsidRPr="009D7D8C">
        <w:rPr>
          <w:rFonts w:ascii="Times New Roman" w:hAnsi="Times New Roman"/>
          <w:sz w:val="26"/>
          <w:szCs w:val="26"/>
        </w:rPr>
        <w:tab/>
        <w:t>характеристиках,</w:t>
      </w:r>
      <w:r w:rsidRPr="009D7D8C">
        <w:rPr>
          <w:rFonts w:ascii="Times New Roman" w:hAnsi="Times New Roman"/>
          <w:sz w:val="26"/>
          <w:szCs w:val="26"/>
        </w:rPr>
        <w:tab/>
      </w:r>
      <w:r w:rsidRPr="009D7D8C">
        <w:rPr>
          <w:rFonts w:ascii="Times New Roman" w:hAnsi="Times New Roman"/>
          <w:spacing w:val="-3"/>
          <w:sz w:val="26"/>
          <w:szCs w:val="26"/>
        </w:rPr>
        <w:t xml:space="preserve">вероятности </w:t>
      </w:r>
      <w:r w:rsidRPr="009D7D8C">
        <w:rPr>
          <w:rFonts w:ascii="Times New Roman" w:hAnsi="Times New Roman"/>
          <w:sz w:val="26"/>
          <w:szCs w:val="26"/>
        </w:rPr>
        <w:t>случайного</w:t>
      </w:r>
      <w:r w:rsidRPr="009D7D8C">
        <w:rPr>
          <w:rFonts w:ascii="Times New Roman" w:hAnsi="Times New Roman"/>
          <w:spacing w:val="-1"/>
          <w:sz w:val="26"/>
          <w:szCs w:val="26"/>
        </w:rPr>
        <w:t xml:space="preserve"> </w:t>
      </w:r>
      <w:r w:rsidRPr="009D7D8C">
        <w:rPr>
          <w:rFonts w:ascii="Times New Roman" w:hAnsi="Times New Roman"/>
          <w:sz w:val="26"/>
          <w:szCs w:val="26"/>
        </w:rPr>
        <w:t>события;</w:t>
      </w:r>
    </w:p>
    <w:p w:rsidR="009D7D8C" w:rsidRPr="009D7D8C" w:rsidRDefault="009D7D8C" w:rsidP="00700302">
      <w:pPr>
        <w:widowControl w:val="0"/>
        <w:numPr>
          <w:ilvl w:val="0"/>
          <w:numId w:val="214"/>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простейших комбинаторных</w:t>
      </w:r>
      <w:r w:rsidRPr="009D7D8C">
        <w:rPr>
          <w:rFonts w:ascii="Times New Roman" w:hAnsi="Times New Roman"/>
          <w:spacing w:val="2"/>
          <w:sz w:val="26"/>
          <w:szCs w:val="26"/>
        </w:rPr>
        <w:t xml:space="preserve"> </w:t>
      </w:r>
      <w:r w:rsidRPr="009D7D8C">
        <w:rPr>
          <w:rFonts w:ascii="Times New Roman" w:hAnsi="Times New Roman"/>
          <w:sz w:val="26"/>
          <w:szCs w:val="26"/>
        </w:rPr>
        <w:t>задач;</w:t>
      </w:r>
    </w:p>
    <w:p w:rsidR="009D7D8C" w:rsidRPr="009D7D8C" w:rsidRDefault="009D7D8C" w:rsidP="00700302">
      <w:pPr>
        <w:widowControl w:val="0"/>
        <w:numPr>
          <w:ilvl w:val="0"/>
          <w:numId w:val="214"/>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определение основных статистических характеристик числовых</w:t>
      </w:r>
      <w:r w:rsidRPr="009D7D8C">
        <w:rPr>
          <w:rFonts w:ascii="Times New Roman" w:hAnsi="Times New Roman"/>
          <w:spacing w:val="-4"/>
          <w:sz w:val="26"/>
          <w:szCs w:val="26"/>
        </w:rPr>
        <w:t xml:space="preserve"> </w:t>
      </w:r>
      <w:r w:rsidRPr="009D7D8C">
        <w:rPr>
          <w:rFonts w:ascii="Times New Roman" w:hAnsi="Times New Roman"/>
          <w:sz w:val="26"/>
          <w:szCs w:val="26"/>
        </w:rPr>
        <w:t>наборов;</w:t>
      </w:r>
    </w:p>
    <w:p w:rsidR="009D7D8C" w:rsidRPr="009D7D8C" w:rsidRDefault="009D7D8C" w:rsidP="00700302">
      <w:pPr>
        <w:widowControl w:val="0"/>
        <w:numPr>
          <w:ilvl w:val="0"/>
          <w:numId w:val="214"/>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оценивание и вычисление вероятности события в простейших</w:t>
      </w:r>
      <w:r w:rsidRPr="009D7D8C">
        <w:rPr>
          <w:rFonts w:ascii="Times New Roman" w:hAnsi="Times New Roman"/>
          <w:spacing w:val="-4"/>
          <w:sz w:val="26"/>
          <w:szCs w:val="26"/>
        </w:rPr>
        <w:t xml:space="preserve"> </w:t>
      </w:r>
      <w:r w:rsidRPr="009D7D8C">
        <w:rPr>
          <w:rFonts w:ascii="Times New Roman" w:hAnsi="Times New Roman"/>
          <w:sz w:val="26"/>
          <w:szCs w:val="26"/>
        </w:rPr>
        <w:t>случаях;</w:t>
      </w:r>
    </w:p>
    <w:p w:rsidR="009D7D8C" w:rsidRPr="009D7D8C" w:rsidRDefault="009D7D8C" w:rsidP="00700302">
      <w:pPr>
        <w:widowControl w:val="0"/>
        <w:numPr>
          <w:ilvl w:val="0"/>
          <w:numId w:val="214"/>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наличие представления о роли практически достоверных и маловероятных событий, роли закона больших чисел в массовых</w:t>
      </w:r>
      <w:r w:rsidRPr="009D7D8C">
        <w:rPr>
          <w:rFonts w:ascii="Times New Roman" w:hAnsi="Times New Roman"/>
          <w:spacing w:val="2"/>
          <w:sz w:val="26"/>
          <w:szCs w:val="26"/>
        </w:rPr>
        <w:t xml:space="preserve"> </w:t>
      </w:r>
      <w:r w:rsidRPr="009D7D8C">
        <w:rPr>
          <w:rFonts w:ascii="Times New Roman" w:hAnsi="Times New Roman"/>
          <w:sz w:val="26"/>
          <w:szCs w:val="26"/>
        </w:rPr>
        <w:t>явлениях;</w:t>
      </w:r>
    </w:p>
    <w:p w:rsidR="009D7D8C" w:rsidRPr="009D7D8C" w:rsidRDefault="009D7D8C" w:rsidP="00700302">
      <w:pPr>
        <w:widowControl w:val="0"/>
        <w:numPr>
          <w:ilvl w:val="0"/>
          <w:numId w:val="214"/>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умение сравнивать основные статистические характеристики, полученные в процессе решения прикладной задачи, изучения реального</w:t>
      </w:r>
      <w:r w:rsidRPr="009D7D8C">
        <w:rPr>
          <w:rFonts w:ascii="Times New Roman" w:hAnsi="Times New Roman"/>
          <w:spacing w:val="-3"/>
          <w:sz w:val="26"/>
          <w:szCs w:val="26"/>
        </w:rPr>
        <w:t xml:space="preserve"> </w:t>
      </w:r>
      <w:r w:rsidRPr="009D7D8C">
        <w:rPr>
          <w:rFonts w:ascii="Times New Roman" w:hAnsi="Times New Roman"/>
          <w:sz w:val="26"/>
          <w:szCs w:val="26"/>
        </w:rPr>
        <w:t>явления;</w:t>
      </w:r>
    </w:p>
    <w:p w:rsidR="009D7D8C" w:rsidRPr="009D7D8C" w:rsidRDefault="009D7D8C" w:rsidP="009D7D8C">
      <w:pPr>
        <w:tabs>
          <w:tab w:val="left" w:pos="1199"/>
        </w:tabs>
        <w:kinsoku w:val="0"/>
        <w:overflowPunct w:val="0"/>
        <w:spacing w:after="0" w:line="360" w:lineRule="auto"/>
        <w:ind w:firstLine="709"/>
        <w:jc w:val="both"/>
        <w:rPr>
          <w:rFonts w:ascii="Times New Roman" w:hAnsi="Times New Roman"/>
          <w:sz w:val="26"/>
          <w:szCs w:val="26"/>
        </w:rPr>
      </w:pPr>
      <w:r w:rsidRPr="009D7D8C">
        <w:rPr>
          <w:rFonts w:ascii="Times New Roman" w:hAnsi="Times New Roman"/>
          <w:sz w:val="26"/>
          <w:szCs w:val="26"/>
        </w:rPr>
        <w:t>-       развитие</w:t>
      </w:r>
      <w:r w:rsidRPr="009D7D8C">
        <w:rPr>
          <w:rFonts w:ascii="Times New Roman" w:hAnsi="Times New Roman"/>
          <w:spacing w:val="-16"/>
          <w:sz w:val="26"/>
          <w:szCs w:val="26"/>
        </w:rPr>
        <w:t xml:space="preserve"> </w:t>
      </w:r>
      <w:r w:rsidRPr="009D7D8C">
        <w:rPr>
          <w:rFonts w:ascii="Times New Roman" w:hAnsi="Times New Roman"/>
          <w:sz w:val="26"/>
          <w:szCs w:val="26"/>
        </w:rPr>
        <w:t>умений</w:t>
      </w:r>
      <w:r w:rsidRPr="009D7D8C">
        <w:rPr>
          <w:rFonts w:ascii="Times New Roman" w:hAnsi="Times New Roman"/>
          <w:spacing w:val="-17"/>
          <w:sz w:val="26"/>
          <w:szCs w:val="26"/>
        </w:rPr>
        <w:t xml:space="preserve"> </w:t>
      </w:r>
      <w:r w:rsidRPr="009D7D8C">
        <w:rPr>
          <w:rFonts w:ascii="Times New Roman" w:hAnsi="Times New Roman"/>
          <w:sz w:val="26"/>
          <w:szCs w:val="26"/>
        </w:rPr>
        <w:t>применять</w:t>
      </w:r>
      <w:r w:rsidRPr="009D7D8C">
        <w:rPr>
          <w:rFonts w:ascii="Times New Roman" w:hAnsi="Times New Roman"/>
          <w:spacing w:val="-15"/>
          <w:sz w:val="26"/>
          <w:szCs w:val="26"/>
        </w:rPr>
        <w:t xml:space="preserve"> </w:t>
      </w:r>
      <w:r w:rsidRPr="009D7D8C">
        <w:rPr>
          <w:rFonts w:ascii="Times New Roman" w:hAnsi="Times New Roman"/>
          <w:sz w:val="26"/>
          <w:szCs w:val="26"/>
        </w:rPr>
        <w:t>изученные</w:t>
      </w:r>
      <w:r w:rsidRPr="009D7D8C">
        <w:rPr>
          <w:rFonts w:ascii="Times New Roman" w:hAnsi="Times New Roman"/>
          <w:spacing w:val="-19"/>
          <w:sz w:val="26"/>
          <w:szCs w:val="26"/>
        </w:rPr>
        <w:t xml:space="preserve"> </w:t>
      </w:r>
      <w:r w:rsidRPr="009D7D8C">
        <w:rPr>
          <w:rFonts w:ascii="Times New Roman" w:hAnsi="Times New Roman"/>
          <w:sz w:val="26"/>
          <w:szCs w:val="26"/>
        </w:rPr>
        <w:t>понятия,</w:t>
      </w:r>
      <w:r w:rsidRPr="009D7D8C">
        <w:rPr>
          <w:rFonts w:ascii="Times New Roman" w:hAnsi="Times New Roman"/>
          <w:spacing w:val="-17"/>
          <w:sz w:val="26"/>
          <w:szCs w:val="26"/>
        </w:rPr>
        <w:t xml:space="preserve"> </w:t>
      </w:r>
      <w:r w:rsidRPr="009D7D8C">
        <w:rPr>
          <w:rFonts w:ascii="Times New Roman" w:hAnsi="Times New Roman"/>
          <w:sz w:val="26"/>
          <w:szCs w:val="26"/>
        </w:rPr>
        <w:t>результаты,</w:t>
      </w:r>
      <w:r w:rsidRPr="009D7D8C">
        <w:rPr>
          <w:rFonts w:ascii="Times New Roman" w:hAnsi="Times New Roman"/>
          <w:spacing w:val="-18"/>
          <w:sz w:val="26"/>
          <w:szCs w:val="26"/>
        </w:rPr>
        <w:t xml:space="preserve"> </w:t>
      </w:r>
      <w:r w:rsidRPr="009D7D8C">
        <w:rPr>
          <w:rFonts w:ascii="Times New Roman" w:hAnsi="Times New Roman"/>
          <w:sz w:val="26"/>
          <w:szCs w:val="26"/>
        </w:rPr>
        <w:t>методы</w:t>
      </w:r>
      <w:r w:rsidRPr="009D7D8C">
        <w:rPr>
          <w:rFonts w:ascii="Times New Roman" w:hAnsi="Times New Roman"/>
          <w:spacing w:val="-17"/>
          <w:sz w:val="26"/>
          <w:szCs w:val="26"/>
        </w:rPr>
        <w:t xml:space="preserve"> </w:t>
      </w:r>
      <w:r w:rsidRPr="009D7D8C">
        <w:rPr>
          <w:rFonts w:ascii="Times New Roman" w:hAnsi="Times New Roman"/>
          <w:sz w:val="26"/>
          <w:szCs w:val="26"/>
        </w:rPr>
        <w:t>для</w:t>
      </w:r>
      <w:r w:rsidRPr="009D7D8C">
        <w:rPr>
          <w:rFonts w:ascii="Times New Roman" w:hAnsi="Times New Roman"/>
          <w:spacing w:val="-18"/>
          <w:sz w:val="26"/>
          <w:szCs w:val="26"/>
        </w:rPr>
        <w:t xml:space="preserve"> </w:t>
      </w:r>
      <w:r w:rsidRPr="009D7D8C">
        <w:rPr>
          <w:rFonts w:ascii="Times New Roman" w:hAnsi="Times New Roman"/>
          <w:sz w:val="26"/>
          <w:szCs w:val="26"/>
        </w:rPr>
        <w:t>решения</w:t>
      </w:r>
      <w:r w:rsidRPr="009D7D8C">
        <w:rPr>
          <w:rFonts w:ascii="Times New Roman" w:hAnsi="Times New Roman"/>
          <w:spacing w:val="-17"/>
          <w:sz w:val="26"/>
          <w:szCs w:val="26"/>
        </w:rPr>
        <w:t xml:space="preserve"> </w:t>
      </w:r>
      <w:r w:rsidRPr="009D7D8C">
        <w:rPr>
          <w:rFonts w:ascii="Times New Roman" w:hAnsi="Times New Roman"/>
          <w:sz w:val="26"/>
          <w:szCs w:val="26"/>
        </w:rPr>
        <w:t>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w:t>
      </w:r>
      <w:r w:rsidRPr="009D7D8C">
        <w:rPr>
          <w:rFonts w:ascii="Times New Roman" w:hAnsi="Times New Roman"/>
          <w:spacing w:val="1"/>
          <w:sz w:val="26"/>
          <w:szCs w:val="26"/>
        </w:rPr>
        <w:t xml:space="preserve"> </w:t>
      </w:r>
      <w:r w:rsidRPr="009D7D8C">
        <w:rPr>
          <w:rFonts w:ascii="Times New Roman" w:hAnsi="Times New Roman"/>
          <w:sz w:val="26"/>
          <w:szCs w:val="26"/>
        </w:rPr>
        <w:t>расчетах:</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распознавание верных и неверных</w:t>
      </w:r>
      <w:r w:rsidRPr="009D7D8C">
        <w:rPr>
          <w:rFonts w:ascii="Times New Roman" w:hAnsi="Times New Roman"/>
          <w:spacing w:val="-3"/>
          <w:sz w:val="26"/>
          <w:szCs w:val="26"/>
        </w:rPr>
        <w:t xml:space="preserve"> </w:t>
      </w:r>
      <w:r w:rsidRPr="009D7D8C">
        <w:rPr>
          <w:rFonts w:ascii="Times New Roman" w:hAnsi="Times New Roman"/>
          <w:sz w:val="26"/>
          <w:szCs w:val="26"/>
        </w:rPr>
        <w:t>высказываний;</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оценивание результатов вычислений при решении практических</w:t>
      </w:r>
      <w:r w:rsidRPr="009D7D8C">
        <w:rPr>
          <w:rFonts w:ascii="Times New Roman" w:hAnsi="Times New Roman"/>
          <w:spacing w:val="-5"/>
          <w:sz w:val="26"/>
          <w:szCs w:val="26"/>
        </w:rPr>
        <w:t xml:space="preserve"> </w:t>
      </w:r>
      <w:r w:rsidRPr="009D7D8C">
        <w:rPr>
          <w:rFonts w:ascii="Times New Roman" w:hAnsi="Times New Roman"/>
          <w:sz w:val="26"/>
          <w:szCs w:val="26"/>
        </w:rPr>
        <w:t>задач;</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 сравнения чисел в реальных</w:t>
      </w:r>
      <w:r w:rsidRPr="009D7D8C">
        <w:rPr>
          <w:rFonts w:ascii="Times New Roman" w:hAnsi="Times New Roman"/>
          <w:spacing w:val="-7"/>
          <w:sz w:val="26"/>
          <w:szCs w:val="26"/>
        </w:rPr>
        <w:t xml:space="preserve"> </w:t>
      </w:r>
      <w:r w:rsidRPr="009D7D8C">
        <w:rPr>
          <w:rFonts w:ascii="Times New Roman" w:hAnsi="Times New Roman"/>
          <w:sz w:val="26"/>
          <w:szCs w:val="26"/>
        </w:rPr>
        <w:t>ситуациях;</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использование числовых выражений при решении практических задач и задач из других учебных</w:t>
      </w:r>
      <w:r w:rsidRPr="009D7D8C">
        <w:rPr>
          <w:rFonts w:ascii="Times New Roman" w:hAnsi="Times New Roman"/>
          <w:spacing w:val="4"/>
          <w:sz w:val="26"/>
          <w:szCs w:val="26"/>
        </w:rPr>
        <w:t xml:space="preserve"> </w:t>
      </w:r>
      <w:r w:rsidRPr="009D7D8C">
        <w:rPr>
          <w:rFonts w:ascii="Times New Roman" w:hAnsi="Times New Roman"/>
          <w:sz w:val="26"/>
          <w:szCs w:val="26"/>
        </w:rPr>
        <w:t>предметов;</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решение практических задач с применением простейших свойств</w:t>
      </w:r>
      <w:r w:rsidRPr="009D7D8C">
        <w:rPr>
          <w:rFonts w:ascii="Times New Roman" w:hAnsi="Times New Roman"/>
          <w:spacing w:val="-8"/>
          <w:sz w:val="26"/>
          <w:szCs w:val="26"/>
        </w:rPr>
        <w:t xml:space="preserve"> </w:t>
      </w:r>
      <w:r w:rsidRPr="009D7D8C">
        <w:rPr>
          <w:rFonts w:ascii="Times New Roman" w:hAnsi="Times New Roman"/>
          <w:sz w:val="26"/>
          <w:szCs w:val="26"/>
        </w:rPr>
        <w:t>фигур;</w:t>
      </w:r>
    </w:p>
    <w:p w:rsidR="009D7D8C" w:rsidRPr="009D7D8C" w:rsidRDefault="009D7D8C" w:rsidP="00700302">
      <w:pPr>
        <w:widowControl w:val="0"/>
        <w:numPr>
          <w:ilvl w:val="0"/>
          <w:numId w:val="215"/>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выполнение простейших построений и измерений на местности, необходимых в реальной</w:t>
      </w:r>
      <w:r w:rsidRPr="009D7D8C">
        <w:rPr>
          <w:rFonts w:ascii="Times New Roman" w:hAnsi="Times New Roman"/>
          <w:spacing w:val="-1"/>
          <w:sz w:val="26"/>
          <w:szCs w:val="26"/>
        </w:rPr>
        <w:t xml:space="preserve"> </w:t>
      </w:r>
      <w:r w:rsidRPr="009D7D8C">
        <w:rPr>
          <w:rFonts w:ascii="Times New Roman" w:hAnsi="Times New Roman"/>
          <w:sz w:val="26"/>
          <w:szCs w:val="26"/>
        </w:rPr>
        <w:t>жизни;</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w:t>
      </w:r>
      <w:r w:rsidRPr="009D7D8C">
        <w:rPr>
          <w:rFonts w:ascii="Times New Roman" w:hAnsi="Times New Roman"/>
          <w:spacing w:val="-4"/>
          <w:sz w:val="26"/>
          <w:szCs w:val="26"/>
        </w:rPr>
        <w:t xml:space="preserve"> </w:t>
      </w:r>
      <w:r w:rsidRPr="009D7D8C">
        <w:rPr>
          <w:rFonts w:ascii="Times New Roman" w:hAnsi="Times New Roman"/>
          <w:sz w:val="26"/>
          <w:szCs w:val="26"/>
        </w:rPr>
        <w:t>устройств;</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представления об основных изучаемых понятиях: информация, алгоритм, модель - и их</w:t>
      </w:r>
      <w:r w:rsidRPr="009D7D8C">
        <w:rPr>
          <w:rFonts w:ascii="Times New Roman" w:hAnsi="Times New Roman"/>
          <w:spacing w:val="-1"/>
          <w:sz w:val="26"/>
          <w:szCs w:val="26"/>
        </w:rPr>
        <w:t xml:space="preserve"> </w:t>
      </w:r>
      <w:r w:rsidRPr="009D7D8C">
        <w:rPr>
          <w:rFonts w:ascii="Times New Roman" w:hAnsi="Times New Roman"/>
          <w:sz w:val="26"/>
          <w:szCs w:val="26"/>
        </w:rPr>
        <w:t>свойствах;</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развитие алгоритмического мышления, необходимого для </w:t>
      </w:r>
      <w:r w:rsidRPr="009D7D8C">
        <w:rPr>
          <w:rFonts w:ascii="Times New Roman" w:hAnsi="Times New Roman"/>
          <w:sz w:val="26"/>
          <w:szCs w:val="26"/>
        </w:rPr>
        <w:lastRenderedPageBreak/>
        <w:t>профессиональной деятельности</w:t>
      </w:r>
      <w:r w:rsidRPr="009D7D8C">
        <w:rPr>
          <w:rFonts w:ascii="Times New Roman" w:hAnsi="Times New Roman"/>
          <w:spacing w:val="-15"/>
          <w:sz w:val="26"/>
          <w:szCs w:val="26"/>
        </w:rPr>
        <w:t xml:space="preserve"> </w:t>
      </w:r>
      <w:r w:rsidRPr="009D7D8C">
        <w:rPr>
          <w:rFonts w:ascii="Times New Roman" w:hAnsi="Times New Roman"/>
          <w:sz w:val="26"/>
          <w:szCs w:val="26"/>
        </w:rPr>
        <w:t>в</w:t>
      </w:r>
      <w:r w:rsidRPr="009D7D8C">
        <w:rPr>
          <w:rFonts w:ascii="Times New Roman" w:hAnsi="Times New Roman"/>
          <w:spacing w:val="-17"/>
          <w:sz w:val="26"/>
          <w:szCs w:val="26"/>
        </w:rPr>
        <w:t xml:space="preserve"> </w:t>
      </w:r>
      <w:r w:rsidRPr="009D7D8C">
        <w:rPr>
          <w:rFonts w:ascii="Times New Roman" w:hAnsi="Times New Roman"/>
          <w:sz w:val="26"/>
          <w:szCs w:val="26"/>
        </w:rPr>
        <w:t>современном</w:t>
      </w:r>
      <w:r w:rsidRPr="009D7D8C">
        <w:rPr>
          <w:rFonts w:ascii="Times New Roman" w:hAnsi="Times New Roman"/>
          <w:spacing w:val="-15"/>
          <w:sz w:val="26"/>
          <w:szCs w:val="26"/>
        </w:rPr>
        <w:t xml:space="preserve"> </w:t>
      </w:r>
      <w:r w:rsidRPr="009D7D8C">
        <w:rPr>
          <w:rFonts w:ascii="Times New Roman" w:hAnsi="Times New Roman"/>
          <w:sz w:val="26"/>
          <w:szCs w:val="26"/>
        </w:rPr>
        <w:t>обществе;</w:t>
      </w:r>
      <w:r w:rsidRPr="009D7D8C">
        <w:rPr>
          <w:rFonts w:ascii="Times New Roman" w:hAnsi="Times New Roman"/>
          <w:spacing w:val="-16"/>
          <w:sz w:val="26"/>
          <w:szCs w:val="26"/>
        </w:rPr>
        <w:t xml:space="preserve"> </w:t>
      </w:r>
      <w:r w:rsidRPr="009D7D8C">
        <w:rPr>
          <w:rFonts w:ascii="Times New Roman" w:hAnsi="Times New Roman"/>
          <w:sz w:val="26"/>
          <w:szCs w:val="26"/>
        </w:rPr>
        <w:t>развитие</w:t>
      </w:r>
      <w:r w:rsidRPr="009D7D8C">
        <w:rPr>
          <w:rFonts w:ascii="Times New Roman" w:hAnsi="Times New Roman"/>
          <w:spacing w:val="-13"/>
          <w:sz w:val="26"/>
          <w:szCs w:val="26"/>
        </w:rPr>
        <w:t xml:space="preserve"> </w:t>
      </w:r>
      <w:r w:rsidRPr="009D7D8C">
        <w:rPr>
          <w:rFonts w:ascii="Times New Roman" w:hAnsi="Times New Roman"/>
          <w:sz w:val="26"/>
          <w:szCs w:val="26"/>
        </w:rPr>
        <w:t>умений</w:t>
      </w:r>
      <w:r w:rsidRPr="009D7D8C">
        <w:rPr>
          <w:rFonts w:ascii="Times New Roman" w:hAnsi="Times New Roman"/>
          <w:spacing w:val="-16"/>
          <w:sz w:val="26"/>
          <w:szCs w:val="26"/>
        </w:rPr>
        <w:t xml:space="preserve"> </w:t>
      </w:r>
      <w:r w:rsidRPr="009D7D8C">
        <w:rPr>
          <w:rFonts w:ascii="Times New Roman" w:hAnsi="Times New Roman"/>
          <w:sz w:val="26"/>
          <w:szCs w:val="26"/>
        </w:rPr>
        <w:t>составить</w:t>
      </w:r>
      <w:r w:rsidRPr="009D7D8C">
        <w:rPr>
          <w:rFonts w:ascii="Times New Roman" w:hAnsi="Times New Roman"/>
          <w:spacing w:val="-15"/>
          <w:sz w:val="26"/>
          <w:szCs w:val="26"/>
        </w:rPr>
        <w:t xml:space="preserve"> </w:t>
      </w:r>
      <w:r w:rsidRPr="009D7D8C">
        <w:rPr>
          <w:rFonts w:ascii="Times New Roman" w:hAnsi="Times New Roman"/>
          <w:sz w:val="26"/>
          <w:szCs w:val="26"/>
        </w:rPr>
        <w:t>и</w:t>
      </w:r>
      <w:r w:rsidRPr="009D7D8C">
        <w:rPr>
          <w:rFonts w:ascii="Times New Roman" w:hAnsi="Times New Roman"/>
          <w:spacing w:val="-16"/>
          <w:sz w:val="26"/>
          <w:szCs w:val="26"/>
        </w:rPr>
        <w:t xml:space="preserve"> </w:t>
      </w:r>
      <w:r w:rsidRPr="009D7D8C">
        <w:rPr>
          <w:rFonts w:ascii="Times New Roman" w:hAnsi="Times New Roman"/>
          <w:sz w:val="26"/>
          <w:szCs w:val="26"/>
        </w:rPr>
        <w:t>записать</w:t>
      </w:r>
      <w:r w:rsidRPr="009D7D8C">
        <w:rPr>
          <w:rFonts w:ascii="Times New Roman" w:hAnsi="Times New Roman"/>
          <w:spacing w:val="-15"/>
          <w:sz w:val="26"/>
          <w:szCs w:val="26"/>
        </w:rPr>
        <w:t xml:space="preserve"> </w:t>
      </w:r>
      <w:r w:rsidRPr="009D7D8C">
        <w:rPr>
          <w:rFonts w:ascii="Times New Roman" w:hAnsi="Times New Roman"/>
          <w:sz w:val="26"/>
          <w:szCs w:val="26"/>
        </w:rPr>
        <w:t>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w:t>
      </w:r>
      <w:r w:rsidRPr="009D7D8C">
        <w:rPr>
          <w:rFonts w:ascii="Times New Roman" w:hAnsi="Times New Roman"/>
          <w:spacing w:val="-14"/>
          <w:sz w:val="26"/>
          <w:szCs w:val="26"/>
        </w:rPr>
        <w:t xml:space="preserve"> </w:t>
      </w:r>
      <w:r w:rsidRPr="009D7D8C">
        <w:rPr>
          <w:rFonts w:ascii="Times New Roman" w:hAnsi="Times New Roman"/>
          <w:sz w:val="26"/>
          <w:szCs w:val="26"/>
        </w:rPr>
        <w:t>и</w:t>
      </w:r>
      <w:r w:rsidRPr="009D7D8C">
        <w:rPr>
          <w:rFonts w:ascii="Times New Roman" w:hAnsi="Times New Roman"/>
          <w:spacing w:val="-12"/>
          <w:sz w:val="26"/>
          <w:szCs w:val="26"/>
        </w:rPr>
        <w:t xml:space="preserve"> </w:t>
      </w:r>
      <w:r w:rsidRPr="009D7D8C">
        <w:rPr>
          <w:rFonts w:ascii="Times New Roman" w:hAnsi="Times New Roman"/>
          <w:sz w:val="26"/>
          <w:szCs w:val="26"/>
        </w:rPr>
        <w:t>основными</w:t>
      </w:r>
      <w:r w:rsidRPr="009D7D8C">
        <w:rPr>
          <w:rFonts w:ascii="Times New Roman" w:hAnsi="Times New Roman"/>
          <w:spacing w:val="-13"/>
          <w:sz w:val="26"/>
          <w:szCs w:val="26"/>
        </w:rPr>
        <w:t xml:space="preserve"> </w:t>
      </w:r>
      <w:r w:rsidRPr="009D7D8C">
        <w:rPr>
          <w:rFonts w:ascii="Times New Roman" w:hAnsi="Times New Roman"/>
          <w:sz w:val="26"/>
          <w:szCs w:val="26"/>
        </w:rPr>
        <w:t>алгоритмическими</w:t>
      </w:r>
      <w:r w:rsidRPr="009D7D8C">
        <w:rPr>
          <w:rFonts w:ascii="Times New Roman" w:hAnsi="Times New Roman"/>
          <w:spacing w:val="-13"/>
          <w:sz w:val="26"/>
          <w:szCs w:val="26"/>
        </w:rPr>
        <w:t xml:space="preserve"> </w:t>
      </w:r>
      <w:r w:rsidRPr="009D7D8C">
        <w:rPr>
          <w:rFonts w:ascii="Times New Roman" w:hAnsi="Times New Roman"/>
          <w:sz w:val="26"/>
          <w:szCs w:val="26"/>
        </w:rPr>
        <w:t>структурами</w:t>
      </w:r>
      <w:r w:rsidRPr="009D7D8C">
        <w:rPr>
          <w:rFonts w:ascii="Times New Roman" w:hAnsi="Times New Roman"/>
          <w:spacing w:val="-7"/>
          <w:sz w:val="26"/>
          <w:szCs w:val="26"/>
        </w:rPr>
        <w:t xml:space="preserve"> </w:t>
      </w:r>
      <w:r w:rsidRPr="009D7D8C">
        <w:rPr>
          <w:rFonts w:ascii="Times New Roman" w:hAnsi="Times New Roman"/>
          <w:sz w:val="26"/>
          <w:szCs w:val="26"/>
        </w:rPr>
        <w:t>-</w:t>
      </w:r>
      <w:r w:rsidRPr="009D7D8C">
        <w:rPr>
          <w:rFonts w:ascii="Times New Roman" w:hAnsi="Times New Roman"/>
          <w:spacing w:val="-15"/>
          <w:sz w:val="26"/>
          <w:szCs w:val="26"/>
        </w:rPr>
        <w:t xml:space="preserve"> </w:t>
      </w:r>
      <w:r w:rsidRPr="009D7D8C">
        <w:rPr>
          <w:rFonts w:ascii="Times New Roman" w:hAnsi="Times New Roman"/>
          <w:sz w:val="26"/>
          <w:szCs w:val="26"/>
        </w:rPr>
        <w:t>линейной,</w:t>
      </w:r>
      <w:r w:rsidRPr="009D7D8C">
        <w:rPr>
          <w:rFonts w:ascii="Times New Roman" w:hAnsi="Times New Roman"/>
          <w:spacing w:val="-11"/>
          <w:sz w:val="26"/>
          <w:szCs w:val="26"/>
        </w:rPr>
        <w:t xml:space="preserve"> </w:t>
      </w:r>
      <w:r w:rsidRPr="009D7D8C">
        <w:rPr>
          <w:rFonts w:ascii="Times New Roman" w:hAnsi="Times New Roman"/>
          <w:sz w:val="26"/>
          <w:szCs w:val="26"/>
        </w:rPr>
        <w:t>условной и</w:t>
      </w:r>
      <w:r w:rsidRPr="009D7D8C">
        <w:rPr>
          <w:rFonts w:ascii="Times New Roman" w:hAnsi="Times New Roman"/>
          <w:spacing w:val="-1"/>
          <w:sz w:val="26"/>
          <w:szCs w:val="26"/>
        </w:rPr>
        <w:t xml:space="preserve"> </w:t>
      </w:r>
      <w:r w:rsidRPr="009D7D8C">
        <w:rPr>
          <w:rFonts w:ascii="Times New Roman" w:hAnsi="Times New Roman"/>
          <w:sz w:val="26"/>
          <w:szCs w:val="26"/>
        </w:rPr>
        <w:t>циклической;</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формирование</w:t>
      </w:r>
      <w:r w:rsidRPr="009D7D8C">
        <w:rPr>
          <w:rFonts w:ascii="Times New Roman" w:hAnsi="Times New Roman"/>
          <w:spacing w:val="-15"/>
          <w:sz w:val="26"/>
          <w:szCs w:val="26"/>
        </w:rPr>
        <w:t xml:space="preserve"> </w:t>
      </w:r>
      <w:r w:rsidRPr="009D7D8C">
        <w:rPr>
          <w:rFonts w:ascii="Times New Roman" w:hAnsi="Times New Roman"/>
          <w:sz w:val="26"/>
          <w:szCs w:val="26"/>
        </w:rPr>
        <w:t>навыков</w:t>
      </w:r>
      <w:r w:rsidRPr="009D7D8C">
        <w:rPr>
          <w:rFonts w:ascii="Times New Roman" w:hAnsi="Times New Roman"/>
          <w:spacing w:val="-14"/>
          <w:sz w:val="26"/>
          <w:szCs w:val="26"/>
        </w:rPr>
        <w:t xml:space="preserve"> </w:t>
      </w:r>
      <w:r w:rsidRPr="009D7D8C">
        <w:rPr>
          <w:rFonts w:ascii="Times New Roman" w:hAnsi="Times New Roman"/>
          <w:sz w:val="26"/>
          <w:szCs w:val="26"/>
        </w:rPr>
        <w:t>и</w:t>
      </w:r>
      <w:r w:rsidRPr="009D7D8C">
        <w:rPr>
          <w:rFonts w:ascii="Times New Roman" w:hAnsi="Times New Roman"/>
          <w:spacing w:val="-10"/>
          <w:sz w:val="26"/>
          <w:szCs w:val="26"/>
        </w:rPr>
        <w:t xml:space="preserve"> </w:t>
      </w:r>
      <w:r w:rsidRPr="009D7D8C">
        <w:rPr>
          <w:rFonts w:ascii="Times New Roman" w:hAnsi="Times New Roman"/>
          <w:sz w:val="26"/>
          <w:szCs w:val="26"/>
        </w:rPr>
        <w:t>умений</w:t>
      </w:r>
      <w:r w:rsidRPr="009D7D8C">
        <w:rPr>
          <w:rFonts w:ascii="Times New Roman" w:hAnsi="Times New Roman"/>
          <w:spacing w:val="-12"/>
          <w:sz w:val="26"/>
          <w:szCs w:val="26"/>
        </w:rPr>
        <w:t xml:space="preserve"> </w:t>
      </w:r>
      <w:r w:rsidRPr="009D7D8C">
        <w:rPr>
          <w:rFonts w:ascii="Times New Roman" w:hAnsi="Times New Roman"/>
          <w:sz w:val="26"/>
          <w:szCs w:val="26"/>
        </w:rPr>
        <w:t>безопасного</w:t>
      </w:r>
      <w:r w:rsidRPr="009D7D8C">
        <w:rPr>
          <w:rFonts w:ascii="Times New Roman" w:hAnsi="Times New Roman"/>
          <w:spacing w:val="-15"/>
          <w:sz w:val="26"/>
          <w:szCs w:val="26"/>
        </w:rPr>
        <w:t xml:space="preserve"> </w:t>
      </w:r>
      <w:r w:rsidRPr="009D7D8C">
        <w:rPr>
          <w:rFonts w:ascii="Times New Roman" w:hAnsi="Times New Roman"/>
          <w:sz w:val="26"/>
          <w:szCs w:val="26"/>
        </w:rPr>
        <w:t>и</w:t>
      </w:r>
      <w:r w:rsidRPr="009D7D8C">
        <w:rPr>
          <w:rFonts w:ascii="Times New Roman" w:hAnsi="Times New Roman"/>
          <w:spacing w:val="-12"/>
          <w:sz w:val="26"/>
          <w:szCs w:val="26"/>
        </w:rPr>
        <w:t xml:space="preserve"> </w:t>
      </w:r>
      <w:r w:rsidRPr="009D7D8C">
        <w:rPr>
          <w:rFonts w:ascii="Times New Roman" w:hAnsi="Times New Roman"/>
          <w:sz w:val="26"/>
          <w:szCs w:val="26"/>
        </w:rPr>
        <w:t>целесообразного</w:t>
      </w:r>
      <w:r w:rsidRPr="009D7D8C">
        <w:rPr>
          <w:rFonts w:ascii="Times New Roman" w:hAnsi="Times New Roman"/>
          <w:spacing w:val="-15"/>
          <w:sz w:val="26"/>
          <w:szCs w:val="26"/>
        </w:rPr>
        <w:t xml:space="preserve"> </w:t>
      </w:r>
      <w:r w:rsidRPr="009D7D8C">
        <w:rPr>
          <w:rFonts w:ascii="Times New Roman" w:hAnsi="Times New Roman"/>
          <w:sz w:val="26"/>
          <w:szCs w:val="26"/>
        </w:rPr>
        <w:t>поведения</w:t>
      </w:r>
      <w:r w:rsidRPr="009D7D8C">
        <w:rPr>
          <w:rFonts w:ascii="Times New Roman" w:hAnsi="Times New Roman"/>
          <w:spacing w:val="-13"/>
          <w:sz w:val="26"/>
          <w:szCs w:val="26"/>
        </w:rPr>
        <w:t xml:space="preserve"> </w:t>
      </w:r>
      <w:r w:rsidRPr="009D7D8C">
        <w:rPr>
          <w:rFonts w:ascii="Times New Roman" w:hAnsi="Times New Roman"/>
          <w:sz w:val="26"/>
          <w:szCs w:val="26"/>
        </w:rPr>
        <w:t>при</w:t>
      </w:r>
      <w:r w:rsidRPr="009D7D8C">
        <w:rPr>
          <w:rFonts w:ascii="Times New Roman" w:hAnsi="Times New Roman"/>
          <w:spacing w:val="-12"/>
          <w:sz w:val="26"/>
          <w:szCs w:val="26"/>
        </w:rPr>
        <w:t xml:space="preserve"> </w:t>
      </w:r>
      <w:r w:rsidRPr="009D7D8C">
        <w:rPr>
          <w:rFonts w:ascii="Times New Roman" w:hAnsi="Times New Roman"/>
          <w:sz w:val="26"/>
          <w:szCs w:val="26"/>
        </w:rPr>
        <w:t>работе с компьютерными программами и в Интернете, умения соблюдать нормы информационной этики и</w:t>
      </w:r>
      <w:r w:rsidRPr="009D7D8C">
        <w:rPr>
          <w:rFonts w:ascii="Times New Roman" w:hAnsi="Times New Roman"/>
          <w:spacing w:val="-3"/>
          <w:sz w:val="26"/>
          <w:szCs w:val="26"/>
        </w:rPr>
        <w:t xml:space="preserve"> </w:t>
      </w:r>
      <w:r w:rsidRPr="009D7D8C">
        <w:rPr>
          <w:rFonts w:ascii="Times New Roman" w:hAnsi="Times New Roman"/>
          <w:sz w:val="26"/>
          <w:szCs w:val="26"/>
        </w:rPr>
        <w:t>права;</w:t>
      </w:r>
    </w:p>
    <w:p w:rsidR="009D7D8C" w:rsidRPr="009D7D8C" w:rsidRDefault="009D7D8C" w:rsidP="00700302">
      <w:pPr>
        <w:widowControl w:val="0"/>
        <w:numPr>
          <w:ilvl w:val="0"/>
          <w:numId w:val="212"/>
        </w:numPr>
        <w:tabs>
          <w:tab w:val="left" w:pos="119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для слепых и слабовидящих</w:t>
      </w:r>
      <w:r w:rsidRPr="009D7D8C">
        <w:rPr>
          <w:rFonts w:ascii="Times New Roman" w:hAnsi="Times New Roman"/>
          <w:spacing w:val="2"/>
          <w:sz w:val="26"/>
          <w:szCs w:val="26"/>
        </w:rPr>
        <w:t xml:space="preserve"> </w:t>
      </w:r>
      <w:r w:rsidRPr="009D7D8C">
        <w:rPr>
          <w:rFonts w:ascii="Times New Roman" w:hAnsi="Times New Roman"/>
          <w:sz w:val="26"/>
          <w:szCs w:val="26"/>
        </w:rPr>
        <w:t>обучающихся:</w:t>
      </w:r>
    </w:p>
    <w:p w:rsidR="009D7D8C" w:rsidRPr="009D7D8C" w:rsidRDefault="009D7D8C" w:rsidP="00700302">
      <w:pPr>
        <w:widowControl w:val="0"/>
        <w:numPr>
          <w:ilvl w:val="0"/>
          <w:numId w:val="216"/>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владение правилами записи математических формул и специальных знаков рельефно- точечной системы обозначений</w:t>
      </w:r>
      <w:r w:rsidRPr="009D7D8C">
        <w:rPr>
          <w:rFonts w:ascii="Times New Roman" w:hAnsi="Times New Roman"/>
          <w:spacing w:val="2"/>
          <w:sz w:val="26"/>
          <w:szCs w:val="26"/>
        </w:rPr>
        <w:t xml:space="preserve"> </w:t>
      </w:r>
      <w:r w:rsidRPr="009D7D8C">
        <w:rPr>
          <w:rFonts w:ascii="Times New Roman" w:hAnsi="Times New Roman"/>
          <w:sz w:val="26"/>
          <w:szCs w:val="26"/>
        </w:rPr>
        <w:t>Л.Брайля;</w:t>
      </w:r>
    </w:p>
    <w:p w:rsidR="009D7D8C" w:rsidRPr="009D7D8C" w:rsidRDefault="009D7D8C" w:rsidP="00700302">
      <w:pPr>
        <w:widowControl w:val="0"/>
        <w:numPr>
          <w:ilvl w:val="0"/>
          <w:numId w:val="216"/>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владение тактильно-осязательным способом обследования и восприятия рельефных изображений предметов, контурных изображений геометрических фигур и</w:t>
      </w:r>
      <w:r w:rsidRPr="009D7D8C">
        <w:rPr>
          <w:rFonts w:ascii="Times New Roman" w:hAnsi="Times New Roman"/>
          <w:spacing w:val="-8"/>
          <w:sz w:val="26"/>
          <w:szCs w:val="26"/>
        </w:rPr>
        <w:t xml:space="preserve"> </w:t>
      </w:r>
      <w:r w:rsidRPr="009D7D8C">
        <w:rPr>
          <w:rFonts w:ascii="Times New Roman" w:hAnsi="Times New Roman"/>
          <w:sz w:val="26"/>
          <w:szCs w:val="26"/>
        </w:rPr>
        <w:t>т.п.;</w:t>
      </w:r>
    </w:p>
    <w:p w:rsidR="009D7D8C" w:rsidRPr="009D7D8C" w:rsidRDefault="009D7D8C" w:rsidP="00700302">
      <w:pPr>
        <w:widowControl w:val="0"/>
        <w:numPr>
          <w:ilvl w:val="0"/>
          <w:numId w:val="216"/>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умение</w:t>
      </w:r>
      <w:r w:rsidRPr="009D7D8C">
        <w:rPr>
          <w:rFonts w:ascii="Times New Roman" w:hAnsi="Times New Roman"/>
          <w:spacing w:val="-15"/>
          <w:sz w:val="26"/>
          <w:szCs w:val="26"/>
        </w:rPr>
        <w:t xml:space="preserve"> </w:t>
      </w:r>
      <w:r w:rsidRPr="009D7D8C">
        <w:rPr>
          <w:rFonts w:ascii="Times New Roman" w:hAnsi="Times New Roman"/>
          <w:sz w:val="26"/>
          <w:szCs w:val="26"/>
        </w:rPr>
        <w:t>читать</w:t>
      </w:r>
      <w:r w:rsidRPr="009D7D8C">
        <w:rPr>
          <w:rFonts w:ascii="Times New Roman" w:hAnsi="Times New Roman"/>
          <w:spacing w:val="-15"/>
          <w:sz w:val="26"/>
          <w:szCs w:val="26"/>
        </w:rPr>
        <w:t xml:space="preserve"> </w:t>
      </w:r>
      <w:r w:rsidRPr="009D7D8C">
        <w:rPr>
          <w:rFonts w:ascii="Times New Roman" w:hAnsi="Times New Roman"/>
          <w:sz w:val="26"/>
          <w:szCs w:val="26"/>
        </w:rPr>
        <w:t>рельефные</w:t>
      </w:r>
      <w:r w:rsidRPr="009D7D8C">
        <w:rPr>
          <w:rFonts w:ascii="Times New Roman" w:hAnsi="Times New Roman"/>
          <w:spacing w:val="-17"/>
          <w:sz w:val="26"/>
          <w:szCs w:val="26"/>
        </w:rPr>
        <w:t xml:space="preserve"> </w:t>
      </w:r>
      <w:r w:rsidRPr="009D7D8C">
        <w:rPr>
          <w:rFonts w:ascii="Times New Roman" w:hAnsi="Times New Roman"/>
          <w:sz w:val="26"/>
          <w:szCs w:val="26"/>
        </w:rPr>
        <w:t>графики</w:t>
      </w:r>
      <w:r w:rsidRPr="009D7D8C">
        <w:rPr>
          <w:rFonts w:ascii="Times New Roman" w:hAnsi="Times New Roman"/>
          <w:spacing w:val="-15"/>
          <w:sz w:val="26"/>
          <w:szCs w:val="26"/>
        </w:rPr>
        <w:t xml:space="preserve"> </w:t>
      </w:r>
      <w:r w:rsidRPr="009D7D8C">
        <w:rPr>
          <w:rFonts w:ascii="Times New Roman" w:hAnsi="Times New Roman"/>
          <w:sz w:val="26"/>
          <w:szCs w:val="26"/>
        </w:rPr>
        <w:t>элементарных</w:t>
      </w:r>
      <w:r w:rsidRPr="009D7D8C">
        <w:rPr>
          <w:rFonts w:ascii="Times New Roman" w:hAnsi="Times New Roman"/>
          <w:spacing w:val="-15"/>
          <w:sz w:val="26"/>
          <w:szCs w:val="26"/>
        </w:rPr>
        <w:t xml:space="preserve"> </w:t>
      </w:r>
      <w:r w:rsidRPr="009D7D8C">
        <w:rPr>
          <w:rFonts w:ascii="Times New Roman" w:hAnsi="Times New Roman"/>
          <w:sz w:val="26"/>
          <w:szCs w:val="26"/>
        </w:rPr>
        <w:t>функций</w:t>
      </w:r>
      <w:r w:rsidRPr="009D7D8C">
        <w:rPr>
          <w:rFonts w:ascii="Times New Roman" w:hAnsi="Times New Roman"/>
          <w:spacing w:val="-17"/>
          <w:sz w:val="26"/>
          <w:szCs w:val="26"/>
        </w:rPr>
        <w:t xml:space="preserve"> </w:t>
      </w:r>
      <w:r w:rsidRPr="009D7D8C">
        <w:rPr>
          <w:rFonts w:ascii="Times New Roman" w:hAnsi="Times New Roman"/>
          <w:sz w:val="26"/>
          <w:szCs w:val="26"/>
        </w:rPr>
        <w:t>на</w:t>
      </w:r>
      <w:r w:rsidRPr="009D7D8C">
        <w:rPr>
          <w:rFonts w:ascii="Times New Roman" w:hAnsi="Times New Roman"/>
          <w:spacing w:val="-16"/>
          <w:sz w:val="26"/>
          <w:szCs w:val="26"/>
        </w:rPr>
        <w:t xml:space="preserve"> </w:t>
      </w:r>
      <w:r w:rsidRPr="009D7D8C">
        <w:rPr>
          <w:rFonts w:ascii="Times New Roman" w:hAnsi="Times New Roman"/>
          <w:sz w:val="26"/>
          <w:szCs w:val="26"/>
        </w:rPr>
        <w:t>координатной</w:t>
      </w:r>
      <w:r w:rsidRPr="009D7D8C">
        <w:rPr>
          <w:rFonts w:ascii="Times New Roman" w:hAnsi="Times New Roman"/>
          <w:spacing w:val="-16"/>
          <w:sz w:val="26"/>
          <w:szCs w:val="26"/>
        </w:rPr>
        <w:t xml:space="preserve"> </w:t>
      </w:r>
      <w:r w:rsidRPr="009D7D8C">
        <w:rPr>
          <w:rFonts w:ascii="Times New Roman" w:hAnsi="Times New Roman"/>
          <w:sz w:val="26"/>
          <w:szCs w:val="26"/>
        </w:rPr>
        <w:t>плоскости, применять специальные приспособления для рельефного</w:t>
      </w:r>
      <w:r w:rsidRPr="009D7D8C">
        <w:rPr>
          <w:rFonts w:ascii="Times New Roman" w:hAnsi="Times New Roman"/>
          <w:spacing w:val="-1"/>
          <w:sz w:val="26"/>
          <w:szCs w:val="26"/>
        </w:rPr>
        <w:t xml:space="preserve"> </w:t>
      </w:r>
      <w:r w:rsidRPr="009D7D8C">
        <w:rPr>
          <w:rFonts w:ascii="Times New Roman" w:hAnsi="Times New Roman"/>
          <w:sz w:val="26"/>
          <w:szCs w:val="26"/>
        </w:rPr>
        <w:t>черчения;</w:t>
      </w:r>
    </w:p>
    <w:p w:rsidR="009D7D8C" w:rsidRPr="009D7D8C" w:rsidRDefault="009D7D8C" w:rsidP="00700302">
      <w:pPr>
        <w:widowControl w:val="0"/>
        <w:numPr>
          <w:ilvl w:val="0"/>
          <w:numId w:val="216"/>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владение основным функционалом программы не визуального доступа к информации на экране ПК, умение использовать персональные тифлотехнические средства информационно-коммуникационного доступа</w:t>
      </w:r>
      <w:r w:rsidRPr="009D7D8C">
        <w:rPr>
          <w:rFonts w:ascii="Times New Roman" w:hAnsi="Times New Roman"/>
          <w:spacing w:val="-2"/>
          <w:sz w:val="26"/>
          <w:szCs w:val="26"/>
        </w:rPr>
        <w:t xml:space="preserve"> </w:t>
      </w:r>
      <w:r w:rsidRPr="009D7D8C">
        <w:rPr>
          <w:rFonts w:ascii="Times New Roman" w:hAnsi="Times New Roman"/>
          <w:sz w:val="26"/>
          <w:szCs w:val="26"/>
        </w:rPr>
        <w:t>слепыми обучающимися;</w:t>
      </w:r>
    </w:p>
    <w:p w:rsidR="009D7D8C" w:rsidRPr="009D7D8C" w:rsidRDefault="009D7D8C" w:rsidP="009D7D8C">
      <w:pPr>
        <w:tabs>
          <w:tab w:val="left" w:pos="284"/>
          <w:tab w:val="left" w:pos="1192"/>
        </w:tabs>
        <w:kinsoku w:val="0"/>
        <w:overflowPunct w:val="0"/>
        <w:spacing w:after="0" w:line="360" w:lineRule="auto"/>
        <w:ind w:firstLine="709"/>
        <w:jc w:val="both"/>
        <w:rPr>
          <w:rFonts w:ascii="Times New Roman" w:hAnsi="Times New Roman"/>
          <w:sz w:val="26"/>
          <w:szCs w:val="26"/>
        </w:rPr>
      </w:pPr>
      <w:r w:rsidRPr="009D7D8C">
        <w:rPr>
          <w:rFonts w:ascii="Times New Roman" w:hAnsi="Times New Roman"/>
          <w:sz w:val="26"/>
          <w:szCs w:val="26"/>
        </w:rPr>
        <w:t>- для обучающихся с нарушениями опорно-двигательного</w:t>
      </w:r>
      <w:r w:rsidRPr="009D7D8C">
        <w:rPr>
          <w:rFonts w:ascii="Times New Roman" w:hAnsi="Times New Roman"/>
          <w:spacing w:val="-3"/>
          <w:sz w:val="26"/>
          <w:szCs w:val="26"/>
        </w:rPr>
        <w:t xml:space="preserve"> </w:t>
      </w:r>
      <w:r w:rsidRPr="009D7D8C">
        <w:rPr>
          <w:rFonts w:ascii="Times New Roman" w:hAnsi="Times New Roman"/>
          <w:sz w:val="26"/>
          <w:szCs w:val="26"/>
        </w:rPr>
        <w:t>аппарата:</w:t>
      </w:r>
    </w:p>
    <w:p w:rsidR="009D7D8C" w:rsidRPr="009D7D8C" w:rsidRDefault="009D7D8C" w:rsidP="00700302">
      <w:pPr>
        <w:widowControl w:val="0"/>
        <w:numPr>
          <w:ilvl w:val="0"/>
          <w:numId w:val="211"/>
        </w:numPr>
        <w:tabs>
          <w:tab w:val="left" w:pos="284"/>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w:t>
      </w:r>
      <w:r w:rsidRPr="009D7D8C">
        <w:rPr>
          <w:rFonts w:ascii="Times New Roman" w:hAnsi="Times New Roman"/>
          <w:spacing w:val="-1"/>
          <w:sz w:val="26"/>
          <w:szCs w:val="26"/>
        </w:rPr>
        <w:t xml:space="preserve"> </w:t>
      </w:r>
      <w:r w:rsidRPr="009D7D8C">
        <w:rPr>
          <w:rFonts w:ascii="Times New Roman" w:hAnsi="Times New Roman"/>
          <w:sz w:val="26"/>
          <w:szCs w:val="26"/>
        </w:rPr>
        <w:t>нарушений;</w:t>
      </w:r>
    </w:p>
    <w:p w:rsidR="009D7D8C" w:rsidRPr="009D7D8C" w:rsidRDefault="009D7D8C" w:rsidP="00700302">
      <w:pPr>
        <w:widowControl w:val="0"/>
        <w:numPr>
          <w:ilvl w:val="0"/>
          <w:numId w:val="211"/>
        </w:numPr>
        <w:tabs>
          <w:tab w:val="left" w:pos="284"/>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умение использовать персональные средства</w:t>
      </w:r>
      <w:r w:rsidRPr="009D7D8C">
        <w:rPr>
          <w:rFonts w:ascii="Times New Roman" w:hAnsi="Times New Roman"/>
          <w:spacing w:val="-4"/>
          <w:sz w:val="26"/>
          <w:szCs w:val="26"/>
        </w:rPr>
        <w:t xml:space="preserve"> </w:t>
      </w:r>
      <w:r w:rsidRPr="009D7D8C">
        <w:rPr>
          <w:rFonts w:ascii="Times New Roman" w:hAnsi="Times New Roman"/>
          <w:sz w:val="26"/>
          <w:szCs w:val="26"/>
        </w:rPr>
        <w:t>доступа.</w:t>
      </w:r>
    </w:p>
    <w:p w:rsidR="009D7D8C" w:rsidRPr="009D7D8C" w:rsidRDefault="009D7D8C" w:rsidP="009D7D8C">
      <w:pPr>
        <w:keepNext/>
        <w:tabs>
          <w:tab w:val="left" w:pos="1134"/>
        </w:tabs>
        <w:spacing w:after="0" w:line="360" w:lineRule="auto"/>
        <w:ind w:firstLine="709"/>
        <w:jc w:val="both"/>
        <w:outlineLvl w:val="2"/>
        <w:rPr>
          <w:rFonts w:ascii="Times New Roman" w:hAnsi="Times New Roman"/>
          <w:b/>
          <w:bCs/>
          <w:sz w:val="26"/>
          <w:szCs w:val="26"/>
        </w:rPr>
      </w:pPr>
      <w:r w:rsidRPr="009D7D8C">
        <w:rPr>
          <w:rFonts w:ascii="Times New Roman" w:hAnsi="Times New Roman"/>
          <w:b/>
          <w:bCs/>
          <w:sz w:val="26"/>
          <w:szCs w:val="26"/>
        </w:rPr>
        <w:t xml:space="preserve">Выпускник в 5-6 классах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5"/>
        <w:gridCol w:w="3564"/>
      </w:tblGrid>
      <w:tr w:rsidR="009D7D8C" w:rsidRPr="009D7D8C" w:rsidTr="009D7D8C">
        <w:trPr>
          <w:jc w:val="center"/>
        </w:trPr>
        <w:tc>
          <w:tcPr>
            <w:tcW w:w="6075" w:type="dxa"/>
          </w:tcPr>
          <w:p w:rsidR="009D7D8C" w:rsidRPr="009D7D8C" w:rsidRDefault="009D7D8C" w:rsidP="009D7D8C">
            <w:pPr>
              <w:spacing w:after="0" w:line="360" w:lineRule="auto"/>
              <w:jc w:val="both"/>
              <w:rPr>
                <w:rFonts w:ascii="Times New Roman" w:hAnsi="Times New Roman"/>
                <w:b/>
                <w:sz w:val="26"/>
                <w:szCs w:val="26"/>
              </w:rPr>
            </w:pPr>
            <w:r w:rsidRPr="009D7D8C">
              <w:rPr>
                <w:rFonts w:ascii="Times New Roman" w:hAnsi="Times New Roman"/>
                <w:b/>
                <w:sz w:val="26"/>
                <w:szCs w:val="26"/>
              </w:rPr>
              <w:t xml:space="preserve">Научится (для использования в повседневной </w:t>
            </w:r>
            <w:r w:rsidRPr="009D7D8C">
              <w:rPr>
                <w:rFonts w:ascii="Times New Roman" w:hAnsi="Times New Roman"/>
                <w:b/>
                <w:sz w:val="26"/>
                <w:szCs w:val="26"/>
              </w:rPr>
              <w:lastRenderedPageBreak/>
              <w:t>жизни и обеспечения возможности успешного продолжения образования на базовом уровне)</w:t>
            </w:r>
          </w:p>
        </w:tc>
        <w:tc>
          <w:tcPr>
            <w:tcW w:w="3564" w:type="dxa"/>
          </w:tcPr>
          <w:p w:rsidR="009D7D8C" w:rsidRPr="009D7D8C" w:rsidRDefault="009D7D8C" w:rsidP="009D7D8C">
            <w:pPr>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 xml:space="preserve">В повседневной жизни и </w:t>
            </w:r>
            <w:r w:rsidRPr="009D7D8C">
              <w:rPr>
                <w:rFonts w:ascii="Times New Roman" w:hAnsi="Times New Roman"/>
                <w:b/>
                <w:sz w:val="26"/>
                <w:szCs w:val="26"/>
              </w:rPr>
              <w:lastRenderedPageBreak/>
              <w:t>при изучении других предметов:</w:t>
            </w:r>
          </w:p>
          <w:p w:rsidR="009D7D8C" w:rsidRPr="009D7D8C" w:rsidRDefault="009D7D8C" w:rsidP="009D7D8C">
            <w:pPr>
              <w:spacing w:after="0" w:line="360" w:lineRule="auto"/>
              <w:jc w:val="both"/>
              <w:rPr>
                <w:rFonts w:ascii="Times New Roman" w:hAnsi="Times New Roman"/>
                <w:sz w:val="26"/>
                <w:szCs w:val="26"/>
              </w:rPr>
            </w:pPr>
          </w:p>
        </w:tc>
      </w:tr>
      <w:tr w:rsidR="009D7D8C" w:rsidRPr="009D7D8C" w:rsidTr="009D7D8C">
        <w:trPr>
          <w:jc w:val="center"/>
        </w:trPr>
        <w:tc>
          <w:tcPr>
            <w:tcW w:w="6075" w:type="dxa"/>
          </w:tcPr>
          <w:p w:rsidR="009D7D8C" w:rsidRPr="009D7D8C" w:rsidRDefault="009D7D8C" w:rsidP="00700302">
            <w:pPr>
              <w:numPr>
                <w:ilvl w:val="0"/>
                <w:numId w:val="109"/>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Оперировать на базовом уровне</w:t>
            </w:r>
            <w:r w:rsidRPr="009D7D8C">
              <w:rPr>
                <w:rFonts w:ascii="Times New Roman" w:hAnsi="Times New Roman"/>
                <w:sz w:val="26"/>
                <w:szCs w:val="26"/>
                <w:vertAlign w:val="superscript"/>
              </w:rPr>
              <w:footnoteReference w:id="1"/>
            </w:r>
            <w:r w:rsidRPr="009D7D8C">
              <w:rPr>
                <w:rFonts w:ascii="Times New Roman" w:hAnsi="Times New Roman"/>
                <w:sz w:val="26"/>
                <w:szCs w:val="26"/>
              </w:rPr>
              <w:t xml:space="preserve"> понятиями: множество, элемент множества, подмножество, принадлежность;</w:t>
            </w:r>
          </w:p>
          <w:p w:rsidR="009D7D8C" w:rsidRPr="009D7D8C" w:rsidRDefault="009D7D8C" w:rsidP="00700302">
            <w:pPr>
              <w:numPr>
                <w:ilvl w:val="0"/>
                <w:numId w:val="109"/>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задавать множества перечислением их элементов;</w:t>
            </w:r>
          </w:p>
          <w:p w:rsidR="009D7D8C" w:rsidRPr="009D7D8C" w:rsidRDefault="009D7D8C" w:rsidP="00700302">
            <w:pPr>
              <w:numPr>
                <w:ilvl w:val="0"/>
                <w:numId w:val="109"/>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пересечение, объединение, подмножество в простейших ситуациях.</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564" w:type="dxa"/>
          </w:tcPr>
          <w:p w:rsidR="009D7D8C" w:rsidRPr="009D7D8C" w:rsidRDefault="009D7D8C" w:rsidP="009D7D8C">
            <w:pPr>
              <w:tabs>
                <w:tab w:val="left" w:pos="567"/>
              </w:tabs>
              <w:spacing w:after="0" w:line="360" w:lineRule="auto"/>
              <w:jc w:val="both"/>
              <w:rPr>
                <w:rFonts w:ascii="Times New Roman" w:hAnsi="Times New Roman"/>
                <w:sz w:val="26"/>
                <w:szCs w:val="26"/>
              </w:rPr>
            </w:pPr>
            <w:r w:rsidRPr="009D7D8C">
              <w:rPr>
                <w:rFonts w:ascii="Times New Roman" w:hAnsi="Times New Roman"/>
                <w:sz w:val="26"/>
                <w:szCs w:val="26"/>
              </w:rPr>
              <w:t>распознавать логически некорректные высказывания</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 xml:space="preserve">Числа </w:t>
            </w:r>
          </w:p>
        </w:tc>
      </w:tr>
      <w:tr w:rsidR="009D7D8C" w:rsidRPr="009D7D8C" w:rsidTr="009D7D8C">
        <w:trPr>
          <w:jc w:val="center"/>
        </w:trPr>
        <w:tc>
          <w:tcPr>
            <w:tcW w:w="6075"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свойства чисел и правила действий с рациональными числами при выполнении вычислений;</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округление рациональных чисел в соответствии с правилами;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сравнивать рациональные числа</w:t>
            </w:r>
            <w:r w:rsidRPr="009D7D8C">
              <w:rPr>
                <w:rFonts w:ascii="Times New Roman" w:hAnsi="Times New Roman"/>
                <w:b/>
                <w:sz w:val="26"/>
                <w:szCs w:val="26"/>
              </w:rPr>
              <w:t>.</w:t>
            </w:r>
          </w:p>
        </w:tc>
        <w:tc>
          <w:tcPr>
            <w:tcW w:w="3564"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результаты вычислений при решении практических задач;</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сравнение чисел в реальных ситуациях;</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Статистика и теория вероятностей</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Представлять данные в виде таблиц, диаграмм, </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читать информацию, представленную в виде таблицы, диаграммы.</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bCs/>
                <w:sz w:val="26"/>
                <w:szCs w:val="26"/>
              </w:rPr>
            </w:pPr>
            <w:r w:rsidRPr="009D7D8C">
              <w:rPr>
                <w:rFonts w:ascii="Times New Roman" w:hAnsi="Times New Roman"/>
                <w:b/>
                <w:bCs/>
                <w:sz w:val="26"/>
                <w:szCs w:val="26"/>
              </w:rPr>
              <w:t>Текстовые задачи</w:t>
            </w:r>
          </w:p>
        </w:tc>
      </w:tr>
      <w:tr w:rsidR="009D7D8C" w:rsidRPr="009D7D8C" w:rsidTr="009D7D8C">
        <w:trPr>
          <w:jc w:val="center"/>
        </w:trPr>
        <w:tc>
          <w:tcPr>
            <w:tcW w:w="6075" w:type="dxa"/>
          </w:tcPr>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Решать несложные сюжетные задачи разных типов на все арифметические действия;</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составлять план решения задачи; </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выделять этапы решения задачи;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интерпретировать вычислительные результаты в задаче, исследовать полученное решение задачи;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знать различие скоростей объекта в стоячей воде, против течения и по течению реки;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задачи на нахождение части числа и числа по его части;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D7D8C" w:rsidRPr="009D7D8C" w:rsidRDefault="009D7D8C" w:rsidP="00700302">
            <w:pPr>
              <w:numPr>
                <w:ilvl w:val="0"/>
                <w:numId w:val="13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несложные логические задачи методом рассуждений.</w:t>
            </w:r>
          </w:p>
        </w:tc>
        <w:tc>
          <w:tcPr>
            <w:tcW w:w="3564" w:type="dxa"/>
          </w:tcPr>
          <w:p w:rsidR="009D7D8C" w:rsidRPr="009D7D8C" w:rsidRDefault="009D7D8C" w:rsidP="00700302">
            <w:pPr>
              <w:numPr>
                <w:ilvl w:val="0"/>
                <w:numId w:val="133"/>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выдвигать гипотезы о возможных предельных значениях искомых величин в задаче</w:t>
            </w:r>
            <w:r w:rsidRPr="009D7D8C" w:rsidDel="00681BB7">
              <w:rPr>
                <w:rFonts w:ascii="Times New Roman" w:hAnsi="Times New Roman"/>
                <w:sz w:val="26"/>
                <w:szCs w:val="26"/>
              </w:rPr>
              <w:t xml:space="preserve"> </w:t>
            </w:r>
            <w:r w:rsidRPr="009D7D8C">
              <w:rPr>
                <w:rFonts w:ascii="Times New Roman" w:hAnsi="Times New Roman"/>
                <w:sz w:val="26"/>
                <w:szCs w:val="26"/>
              </w:rPr>
              <w:t xml:space="preserve"> (делать прикидку) </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Наглядная геометрия</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Геометрические фигуры</w:t>
            </w:r>
          </w:p>
        </w:tc>
      </w:tr>
      <w:tr w:rsidR="009D7D8C" w:rsidRPr="009D7D8C" w:rsidTr="009D7D8C">
        <w:trPr>
          <w:jc w:val="center"/>
        </w:trPr>
        <w:tc>
          <w:tcPr>
            <w:tcW w:w="6075" w:type="dxa"/>
          </w:tcPr>
          <w:p w:rsidR="009D7D8C" w:rsidRPr="009D7D8C" w:rsidRDefault="009D7D8C" w:rsidP="00700302">
            <w:pPr>
              <w:numPr>
                <w:ilvl w:val="0"/>
                <w:numId w:val="134"/>
              </w:numPr>
              <w:tabs>
                <w:tab w:val="left" w:pos="0"/>
                <w:tab w:val="left" w:pos="567"/>
              </w:tabs>
              <w:spacing w:after="0" w:line="360" w:lineRule="auto"/>
              <w:ind w:left="0" w:firstLine="0"/>
              <w:jc w:val="both"/>
              <w:rPr>
                <w:rFonts w:ascii="Times New Roman" w:hAnsi="Times New Roman"/>
                <w:b/>
                <w:i/>
                <w:sz w:val="26"/>
                <w:szCs w:val="26"/>
              </w:rPr>
            </w:pPr>
            <w:r w:rsidRPr="009D7D8C">
              <w:rPr>
                <w:rFonts w:ascii="Times New Roman" w:hAnsi="Times New Roman"/>
                <w:sz w:val="26"/>
                <w:szCs w:val="26"/>
              </w:rPr>
              <w:t>Оперировать на базовом уровне понятиями: фигура,</w:t>
            </w:r>
            <w:r w:rsidRPr="009D7D8C" w:rsidDel="0046087C">
              <w:rPr>
                <w:rFonts w:ascii="Times New Roman" w:hAnsi="Times New Roman"/>
                <w:b/>
                <w:bCs/>
                <w:sz w:val="26"/>
                <w:szCs w:val="26"/>
              </w:rPr>
              <w:t xml:space="preserve"> </w:t>
            </w:r>
            <w:r w:rsidRPr="009D7D8C">
              <w:rPr>
                <w:rFonts w:ascii="Times New Roman" w:hAnsi="Times New Roman"/>
                <w:bCs/>
                <w:sz w:val="26"/>
                <w:szCs w:val="26"/>
              </w:rPr>
              <w:t>т</w:t>
            </w:r>
            <w:r w:rsidRPr="009D7D8C">
              <w:rPr>
                <w:rFonts w:ascii="Times New Roman" w:hAnsi="Times New Roman"/>
                <w:sz w:val="26"/>
                <w:szCs w:val="26"/>
              </w:rPr>
              <w:t xml:space="preserve">очка, отрезок, прямая, луч, ломаная, угол, </w:t>
            </w:r>
            <w:r w:rsidRPr="009D7D8C">
              <w:rPr>
                <w:rFonts w:ascii="Times New Roman" w:hAnsi="Times New Roman"/>
                <w:sz w:val="26"/>
                <w:szCs w:val="26"/>
              </w:rPr>
              <w:lastRenderedPageBreak/>
              <w:t>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tc>
        <w:tc>
          <w:tcPr>
            <w:tcW w:w="3564" w:type="dxa"/>
          </w:tcPr>
          <w:p w:rsidR="009D7D8C" w:rsidRPr="009D7D8C" w:rsidRDefault="009D7D8C" w:rsidP="00700302">
            <w:pPr>
              <w:numPr>
                <w:ilvl w:val="0"/>
                <w:numId w:val="122"/>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 xml:space="preserve">решать практические задачи с применением </w:t>
            </w:r>
            <w:r w:rsidRPr="009D7D8C">
              <w:rPr>
                <w:rFonts w:ascii="Times New Roman" w:hAnsi="Times New Roman"/>
                <w:sz w:val="26"/>
                <w:szCs w:val="26"/>
              </w:rPr>
              <w:lastRenderedPageBreak/>
              <w:t xml:space="preserve">простейших свойств фигур. </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Измерения и вычисления</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6075" w:type="dxa"/>
          </w:tcPr>
          <w:p w:rsidR="009D7D8C" w:rsidRPr="009D7D8C" w:rsidRDefault="009D7D8C" w:rsidP="00700302">
            <w:pPr>
              <w:numPr>
                <w:ilvl w:val="0"/>
                <w:numId w:val="13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9D7D8C" w:rsidRPr="009D7D8C" w:rsidRDefault="009D7D8C" w:rsidP="00700302">
            <w:pPr>
              <w:numPr>
                <w:ilvl w:val="0"/>
                <w:numId w:val="13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вычислять площади прямоугольников. </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564" w:type="dxa"/>
          </w:tcPr>
          <w:p w:rsidR="009D7D8C" w:rsidRPr="009D7D8C" w:rsidRDefault="009D7D8C" w:rsidP="00700302">
            <w:pPr>
              <w:numPr>
                <w:ilvl w:val="0"/>
                <w:numId w:val="112"/>
              </w:numPr>
              <w:tabs>
                <w:tab w:val="left" w:pos="0"/>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вычислять расстояния на местности в стандартных ситуациях, площади прямоугольников;</w:t>
            </w:r>
          </w:p>
          <w:p w:rsidR="009D7D8C" w:rsidRPr="009D7D8C" w:rsidRDefault="009D7D8C" w:rsidP="009D7D8C">
            <w:pPr>
              <w:tabs>
                <w:tab w:val="left" w:pos="567"/>
              </w:tabs>
              <w:spacing w:after="0" w:line="360" w:lineRule="auto"/>
              <w:jc w:val="both"/>
              <w:rPr>
                <w:rFonts w:ascii="Times New Roman" w:hAnsi="Times New Roman"/>
                <w:sz w:val="26"/>
                <w:szCs w:val="26"/>
              </w:rPr>
            </w:pPr>
            <w:r w:rsidRPr="009D7D8C">
              <w:rPr>
                <w:rFonts w:ascii="Times New Roman" w:hAnsi="Times New Roman"/>
                <w:sz w:val="26"/>
                <w:szCs w:val="26"/>
              </w:rPr>
              <w:t>выполнять простейшие построения и измерения на местности, необходимые в реальной жизни</w:t>
            </w:r>
          </w:p>
        </w:tc>
      </w:tr>
      <w:tr w:rsidR="009D7D8C" w:rsidRPr="009D7D8C" w:rsidTr="009D7D8C">
        <w:trPr>
          <w:jc w:val="center"/>
        </w:trPr>
        <w:tc>
          <w:tcPr>
            <w:tcW w:w="9639" w:type="dxa"/>
            <w:gridSpan w:val="2"/>
          </w:tcPr>
          <w:p w:rsidR="009D7D8C" w:rsidRPr="009D7D8C" w:rsidRDefault="009D7D8C" w:rsidP="009D7D8C">
            <w:pPr>
              <w:spacing w:after="0" w:line="360" w:lineRule="auto"/>
              <w:jc w:val="both"/>
              <w:rPr>
                <w:rFonts w:ascii="Times New Roman" w:hAnsi="Times New Roman"/>
                <w:b/>
                <w:bCs/>
                <w:sz w:val="26"/>
                <w:szCs w:val="26"/>
              </w:rPr>
            </w:pPr>
            <w:r w:rsidRPr="009D7D8C">
              <w:rPr>
                <w:rFonts w:ascii="Times New Roman" w:hAnsi="Times New Roman"/>
                <w:b/>
                <w:bCs/>
                <w:sz w:val="26"/>
                <w:szCs w:val="26"/>
              </w:rPr>
              <w:t>История математики</w:t>
            </w:r>
          </w:p>
        </w:tc>
      </w:tr>
      <w:tr w:rsidR="009D7D8C" w:rsidRPr="009D7D8C" w:rsidTr="009D7D8C">
        <w:trPr>
          <w:jc w:val="center"/>
        </w:trPr>
        <w:tc>
          <w:tcPr>
            <w:tcW w:w="9639" w:type="dxa"/>
            <w:gridSpan w:val="2"/>
          </w:tcPr>
          <w:p w:rsidR="009D7D8C" w:rsidRPr="009D7D8C" w:rsidRDefault="009D7D8C" w:rsidP="00700302">
            <w:pPr>
              <w:numPr>
                <w:ilvl w:val="0"/>
                <w:numId w:val="136"/>
              </w:numPr>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описывать отдельные выдающиеся результаты, полученные в ходе развития математики как науки;</w:t>
            </w:r>
          </w:p>
          <w:p w:rsidR="009D7D8C" w:rsidRPr="009D7D8C" w:rsidRDefault="009D7D8C" w:rsidP="00700302">
            <w:pPr>
              <w:numPr>
                <w:ilvl w:val="0"/>
                <w:numId w:val="136"/>
              </w:numPr>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знать примеры математических открытий и их авторов, в связи с отечественной и всемирной историей.</w:t>
            </w:r>
          </w:p>
        </w:tc>
      </w:tr>
    </w:tbl>
    <w:p w:rsidR="009D7D8C" w:rsidRPr="009D7D8C" w:rsidRDefault="009D7D8C" w:rsidP="009D7D8C">
      <w:pPr>
        <w:keepNext/>
        <w:spacing w:after="0" w:line="360" w:lineRule="auto"/>
        <w:ind w:firstLine="709"/>
        <w:jc w:val="both"/>
        <w:outlineLvl w:val="2"/>
        <w:rPr>
          <w:rFonts w:ascii="Times New Roman" w:hAnsi="Times New Roman"/>
          <w:b/>
          <w:bCs/>
          <w:sz w:val="26"/>
          <w:szCs w:val="26"/>
        </w:rPr>
      </w:pPr>
      <w:bookmarkStart w:id="27" w:name="_Toc284662720"/>
      <w:bookmarkStart w:id="28" w:name="_Toc284663346"/>
    </w:p>
    <w:p w:rsidR="009D7D8C" w:rsidRPr="009D7D8C" w:rsidRDefault="009D7D8C" w:rsidP="009D7D8C">
      <w:pPr>
        <w:keepNext/>
        <w:spacing w:after="0" w:line="360" w:lineRule="auto"/>
        <w:ind w:firstLine="709"/>
        <w:jc w:val="both"/>
        <w:outlineLvl w:val="2"/>
        <w:rPr>
          <w:rFonts w:ascii="Times New Roman" w:hAnsi="Times New Roman"/>
          <w:b/>
          <w:bCs/>
          <w:sz w:val="26"/>
          <w:szCs w:val="26"/>
        </w:rPr>
      </w:pPr>
      <w:r w:rsidRPr="009D7D8C">
        <w:rPr>
          <w:rFonts w:ascii="Times New Roman" w:hAnsi="Times New Roman"/>
          <w:b/>
          <w:bCs/>
          <w:sz w:val="26"/>
          <w:szCs w:val="26"/>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27"/>
      <w:bookmarkEnd w:id="28"/>
    </w:p>
    <w:p w:rsidR="009D7D8C" w:rsidRPr="009D7D8C" w:rsidRDefault="009D7D8C" w:rsidP="009D7D8C">
      <w:pPr>
        <w:spacing w:after="0" w:line="360" w:lineRule="auto"/>
        <w:ind w:firstLine="709"/>
        <w:jc w:val="both"/>
        <w:rPr>
          <w:rFonts w:ascii="Times New Roman" w:hAnsi="Times New Roman"/>
          <w:sz w:val="26"/>
          <w:szCs w:val="26"/>
        </w:rPr>
      </w:pPr>
      <w:r w:rsidRPr="009D7D8C">
        <w:rPr>
          <w:rFonts w:ascii="Times New Roman" w:hAnsi="Times New Roman"/>
          <w:b/>
          <w:sz w:val="26"/>
          <w:szCs w:val="26"/>
        </w:rPr>
        <w:t>Элементы теории множеств и математической логики</w:t>
      </w:r>
    </w:p>
    <w:p w:rsidR="009D7D8C" w:rsidRPr="009D7D8C" w:rsidRDefault="009D7D8C" w:rsidP="00700302">
      <w:pPr>
        <w:numPr>
          <w:ilvl w:val="0"/>
          <w:numId w:val="13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9D7D8C" w:rsidRPr="009D7D8C" w:rsidRDefault="009D7D8C" w:rsidP="00700302">
      <w:pPr>
        <w:numPr>
          <w:ilvl w:val="0"/>
          <w:numId w:val="13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38"/>
        </w:numPr>
        <w:tabs>
          <w:tab w:val="left" w:pos="993"/>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 xml:space="preserve">распознавать логически некорректные высказывания; </w:t>
      </w:r>
    </w:p>
    <w:p w:rsidR="009D7D8C" w:rsidRPr="009D7D8C" w:rsidRDefault="009D7D8C" w:rsidP="00700302">
      <w:pPr>
        <w:numPr>
          <w:ilvl w:val="0"/>
          <w:numId w:val="138"/>
        </w:numPr>
        <w:tabs>
          <w:tab w:val="left" w:pos="993"/>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строить цепочки умозаключений на основе использования правил логики.</w:t>
      </w:r>
    </w:p>
    <w:p w:rsidR="009D7D8C" w:rsidRPr="009D7D8C" w:rsidRDefault="009D7D8C" w:rsidP="009D7D8C">
      <w:pPr>
        <w:spacing w:after="0" w:line="360" w:lineRule="auto"/>
        <w:ind w:firstLine="709"/>
        <w:jc w:val="both"/>
        <w:rPr>
          <w:rFonts w:ascii="Times New Roman" w:hAnsi="Times New Roman"/>
          <w:b/>
          <w:i/>
          <w:sz w:val="26"/>
          <w:szCs w:val="26"/>
        </w:rPr>
      </w:pPr>
      <w:r w:rsidRPr="009D7D8C">
        <w:rPr>
          <w:rFonts w:ascii="Times New Roman" w:hAnsi="Times New Roman"/>
          <w:b/>
          <w:i/>
          <w:sz w:val="26"/>
          <w:szCs w:val="26"/>
        </w:rPr>
        <w:t>Числа</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понимать и объяснять смысл позиционной записи натурального числа;</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вычисления, в том числе с использованием приёмов рациональных вычислений, обосновывать алгоритмы выполнения действий;</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округление рациональных чисел с заданной точностью;</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упорядочивать числа, записанные в виде обыкновенных и десятичных дробей;</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находить НОД и НОК чисел и использовать их при решении зада;.</w:t>
      </w:r>
    </w:p>
    <w:p w:rsidR="009D7D8C" w:rsidRPr="009D7D8C" w:rsidRDefault="009D7D8C" w:rsidP="00700302">
      <w:pPr>
        <w:numPr>
          <w:ilvl w:val="0"/>
          <w:numId w:val="13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понятием модуль числа, геометрическая интерпретация модуля числа.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4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9D7D8C" w:rsidRPr="009D7D8C" w:rsidRDefault="009D7D8C" w:rsidP="00700302">
      <w:pPr>
        <w:numPr>
          <w:ilvl w:val="0"/>
          <w:numId w:val="14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9D7D8C" w:rsidRPr="009D7D8C" w:rsidRDefault="009D7D8C" w:rsidP="00700302">
      <w:pPr>
        <w:numPr>
          <w:ilvl w:val="0"/>
          <w:numId w:val="14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Уравнения и неравенства </w:t>
      </w:r>
    </w:p>
    <w:p w:rsidR="009D7D8C" w:rsidRPr="009D7D8C" w:rsidRDefault="009D7D8C" w:rsidP="00700302">
      <w:pPr>
        <w:numPr>
          <w:ilvl w:val="0"/>
          <w:numId w:val="141"/>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Статистика и теория вероятностей</w:t>
      </w:r>
    </w:p>
    <w:p w:rsidR="009D7D8C" w:rsidRPr="009D7D8C" w:rsidRDefault="009D7D8C" w:rsidP="00700302">
      <w:pPr>
        <w:numPr>
          <w:ilvl w:val="0"/>
          <w:numId w:val="142"/>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Оперировать понятиями: столбчатые и круговые диаграммы, таблицы данных, среднее арифметическое, </w:t>
      </w:r>
    </w:p>
    <w:p w:rsidR="009D7D8C" w:rsidRPr="009D7D8C" w:rsidRDefault="009D7D8C" w:rsidP="00700302">
      <w:pPr>
        <w:numPr>
          <w:ilvl w:val="0"/>
          <w:numId w:val="142"/>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извлекать, информацию, представленную в таблицах, на диаграммах;</w:t>
      </w:r>
    </w:p>
    <w:p w:rsidR="009D7D8C" w:rsidRPr="009D7D8C" w:rsidRDefault="009D7D8C" w:rsidP="00700302">
      <w:pPr>
        <w:numPr>
          <w:ilvl w:val="0"/>
          <w:numId w:val="142"/>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таблицы, строить диаграммы на основе данных.</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43"/>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Текстовые задачи</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простые и сложные задачи разных типов, а также задачи повышенной трудности;</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моделировать рассуждения при поиске решения задач с помощью граф-схемы;</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этапы решения задачи и содержание каждого этапа;</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решать разнообразные задачи «на части», </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7D8C" w:rsidRPr="009D7D8C" w:rsidRDefault="009D7D8C" w:rsidP="00700302">
      <w:pPr>
        <w:numPr>
          <w:ilvl w:val="0"/>
          <w:numId w:val="144"/>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lastRenderedPageBreak/>
        <w:t>В повседневной жизни и при изучении других предметов:</w:t>
      </w:r>
    </w:p>
    <w:p w:rsidR="009D7D8C" w:rsidRPr="009D7D8C" w:rsidRDefault="009D7D8C" w:rsidP="00700302">
      <w:pPr>
        <w:numPr>
          <w:ilvl w:val="0"/>
          <w:numId w:val="14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D7D8C" w:rsidRPr="009D7D8C" w:rsidRDefault="009D7D8C" w:rsidP="00700302">
      <w:pPr>
        <w:numPr>
          <w:ilvl w:val="0"/>
          <w:numId w:val="14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и конструировать задачи на основе рассмотрения реальных ситуаций, в которых не требуется точный вычислительный результат;</w:t>
      </w:r>
    </w:p>
    <w:p w:rsidR="009D7D8C" w:rsidRPr="009D7D8C" w:rsidRDefault="009D7D8C" w:rsidP="00700302">
      <w:pPr>
        <w:numPr>
          <w:ilvl w:val="0"/>
          <w:numId w:val="14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на движение по реке, рассматривая разные системы отсчета.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Наглядная геометрия</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Геометрические фигуры</w:t>
      </w:r>
    </w:p>
    <w:p w:rsidR="009D7D8C" w:rsidRPr="009D7D8C" w:rsidRDefault="009D7D8C" w:rsidP="00700302">
      <w:pPr>
        <w:numPr>
          <w:ilvl w:val="0"/>
          <w:numId w:val="14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9D7D8C" w:rsidRPr="009D7D8C" w:rsidRDefault="009D7D8C" w:rsidP="00700302">
      <w:pPr>
        <w:numPr>
          <w:ilvl w:val="0"/>
          <w:numId w:val="14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изображать изучаемые фигуры от руки и с помощью компьютерных инструментов.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Измерения и вычисления</w:t>
      </w:r>
    </w:p>
    <w:p w:rsidR="009D7D8C" w:rsidRPr="009D7D8C" w:rsidRDefault="009D7D8C" w:rsidP="00700302">
      <w:pPr>
        <w:numPr>
          <w:ilvl w:val="0"/>
          <w:numId w:val="14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измерение длин, расстояний, величин углов, с помощью инструментов для измерений длин и углов;</w:t>
      </w:r>
    </w:p>
    <w:p w:rsidR="009D7D8C" w:rsidRPr="009D7D8C" w:rsidRDefault="009D7D8C" w:rsidP="00700302">
      <w:pPr>
        <w:numPr>
          <w:ilvl w:val="0"/>
          <w:numId w:val="14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вычислять площади прямоугольников, квадратов, объёмы прямоугольных параллелепипедов, кубов.</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4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вычислять расстояния на местности в стандартных ситуациях, площади участков прямоугольной формы, объёмы комнат;</w:t>
      </w:r>
    </w:p>
    <w:p w:rsidR="009D7D8C" w:rsidRPr="009D7D8C" w:rsidRDefault="009D7D8C" w:rsidP="00700302">
      <w:pPr>
        <w:numPr>
          <w:ilvl w:val="0"/>
          <w:numId w:val="14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выполнять простейшие построения на местности, необходимые в реальной жизни; </w:t>
      </w:r>
    </w:p>
    <w:p w:rsidR="009D7D8C" w:rsidRPr="009D7D8C" w:rsidRDefault="009D7D8C" w:rsidP="00700302">
      <w:pPr>
        <w:numPr>
          <w:ilvl w:val="0"/>
          <w:numId w:val="14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оценивать размеры реальных объектов окружающего мира.</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История математики</w:t>
      </w:r>
    </w:p>
    <w:p w:rsidR="009D7D8C" w:rsidRPr="009D7D8C" w:rsidRDefault="009D7D8C" w:rsidP="00700302">
      <w:pPr>
        <w:numPr>
          <w:ilvl w:val="0"/>
          <w:numId w:val="123"/>
        </w:numPr>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Характеризовать вклад выдающихся математиков в развитие математики и иных научных областей.</w:t>
      </w:r>
    </w:p>
    <w:p w:rsidR="009D7D8C" w:rsidRPr="009D7D8C" w:rsidRDefault="009D7D8C" w:rsidP="009D7D8C">
      <w:pPr>
        <w:keepNext/>
        <w:spacing w:after="0" w:line="360" w:lineRule="auto"/>
        <w:ind w:firstLine="709"/>
        <w:jc w:val="both"/>
        <w:outlineLvl w:val="2"/>
        <w:rPr>
          <w:rFonts w:ascii="Times New Roman" w:hAnsi="Times New Roman"/>
          <w:b/>
          <w:bCs/>
          <w:sz w:val="26"/>
          <w:szCs w:val="26"/>
        </w:rPr>
      </w:pPr>
      <w:bookmarkStart w:id="29" w:name="_Toc284662721"/>
      <w:bookmarkStart w:id="30" w:name="_Toc284663347"/>
      <w:r w:rsidRPr="009D7D8C">
        <w:rPr>
          <w:rFonts w:ascii="Times New Roman" w:hAnsi="Times New Roman"/>
          <w:b/>
          <w:bCs/>
          <w:sz w:val="26"/>
          <w:szCs w:val="26"/>
        </w:rPr>
        <w:lastRenderedPageBreak/>
        <w:t xml:space="preserve">Выпускник в 7-9 классах </w:t>
      </w:r>
      <w:bookmarkEnd w:id="29"/>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8"/>
        <w:gridCol w:w="3421"/>
      </w:tblGrid>
      <w:tr w:rsidR="009D7D8C" w:rsidRPr="009D7D8C" w:rsidTr="009D7D8C">
        <w:trPr>
          <w:jc w:val="center"/>
        </w:trPr>
        <w:tc>
          <w:tcPr>
            <w:tcW w:w="6218" w:type="dxa"/>
          </w:tcPr>
          <w:p w:rsidR="009D7D8C" w:rsidRPr="009D7D8C" w:rsidRDefault="009D7D8C" w:rsidP="009D7D8C">
            <w:pPr>
              <w:keepNext/>
              <w:spacing w:after="0" w:line="360" w:lineRule="auto"/>
              <w:jc w:val="both"/>
              <w:outlineLvl w:val="2"/>
              <w:rPr>
                <w:rFonts w:ascii="Times New Roman" w:hAnsi="Times New Roman"/>
                <w:b/>
                <w:bCs/>
                <w:sz w:val="26"/>
                <w:szCs w:val="26"/>
              </w:rPr>
            </w:pPr>
            <w:r w:rsidRPr="009D7D8C">
              <w:rPr>
                <w:rFonts w:ascii="Times New Roman" w:hAnsi="Times New Roman"/>
                <w:b/>
                <w:bCs/>
                <w:sz w:val="26"/>
                <w:szCs w:val="26"/>
              </w:rPr>
              <w:t>Научится (для использования в повседневной жизни и обеспечения возможности успешного продолжения образования на базовом уровне)</w:t>
            </w:r>
          </w:p>
        </w:tc>
        <w:tc>
          <w:tcPr>
            <w:tcW w:w="3421" w:type="dxa"/>
          </w:tcPr>
          <w:p w:rsidR="009D7D8C" w:rsidRPr="009D7D8C" w:rsidRDefault="009D7D8C" w:rsidP="009D7D8C">
            <w:pPr>
              <w:tabs>
                <w:tab w:val="left" w:pos="1134"/>
              </w:tabs>
              <w:spacing w:after="0" w:line="360" w:lineRule="auto"/>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9D7D8C">
            <w:pPr>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spacing w:after="0" w:line="360" w:lineRule="auto"/>
              <w:jc w:val="both"/>
              <w:rPr>
                <w:rFonts w:ascii="Times New Roman" w:hAnsi="Times New Roman"/>
                <w:sz w:val="26"/>
                <w:szCs w:val="26"/>
              </w:rPr>
            </w:pPr>
            <w:r w:rsidRPr="009D7D8C">
              <w:rPr>
                <w:rFonts w:ascii="Times New Roman" w:hAnsi="Times New Roman"/>
                <w:b/>
                <w:sz w:val="26"/>
                <w:szCs w:val="26"/>
              </w:rPr>
              <w:t>Элементы теории множеств и математической логики</w:t>
            </w:r>
          </w:p>
        </w:tc>
      </w:tr>
      <w:tr w:rsidR="009D7D8C" w:rsidRPr="009D7D8C" w:rsidTr="009D7D8C">
        <w:trPr>
          <w:jc w:val="center"/>
        </w:trPr>
        <w:tc>
          <w:tcPr>
            <w:tcW w:w="6218" w:type="dxa"/>
          </w:tcPr>
          <w:p w:rsidR="009D7D8C" w:rsidRPr="009D7D8C" w:rsidRDefault="009D7D8C" w:rsidP="00700302">
            <w:pPr>
              <w:numPr>
                <w:ilvl w:val="0"/>
                <w:numId w:val="109"/>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множество, элемент множества, подмножество, принадлежность;</w:t>
            </w:r>
          </w:p>
          <w:p w:rsidR="009D7D8C" w:rsidRPr="009D7D8C" w:rsidRDefault="009D7D8C" w:rsidP="00700302">
            <w:pPr>
              <w:numPr>
                <w:ilvl w:val="0"/>
                <w:numId w:val="109"/>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задавать множества перечислением их элементов;</w:t>
            </w:r>
          </w:p>
          <w:p w:rsidR="009D7D8C" w:rsidRPr="009D7D8C" w:rsidRDefault="009D7D8C" w:rsidP="00700302">
            <w:pPr>
              <w:numPr>
                <w:ilvl w:val="0"/>
                <w:numId w:val="109"/>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пересечение, объединение, подмножество в простейших ситуациях;</w:t>
            </w:r>
          </w:p>
          <w:p w:rsidR="009D7D8C" w:rsidRPr="009D7D8C" w:rsidRDefault="009D7D8C" w:rsidP="00700302">
            <w:pPr>
              <w:numPr>
                <w:ilvl w:val="0"/>
                <w:numId w:val="109"/>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определение, аксиома, теорема, доказательство;</w:t>
            </w:r>
          </w:p>
          <w:p w:rsidR="009D7D8C" w:rsidRPr="009D7D8C" w:rsidRDefault="009D7D8C" w:rsidP="00700302">
            <w:pPr>
              <w:numPr>
                <w:ilvl w:val="0"/>
                <w:numId w:val="109"/>
              </w:numPr>
              <w:tabs>
                <w:tab w:val="left" w:pos="567"/>
                <w:tab w:val="left" w:pos="993"/>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приводить примеры и контрпримеры для подтвержнения своих высказываний.</w:t>
            </w:r>
          </w:p>
        </w:tc>
        <w:tc>
          <w:tcPr>
            <w:tcW w:w="3421" w:type="dxa"/>
          </w:tcPr>
          <w:p w:rsidR="009D7D8C" w:rsidRPr="009D7D8C" w:rsidRDefault="009D7D8C" w:rsidP="009D7D8C">
            <w:pPr>
              <w:tabs>
                <w:tab w:val="left" w:pos="567"/>
              </w:tabs>
              <w:spacing w:after="0" w:line="360" w:lineRule="auto"/>
              <w:jc w:val="both"/>
              <w:rPr>
                <w:rFonts w:ascii="Times New Roman" w:hAnsi="Times New Roman"/>
                <w:sz w:val="26"/>
                <w:szCs w:val="26"/>
              </w:rPr>
            </w:pPr>
            <w:r w:rsidRPr="009D7D8C">
              <w:rPr>
                <w:rFonts w:ascii="Times New Roman" w:hAnsi="Times New Roman"/>
                <w:sz w:val="26"/>
                <w:szCs w:val="26"/>
              </w:rPr>
              <w:t>использовать графическое представление множеств для описания реальных процессов и явлений, при решении задач других учебных предметов</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 xml:space="preserve">Числа </w:t>
            </w:r>
          </w:p>
        </w:tc>
      </w:tr>
      <w:tr w:rsidR="009D7D8C" w:rsidRPr="009D7D8C" w:rsidTr="009D7D8C">
        <w:trPr>
          <w:jc w:val="center"/>
        </w:trPr>
        <w:tc>
          <w:tcPr>
            <w:tcW w:w="6218"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свойства чисел и правила действий при выполнении вычислений;</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округление рациональных чисел в соответствии с правилами;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оценивать значение квадратного корня из </w:t>
            </w:r>
            <w:r w:rsidRPr="009D7D8C">
              <w:rPr>
                <w:rFonts w:ascii="Times New Roman" w:hAnsi="Times New Roman"/>
                <w:sz w:val="26"/>
                <w:szCs w:val="26"/>
              </w:rPr>
              <w:lastRenderedPageBreak/>
              <w:t xml:space="preserve">положительного целого числа; </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распознавать рациональные и иррациональные числа;</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сравнивать числа.</w:t>
            </w:r>
          </w:p>
        </w:tc>
        <w:tc>
          <w:tcPr>
            <w:tcW w:w="3421"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оценивать результаты вычислений при решении практических задач;</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сравнение чисел в реальных ситуациях;</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Тождественные преобразования</w:t>
            </w:r>
          </w:p>
        </w:tc>
      </w:tr>
      <w:tr w:rsidR="009D7D8C" w:rsidRPr="009D7D8C" w:rsidTr="009D7D8C">
        <w:trPr>
          <w:jc w:val="center"/>
        </w:trPr>
        <w:tc>
          <w:tcPr>
            <w:tcW w:w="6218" w:type="dxa"/>
          </w:tcPr>
          <w:p w:rsidR="009D7D8C" w:rsidRPr="009D7D8C" w:rsidRDefault="009D7D8C" w:rsidP="00700302">
            <w:pPr>
              <w:numPr>
                <w:ilvl w:val="0"/>
                <w:numId w:val="113"/>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D7D8C" w:rsidRPr="009D7D8C" w:rsidRDefault="009D7D8C" w:rsidP="00700302">
            <w:pPr>
              <w:numPr>
                <w:ilvl w:val="0"/>
                <w:numId w:val="113"/>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несложные преобразования целых выражений: раскрывать скобки, приводить подобные слагаемые;</w:t>
            </w:r>
          </w:p>
          <w:p w:rsidR="009D7D8C" w:rsidRPr="009D7D8C" w:rsidRDefault="009D7D8C" w:rsidP="00700302">
            <w:pPr>
              <w:numPr>
                <w:ilvl w:val="0"/>
                <w:numId w:val="113"/>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D7D8C" w:rsidRPr="009D7D8C" w:rsidRDefault="009D7D8C" w:rsidP="00700302">
            <w:pPr>
              <w:numPr>
                <w:ilvl w:val="0"/>
                <w:numId w:val="113"/>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выполнять несложные преобразования дробно-линейных выражений и выражений с квадратными корнями.</w:t>
            </w:r>
          </w:p>
        </w:tc>
        <w:tc>
          <w:tcPr>
            <w:tcW w:w="3421" w:type="dxa"/>
          </w:tcPr>
          <w:p w:rsidR="009D7D8C" w:rsidRPr="009D7D8C" w:rsidRDefault="009D7D8C" w:rsidP="00700302">
            <w:pPr>
              <w:numPr>
                <w:ilvl w:val="0"/>
                <w:numId w:val="107"/>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понимать смысл записи числа в стандартном виде; </w:t>
            </w:r>
          </w:p>
          <w:p w:rsidR="009D7D8C" w:rsidRPr="009D7D8C" w:rsidRDefault="009D7D8C" w:rsidP="00700302">
            <w:pPr>
              <w:numPr>
                <w:ilvl w:val="0"/>
                <w:numId w:val="107"/>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понятием «стандартная запись числа».</w:t>
            </w:r>
          </w:p>
          <w:p w:rsidR="009D7D8C" w:rsidRPr="009D7D8C" w:rsidRDefault="009D7D8C" w:rsidP="009D7D8C">
            <w:pPr>
              <w:tabs>
                <w:tab w:val="left" w:pos="567"/>
              </w:tabs>
              <w:spacing w:after="0" w:line="360" w:lineRule="auto"/>
              <w:jc w:val="both"/>
              <w:rPr>
                <w:rFonts w:ascii="Times New Roman" w:hAnsi="Times New Roman"/>
                <w:sz w:val="26"/>
                <w:szCs w:val="26"/>
              </w:rPr>
            </w:pP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Уравнения и неравенства</w:t>
            </w:r>
          </w:p>
        </w:tc>
      </w:tr>
      <w:tr w:rsidR="009D7D8C" w:rsidRPr="009D7D8C" w:rsidTr="009D7D8C">
        <w:trPr>
          <w:jc w:val="center"/>
        </w:trPr>
        <w:tc>
          <w:tcPr>
            <w:tcW w:w="6218" w:type="dxa"/>
          </w:tcPr>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проверять справедливость числовых равенств и неравенств;</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линейные неравенства и несложные неравенства, сводящиеся к линейным;</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системы несложных линейных уравнений, неравенств;</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проверять, является ли данное число решением </w:t>
            </w:r>
            <w:r w:rsidRPr="009D7D8C">
              <w:rPr>
                <w:rFonts w:ascii="Times New Roman" w:hAnsi="Times New Roman"/>
                <w:sz w:val="26"/>
                <w:szCs w:val="26"/>
              </w:rPr>
              <w:lastRenderedPageBreak/>
              <w:t>уравнения (неравенства);</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квадратные уравнения по формуле корней квадратного уравнения;</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изображать решения неравенств и их систем на числовой прямой.</w:t>
            </w:r>
          </w:p>
        </w:tc>
        <w:tc>
          <w:tcPr>
            <w:tcW w:w="3421"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составлять и решать линейные уравнения при решении задач, возникающих в других учебных предметах.</w:t>
            </w:r>
          </w:p>
          <w:p w:rsidR="009D7D8C" w:rsidRPr="009D7D8C" w:rsidRDefault="009D7D8C" w:rsidP="009D7D8C">
            <w:pPr>
              <w:tabs>
                <w:tab w:val="left" w:pos="567"/>
              </w:tabs>
              <w:spacing w:after="0" w:line="360" w:lineRule="auto"/>
              <w:jc w:val="both"/>
              <w:rPr>
                <w:rFonts w:ascii="Times New Roman" w:hAnsi="Times New Roman"/>
                <w:sz w:val="26"/>
                <w:szCs w:val="26"/>
              </w:rPr>
            </w:pP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Функции</w:t>
            </w:r>
          </w:p>
        </w:tc>
      </w:tr>
      <w:tr w:rsidR="009D7D8C" w:rsidRPr="009D7D8C" w:rsidTr="009D7D8C">
        <w:trPr>
          <w:jc w:val="center"/>
        </w:trPr>
        <w:tc>
          <w:tcPr>
            <w:tcW w:w="6218" w:type="dxa"/>
          </w:tcPr>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Находить значение функции по заданному значению аргумента; </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значение аргумента по заданному значению функции в несложных ситуациях;</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определять положение точки по её координатам, координаты точки по её положению на координатной плоскости;</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строить график линейной функции;</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проверять, является ли данный график графиком заданной функции (линейной, квадратичной, обратной пропорциональности);</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определять приближённые значения координат точки пересечения графиков функций;</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последовательность, арифметическая прогрессия, геометрическая прогрессия;</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задачи на прогрессии, в которых ответ может быть получен непосредственным подсчётом без применения формул.</w:t>
            </w:r>
          </w:p>
        </w:tc>
        <w:tc>
          <w:tcPr>
            <w:tcW w:w="3421" w:type="dxa"/>
          </w:tcPr>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свойства линейной функции и ее график при решении задач из других учебных предметов.</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 xml:space="preserve">Статистика и теория вероятностей </w:t>
            </w:r>
          </w:p>
        </w:tc>
      </w:tr>
      <w:tr w:rsidR="009D7D8C" w:rsidRPr="009D7D8C" w:rsidTr="009D7D8C">
        <w:trPr>
          <w:jc w:val="center"/>
        </w:trPr>
        <w:tc>
          <w:tcPr>
            <w:tcW w:w="6218" w:type="dxa"/>
          </w:tcPr>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Иметь представление о статистических характеристиках, вероятности случайного события, комбинаторных задачах;</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простейшие комбинаторные задачи методом прямого и организованного перебора;</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представлять данные в виде таблиц, диаграмм, графиков;</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читать информацию, представленную в виде таблицы, диаграммы, графика;</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определять основные статистические характеристики числовых наборов;</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вероятность события в простейших случаях;</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иметь представление о роли закона больших чисел в массовых явлениях.</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421" w:type="dxa"/>
          </w:tcPr>
          <w:p w:rsidR="009D7D8C" w:rsidRPr="009D7D8C" w:rsidRDefault="009D7D8C" w:rsidP="00700302">
            <w:pPr>
              <w:numPr>
                <w:ilvl w:val="0"/>
                <w:numId w:val="108"/>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количество возможных вариантов методом перебора;</w:t>
            </w:r>
          </w:p>
          <w:p w:rsidR="009D7D8C" w:rsidRPr="009D7D8C" w:rsidRDefault="009D7D8C" w:rsidP="00700302">
            <w:pPr>
              <w:numPr>
                <w:ilvl w:val="0"/>
                <w:numId w:val="108"/>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иметь представление о роли практически достоверных и маловероятных событий;</w:t>
            </w:r>
          </w:p>
          <w:p w:rsidR="009D7D8C" w:rsidRPr="009D7D8C" w:rsidRDefault="009D7D8C" w:rsidP="00700302">
            <w:pPr>
              <w:numPr>
                <w:ilvl w:val="0"/>
                <w:numId w:val="108"/>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оценивать вероятность реальных событий и явлений в несложных ситуациях.</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bCs/>
                <w:sz w:val="26"/>
                <w:szCs w:val="26"/>
              </w:rPr>
            </w:pPr>
            <w:r w:rsidRPr="009D7D8C">
              <w:rPr>
                <w:rFonts w:ascii="Times New Roman" w:hAnsi="Times New Roman"/>
                <w:b/>
                <w:bCs/>
                <w:sz w:val="26"/>
                <w:szCs w:val="26"/>
              </w:rPr>
              <w:t>Текстовые задачи</w:t>
            </w:r>
          </w:p>
        </w:tc>
      </w:tr>
      <w:tr w:rsidR="009D7D8C" w:rsidRPr="009D7D8C" w:rsidTr="009D7D8C">
        <w:trPr>
          <w:jc w:val="center"/>
        </w:trPr>
        <w:tc>
          <w:tcPr>
            <w:tcW w:w="6218" w:type="dxa"/>
          </w:tcPr>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несложные сюжетные задачи разных типов на все арифметические действия;</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составлять план решения задачи; </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выделять этапы решения задачи;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интерпретировать вычислительные результаты в </w:t>
            </w:r>
            <w:r w:rsidRPr="009D7D8C">
              <w:rPr>
                <w:rFonts w:ascii="Times New Roman" w:hAnsi="Times New Roman"/>
                <w:sz w:val="26"/>
                <w:szCs w:val="26"/>
              </w:rPr>
              <w:lastRenderedPageBreak/>
              <w:t>задаче, исследовать полученное решение задачи;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знать различие скоростей объекта в стоячей воде, против течения и по течению реки;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задачи на нахождение части числа и числа по его части;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9D7D8C" w:rsidRPr="009D7D8C" w:rsidRDefault="009D7D8C" w:rsidP="00700302">
            <w:pPr>
              <w:numPr>
                <w:ilvl w:val="0"/>
                <w:numId w:val="106"/>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решать несложные логические задачи методом рассуждений.</w:t>
            </w:r>
          </w:p>
        </w:tc>
        <w:tc>
          <w:tcPr>
            <w:tcW w:w="3421" w:type="dxa"/>
          </w:tcPr>
          <w:p w:rsidR="009D7D8C" w:rsidRPr="009D7D8C" w:rsidRDefault="009D7D8C" w:rsidP="00700302">
            <w:pPr>
              <w:numPr>
                <w:ilvl w:val="0"/>
                <w:numId w:val="118"/>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выдвигать гипотезы о возможных предельных значениях искомых в задаче величин (делать прикидку).</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Геометрические фигуры</w:t>
            </w:r>
          </w:p>
        </w:tc>
      </w:tr>
      <w:tr w:rsidR="009D7D8C" w:rsidRPr="009D7D8C" w:rsidTr="009D7D8C">
        <w:trPr>
          <w:jc w:val="center"/>
        </w:trPr>
        <w:tc>
          <w:tcPr>
            <w:tcW w:w="6218" w:type="dxa"/>
          </w:tcPr>
          <w:p w:rsidR="009D7D8C" w:rsidRPr="009D7D8C" w:rsidRDefault="009D7D8C" w:rsidP="00700302">
            <w:pPr>
              <w:numPr>
                <w:ilvl w:val="0"/>
                <w:numId w:val="11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геометрических фигур;</w:t>
            </w:r>
          </w:p>
          <w:p w:rsidR="009D7D8C" w:rsidRPr="009D7D8C" w:rsidRDefault="009D7D8C" w:rsidP="00700302">
            <w:pPr>
              <w:numPr>
                <w:ilvl w:val="0"/>
                <w:numId w:val="11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извлекать информацию о геометрических фигурах, представленную на чертежах в явном виде;</w:t>
            </w:r>
          </w:p>
          <w:p w:rsidR="009D7D8C" w:rsidRPr="009D7D8C" w:rsidRDefault="009D7D8C" w:rsidP="00700302">
            <w:pPr>
              <w:numPr>
                <w:ilvl w:val="0"/>
                <w:numId w:val="11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9D7D8C" w:rsidRPr="009D7D8C" w:rsidRDefault="009D7D8C" w:rsidP="00700302">
            <w:pPr>
              <w:numPr>
                <w:ilvl w:val="0"/>
                <w:numId w:val="115"/>
              </w:numPr>
              <w:tabs>
                <w:tab w:val="left" w:pos="567"/>
              </w:tabs>
              <w:spacing w:after="0" w:line="360" w:lineRule="auto"/>
              <w:ind w:left="0" w:firstLine="0"/>
              <w:jc w:val="both"/>
              <w:rPr>
                <w:rFonts w:ascii="Times New Roman" w:hAnsi="Times New Roman"/>
                <w:i/>
                <w:sz w:val="26"/>
                <w:szCs w:val="26"/>
              </w:rPr>
            </w:pPr>
            <w:r w:rsidRPr="009D7D8C">
              <w:rPr>
                <w:rFonts w:ascii="Times New Roman" w:hAnsi="Times New Roman"/>
                <w:sz w:val="26"/>
                <w:szCs w:val="26"/>
              </w:rPr>
              <w:t xml:space="preserve">решать задачи на нахождение геометрических величин по образцам или алгоритмам. </w:t>
            </w:r>
          </w:p>
        </w:tc>
        <w:tc>
          <w:tcPr>
            <w:tcW w:w="3421" w:type="dxa"/>
          </w:tcPr>
          <w:p w:rsidR="009D7D8C" w:rsidRPr="009D7D8C" w:rsidRDefault="009D7D8C" w:rsidP="00700302">
            <w:pPr>
              <w:numPr>
                <w:ilvl w:val="0"/>
                <w:numId w:val="116"/>
              </w:numPr>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D7D8C" w:rsidRPr="009D7D8C" w:rsidRDefault="009D7D8C" w:rsidP="009D7D8C">
            <w:pPr>
              <w:tabs>
                <w:tab w:val="left" w:pos="567"/>
              </w:tabs>
              <w:spacing w:after="0" w:line="360" w:lineRule="auto"/>
              <w:jc w:val="both"/>
              <w:rPr>
                <w:rFonts w:ascii="Times New Roman" w:hAnsi="Times New Roman"/>
                <w:sz w:val="26"/>
                <w:szCs w:val="26"/>
              </w:rPr>
            </w:pP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bCs/>
                <w:sz w:val="26"/>
                <w:szCs w:val="26"/>
              </w:rPr>
            </w:pPr>
            <w:r w:rsidRPr="009D7D8C">
              <w:rPr>
                <w:rFonts w:ascii="Times New Roman" w:hAnsi="Times New Roman"/>
                <w:b/>
                <w:bCs/>
                <w:sz w:val="26"/>
                <w:szCs w:val="26"/>
              </w:rPr>
              <w:t>Отношения</w:t>
            </w:r>
          </w:p>
        </w:tc>
      </w:tr>
      <w:tr w:rsidR="009D7D8C" w:rsidRPr="009D7D8C" w:rsidTr="009D7D8C">
        <w:trPr>
          <w:jc w:val="center"/>
        </w:trPr>
        <w:tc>
          <w:tcPr>
            <w:tcW w:w="6218" w:type="dxa"/>
          </w:tcPr>
          <w:p w:rsidR="009D7D8C" w:rsidRPr="009D7D8C" w:rsidRDefault="009D7D8C" w:rsidP="00700302">
            <w:pPr>
              <w:numPr>
                <w:ilvl w:val="0"/>
                <w:numId w:val="105"/>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tc>
        <w:tc>
          <w:tcPr>
            <w:tcW w:w="3421" w:type="dxa"/>
          </w:tcPr>
          <w:p w:rsidR="009D7D8C" w:rsidRPr="009D7D8C" w:rsidRDefault="009D7D8C" w:rsidP="00700302">
            <w:pPr>
              <w:numPr>
                <w:ilvl w:val="0"/>
                <w:numId w:val="105"/>
              </w:numPr>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отношения для решения простейших задач, возникающих в реальной жизни</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Измерения и вычисления</w:t>
            </w:r>
          </w:p>
        </w:tc>
      </w:tr>
      <w:tr w:rsidR="009D7D8C" w:rsidRPr="009D7D8C" w:rsidTr="009D7D8C">
        <w:trPr>
          <w:jc w:val="center"/>
        </w:trPr>
        <w:tc>
          <w:tcPr>
            <w:tcW w:w="6218" w:type="dxa"/>
          </w:tcPr>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Выполнять измерение длин, расстояний, </w:t>
            </w:r>
            <w:r w:rsidRPr="009D7D8C">
              <w:rPr>
                <w:rFonts w:ascii="Times New Roman" w:hAnsi="Times New Roman"/>
                <w:sz w:val="26"/>
                <w:szCs w:val="26"/>
              </w:rPr>
              <w:lastRenderedPageBreak/>
              <w:t>величин углов, с помощью инструментов для измерений длин и углов;</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D7D8C" w:rsidRPr="009D7D8C" w:rsidRDefault="009D7D8C" w:rsidP="00700302">
            <w:pPr>
              <w:numPr>
                <w:ilvl w:val="0"/>
                <w:numId w:val="105"/>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tc>
        <w:tc>
          <w:tcPr>
            <w:tcW w:w="3421" w:type="dxa"/>
          </w:tcPr>
          <w:p w:rsidR="009D7D8C" w:rsidRPr="009D7D8C" w:rsidRDefault="009D7D8C" w:rsidP="00700302">
            <w:pPr>
              <w:numPr>
                <w:ilvl w:val="0"/>
                <w:numId w:val="114"/>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lastRenderedPageBreak/>
              <w:t xml:space="preserve">вычислять расстояния </w:t>
            </w:r>
            <w:r w:rsidRPr="009D7D8C">
              <w:rPr>
                <w:rFonts w:ascii="Times New Roman" w:hAnsi="Times New Roman"/>
                <w:sz w:val="26"/>
                <w:szCs w:val="26"/>
              </w:rPr>
              <w:lastRenderedPageBreak/>
              <w:t>на местности в стандартных ситуациях, площади в простейших случаях, применять формулы в простейших ситуациях в повседневной жизни.</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lastRenderedPageBreak/>
              <w:t>Геометрические построения</w:t>
            </w:r>
          </w:p>
        </w:tc>
      </w:tr>
      <w:tr w:rsidR="009D7D8C" w:rsidRPr="009D7D8C" w:rsidTr="009D7D8C">
        <w:trPr>
          <w:jc w:val="center"/>
        </w:trPr>
        <w:tc>
          <w:tcPr>
            <w:tcW w:w="6218" w:type="dxa"/>
          </w:tcPr>
          <w:p w:rsidR="009D7D8C" w:rsidRPr="009D7D8C" w:rsidRDefault="009D7D8C" w:rsidP="00700302">
            <w:pPr>
              <w:numPr>
                <w:ilvl w:val="0"/>
                <w:numId w:val="111"/>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Строить фигуру, симметричную данной фигуре относительно оси и точки.</w:t>
            </w:r>
          </w:p>
          <w:p w:rsidR="009D7D8C" w:rsidRPr="009D7D8C" w:rsidRDefault="009D7D8C" w:rsidP="009D7D8C">
            <w:pPr>
              <w:tabs>
                <w:tab w:val="left" w:pos="567"/>
              </w:tabs>
              <w:spacing w:after="0" w:line="360" w:lineRule="auto"/>
              <w:jc w:val="both"/>
              <w:rPr>
                <w:rFonts w:ascii="Times New Roman" w:hAnsi="Times New Roman"/>
                <w:sz w:val="26"/>
                <w:szCs w:val="26"/>
              </w:rPr>
            </w:pPr>
          </w:p>
        </w:tc>
        <w:tc>
          <w:tcPr>
            <w:tcW w:w="3421" w:type="dxa"/>
          </w:tcPr>
          <w:p w:rsidR="009D7D8C" w:rsidRPr="009D7D8C" w:rsidRDefault="009D7D8C" w:rsidP="00700302">
            <w:pPr>
              <w:numPr>
                <w:ilvl w:val="0"/>
                <w:numId w:val="111"/>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распознавать движение объектов в окружающем мире;</w:t>
            </w:r>
          </w:p>
          <w:p w:rsidR="009D7D8C" w:rsidRPr="009D7D8C" w:rsidRDefault="009D7D8C" w:rsidP="00700302">
            <w:pPr>
              <w:numPr>
                <w:ilvl w:val="0"/>
                <w:numId w:val="111"/>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распознавать симметричные фигуры в окружающем мире.</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sz w:val="26"/>
                <w:szCs w:val="26"/>
              </w:rPr>
            </w:pPr>
            <w:r w:rsidRPr="009D7D8C">
              <w:rPr>
                <w:rFonts w:ascii="Times New Roman" w:hAnsi="Times New Roman"/>
                <w:b/>
                <w:sz w:val="26"/>
                <w:szCs w:val="26"/>
              </w:rPr>
              <w:t>Векторы и координаты на плоскости</w:t>
            </w:r>
          </w:p>
        </w:tc>
      </w:tr>
      <w:tr w:rsidR="009D7D8C" w:rsidRPr="009D7D8C" w:rsidTr="009D7D8C">
        <w:trPr>
          <w:jc w:val="center"/>
        </w:trPr>
        <w:tc>
          <w:tcPr>
            <w:tcW w:w="6218" w:type="dxa"/>
          </w:tcPr>
          <w:p w:rsidR="009D7D8C" w:rsidRPr="009D7D8C" w:rsidRDefault="009D7D8C" w:rsidP="00700302">
            <w:pPr>
              <w:numPr>
                <w:ilvl w:val="0"/>
                <w:numId w:val="110"/>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Оперировать на базовом уровне понятиями вектор, сумма векторов</w:t>
            </w:r>
            <w:r w:rsidRPr="009D7D8C">
              <w:rPr>
                <w:rFonts w:ascii="Times New Roman" w:hAnsi="Times New Roman"/>
                <w:i/>
                <w:sz w:val="26"/>
                <w:szCs w:val="26"/>
              </w:rPr>
              <w:t xml:space="preserve">, </w:t>
            </w:r>
            <w:r w:rsidRPr="009D7D8C">
              <w:rPr>
                <w:rFonts w:ascii="Times New Roman" w:hAnsi="Times New Roman"/>
                <w:sz w:val="26"/>
                <w:szCs w:val="26"/>
              </w:rPr>
              <w:t>произведение вектора на число,</w:t>
            </w:r>
            <w:r w:rsidRPr="009D7D8C">
              <w:rPr>
                <w:rFonts w:ascii="Times New Roman" w:hAnsi="Times New Roman"/>
                <w:i/>
                <w:sz w:val="26"/>
                <w:szCs w:val="26"/>
              </w:rPr>
              <w:t xml:space="preserve"> </w:t>
            </w:r>
            <w:r w:rsidRPr="009D7D8C">
              <w:rPr>
                <w:rFonts w:ascii="Times New Roman" w:hAnsi="Times New Roman"/>
                <w:sz w:val="26"/>
                <w:szCs w:val="26"/>
              </w:rPr>
              <w:t>координаты на плоскости;</w:t>
            </w:r>
          </w:p>
          <w:p w:rsidR="009D7D8C" w:rsidRPr="009D7D8C" w:rsidRDefault="009D7D8C" w:rsidP="00700302">
            <w:pPr>
              <w:numPr>
                <w:ilvl w:val="0"/>
                <w:numId w:val="110"/>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определять приближённо координаты точки по её изображению на координатной плоскости.</w:t>
            </w:r>
          </w:p>
        </w:tc>
        <w:tc>
          <w:tcPr>
            <w:tcW w:w="3421" w:type="dxa"/>
          </w:tcPr>
          <w:p w:rsidR="009D7D8C" w:rsidRPr="009D7D8C" w:rsidRDefault="009D7D8C" w:rsidP="00700302">
            <w:pPr>
              <w:numPr>
                <w:ilvl w:val="0"/>
                <w:numId w:val="110"/>
              </w:numPr>
              <w:tabs>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p>
          <w:p w:rsidR="009D7D8C" w:rsidRPr="009D7D8C" w:rsidRDefault="009D7D8C" w:rsidP="009D7D8C">
            <w:pPr>
              <w:tabs>
                <w:tab w:val="left" w:pos="567"/>
              </w:tabs>
              <w:spacing w:after="0" w:line="360" w:lineRule="auto"/>
              <w:jc w:val="both"/>
              <w:rPr>
                <w:rFonts w:ascii="Times New Roman" w:hAnsi="Times New Roman"/>
                <w:sz w:val="26"/>
                <w:szCs w:val="26"/>
              </w:rPr>
            </w:pP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bCs/>
                <w:sz w:val="26"/>
                <w:szCs w:val="26"/>
              </w:rPr>
            </w:pPr>
            <w:r w:rsidRPr="009D7D8C">
              <w:rPr>
                <w:rFonts w:ascii="Times New Roman" w:hAnsi="Times New Roman"/>
                <w:b/>
                <w:bCs/>
                <w:sz w:val="26"/>
                <w:szCs w:val="26"/>
              </w:rPr>
              <w:t>История математики</w:t>
            </w:r>
          </w:p>
          <w:p w:rsidR="009D7D8C" w:rsidRPr="009D7D8C" w:rsidRDefault="009D7D8C" w:rsidP="00700302">
            <w:pPr>
              <w:numPr>
                <w:ilvl w:val="0"/>
                <w:numId w:val="117"/>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Описывать отдельные выдающиеся результаты, полученные в ходе развития математики как науки;</w:t>
            </w:r>
          </w:p>
          <w:p w:rsidR="009D7D8C" w:rsidRPr="009D7D8C" w:rsidRDefault="009D7D8C" w:rsidP="00700302">
            <w:pPr>
              <w:numPr>
                <w:ilvl w:val="0"/>
                <w:numId w:val="117"/>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знать примеры математических открытий и их авторов, в связи с отечественной и всемирной историей;</w:t>
            </w:r>
          </w:p>
          <w:p w:rsidR="009D7D8C" w:rsidRPr="009D7D8C" w:rsidRDefault="009D7D8C" w:rsidP="00700302">
            <w:pPr>
              <w:numPr>
                <w:ilvl w:val="0"/>
                <w:numId w:val="117"/>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понимать роль математики в развитии России.</w:t>
            </w:r>
          </w:p>
        </w:tc>
      </w:tr>
      <w:tr w:rsidR="009D7D8C" w:rsidRPr="009D7D8C" w:rsidTr="009D7D8C">
        <w:trPr>
          <w:jc w:val="center"/>
        </w:trPr>
        <w:tc>
          <w:tcPr>
            <w:tcW w:w="9639" w:type="dxa"/>
            <w:gridSpan w:val="2"/>
          </w:tcPr>
          <w:p w:rsidR="009D7D8C" w:rsidRPr="009D7D8C" w:rsidRDefault="009D7D8C" w:rsidP="009D7D8C">
            <w:pPr>
              <w:tabs>
                <w:tab w:val="left" w:pos="567"/>
              </w:tabs>
              <w:spacing w:after="0" w:line="360" w:lineRule="auto"/>
              <w:jc w:val="both"/>
              <w:rPr>
                <w:rFonts w:ascii="Times New Roman" w:hAnsi="Times New Roman"/>
                <w:b/>
                <w:bCs/>
                <w:sz w:val="26"/>
                <w:szCs w:val="26"/>
              </w:rPr>
            </w:pPr>
            <w:r w:rsidRPr="009D7D8C">
              <w:rPr>
                <w:rFonts w:ascii="Times New Roman" w:hAnsi="Times New Roman"/>
                <w:b/>
                <w:bCs/>
                <w:sz w:val="26"/>
                <w:szCs w:val="26"/>
              </w:rPr>
              <w:t xml:space="preserve">Методы математики </w:t>
            </w:r>
          </w:p>
          <w:p w:rsidR="009D7D8C" w:rsidRPr="009D7D8C" w:rsidRDefault="009D7D8C" w:rsidP="00700302">
            <w:pPr>
              <w:numPr>
                <w:ilvl w:val="0"/>
                <w:numId w:val="117"/>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 xml:space="preserve">Выбирать подходящий изученный метод для решения изученных типов </w:t>
            </w:r>
            <w:r w:rsidRPr="009D7D8C">
              <w:rPr>
                <w:rFonts w:ascii="Times New Roman" w:hAnsi="Times New Roman"/>
                <w:sz w:val="26"/>
                <w:szCs w:val="26"/>
              </w:rPr>
              <w:lastRenderedPageBreak/>
              <w:t>математических задач;</w:t>
            </w:r>
          </w:p>
          <w:p w:rsidR="009D7D8C" w:rsidRPr="009D7D8C" w:rsidRDefault="009D7D8C" w:rsidP="00700302">
            <w:pPr>
              <w:numPr>
                <w:ilvl w:val="0"/>
                <w:numId w:val="117"/>
              </w:numPr>
              <w:tabs>
                <w:tab w:val="left" w:pos="34"/>
                <w:tab w:val="left" w:pos="567"/>
              </w:tabs>
              <w:spacing w:after="0" w:line="360" w:lineRule="auto"/>
              <w:ind w:left="0" w:firstLine="0"/>
              <w:jc w:val="both"/>
              <w:rPr>
                <w:rFonts w:ascii="Times New Roman" w:hAnsi="Times New Roman"/>
                <w:sz w:val="26"/>
                <w:szCs w:val="26"/>
              </w:rPr>
            </w:pPr>
            <w:r w:rsidRPr="009D7D8C">
              <w:rPr>
                <w:rFonts w:ascii="Times New Roman" w:hAnsi="Times New Roman"/>
                <w:sz w:val="26"/>
                <w:szCs w:val="26"/>
              </w:rPr>
              <w:t>Приводить примеры математических закономерностей в окружающей действительности и произведениях искусства.</w:t>
            </w:r>
          </w:p>
        </w:tc>
      </w:tr>
    </w:tbl>
    <w:p w:rsidR="009D7D8C" w:rsidRPr="009D7D8C" w:rsidRDefault="009D7D8C" w:rsidP="009D7D8C">
      <w:pPr>
        <w:spacing w:after="0" w:line="360" w:lineRule="auto"/>
        <w:jc w:val="both"/>
        <w:rPr>
          <w:rFonts w:ascii="Times New Roman" w:hAnsi="Times New Roman"/>
          <w:b/>
          <w:sz w:val="26"/>
          <w:szCs w:val="26"/>
        </w:rPr>
      </w:pPr>
    </w:p>
    <w:p w:rsidR="009D7D8C" w:rsidRPr="009D7D8C" w:rsidRDefault="009D7D8C" w:rsidP="009D7D8C">
      <w:pPr>
        <w:keepNext/>
        <w:spacing w:after="0" w:line="360" w:lineRule="auto"/>
        <w:ind w:firstLine="709"/>
        <w:jc w:val="both"/>
        <w:outlineLvl w:val="2"/>
        <w:rPr>
          <w:rFonts w:ascii="Times New Roman" w:hAnsi="Times New Roman"/>
          <w:b/>
          <w:bCs/>
          <w:sz w:val="26"/>
          <w:szCs w:val="26"/>
        </w:rPr>
      </w:pPr>
      <w:r w:rsidRPr="009D7D8C">
        <w:rPr>
          <w:rFonts w:ascii="Times New Roman" w:hAnsi="Times New Roman"/>
          <w:b/>
          <w:bCs/>
          <w:sz w:val="26"/>
          <w:szCs w:val="26"/>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9D7D8C" w:rsidRPr="009D7D8C" w:rsidRDefault="009D7D8C" w:rsidP="009D7D8C">
      <w:pPr>
        <w:spacing w:after="0" w:line="360" w:lineRule="auto"/>
        <w:ind w:firstLine="709"/>
        <w:jc w:val="both"/>
        <w:rPr>
          <w:rFonts w:ascii="Times New Roman" w:hAnsi="Times New Roman"/>
          <w:sz w:val="26"/>
          <w:szCs w:val="26"/>
        </w:rPr>
      </w:pPr>
      <w:r w:rsidRPr="009D7D8C">
        <w:rPr>
          <w:rFonts w:ascii="Times New Roman" w:hAnsi="Times New Roman"/>
          <w:b/>
          <w:sz w:val="26"/>
          <w:szCs w:val="26"/>
        </w:rPr>
        <w:t>Элементы теории множеств и математической логики</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изображать множества и отношение множеств с помощью кругов Эйлера;</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определять принадлежность элемента множеству, объединению и пересечению множеств; </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задавать множество с помощью перечисления элементов, словесного описания;</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строить высказывания, отрицания высказываний.</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строить цепочки умозаключений на основе использования правил логики;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Числа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понимать и объяснять смысл позиционной записи натурального числа;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выполнять вычисления, в том числе с использованием приёмов рациональных вычислений;</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округление рациональных чисел с заданной точностью;</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сравнивать рациональные и иррациональные числа;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представлять рациональное число в виде десятичной дроби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упорядочивать числа, записанные в виде обыкновенной и десятичной дроби;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находить НОД и НОК чисел и использовать их при решении задач.</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и оценивать числовые выражения при решении практических задач и задач из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записывать и округлять числовые значения реальных величин с использованием разных систем измерения.</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Тождественные преобразования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квадрат суммы и разности одночленов;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раскладывать на множители квадратный   трёхчлен;</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выражений, содержащих квадратные корни;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квадрат суммы или разности двучлена в выражениях, содержащих квадратные корни;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выражений, содержащих модуль.</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1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и действия с числами, записанными в стандартном виде;</w:t>
      </w:r>
    </w:p>
    <w:p w:rsidR="009D7D8C" w:rsidRPr="009D7D8C" w:rsidRDefault="009D7D8C" w:rsidP="00700302">
      <w:pPr>
        <w:numPr>
          <w:ilvl w:val="0"/>
          <w:numId w:val="119"/>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преобразования алгебраических выражений при решении задач других учебных предметов.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Уравнения и неравенства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линейные уравнения и уравнения, сводимые к линейным с помощью тождественных преобразований;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квадратные уравнения и уравнения, сводимые к квадратным с помощью тождественных преобразований;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дробно-линейные уравнения;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решать простейшие иррациональные уравнения вида </w:t>
      </w:r>
      <w:r w:rsidRPr="009D7D8C">
        <w:rPr>
          <w:rFonts w:ascii="Times New Roman" w:hAnsi="Times New Roman"/>
          <w:i/>
          <w:noProof/>
          <w:position w:val="-16"/>
          <w:sz w:val="26"/>
          <w:szCs w:val="26"/>
          <w:lang w:eastAsia="ru-RU"/>
        </w:rPr>
        <w:drawing>
          <wp:inline distT="0" distB="0" distL="0" distR="0">
            <wp:extent cx="715645" cy="278130"/>
            <wp:effectExtent l="0" t="0" r="825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715645" cy="278130"/>
                    </a:xfrm>
                    <a:prstGeom prst="rect">
                      <a:avLst/>
                    </a:prstGeom>
                    <a:noFill/>
                    <a:ln w="9525">
                      <a:noFill/>
                      <a:miter lim="800000"/>
                      <a:headEnd/>
                      <a:tailEnd/>
                    </a:ln>
                  </pic:spPr>
                </pic:pic>
              </a:graphicData>
            </a:graphic>
          </wp:inline>
        </w:drawing>
      </w:r>
      <w:r w:rsidRPr="009D7D8C">
        <w:rPr>
          <w:rFonts w:ascii="Times New Roman" w:hAnsi="Times New Roman"/>
          <w:i/>
          <w:sz w:val="26"/>
          <w:szCs w:val="26"/>
        </w:rPr>
        <w:t xml:space="preserve">, </w:t>
      </w:r>
      <w:r w:rsidRPr="009D7D8C">
        <w:rPr>
          <w:rFonts w:ascii="Times New Roman" w:hAnsi="Times New Roman"/>
          <w:i/>
          <w:noProof/>
          <w:position w:val="-16"/>
          <w:sz w:val="26"/>
          <w:szCs w:val="26"/>
          <w:lang w:eastAsia="ru-RU"/>
        </w:rPr>
        <w:drawing>
          <wp:inline distT="0" distB="0" distL="0" distR="0">
            <wp:extent cx="1057275" cy="278130"/>
            <wp:effectExtent l="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1057275" cy="278130"/>
                    </a:xfrm>
                    <a:prstGeom prst="rect">
                      <a:avLst/>
                    </a:prstGeom>
                    <a:noFill/>
                    <a:ln w="9525">
                      <a:noFill/>
                      <a:miter lim="800000"/>
                      <a:headEnd/>
                      <a:tailEnd/>
                    </a:ln>
                  </pic:spPr>
                </pic:pic>
              </a:graphicData>
            </a:graphic>
          </wp:inline>
        </w:drawing>
      </w:r>
      <w:r w:rsidRPr="009D7D8C">
        <w:rPr>
          <w:rFonts w:ascii="Times New Roman" w:hAnsi="Times New Roman"/>
          <w:i/>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решать уравнения вида </w:t>
      </w:r>
      <w:r w:rsidRPr="009D7D8C">
        <w:rPr>
          <w:rFonts w:ascii="Times New Roman" w:hAnsi="Times New Roman"/>
          <w:i/>
          <w:noProof/>
          <w:position w:val="-6"/>
          <w:sz w:val="26"/>
          <w:szCs w:val="26"/>
          <w:lang w:eastAsia="ru-RU"/>
        </w:rPr>
        <w:drawing>
          <wp:inline distT="0" distB="0" distL="0" distR="0">
            <wp:extent cx="445135" cy="230505"/>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445135" cy="230505"/>
                    </a:xfrm>
                    <a:prstGeom prst="rect">
                      <a:avLst/>
                    </a:prstGeom>
                    <a:noFill/>
                    <a:ln w="9525">
                      <a:noFill/>
                      <a:miter lim="800000"/>
                      <a:headEnd/>
                      <a:tailEnd/>
                    </a:ln>
                  </pic:spPr>
                </pic:pic>
              </a:graphicData>
            </a:graphic>
          </wp:inline>
        </w:drawing>
      </w:r>
      <w:r w:rsidRPr="009D7D8C">
        <w:rPr>
          <w:rFonts w:ascii="Times New Roman" w:hAnsi="Times New Roman"/>
          <w:i/>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уравнения способом разложения на множители и замены переменной;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метод интервалов для решения целых и дробно-рациональных неравенств;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линейные уравнения и неравенства с параметрами;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несложные квадратные уравнения с параметром;</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решать несложные системы линейных уравнений с параметрами;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несложные уравнения в целых числах.</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Функции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строить графики линейной, квадратичной функций, обратной пропорциональности, функции вида: </w:t>
      </w:r>
      <w:r w:rsidRPr="009D7D8C">
        <w:rPr>
          <w:rFonts w:ascii="Times New Roman" w:hAnsi="Times New Roman"/>
          <w:i/>
          <w:noProof/>
          <w:position w:val="-24"/>
          <w:sz w:val="26"/>
          <w:szCs w:val="26"/>
          <w:lang w:eastAsia="ru-RU"/>
        </w:rPr>
        <w:drawing>
          <wp:inline distT="0" distB="0" distL="0" distR="0">
            <wp:extent cx="810895" cy="389890"/>
            <wp:effectExtent l="0" t="0" r="8255"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810895" cy="389890"/>
                    </a:xfrm>
                    <a:prstGeom prst="rect">
                      <a:avLst/>
                    </a:prstGeom>
                    <a:noFill/>
                    <a:ln w="9525">
                      <a:noFill/>
                      <a:miter lim="800000"/>
                      <a:headEnd/>
                      <a:tailEnd/>
                    </a:ln>
                  </pic:spPr>
                </pic:pic>
              </a:graphicData>
            </a:graphic>
          </wp:inline>
        </w:drawing>
      </w:r>
      <w:r w:rsidRPr="009D7D8C">
        <w:rPr>
          <w:rFonts w:ascii="Times New Roman" w:hAnsi="Times New Roman"/>
          <w:i/>
          <w:sz w:val="26"/>
          <w:szCs w:val="26"/>
        </w:rPr>
        <w:t xml:space="preserve">, </w:t>
      </w:r>
      <w:r w:rsidRPr="009D7D8C">
        <w:rPr>
          <w:rFonts w:ascii="Times New Roman" w:hAnsi="Times New Roman"/>
          <w:i/>
          <w:noProof/>
          <w:position w:val="-10"/>
          <w:sz w:val="26"/>
          <w:szCs w:val="26"/>
          <w:lang w:eastAsia="ru-RU"/>
        </w:rPr>
        <w:drawing>
          <wp:inline distT="0" distB="0" distL="0" distR="0">
            <wp:extent cx="501015" cy="230505"/>
            <wp:effectExtent l="1905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00D377CB" w:rsidRPr="009D7D8C">
        <w:rPr>
          <w:rFonts w:ascii="Times New Roman" w:hAnsi="Times New Roman"/>
          <w:i/>
          <w:sz w:val="26"/>
          <w:szCs w:val="26"/>
        </w:rPr>
        <w:fldChar w:fldCharType="begin"/>
      </w:r>
      <w:r w:rsidRPr="009D7D8C">
        <w:rPr>
          <w:rFonts w:ascii="Times New Roman" w:hAnsi="Times New Roman"/>
          <w:i/>
          <w:sz w:val="26"/>
          <w:szCs w:val="26"/>
        </w:rPr>
        <w:instrText xml:space="preserve"> QUOTE  </w:instrText>
      </w:r>
      <w:r w:rsidR="00D377CB" w:rsidRPr="009D7D8C">
        <w:rPr>
          <w:rFonts w:ascii="Times New Roman" w:hAnsi="Times New Roman"/>
          <w:i/>
          <w:sz w:val="26"/>
          <w:szCs w:val="26"/>
        </w:rPr>
        <w:fldChar w:fldCharType="end"/>
      </w:r>
      <w:r w:rsidRPr="009D7D8C">
        <w:rPr>
          <w:rFonts w:ascii="Times New Roman" w:hAnsi="Times New Roman"/>
          <w:b/>
          <w:bCs/>
          <w:i/>
          <w:sz w:val="26"/>
          <w:szCs w:val="26"/>
        </w:rPr>
        <w:t>,</w:t>
      </w:r>
      <w:r w:rsidRPr="009D7D8C">
        <w:rPr>
          <w:rFonts w:ascii="Times New Roman" w:hAnsi="Times New Roman"/>
          <w:bCs/>
          <w:i/>
          <w:sz w:val="26"/>
          <w:szCs w:val="26"/>
        </w:rPr>
        <w:t xml:space="preserve"> </w:t>
      </w:r>
      <w:r w:rsidRPr="009D7D8C">
        <w:rPr>
          <w:rFonts w:ascii="Times New Roman" w:hAnsi="Times New Roman"/>
          <w:i/>
          <w:noProof/>
          <w:position w:val="-10"/>
          <w:sz w:val="26"/>
          <w:szCs w:val="26"/>
          <w:lang w:eastAsia="ru-RU"/>
        </w:rPr>
        <w:drawing>
          <wp:inline distT="0" distB="0" distL="0" distR="0">
            <wp:extent cx="469265" cy="230505"/>
            <wp:effectExtent l="19050" t="0" r="6985"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469265" cy="230505"/>
                    </a:xfrm>
                    <a:prstGeom prst="rect">
                      <a:avLst/>
                    </a:prstGeom>
                    <a:noFill/>
                    <a:ln w="9525">
                      <a:noFill/>
                      <a:miter lim="800000"/>
                      <a:headEnd/>
                      <a:tailEnd/>
                    </a:ln>
                  </pic:spPr>
                </pic:pic>
              </a:graphicData>
            </a:graphic>
          </wp:inline>
        </w:drawing>
      </w:r>
      <w:fldSimple w:instr="">
        <w:r w:rsidRPr="009D7D8C">
          <w:rPr>
            <w:rFonts w:ascii="Times New Roman" w:hAnsi="Times New Roman"/>
            <w:i/>
            <w:noProof/>
            <w:position w:val="-10"/>
            <w:sz w:val="26"/>
            <w:szCs w:val="26"/>
            <w:lang w:eastAsia="ru-RU"/>
          </w:rPr>
          <w:drawing>
            <wp:inline distT="0" distB="0" distL="0" distR="0">
              <wp:extent cx="476885" cy="246380"/>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srcRect/>
                      <a:stretch>
                        <a:fillRect/>
                      </a:stretch>
                    </pic:blipFill>
                    <pic:spPr bwMode="auto">
                      <a:xfrm>
                        <a:off x="0" y="0"/>
                        <a:ext cx="476885" cy="246380"/>
                      </a:xfrm>
                      <a:prstGeom prst="rect">
                        <a:avLst/>
                      </a:prstGeom>
                      <a:noFill/>
                      <a:ln w="9525">
                        <a:noFill/>
                        <a:miter lim="800000"/>
                        <a:headEnd/>
                        <a:tailEnd/>
                      </a:ln>
                    </pic:spPr>
                  </pic:pic>
                </a:graphicData>
              </a:graphic>
            </wp:inline>
          </w:drawing>
        </w:r>
      </w:fldSimple>
      <w:r w:rsidRPr="009D7D8C">
        <w:rPr>
          <w:rFonts w:ascii="Times New Roman" w:hAnsi="Times New Roman"/>
          <w:bCs/>
          <w:i/>
          <w:sz w:val="26"/>
          <w:szCs w:val="26"/>
        </w:rPr>
        <w:t xml:space="preserve">, </w:t>
      </w:r>
      <w:r w:rsidRPr="009D7D8C">
        <w:rPr>
          <w:rFonts w:ascii="Times New Roman" w:hAnsi="Times New Roman"/>
          <w:i/>
          <w:noProof/>
          <w:position w:val="-12"/>
          <w:sz w:val="26"/>
          <w:szCs w:val="26"/>
          <w:lang w:eastAsia="ru-RU"/>
        </w:rPr>
        <w:drawing>
          <wp:inline distT="0" distB="0" distL="0" distR="0">
            <wp:extent cx="405765" cy="23050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405765" cy="230505"/>
                    </a:xfrm>
                    <a:prstGeom prst="rect">
                      <a:avLst/>
                    </a:prstGeom>
                    <a:noFill/>
                    <a:ln w="9525">
                      <a:noFill/>
                      <a:miter lim="800000"/>
                      <a:headEnd/>
                      <a:tailEnd/>
                    </a:ln>
                  </pic:spPr>
                </pic:pic>
              </a:graphicData>
            </a:graphic>
          </wp:inline>
        </w:drawing>
      </w:r>
      <w:r w:rsidRPr="009D7D8C">
        <w:rPr>
          <w:rFonts w:ascii="Times New Roman" w:hAnsi="Times New Roman"/>
          <w:bCs/>
          <w:i/>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на примере квадратичной функции, использовать преобразования графика функции </w:t>
      </w:r>
      <w:r w:rsidRPr="009D7D8C">
        <w:rPr>
          <w:rFonts w:ascii="Times New Roman" w:hAnsi="Times New Roman"/>
          <w:i/>
          <w:sz w:val="26"/>
          <w:szCs w:val="26"/>
          <w:lang w:val="en-US"/>
        </w:rPr>
        <w:t>y</w:t>
      </w:r>
      <w:r w:rsidRPr="009D7D8C">
        <w:rPr>
          <w:rFonts w:ascii="Times New Roman" w:hAnsi="Times New Roman"/>
          <w:i/>
          <w:sz w:val="26"/>
          <w:szCs w:val="26"/>
        </w:rPr>
        <w:t>=</w:t>
      </w:r>
      <w:r w:rsidRPr="009D7D8C">
        <w:rPr>
          <w:rFonts w:ascii="Times New Roman" w:hAnsi="Times New Roman"/>
          <w:i/>
          <w:sz w:val="26"/>
          <w:szCs w:val="26"/>
          <w:lang w:val="en-US"/>
        </w:rPr>
        <w:t>f</w:t>
      </w:r>
      <w:r w:rsidRPr="009D7D8C">
        <w:rPr>
          <w:rFonts w:ascii="Times New Roman" w:hAnsi="Times New Roman"/>
          <w:i/>
          <w:sz w:val="26"/>
          <w:szCs w:val="26"/>
        </w:rPr>
        <w:t>(</w:t>
      </w:r>
      <w:r w:rsidRPr="009D7D8C">
        <w:rPr>
          <w:rFonts w:ascii="Times New Roman" w:hAnsi="Times New Roman"/>
          <w:i/>
          <w:sz w:val="26"/>
          <w:szCs w:val="26"/>
          <w:lang w:val="en-US"/>
        </w:rPr>
        <w:t>x</w:t>
      </w:r>
      <w:r w:rsidRPr="009D7D8C">
        <w:rPr>
          <w:rFonts w:ascii="Times New Roman" w:hAnsi="Times New Roman"/>
          <w:i/>
          <w:sz w:val="26"/>
          <w:szCs w:val="26"/>
        </w:rPr>
        <w:t xml:space="preserve">) для построения графиков функций </w:t>
      </w:r>
      <w:r w:rsidRPr="009D7D8C">
        <w:rPr>
          <w:rFonts w:ascii="Times New Roman" w:hAnsi="Times New Roman"/>
          <w:i/>
          <w:noProof/>
          <w:position w:val="-12"/>
          <w:sz w:val="26"/>
          <w:szCs w:val="26"/>
          <w:lang w:eastAsia="ru-RU"/>
        </w:rPr>
        <w:drawing>
          <wp:inline distT="0" distB="0" distL="0" distR="0">
            <wp:extent cx="1113155" cy="23050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1113155" cy="230505"/>
                    </a:xfrm>
                    <a:prstGeom prst="rect">
                      <a:avLst/>
                    </a:prstGeom>
                    <a:noFill/>
                    <a:ln w="9525">
                      <a:noFill/>
                      <a:miter lim="800000"/>
                      <a:headEnd/>
                      <a:tailEnd/>
                    </a:ln>
                  </pic:spPr>
                </pic:pic>
              </a:graphicData>
            </a:graphic>
          </wp:inline>
        </w:drawing>
      </w:r>
      <w:r w:rsidRPr="009D7D8C">
        <w:rPr>
          <w:rFonts w:ascii="Times New Roman" w:hAnsi="Times New Roman"/>
          <w:i/>
          <w:sz w:val="26"/>
          <w:szCs w:val="26"/>
        </w:rPr>
        <w:t xml:space="preserve">;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исследовать функцию по её графику;</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оперировать понятиями: последовательность, арифметическая прогрессия, геометрическая прогрессия;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на арифметическую и геометрическую прогрессию.</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иллюстрировать с помощью графика реальную зависимость или процесс по их характеристикам;</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Текстовые задачи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простые и сложные задачи разных типов, а также задачи повышенной трудности;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различать модель текста и модель решения задачи, конструировать к одной модели решения несложной задачи разные модели текста задачи;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моделировать рассуждения при поиске решения задач с помощью граф-схемы;</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этапы решения задачи и содержание каждого этапа;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анализировать затруднения при решении задач;</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различные преобразования предложенной задачи, конструировать новые задачи из данной, в том числе обратные;</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исследовать всевозможные ситуации при решении задач на движение по реке, рассматривать разные системы отсчёта;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решать разнообразные задачи «на части»,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владеть основными методами решения задач на смеси, сплавы, концентрации;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на проценты, в том числе, сложные проценты с обоснованием, используя разные способы;</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логические задачи разными способами, в том числе, с двумя блоками и с тремя блоками данных с помощью таблиц;</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несложные задачи по математической статистике;</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и конструировать задачи на основе рассмотрения реальных ситуаций, в которых не требуется точный вычислительный результат;</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на движение по реке, рассматривая разные системы отсчета.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Статистика и теория вероятностей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извлекать информацию, представленную в таблицах, на диаграммах, графиках;</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составлять таблицы, строить диаграммы и графики на основе данных;</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факториал числа, перестановки и сочетания, треугольник Паскаля;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правило произведения при решении комбинаторных задач;</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представлять информацию с помощью кругов Эйлера;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решать задачи на вычисление вероятности с подсчетом количества вариантов с помощью комбинаторики.</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оценивать вероятность реальных событий и явлений.</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Геометрические фигуры</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Оперировать понятиями геометрических фигур;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применять геометрические факты для решения задач, в том числе, предполагающих несколько шагов решения;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формулировать в простейших случаях свойства и признаки фигур;</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доказывать геометрические утверждения;</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владеть стандартной классификацией плоских фигур (треугольников и четырёхугольников).</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свойства геометрических фигур для решения задач практического характера и задач из смежных дисциплин.</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Отношения</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9D7D8C" w:rsidDel="00B540DE">
        <w:rPr>
          <w:rFonts w:ascii="Times New Roman" w:hAnsi="Times New Roman"/>
          <w:i/>
          <w:sz w:val="26"/>
          <w:szCs w:val="26"/>
        </w:rPr>
        <w:t xml:space="preserve">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теорему Фалеса и теорему о пропорциональных отрезках при решении задач;</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характеризовать взаимное расположение прямой и окружности, двух окружностей.</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отношения для решения задач, возникающих в реальной жизни.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Измерения и вычисления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проводить простые вычисления на объёмных телах;</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b/>
          <w:sz w:val="26"/>
          <w:szCs w:val="26"/>
        </w:rPr>
      </w:pPr>
      <w:r w:rsidRPr="009D7D8C">
        <w:rPr>
          <w:rFonts w:ascii="Times New Roman" w:hAnsi="Times New Roman"/>
          <w:i/>
          <w:sz w:val="26"/>
          <w:szCs w:val="26"/>
        </w:rPr>
        <w:t xml:space="preserve">формулировать задачи на вычисление длин, площадей и объёмов и решать их. </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проводить вычисления на местности;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применять формулы при вычислениях в смежных учебных предметах, в окружающей действительности.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Геометрические построения</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Изображать геометрические фигуры по текстовому и символьному описанию;</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свободно оперировать чертёжными инструментами в несложных случаях,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изображать типовые плоские фигуры и объемные тела с помощью простейших компьютерных инструментов.</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выполнять простейшие построения на местности, необходимые в реальной жизни;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оценивать размеры реальных объектов окружающего мира.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Преобразования</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строить фигуру, подобную данной, пользоваться свойствами подобия для обоснования свойств фигур;</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свойства движений для проведения простейших обоснований свойств фигур.</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свойства движений и применять подобие для построений и вычислений.</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Векторы и координаты на плоскости</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векторы и координаты для решения геометрических задач на вычисление длин, углов.</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понятия векторов и координат для решения задач по физике, географии и другим учебным предметам.</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История математики</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Характеризовать вклад выдающихся математиков в развитие математики и иных научных областей;</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понимать роль математики в развитии России.</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Методы математики</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Используя изученные методы, проводить доказательство, выполнять опровержение;</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выбирать изученные методы и их комбинации для решения математических задач;</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использовать математические знания для описания закономерностей в окружающей действительности и произведениях искусства;</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9D7D8C" w:rsidRPr="009D7D8C" w:rsidRDefault="009D7D8C" w:rsidP="009D7D8C">
      <w:pPr>
        <w:keepNext/>
        <w:spacing w:after="0" w:line="360" w:lineRule="auto"/>
        <w:ind w:firstLine="709"/>
        <w:jc w:val="both"/>
        <w:outlineLvl w:val="2"/>
        <w:rPr>
          <w:rFonts w:ascii="Times New Roman" w:hAnsi="Times New Roman"/>
          <w:b/>
          <w:bCs/>
          <w:sz w:val="26"/>
          <w:szCs w:val="26"/>
        </w:rPr>
      </w:pPr>
      <w:bookmarkStart w:id="31" w:name="_Toc284662723"/>
      <w:bookmarkStart w:id="32" w:name="_Toc284663349"/>
      <w:r w:rsidRPr="009D7D8C">
        <w:rPr>
          <w:rFonts w:ascii="Times New Roman" w:hAnsi="Times New Roman"/>
          <w:b/>
          <w:bCs/>
          <w:sz w:val="26"/>
          <w:szCs w:val="26"/>
        </w:rPr>
        <w:t>Выпускник получит возможность научиться в 7-9 классах для успешного продолжения образования на углублённом уровне</w:t>
      </w:r>
      <w:bookmarkEnd w:id="31"/>
      <w:bookmarkEnd w:id="32"/>
    </w:p>
    <w:p w:rsidR="009D7D8C" w:rsidRPr="009D7D8C" w:rsidRDefault="009D7D8C" w:rsidP="009D7D8C">
      <w:pPr>
        <w:spacing w:after="0" w:line="360" w:lineRule="auto"/>
        <w:ind w:firstLine="709"/>
        <w:jc w:val="both"/>
        <w:rPr>
          <w:rFonts w:ascii="Times New Roman" w:hAnsi="Times New Roman"/>
          <w:sz w:val="26"/>
          <w:szCs w:val="26"/>
        </w:rPr>
      </w:pPr>
      <w:r w:rsidRPr="009D7D8C">
        <w:rPr>
          <w:rFonts w:ascii="Times New Roman" w:hAnsi="Times New Roman"/>
          <w:b/>
          <w:sz w:val="26"/>
          <w:szCs w:val="26"/>
        </w:rPr>
        <w:t>Элементы теории множеств и математической логики</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задавать множества разными способами;</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проверять выполнение характеристического свойства множества;</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D7D8C" w:rsidRPr="009D7D8C" w:rsidRDefault="009D7D8C" w:rsidP="00700302">
      <w:pPr>
        <w:numPr>
          <w:ilvl w:val="0"/>
          <w:numId w:val="109"/>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строить высказывания с использованием законов алгебры высказываний.</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строить рассуждения на основе использования правил логики;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Числа</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понимать и объяснять разницу между позиционной и непозиционной системами записи чисел;</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переводить числа из одной системы записи (системы счисления) в другую;</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округление рациональных и иррациональных чисел с заданной точностью;</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сравнивать действительные числа разными способами;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находить НОД и НОК чисел разными способами и использовать их при решении задач;</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выполнять вычисления и преобразования выражений, содержащих действительные числа, в том числе корни натуральных степеней.</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Тождественные преобразования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степени с целым и дробным показателем;</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доказательство свойств степени с целыми и дробными показателями;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w:t>
      </w:r>
      <w:r w:rsidRPr="009D7D8C">
        <w:rPr>
          <w:rFonts w:ascii="Times New Roman" w:hAnsi="Times New Roman"/>
          <w:b/>
          <w:sz w:val="26"/>
          <w:szCs w:val="26"/>
        </w:rPr>
        <w:t>многочлена», степень</w:t>
      </w:r>
      <w:r w:rsidRPr="009D7D8C">
        <w:rPr>
          <w:rFonts w:ascii="Times New Roman" w:hAnsi="Times New Roman"/>
          <w:sz w:val="26"/>
          <w:szCs w:val="26"/>
        </w:rPr>
        <w:t xml:space="preserve"> одночлена и многочлена;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владеть приемами преобразования целых и дробно-рациональных выражений;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приёмов;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деление многочлена на многочлен с остатком;</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доказывать свойства квадратных корней и корней степени </w:t>
      </w:r>
      <w:r w:rsidRPr="009D7D8C">
        <w:rPr>
          <w:rFonts w:ascii="Times New Roman" w:hAnsi="Times New Roman"/>
          <w:i/>
          <w:sz w:val="26"/>
          <w:szCs w:val="26"/>
        </w:rPr>
        <w:t>n</w:t>
      </w:r>
      <w:r w:rsidRPr="009D7D8C">
        <w:rPr>
          <w:rFonts w:ascii="Times New Roman" w:hAnsi="Times New Roman"/>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выполнять преобразования выражений, содержащих квадратные корни, корни степени </w:t>
      </w:r>
      <w:r w:rsidRPr="009D7D8C">
        <w:rPr>
          <w:rFonts w:ascii="Times New Roman" w:hAnsi="Times New Roman"/>
          <w:i/>
          <w:sz w:val="26"/>
          <w:szCs w:val="26"/>
          <w:lang w:val="en-US"/>
        </w:rPr>
        <w:t>n</w:t>
      </w:r>
      <w:r w:rsidRPr="009D7D8C">
        <w:rPr>
          <w:rFonts w:ascii="Times New Roman" w:hAnsi="Times New Roman"/>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«тождество», «тождество на множестве», «тождественное преобразование»;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выполнять различные преобразования выражений, содержащих модули.</w:t>
      </w:r>
      <w:r w:rsidR="00D377CB" w:rsidRPr="009D7D8C">
        <w:rPr>
          <w:rFonts w:ascii="Times New Roman" w:hAnsi="Times New Roman"/>
          <w:sz w:val="26"/>
          <w:szCs w:val="26"/>
        </w:rPr>
        <w:fldChar w:fldCharType="begin"/>
      </w:r>
      <w:r w:rsidRPr="009D7D8C">
        <w:rPr>
          <w:rFonts w:ascii="Times New Roman" w:hAnsi="Times New Roman"/>
          <w:sz w:val="26"/>
          <w:szCs w:val="26"/>
        </w:rPr>
        <w:instrText xml:space="preserve"> QUOTE </w:instrText>
      </w:r>
      <w:r w:rsidRPr="009D7D8C">
        <w:rPr>
          <w:rFonts w:ascii="Times New Roman" w:hAnsi="Times New Roman"/>
          <w:noProof/>
          <w:sz w:val="26"/>
          <w:szCs w:val="26"/>
          <w:lang w:eastAsia="ru-RU"/>
        </w:rPr>
        <w:drawing>
          <wp:inline distT="0" distB="0" distL="0" distR="0">
            <wp:extent cx="763270" cy="27051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3270" cy="270510"/>
                    </a:xfrm>
                    <a:prstGeom prst="rect">
                      <a:avLst/>
                    </a:prstGeom>
                    <a:noFill/>
                    <a:ln w="9525">
                      <a:noFill/>
                      <a:miter lim="800000"/>
                      <a:headEnd/>
                      <a:tailEnd/>
                    </a:ln>
                  </pic:spPr>
                </pic:pic>
              </a:graphicData>
            </a:graphic>
          </wp:inline>
        </w:drawing>
      </w:r>
      <w:r w:rsidRPr="009D7D8C">
        <w:rPr>
          <w:rFonts w:ascii="Times New Roman" w:hAnsi="Times New Roman"/>
          <w:sz w:val="26"/>
          <w:szCs w:val="26"/>
        </w:rPr>
        <w:instrText xml:space="preserve"> </w:instrText>
      </w:r>
      <w:r w:rsidR="00D377CB" w:rsidRPr="009D7D8C">
        <w:rPr>
          <w:rFonts w:ascii="Times New Roman" w:hAnsi="Times New Roman"/>
          <w:sz w:val="26"/>
          <w:szCs w:val="26"/>
        </w:rPr>
        <w:fldChar w:fldCharType="separate"/>
      </w:r>
      <w:r w:rsidRPr="009D7D8C">
        <w:rPr>
          <w:rFonts w:ascii="Times New Roman" w:hAnsi="Times New Roman"/>
          <w:noProof/>
          <w:sz w:val="26"/>
          <w:szCs w:val="26"/>
          <w:lang w:eastAsia="ru-RU"/>
        </w:rPr>
        <w:drawing>
          <wp:inline distT="0" distB="0" distL="0" distR="0">
            <wp:extent cx="763270" cy="2705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3270" cy="270510"/>
                    </a:xfrm>
                    <a:prstGeom prst="rect">
                      <a:avLst/>
                    </a:prstGeom>
                    <a:noFill/>
                    <a:ln w="9525">
                      <a:noFill/>
                      <a:miter lim="800000"/>
                      <a:headEnd/>
                      <a:tailEnd/>
                    </a:ln>
                  </pic:spPr>
                </pic:pic>
              </a:graphicData>
            </a:graphic>
          </wp:inline>
        </w:drawing>
      </w:r>
      <w:r w:rsidR="00D377CB" w:rsidRPr="009D7D8C">
        <w:rPr>
          <w:rFonts w:ascii="Times New Roman" w:hAnsi="Times New Roman"/>
          <w:sz w:val="26"/>
          <w:szCs w:val="26"/>
        </w:rPr>
        <w:fldChar w:fldCharType="end"/>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2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9D7D8C" w:rsidRPr="009D7D8C" w:rsidRDefault="009D7D8C" w:rsidP="00700302">
      <w:pPr>
        <w:numPr>
          <w:ilvl w:val="0"/>
          <w:numId w:val="12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преобразования рациональных выражений при решении задач других учебных предметов;</w:t>
      </w:r>
    </w:p>
    <w:p w:rsidR="009D7D8C" w:rsidRPr="009D7D8C" w:rsidRDefault="009D7D8C" w:rsidP="00700302">
      <w:pPr>
        <w:numPr>
          <w:ilvl w:val="0"/>
          <w:numId w:val="12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проверку правдоподобия физических и химических формул на основе сравнения размерностей и валентностей.</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Уравнения и неравенства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i/>
          <w:sz w:val="26"/>
          <w:szCs w:val="26"/>
        </w:rPr>
      </w:pPr>
      <w:r w:rsidRPr="009D7D8C">
        <w:rPr>
          <w:rFonts w:ascii="Times New Roman" w:hAnsi="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знать теорему Виета для уравнений степени выше второй;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понимать смысл теорем о равносильных и неравносильных преобразованиях уравнений и уметь их доказывать;</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алгебраические уравнения и неравенства и их системы с параметрами алгебраическим и графическим методами;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разными методами доказательства неравенств;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уравнения в целых числах;</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изображать множества на плоскости, задаваемые уравнениями, неравенствами и их системами.</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составлять и решать уравнения, неравенства, их системы при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составлять и решать уравнения и неравенства с параметрами при решении задач других учебных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Функции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строить графики функций: линейной, квадратичной, дробно-линейной, степенной при разных значениях показателя степени, </w:t>
      </w:r>
      <w:r w:rsidRPr="009D7D8C">
        <w:rPr>
          <w:rFonts w:ascii="Times New Roman" w:hAnsi="Times New Roman"/>
          <w:noProof/>
          <w:position w:val="-12"/>
          <w:sz w:val="26"/>
          <w:szCs w:val="26"/>
          <w:lang w:eastAsia="ru-RU"/>
        </w:rPr>
        <w:drawing>
          <wp:inline distT="0" distB="0" distL="0" distR="0">
            <wp:extent cx="405765" cy="230505"/>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srcRect/>
                    <a:stretch>
                      <a:fillRect/>
                    </a:stretch>
                  </pic:blipFill>
                  <pic:spPr bwMode="auto">
                    <a:xfrm>
                      <a:off x="0" y="0"/>
                      <a:ext cx="405765" cy="230505"/>
                    </a:xfrm>
                    <a:prstGeom prst="rect">
                      <a:avLst/>
                    </a:prstGeom>
                    <a:noFill/>
                    <a:ln w="9525">
                      <a:noFill/>
                      <a:miter lim="800000"/>
                      <a:headEnd/>
                      <a:tailEnd/>
                    </a:ln>
                  </pic:spPr>
                </pic:pic>
              </a:graphicData>
            </a:graphic>
          </wp:inline>
        </w:drawing>
      </w:r>
      <w:r w:rsidRPr="009D7D8C">
        <w:rPr>
          <w:rFonts w:ascii="Times New Roman" w:hAnsi="Times New Roman"/>
          <w:bCs/>
          <w:sz w:val="26"/>
          <w:szCs w:val="26"/>
        </w:rPr>
        <w:t>;</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использовать преобразования графика функции </w:t>
      </w:r>
      <w:r w:rsidRPr="009D7D8C">
        <w:rPr>
          <w:rFonts w:ascii="Times New Roman" w:hAnsi="Times New Roman"/>
          <w:noProof/>
          <w:position w:val="-12"/>
          <w:sz w:val="26"/>
          <w:szCs w:val="26"/>
          <w:lang w:eastAsia="ru-RU"/>
        </w:rPr>
        <w:drawing>
          <wp:inline distT="0" distB="0" distL="0" distR="0">
            <wp:extent cx="596265" cy="230505"/>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596265" cy="230505"/>
                    </a:xfrm>
                    <a:prstGeom prst="rect">
                      <a:avLst/>
                    </a:prstGeom>
                    <a:noFill/>
                    <a:ln w="9525">
                      <a:noFill/>
                      <a:miter lim="800000"/>
                      <a:headEnd/>
                      <a:tailEnd/>
                    </a:ln>
                  </pic:spPr>
                </pic:pic>
              </a:graphicData>
            </a:graphic>
          </wp:inline>
        </w:drawing>
      </w:r>
      <w:r w:rsidRPr="009D7D8C">
        <w:rPr>
          <w:rFonts w:ascii="Times New Roman" w:hAnsi="Times New Roman"/>
          <w:sz w:val="26"/>
          <w:szCs w:val="26"/>
        </w:rPr>
        <w:t xml:space="preserve"> для построения графиков функций </w:t>
      </w:r>
      <w:r w:rsidRPr="009D7D8C">
        <w:rPr>
          <w:rFonts w:ascii="Times New Roman" w:hAnsi="Times New Roman"/>
          <w:noProof/>
          <w:position w:val="-12"/>
          <w:sz w:val="26"/>
          <w:szCs w:val="26"/>
          <w:lang w:eastAsia="ru-RU"/>
        </w:rPr>
        <w:drawing>
          <wp:inline distT="0" distB="0" distL="0" distR="0">
            <wp:extent cx="1113155" cy="230505"/>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srcRect/>
                    <a:stretch>
                      <a:fillRect/>
                    </a:stretch>
                  </pic:blipFill>
                  <pic:spPr bwMode="auto">
                    <a:xfrm>
                      <a:off x="0" y="0"/>
                      <a:ext cx="1113155" cy="230505"/>
                    </a:xfrm>
                    <a:prstGeom prst="rect">
                      <a:avLst/>
                    </a:prstGeom>
                    <a:noFill/>
                    <a:ln w="9525">
                      <a:noFill/>
                      <a:miter lim="800000"/>
                      <a:headEnd/>
                      <a:tailEnd/>
                    </a:ln>
                  </pic:spPr>
                </pic:pic>
              </a:graphicData>
            </a:graphic>
          </wp:inline>
        </w:drawing>
      </w:r>
      <w:r w:rsidRPr="009D7D8C">
        <w:rPr>
          <w:rFonts w:ascii="Times New Roman" w:hAnsi="Times New Roman"/>
          <w:sz w:val="26"/>
          <w:szCs w:val="26"/>
        </w:rPr>
        <w:t xml:space="preserve">;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анализировать свойства функций и вид графика в зависимости от параметров;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исследовать последовательности, заданные рекуррентно;</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комбинированные задачи на арифметическую и геометрическую прогрессии.</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графики зависимостей для исследования реальных процессов и явлений;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Статистика и теория вероятностей </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выбирать наиболее удобный способ представления информации, адекватный её свойствам и целям анализа;</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вычислять числовые характеристики выборки;</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факториал числа, перестановки, сочетания и размещения, треугольник Паскаля;</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знать примеры случайных величин, и вычислять их статистические характеристики;</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использовать формулы комбинаторики при решении комбинаторных задач;</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задачи на вычисление вероятности в том числе с использованием формул.</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представлять информацию о реальных процессах и явлениях способом, адекватным её свойствам и цели исследования;</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D7D8C" w:rsidRPr="009D7D8C" w:rsidRDefault="009D7D8C" w:rsidP="00700302">
      <w:pPr>
        <w:numPr>
          <w:ilvl w:val="0"/>
          <w:numId w:val="108"/>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оценивать вероятность реальных событий и явлений в различных ситуациях.</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Текстовые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простые и сложные задачи, а также задачи повышенной трудности и выделять их математическую основу;</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распознавать разные виды и типы задач;</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различать модель текста и модель решения задачи, конструировать к одной модели решения сложных задач разные модели текста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знать и применять три способа поиска решения задач (от требования к условию и от условия к требованию, комбинированный);</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моделировать рассуждения при поиске решения задач с помощью граф-схемы;</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выделять этапы решения задачи и содержание каждого этапа;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анализировать затруднения при решении задач;</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выполнять различные преобразования предложенной задачи, конструировать новые задачи из данной, в том числе обратные;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интерпретировать вычислительные результаты в задаче, исследовать полученное решение задачи;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изменять условие задач (количественные или качественные данные), исследовать измененное преобразованное;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исследовать всевозможные ситуации при решении задач на движение по реке, рассматривать разные системы отсчёта;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разнообразные задачи «на части»;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 решать задачи на проценты, в том числе, сложные проценты с обоснованием, используя разные способы;</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логические задачи разными способами, в том числе, с двумя блоками и с тремя блоками данных с помощью таблиц;</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задачи по комбинаторике и теории вероятностей на основе использования изученных методов и обосновывать решение;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несложные задачи по математической статистике;</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задачи на движение по реке, рассматривая разные системы отсчёта;</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конструировать задачные ситуации, приближенные к реальной действительности.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Геометрические фигуры</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формулировать и доказывать геометрические утверждения.</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2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составлять с использованием свойств геометрических фигур математические модели для решения задач практического характера и задач из </w:t>
      </w:r>
      <w:r w:rsidRPr="009D7D8C">
        <w:rPr>
          <w:rFonts w:ascii="Times New Roman" w:hAnsi="Times New Roman"/>
          <w:sz w:val="26"/>
          <w:szCs w:val="26"/>
        </w:rPr>
        <w:lastRenderedPageBreak/>
        <w:t>смежных дисциплин, исследовать полученные модели и интерпретировать результат.</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Отношения</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понятием отношения как метапредметным;</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9D7D8C" w:rsidDel="00B540DE">
        <w:rPr>
          <w:rFonts w:ascii="Times New Roman" w:hAnsi="Times New Roman"/>
          <w:sz w:val="26"/>
          <w:szCs w:val="26"/>
        </w:rPr>
        <w:t xml:space="preserve">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свойства подобия и равенства фигур при решении задач.</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отношения для построения и исследования математических моделей объектов реальной жизни.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Измерения и вычисления</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самостоятельно формулировать гипотезы и проверять их достоверность.</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5"/>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Геометрические построения</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 xml:space="preserve">Оперировать понятием набора элементов, определяющих геометрическую фигуру, </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набором методов построений циркулем и линейкой;</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проводить анализ и реализовывать этапы решения задач на построение.</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 повседневной жизни и при изучении других предметов:</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построения на местности;</w:t>
      </w:r>
    </w:p>
    <w:p w:rsidR="009D7D8C" w:rsidRPr="009D7D8C" w:rsidRDefault="009D7D8C" w:rsidP="00700302">
      <w:pPr>
        <w:numPr>
          <w:ilvl w:val="0"/>
          <w:numId w:val="106"/>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оценивать размеры реальных объектов окружающего мира.</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lastRenderedPageBreak/>
        <w:t>Преобразования</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Оперировать движениями и преобразованиями как метапредметными понятиями;</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пользоваться свойствами движений и преобразований при решении задач.</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11"/>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применять свойства движений и применять подобие для построений и вычислений.</w:t>
      </w:r>
    </w:p>
    <w:p w:rsidR="009D7D8C" w:rsidRPr="009D7D8C" w:rsidRDefault="009D7D8C" w:rsidP="009D7D8C">
      <w:pPr>
        <w:spacing w:after="0" w:line="360" w:lineRule="auto"/>
        <w:ind w:firstLine="709"/>
        <w:jc w:val="both"/>
        <w:rPr>
          <w:rFonts w:ascii="Times New Roman" w:hAnsi="Times New Roman"/>
          <w:b/>
          <w:sz w:val="26"/>
          <w:szCs w:val="26"/>
        </w:rPr>
      </w:pPr>
      <w:r w:rsidRPr="009D7D8C">
        <w:rPr>
          <w:rFonts w:ascii="Times New Roman" w:hAnsi="Times New Roman"/>
          <w:b/>
          <w:sz w:val="26"/>
          <w:szCs w:val="26"/>
        </w:rPr>
        <w:t>Векторы и координаты на плоскости</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владеть векторным и координатным методом на плоскости для решения задач на вычисление и доказательства;</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уравнения фигур для решения задач и самостоятельно составлять уравнения отдельных плоских фигур.</w:t>
      </w:r>
    </w:p>
    <w:p w:rsidR="009D7D8C" w:rsidRPr="009D7D8C" w:rsidRDefault="009D7D8C" w:rsidP="009D7D8C">
      <w:pPr>
        <w:tabs>
          <w:tab w:val="left" w:pos="1134"/>
        </w:tabs>
        <w:spacing w:after="0" w:line="360" w:lineRule="auto"/>
        <w:ind w:firstLine="709"/>
        <w:jc w:val="both"/>
        <w:rPr>
          <w:rFonts w:ascii="Times New Roman" w:hAnsi="Times New Roman"/>
          <w:b/>
          <w:sz w:val="26"/>
          <w:szCs w:val="26"/>
        </w:rPr>
      </w:pPr>
      <w:r w:rsidRPr="009D7D8C">
        <w:rPr>
          <w:rFonts w:ascii="Times New Roman" w:hAnsi="Times New Roman"/>
          <w:b/>
          <w:sz w:val="26"/>
          <w:szCs w:val="26"/>
        </w:rPr>
        <w:t xml:space="preserve">В повседневной жизни и при изучении других предметов: </w:t>
      </w:r>
    </w:p>
    <w:p w:rsidR="009D7D8C" w:rsidRPr="009D7D8C" w:rsidRDefault="009D7D8C" w:rsidP="00700302">
      <w:pPr>
        <w:numPr>
          <w:ilvl w:val="0"/>
          <w:numId w:val="110"/>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использовать понятия векторов и координат для решения задач по физике, географии и другим учебным предметам.</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История математики</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sz w:val="26"/>
          <w:szCs w:val="26"/>
        </w:rPr>
      </w:pPr>
      <w:r w:rsidRPr="009D7D8C">
        <w:rPr>
          <w:rFonts w:ascii="Times New Roman" w:hAnsi="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p>
    <w:p w:rsidR="009D7D8C" w:rsidRPr="009D7D8C" w:rsidRDefault="009D7D8C" w:rsidP="009D7D8C">
      <w:pPr>
        <w:spacing w:after="0" w:line="360" w:lineRule="auto"/>
        <w:ind w:firstLine="709"/>
        <w:jc w:val="both"/>
        <w:rPr>
          <w:rFonts w:ascii="Times New Roman" w:hAnsi="Times New Roman"/>
          <w:b/>
          <w:bCs/>
          <w:sz w:val="26"/>
          <w:szCs w:val="26"/>
        </w:rPr>
      </w:pPr>
      <w:r w:rsidRPr="009D7D8C">
        <w:rPr>
          <w:rFonts w:ascii="Times New Roman" w:hAnsi="Times New Roman"/>
          <w:b/>
          <w:bCs/>
          <w:sz w:val="26"/>
          <w:szCs w:val="26"/>
        </w:rPr>
        <w:t xml:space="preserve">Методы математики </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bCs/>
          <w:iCs/>
          <w:sz w:val="26"/>
          <w:szCs w:val="26"/>
        </w:rPr>
      </w:pPr>
      <w:r w:rsidRPr="009D7D8C">
        <w:rPr>
          <w:rFonts w:ascii="Times New Roman" w:hAnsi="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9D7D8C" w:rsidRPr="009D7D8C" w:rsidRDefault="009D7D8C" w:rsidP="00700302">
      <w:pPr>
        <w:numPr>
          <w:ilvl w:val="0"/>
          <w:numId w:val="117"/>
        </w:numPr>
        <w:tabs>
          <w:tab w:val="left" w:pos="1134"/>
        </w:tabs>
        <w:spacing w:after="0" w:line="360" w:lineRule="auto"/>
        <w:ind w:left="0" w:firstLine="709"/>
        <w:jc w:val="both"/>
        <w:rPr>
          <w:rFonts w:ascii="Times New Roman" w:hAnsi="Times New Roman"/>
          <w:b/>
          <w:iCs/>
          <w:sz w:val="26"/>
          <w:szCs w:val="26"/>
        </w:rPr>
      </w:pPr>
      <w:r w:rsidRPr="009D7D8C">
        <w:rPr>
          <w:rFonts w:ascii="Times New Roman" w:hAnsi="Times New Roman"/>
          <w:sz w:val="26"/>
          <w:szCs w:val="26"/>
        </w:rPr>
        <w:t>владеть навыками анализа условия задачи и определения подходящих для решения задач изученных методов или их комбинаций</w:t>
      </w:r>
      <w:r w:rsidRPr="009D7D8C">
        <w:rPr>
          <w:rFonts w:ascii="Times New Roman" w:hAnsi="Times New Roman"/>
          <w:bCs/>
          <w:iCs/>
          <w:sz w:val="26"/>
          <w:szCs w:val="26"/>
        </w:rPr>
        <w:t>;</w:t>
      </w:r>
    </w:p>
    <w:p w:rsidR="009D7D8C" w:rsidRPr="009D7D8C" w:rsidRDefault="009D7D8C" w:rsidP="009D7D8C">
      <w:pPr>
        <w:spacing w:after="0" w:line="360" w:lineRule="auto"/>
        <w:ind w:firstLine="709"/>
        <w:jc w:val="both"/>
        <w:rPr>
          <w:rFonts w:ascii="Times New Roman" w:hAnsi="Times New Roman"/>
          <w:sz w:val="26"/>
          <w:szCs w:val="26"/>
        </w:rPr>
      </w:pPr>
      <w:r w:rsidRPr="009D7D8C">
        <w:rPr>
          <w:rFonts w:ascii="Times New Roman" w:hAnsi="Times New Roman"/>
          <w:sz w:val="26"/>
          <w:szCs w:val="26"/>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D1A5E" w:rsidRDefault="00AD1A5E" w:rsidP="00AD1A5E">
      <w:pPr>
        <w:tabs>
          <w:tab w:val="left" w:pos="1192"/>
        </w:tabs>
        <w:kinsoku w:val="0"/>
        <w:overflowPunct w:val="0"/>
        <w:spacing w:after="0" w:line="360" w:lineRule="auto"/>
        <w:ind w:firstLine="709"/>
        <w:jc w:val="both"/>
        <w:rPr>
          <w:rFonts w:ascii="Times New Roman" w:hAnsi="Times New Roman"/>
          <w:b/>
          <w:spacing w:val="-3"/>
          <w:sz w:val="24"/>
          <w:szCs w:val="24"/>
        </w:rPr>
      </w:pPr>
    </w:p>
    <w:p w:rsidR="00AD1A5E" w:rsidRPr="00AD1A5E" w:rsidRDefault="00AD1A5E" w:rsidP="00AD1A5E">
      <w:pPr>
        <w:tabs>
          <w:tab w:val="left" w:pos="1192"/>
        </w:tabs>
        <w:kinsoku w:val="0"/>
        <w:overflowPunct w:val="0"/>
        <w:spacing w:after="0" w:line="360" w:lineRule="auto"/>
        <w:ind w:firstLine="709"/>
        <w:jc w:val="center"/>
        <w:rPr>
          <w:rFonts w:ascii="Times New Roman" w:hAnsi="Times New Roman"/>
          <w:b/>
          <w:sz w:val="26"/>
          <w:szCs w:val="26"/>
        </w:rPr>
      </w:pPr>
      <w:r w:rsidRPr="00AD1A5E">
        <w:rPr>
          <w:rFonts w:ascii="Times New Roman" w:hAnsi="Times New Roman"/>
          <w:b/>
          <w:spacing w:val="-3"/>
          <w:sz w:val="26"/>
          <w:szCs w:val="26"/>
        </w:rPr>
        <w:t xml:space="preserve">1.2.3.14 </w:t>
      </w:r>
      <w:r w:rsidRPr="00AD1A5E">
        <w:rPr>
          <w:rFonts w:ascii="Times New Roman" w:hAnsi="Times New Roman"/>
          <w:b/>
          <w:sz w:val="26"/>
          <w:szCs w:val="26"/>
          <w:lang w:val="de-DE"/>
        </w:rPr>
        <w:t>Информатика</w:t>
      </w:r>
    </w:p>
    <w:p w:rsidR="00AD1A5E" w:rsidRPr="00AD1A5E" w:rsidRDefault="00AD1A5E" w:rsidP="00AD1A5E">
      <w:pPr>
        <w:kinsoku w:val="0"/>
        <w:overflowPunct w:val="0"/>
        <w:spacing w:after="0" w:line="360" w:lineRule="auto"/>
        <w:ind w:firstLine="709"/>
        <w:jc w:val="both"/>
        <w:rPr>
          <w:rFonts w:ascii="Times New Roman" w:hAnsi="Times New Roman"/>
          <w:b/>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w:t>
      </w:r>
      <w:r w:rsidRPr="00AD1A5E">
        <w:rPr>
          <w:rFonts w:ascii="Times New Roman" w:hAnsi="Times New Roman"/>
          <w:spacing w:val="-10"/>
          <w:sz w:val="26"/>
          <w:szCs w:val="26"/>
        </w:rPr>
        <w:t xml:space="preserve"> </w:t>
      </w:r>
      <w:r w:rsidRPr="00AD1A5E">
        <w:rPr>
          <w:rFonts w:ascii="Times New Roman" w:hAnsi="Times New Roman"/>
          <w:sz w:val="26"/>
          <w:szCs w:val="26"/>
        </w:rPr>
        <w:t>устройств;</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представления об основных изучаемых понятиях: информация, алгоритм, модель – и их</w:t>
      </w:r>
      <w:r w:rsidRPr="00AD1A5E">
        <w:rPr>
          <w:rFonts w:ascii="Times New Roman" w:hAnsi="Times New Roman"/>
          <w:spacing w:val="3"/>
          <w:sz w:val="26"/>
          <w:szCs w:val="26"/>
        </w:rPr>
        <w:t xml:space="preserve"> </w:t>
      </w:r>
      <w:r w:rsidRPr="00AD1A5E">
        <w:rPr>
          <w:rFonts w:ascii="Times New Roman" w:hAnsi="Times New Roman"/>
          <w:sz w:val="26"/>
          <w:szCs w:val="26"/>
        </w:rPr>
        <w:t>свойствах;</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алгоритмического мышления, необходимого для профессиональной деятельности</w:t>
      </w:r>
      <w:r w:rsidRPr="00AD1A5E">
        <w:rPr>
          <w:rFonts w:ascii="Times New Roman" w:hAnsi="Times New Roman"/>
          <w:spacing w:val="-15"/>
          <w:sz w:val="26"/>
          <w:szCs w:val="26"/>
        </w:rPr>
        <w:t xml:space="preserve"> </w:t>
      </w:r>
      <w:r w:rsidRPr="00AD1A5E">
        <w:rPr>
          <w:rFonts w:ascii="Times New Roman" w:hAnsi="Times New Roman"/>
          <w:sz w:val="26"/>
          <w:szCs w:val="26"/>
        </w:rPr>
        <w:t>в</w:t>
      </w:r>
      <w:r w:rsidRPr="00AD1A5E">
        <w:rPr>
          <w:rFonts w:ascii="Times New Roman" w:hAnsi="Times New Roman"/>
          <w:spacing w:val="-16"/>
          <w:sz w:val="26"/>
          <w:szCs w:val="26"/>
        </w:rPr>
        <w:t xml:space="preserve"> </w:t>
      </w:r>
      <w:r w:rsidRPr="00AD1A5E">
        <w:rPr>
          <w:rFonts w:ascii="Times New Roman" w:hAnsi="Times New Roman"/>
          <w:sz w:val="26"/>
          <w:szCs w:val="26"/>
        </w:rPr>
        <w:t>современном</w:t>
      </w:r>
      <w:r w:rsidRPr="00AD1A5E">
        <w:rPr>
          <w:rFonts w:ascii="Times New Roman" w:hAnsi="Times New Roman"/>
          <w:spacing w:val="-17"/>
          <w:sz w:val="26"/>
          <w:szCs w:val="26"/>
        </w:rPr>
        <w:t xml:space="preserve"> </w:t>
      </w:r>
      <w:r w:rsidRPr="00AD1A5E">
        <w:rPr>
          <w:rFonts w:ascii="Times New Roman" w:hAnsi="Times New Roman"/>
          <w:sz w:val="26"/>
          <w:szCs w:val="26"/>
        </w:rPr>
        <w:t>обществе;</w:t>
      </w:r>
      <w:r w:rsidRPr="00AD1A5E">
        <w:rPr>
          <w:rFonts w:ascii="Times New Roman" w:hAnsi="Times New Roman"/>
          <w:spacing w:val="-15"/>
          <w:sz w:val="26"/>
          <w:szCs w:val="26"/>
        </w:rPr>
        <w:t xml:space="preserve"> </w:t>
      </w:r>
      <w:r w:rsidRPr="00AD1A5E">
        <w:rPr>
          <w:rFonts w:ascii="Times New Roman" w:hAnsi="Times New Roman"/>
          <w:sz w:val="26"/>
          <w:szCs w:val="26"/>
        </w:rPr>
        <w:t>развитие</w:t>
      </w:r>
      <w:r w:rsidRPr="00AD1A5E">
        <w:rPr>
          <w:rFonts w:ascii="Times New Roman" w:hAnsi="Times New Roman"/>
          <w:spacing w:val="-14"/>
          <w:sz w:val="26"/>
          <w:szCs w:val="26"/>
        </w:rPr>
        <w:t xml:space="preserve"> </w:t>
      </w:r>
      <w:r w:rsidRPr="00AD1A5E">
        <w:rPr>
          <w:rFonts w:ascii="Times New Roman" w:hAnsi="Times New Roman"/>
          <w:sz w:val="26"/>
          <w:szCs w:val="26"/>
        </w:rPr>
        <w:t>умений</w:t>
      </w:r>
      <w:r w:rsidRPr="00AD1A5E">
        <w:rPr>
          <w:rFonts w:ascii="Times New Roman" w:hAnsi="Times New Roman"/>
          <w:spacing w:val="-16"/>
          <w:sz w:val="26"/>
          <w:szCs w:val="26"/>
        </w:rPr>
        <w:t xml:space="preserve"> </w:t>
      </w:r>
      <w:r w:rsidRPr="00AD1A5E">
        <w:rPr>
          <w:rFonts w:ascii="Times New Roman" w:hAnsi="Times New Roman"/>
          <w:sz w:val="26"/>
          <w:szCs w:val="26"/>
        </w:rPr>
        <w:t>составить</w:t>
      </w:r>
      <w:r w:rsidRPr="00AD1A5E">
        <w:rPr>
          <w:rFonts w:ascii="Times New Roman" w:hAnsi="Times New Roman"/>
          <w:spacing w:val="-16"/>
          <w:sz w:val="26"/>
          <w:szCs w:val="26"/>
        </w:rPr>
        <w:t xml:space="preserve"> </w:t>
      </w:r>
      <w:r w:rsidRPr="00AD1A5E">
        <w:rPr>
          <w:rFonts w:ascii="Times New Roman" w:hAnsi="Times New Roman"/>
          <w:sz w:val="26"/>
          <w:szCs w:val="26"/>
        </w:rPr>
        <w:t>и</w:t>
      </w:r>
      <w:r w:rsidRPr="00AD1A5E">
        <w:rPr>
          <w:rFonts w:ascii="Times New Roman" w:hAnsi="Times New Roman"/>
          <w:spacing w:val="-15"/>
          <w:sz w:val="26"/>
          <w:szCs w:val="26"/>
        </w:rPr>
        <w:t xml:space="preserve"> </w:t>
      </w:r>
      <w:r w:rsidRPr="00AD1A5E">
        <w:rPr>
          <w:rFonts w:ascii="Times New Roman" w:hAnsi="Times New Roman"/>
          <w:sz w:val="26"/>
          <w:szCs w:val="26"/>
        </w:rPr>
        <w:t>записать</w:t>
      </w:r>
      <w:r w:rsidRPr="00AD1A5E">
        <w:rPr>
          <w:rFonts w:ascii="Times New Roman" w:hAnsi="Times New Roman"/>
          <w:spacing w:val="-15"/>
          <w:sz w:val="26"/>
          <w:szCs w:val="26"/>
        </w:rPr>
        <w:t xml:space="preserve"> </w:t>
      </w:r>
      <w:r w:rsidRPr="00AD1A5E">
        <w:rPr>
          <w:rFonts w:ascii="Times New Roman" w:hAnsi="Times New Roman"/>
          <w:sz w:val="26"/>
          <w:szCs w:val="26"/>
        </w:rPr>
        <w:t>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AD1A5E">
        <w:rPr>
          <w:rFonts w:ascii="Times New Roman" w:hAnsi="Times New Roman"/>
          <w:spacing w:val="-1"/>
          <w:sz w:val="26"/>
          <w:szCs w:val="26"/>
        </w:rPr>
        <w:t xml:space="preserve"> </w:t>
      </w:r>
      <w:r w:rsidRPr="00AD1A5E">
        <w:rPr>
          <w:rFonts w:ascii="Times New Roman" w:hAnsi="Times New Roman"/>
          <w:sz w:val="26"/>
          <w:szCs w:val="26"/>
        </w:rPr>
        <w:t>циклической;</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умений формализации и структурирования информации, умения выбирать</w:t>
      </w:r>
      <w:r w:rsidRPr="00AD1A5E">
        <w:rPr>
          <w:rFonts w:ascii="Times New Roman" w:hAnsi="Times New Roman"/>
          <w:spacing w:val="46"/>
          <w:sz w:val="26"/>
          <w:szCs w:val="26"/>
        </w:rPr>
        <w:t xml:space="preserve"> </w:t>
      </w:r>
      <w:r w:rsidRPr="00AD1A5E">
        <w:rPr>
          <w:rFonts w:ascii="Times New Roman" w:hAnsi="Times New Roman"/>
          <w:sz w:val="26"/>
          <w:szCs w:val="26"/>
        </w:rPr>
        <w:t>способ</w:t>
      </w:r>
      <w:r w:rsidRPr="00AD1A5E">
        <w:rPr>
          <w:rFonts w:ascii="Times New Roman" w:hAnsi="Times New Roman"/>
          <w:spacing w:val="46"/>
          <w:sz w:val="26"/>
          <w:szCs w:val="26"/>
        </w:rPr>
        <w:t xml:space="preserve"> </w:t>
      </w:r>
      <w:r w:rsidRPr="00AD1A5E">
        <w:rPr>
          <w:rFonts w:ascii="Times New Roman" w:hAnsi="Times New Roman"/>
          <w:sz w:val="26"/>
          <w:szCs w:val="26"/>
        </w:rPr>
        <w:t>представления</w:t>
      </w:r>
      <w:r w:rsidRPr="00AD1A5E">
        <w:rPr>
          <w:rFonts w:ascii="Times New Roman" w:hAnsi="Times New Roman"/>
          <w:spacing w:val="45"/>
          <w:sz w:val="26"/>
          <w:szCs w:val="26"/>
        </w:rPr>
        <w:t xml:space="preserve"> </w:t>
      </w:r>
      <w:r w:rsidRPr="00AD1A5E">
        <w:rPr>
          <w:rFonts w:ascii="Times New Roman" w:hAnsi="Times New Roman"/>
          <w:sz w:val="26"/>
          <w:szCs w:val="26"/>
        </w:rPr>
        <w:t>данных</w:t>
      </w:r>
      <w:r w:rsidRPr="00AD1A5E">
        <w:rPr>
          <w:rFonts w:ascii="Times New Roman" w:hAnsi="Times New Roman"/>
          <w:spacing w:val="44"/>
          <w:sz w:val="26"/>
          <w:szCs w:val="26"/>
        </w:rPr>
        <w:t xml:space="preserve"> </w:t>
      </w:r>
      <w:r w:rsidRPr="00AD1A5E">
        <w:rPr>
          <w:rFonts w:ascii="Times New Roman" w:hAnsi="Times New Roman"/>
          <w:sz w:val="26"/>
          <w:szCs w:val="26"/>
        </w:rPr>
        <w:t>в</w:t>
      </w:r>
      <w:r w:rsidRPr="00AD1A5E">
        <w:rPr>
          <w:rFonts w:ascii="Times New Roman" w:hAnsi="Times New Roman"/>
          <w:spacing w:val="45"/>
          <w:sz w:val="26"/>
          <w:szCs w:val="26"/>
        </w:rPr>
        <w:t xml:space="preserve"> </w:t>
      </w:r>
      <w:r w:rsidRPr="00AD1A5E">
        <w:rPr>
          <w:rFonts w:ascii="Times New Roman" w:hAnsi="Times New Roman"/>
          <w:sz w:val="26"/>
          <w:szCs w:val="26"/>
        </w:rPr>
        <w:t>соответствии</w:t>
      </w:r>
      <w:r w:rsidRPr="00AD1A5E">
        <w:rPr>
          <w:rFonts w:ascii="Times New Roman" w:hAnsi="Times New Roman"/>
          <w:spacing w:val="46"/>
          <w:sz w:val="26"/>
          <w:szCs w:val="26"/>
        </w:rPr>
        <w:t xml:space="preserve"> </w:t>
      </w:r>
      <w:r w:rsidRPr="00AD1A5E">
        <w:rPr>
          <w:rFonts w:ascii="Times New Roman" w:hAnsi="Times New Roman"/>
          <w:sz w:val="26"/>
          <w:szCs w:val="26"/>
        </w:rPr>
        <w:t>с</w:t>
      </w:r>
      <w:r w:rsidRPr="00AD1A5E">
        <w:rPr>
          <w:rFonts w:ascii="Times New Roman" w:hAnsi="Times New Roman"/>
          <w:spacing w:val="44"/>
          <w:sz w:val="26"/>
          <w:szCs w:val="26"/>
        </w:rPr>
        <w:t xml:space="preserve"> </w:t>
      </w:r>
      <w:r w:rsidRPr="00AD1A5E">
        <w:rPr>
          <w:rFonts w:ascii="Times New Roman" w:hAnsi="Times New Roman"/>
          <w:sz w:val="26"/>
          <w:szCs w:val="26"/>
        </w:rPr>
        <w:lastRenderedPageBreak/>
        <w:t>поставленной</w:t>
      </w:r>
      <w:r w:rsidRPr="00AD1A5E">
        <w:rPr>
          <w:rFonts w:ascii="Times New Roman" w:hAnsi="Times New Roman"/>
          <w:spacing w:val="43"/>
          <w:sz w:val="26"/>
          <w:szCs w:val="26"/>
        </w:rPr>
        <w:t xml:space="preserve"> </w:t>
      </w:r>
      <w:r w:rsidRPr="00AD1A5E">
        <w:rPr>
          <w:rFonts w:ascii="Times New Roman" w:hAnsi="Times New Roman"/>
          <w:sz w:val="26"/>
          <w:szCs w:val="26"/>
        </w:rPr>
        <w:t>задачей</w:t>
      </w:r>
      <w:r w:rsidRPr="00AD1A5E">
        <w:rPr>
          <w:rFonts w:ascii="Times New Roman" w:hAnsi="Times New Roman"/>
          <w:spacing w:val="54"/>
          <w:sz w:val="26"/>
          <w:szCs w:val="26"/>
        </w:rPr>
        <w:t xml:space="preserve"> </w:t>
      </w:r>
      <w:r w:rsidRPr="00AD1A5E">
        <w:rPr>
          <w:rFonts w:ascii="Times New Roman" w:hAnsi="Times New Roman"/>
          <w:sz w:val="26"/>
          <w:szCs w:val="26"/>
        </w:rPr>
        <w:t>таблицы, схемы, графики, диаграммы, с использованием соответствующих программных средств обработки данных;</w:t>
      </w:r>
    </w:p>
    <w:p w:rsidR="00AD1A5E" w:rsidRPr="00AD1A5E" w:rsidRDefault="00AD1A5E" w:rsidP="00700302">
      <w:pPr>
        <w:widowControl w:val="0"/>
        <w:numPr>
          <w:ilvl w:val="0"/>
          <w:numId w:val="211"/>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w:t>
      </w:r>
      <w:r w:rsidRPr="00AD1A5E">
        <w:rPr>
          <w:rFonts w:ascii="Times New Roman" w:hAnsi="Times New Roman"/>
          <w:spacing w:val="-14"/>
          <w:sz w:val="26"/>
          <w:szCs w:val="26"/>
        </w:rPr>
        <w:t xml:space="preserve"> </w:t>
      </w:r>
      <w:r w:rsidRPr="00AD1A5E">
        <w:rPr>
          <w:rFonts w:ascii="Times New Roman" w:hAnsi="Times New Roman"/>
          <w:sz w:val="26"/>
          <w:szCs w:val="26"/>
        </w:rPr>
        <w:t>навыков</w:t>
      </w:r>
      <w:r w:rsidRPr="00AD1A5E">
        <w:rPr>
          <w:rFonts w:ascii="Times New Roman" w:hAnsi="Times New Roman"/>
          <w:spacing w:val="-14"/>
          <w:sz w:val="26"/>
          <w:szCs w:val="26"/>
        </w:rPr>
        <w:t xml:space="preserve"> </w:t>
      </w:r>
      <w:r w:rsidRPr="00AD1A5E">
        <w:rPr>
          <w:rFonts w:ascii="Times New Roman" w:hAnsi="Times New Roman"/>
          <w:sz w:val="26"/>
          <w:szCs w:val="26"/>
        </w:rPr>
        <w:t>и</w:t>
      </w:r>
      <w:r w:rsidRPr="00AD1A5E">
        <w:rPr>
          <w:rFonts w:ascii="Times New Roman" w:hAnsi="Times New Roman"/>
          <w:spacing w:val="-10"/>
          <w:sz w:val="26"/>
          <w:szCs w:val="26"/>
        </w:rPr>
        <w:t xml:space="preserve"> </w:t>
      </w:r>
      <w:r w:rsidRPr="00AD1A5E">
        <w:rPr>
          <w:rFonts w:ascii="Times New Roman" w:hAnsi="Times New Roman"/>
          <w:sz w:val="26"/>
          <w:szCs w:val="26"/>
        </w:rPr>
        <w:t>умений</w:t>
      </w:r>
      <w:r w:rsidRPr="00AD1A5E">
        <w:rPr>
          <w:rFonts w:ascii="Times New Roman" w:hAnsi="Times New Roman"/>
          <w:spacing w:val="-11"/>
          <w:sz w:val="26"/>
          <w:szCs w:val="26"/>
        </w:rPr>
        <w:t xml:space="preserve"> </w:t>
      </w:r>
      <w:r w:rsidRPr="00AD1A5E">
        <w:rPr>
          <w:rFonts w:ascii="Times New Roman" w:hAnsi="Times New Roman"/>
          <w:sz w:val="26"/>
          <w:szCs w:val="26"/>
        </w:rPr>
        <w:t>безопасного</w:t>
      </w:r>
      <w:r w:rsidRPr="00AD1A5E">
        <w:rPr>
          <w:rFonts w:ascii="Times New Roman" w:hAnsi="Times New Roman"/>
          <w:spacing w:val="-15"/>
          <w:sz w:val="26"/>
          <w:szCs w:val="26"/>
        </w:rPr>
        <w:t xml:space="preserve"> </w:t>
      </w:r>
      <w:r w:rsidRPr="00AD1A5E">
        <w:rPr>
          <w:rFonts w:ascii="Times New Roman" w:hAnsi="Times New Roman"/>
          <w:sz w:val="26"/>
          <w:szCs w:val="26"/>
        </w:rPr>
        <w:t>и</w:t>
      </w:r>
      <w:r w:rsidRPr="00AD1A5E">
        <w:rPr>
          <w:rFonts w:ascii="Times New Roman" w:hAnsi="Times New Roman"/>
          <w:spacing w:val="-12"/>
          <w:sz w:val="26"/>
          <w:szCs w:val="26"/>
        </w:rPr>
        <w:t xml:space="preserve"> </w:t>
      </w:r>
      <w:r w:rsidRPr="00AD1A5E">
        <w:rPr>
          <w:rFonts w:ascii="Times New Roman" w:hAnsi="Times New Roman"/>
          <w:sz w:val="26"/>
          <w:szCs w:val="26"/>
        </w:rPr>
        <w:t>целесообразного</w:t>
      </w:r>
      <w:r w:rsidRPr="00AD1A5E">
        <w:rPr>
          <w:rFonts w:ascii="Times New Roman" w:hAnsi="Times New Roman"/>
          <w:spacing w:val="-12"/>
          <w:sz w:val="26"/>
          <w:szCs w:val="26"/>
        </w:rPr>
        <w:t xml:space="preserve"> </w:t>
      </w:r>
      <w:r w:rsidRPr="00AD1A5E">
        <w:rPr>
          <w:rFonts w:ascii="Times New Roman" w:hAnsi="Times New Roman"/>
          <w:sz w:val="26"/>
          <w:szCs w:val="26"/>
        </w:rPr>
        <w:t>поведения</w:t>
      </w:r>
      <w:r w:rsidRPr="00AD1A5E">
        <w:rPr>
          <w:rFonts w:ascii="Times New Roman" w:hAnsi="Times New Roman"/>
          <w:spacing w:val="-13"/>
          <w:sz w:val="26"/>
          <w:szCs w:val="26"/>
        </w:rPr>
        <w:t xml:space="preserve"> </w:t>
      </w:r>
      <w:r w:rsidRPr="00AD1A5E">
        <w:rPr>
          <w:rFonts w:ascii="Times New Roman" w:hAnsi="Times New Roman"/>
          <w:sz w:val="26"/>
          <w:szCs w:val="26"/>
        </w:rPr>
        <w:t>при</w:t>
      </w:r>
      <w:r w:rsidRPr="00AD1A5E">
        <w:rPr>
          <w:rFonts w:ascii="Times New Roman" w:hAnsi="Times New Roman"/>
          <w:spacing w:val="-12"/>
          <w:sz w:val="26"/>
          <w:szCs w:val="26"/>
        </w:rPr>
        <w:t xml:space="preserve"> </w:t>
      </w:r>
      <w:r w:rsidRPr="00AD1A5E">
        <w:rPr>
          <w:rFonts w:ascii="Times New Roman" w:hAnsi="Times New Roman"/>
          <w:sz w:val="26"/>
          <w:szCs w:val="26"/>
        </w:rPr>
        <w:t>работе с компьютерными программами и в Интернете, умения соблюдать нормы информационной этики и</w:t>
      </w:r>
      <w:r w:rsidRPr="00AD1A5E">
        <w:rPr>
          <w:rFonts w:ascii="Times New Roman" w:hAnsi="Times New Roman"/>
          <w:spacing w:val="-3"/>
          <w:sz w:val="26"/>
          <w:szCs w:val="26"/>
        </w:rPr>
        <w:t xml:space="preserve"> </w:t>
      </w:r>
      <w:r w:rsidRPr="00AD1A5E">
        <w:rPr>
          <w:rFonts w:ascii="Times New Roman" w:hAnsi="Times New Roman"/>
          <w:sz w:val="26"/>
          <w:szCs w:val="26"/>
        </w:rPr>
        <w:t>права.</w:t>
      </w:r>
    </w:p>
    <w:p w:rsidR="00AD1A5E" w:rsidRPr="00AD1A5E" w:rsidRDefault="00AD1A5E" w:rsidP="00AD1A5E">
      <w:pPr>
        <w:spacing w:after="0" w:line="360" w:lineRule="auto"/>
        <w:ind w:firstLine="709"/>
        <w:jc w:val="both"/>
        <w:rPr>
          <w:rFonts w:ascii="Times New Roman" w:hAnsi="Times New Roman"/>
          <w:sz w:val="26"/>
          <w:szCs w:val="26"/>
          <w:lang w:val="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1"/>
        <w:gridCol w:w="3668"/>
      </w:tblGrid>
      <w:tr w:rsidR="00AD1A5E" w:rsidRPr="00AD1A5E" w:rsidTr="00F64A34">
        <w:trPr>
          <w:jc w:val="center"/>
        </w:trPr>
        <w:tc>
          <w:tcPr>
            <w:tcW w:w="5971" w:type="dxa"/>
          </w:tcPr>
          <w:p w:rsidR="00AD1A5E" w:rsidRPr="00AD1A5E" w:rsidRDefault="00AD1A5E" w:rsidP="00AD1A5E">
            <w:pPr>
              <w:spacing w:after="0" w:line="360" w:lineRule="auto"/>
              <w:jc w:val="both"/>
              <w:rPr>
                <w:rFonts w:ascii="Times New Roman" w:hAnsi="Times New Roman"/>
                <w:b/>
                <w:sz w:val="26"/>
                <w:szCs w:val="26"/>
              </w:rPr>
            </w:pPr>
            <w:r w:rsidRPr="00AD1A5E">
              <w:rPr>
                <w:rFonts w:ascii="Times New Roman" w:hAnsi="Times New Roman"/>
                <w:b/>
                <w:sz w:val="26"/>
                <w:szCs w:val="26"/>
              </w:rPr>
              <w:t>Выпускник научится:</w:t>
            </w:r>
          </w:p>
        </w:tc>
        <w:tc>
          <w:tcPr>
            <w:tcW w:w="3668" w:type="dxa"/>
          </w:tcPr>
          <w:p w:rsidR="00AD1A5E" w:rsidRPr="00AD1A5E" w:rsidRDefault="00AD1A5E" w:rsidP="00AD1A5E">
            <w:pPr>
              <w:spacing w:after="0" w:line="360" w:lineRule="auto"/>
              <w:jc w:val="both"/>
              <w:rPr>
                <w:rFonts w:ascii="Times New Roman" w:hAnsi="Times New Roman"/>
                <w:b/>
                <w:sz w:val="26"/>
                <w:szCs w:val="26"/>
              </w:rPr>
            </w:pPr>
            <w:r w:rsidRPr="00AD1A5E">
              <w:rPr>
                <w:rFonts w:ascii="Times New Roman" w:hAnsi="Times New Roman"/>
                <w:b/>
                <w:sz w:val="26"/>
                <w:szCs w:val="26"/>
              </w:rPr>
              <w:t>Выпускник получит возможность:</w:t>
            </w:r>
          </w:p>
        </w:tc>
      </w:tr>
      <w:tr w:rsidR="00AD1A5E" w:rsidRPr="00AD1A5E" w:rsidTr="00F64A34">
        <w:trPr>
          <w:jc w:val="center"/>
        </w:trPr>
        <w:tc>
          <w:tcPr>
            <w:tcW w:w="5971" w:type="dxa"/>
          </w:tcPr>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trike/>
                <w:sz w:val="26"/>
                <w:szCs w:val="26"/>
              </w:rPr>
            </w:pPr>
            <w:r w:rsidRPr="00AD1A5E">
              <w:rPr>
                <w:rFonts w:ascii="Times New Roman" w:hAnsi="Times New Roman"/>
                <w:sz w:val="26"/>
                <w:szCs w:val="26"/>
              </w:rPr>
              <w:t>раскрывать общие закономерности протекания информационных процессов в системах различной природы;</w:t>
            </w:r>
            <w:r w:rsidRPr="00AD1A5E">
              <w:rPr>
                <w:rFonts w:ascii="Times New Roman" w:hAnsi="Times New Roman"/>
                <w:strike/>
                <w:sz w:val="26"/>
                <w:szCs w:val="26"/>
              </w:rPr>
              <w:t xml:space="preserve"> </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средства ИКТ в соответствии с кругом выполняемых задач;</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 определять качественные и количественные характеристики компонентов компьютера;</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узнает о истории и тенденциях развития компьютеров; о том как можно улучшить </w:t>
            </w:r>
            <w:r w:rsidRPr="00AD1A5E">
              <w:rPr>
                <w:rFonts w:ascii="Times New Roman" w:hAnsi="Times New Roman"/>
                <w:sz w:val="26"/>
                <w:szCs w:val="26"/>
              </w:rPr>
              <w:lastRenderedPageBreak/>
              <w:t xml:space="preserve">характеристики компьютеров; </w:t>
            </w:r>
          </w:p>
          <w:p w:rsidR="00AD1A5E" w:rsidRPr="00AD1A5E" w:rsidRDefault="00AD1A5E" w:rsidP="00700302">
            <w:pPr>
              <w:numPr>
                <w:ilvl w:val="0"/>
                <w:numId w:val="68"/>
              </w:numPr>
              <w:tabs>
                <w:tab w:val="left" w:pos="601"/>
                <w:tab w:val="left" w:pos="4100"/>
                <w:tab w:val="left" w:pos="6260"/>
                <w:tab w:val="left" w:pos="824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узнает о том какие задачи решаются с помощью суперкомпьютеров.</w:t>
            </w:r>
          </w:p>
        </w:tc>
        <w:tc>
          <w:tcPr>
            <w:tcW w:w="3668" w:type="dxa"/>
          </w:tcPr>
          <w:p w:rsidR="00AD1A5E" w:rsidRPr="00AD1A5E" w:rsidRDefault="00AD1A5E" w:rsidP="00700302">
            <w:pPr>
              <w:numPr>
                <w:ilvl w:val="0"/>
                <w:numId w:val="69"/>
              </w:numPr>
              <w:tabs>
                <w:tab w:val="left" w:pos="601"/>
                <w:tab w:val="left" w:pos="94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осознано подходить к выбору ИКТ – средств для своих учебных и иных целей;</w:t>
            </w:r>
          </w:p>
          <w:p w:rsidR="00AD1A5E" w:rsidRPr="00AD1A5E" w:rsidRDefault="00AD1A5E" w:rsidP="00700302">
            <w:pPr>
              <w:numPr>
                <w:ilvl w:val="0"/>
                <w:numId w:val="69"/>
              </w:numPr>
              <w:tabs>
                <w:tab w:val="left" w:pos="601"/>
                <w:tab w:val="left" w:pos="94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физических ограничениях на значения характеристик компьютера.</w:t>
            </w:r>
          </w:p>
          <w:p w:rsidR="00AD1A5E" w:rsidRPr="00AD1A5E" w:rsidRDefault="00AD1A5E" w:rsidP="00AD1A5E">
            <w:pPr>
              <w:tabs>
                <w:tab w:val="left" w:pos="601"/>
              </w:tabs>
              <w:spacing w:after="0" w:line="360" w:lineRule="auto"/>
              <w:jc w:val="both"/>
              <w:rPr>
                <w:rFonts w:ascii="Times New Roman" w:hAnsi="Times New Roman"/>
                <w:sz w:val="26"/>
                <w:szCs w:val="26"/>
              </w:rPr>
            </w:pPr>
          </w:p>
        </w:tc>
      </w:tr>
      <w:tr w:rsidR="00AD1A5E" w:rsidRPr="00AD1A5E" w:rsidTr="00F64A34">
        <w:trPr>
          <w:jc w:val="center"/>
        </w:trPr>
        <w:tc>
          <w:tcPr>
            <w:tcW w:w="9639" w:type="dxa"/>
            <w:gridSpan w:val="2"/>
          </w:tcPr>
          <w:p w:rsidR="00AD1A5E" w:rsidRPr="00AD1A5E" w:rsidRDefault="00AD1A5E" w:rsidP="00AD1A5E">
            <w:pPr>
              <w:tabs>
                <w:tab w:val="left" w:pos="601"/>
              </w:tabs>
              <w:spacing w:after="0" w:line="360" w:lineRule="auto"/>
              <w:jc w:val="both"/>
              <w:rPr>
                <w:rFonts w:ascii="Times New Roman" w:hAnsi="Times New Roman"/>
                <w:sz w:val="26"/>
                <w:szCs w:val="26"/>
              </w:rPr>
            </w:pPr>
            <w:r w:rsidRPr="00AD1A5E">
              <w:rPr>
                <w:rFonts w:ascii="Times New Roman" w:hAnsi="Times New Roman"/>
                <w:b/>
                <w:bCs/>
                <w:sz w:val="26"/>
                <w:szCs w:val="26"/>
              </w:rPr>
              <w:lastRenderedPageBreak/>
              <w:t>Математические основы информатики</w:t>
            </w:r>
          </w:p>
        </w:tc>
      </w:tr>
      <w:tr w:rsidR="00AD1A5E" w:rsidRPr="00AD1A5E" w:rsidTr="00F64A34">
        <w:trPr>
          <w:jc w:val="center"/>
        </w:trPr>
        <w:tc>
          <w:tcPr>
            <w:tcW w:w="5971" w:type="dxa"/>
          </w:tcPr>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кодировать и декодировать тексты по заданной кодовой таблице;</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D1A5E" w:rsidRPr="00AD1A5E" w:rsidRDefault="00AD1A5E" w:rsidP="00700302">
            <w:pPr>
              <w:numPr>
                <w:ilvl w:val="0"/>
                <w:numId w:val="69"/>
              </w:numPr>
              <w:tabs>
                <w:tab w:val="left" w:pos="601"/>
                <w:tab w:val="left" w:pos="19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записывать логические выражения составленные с помощью операций «и», «или», «не» и скобок, определять истинность такого </w:t>
            </w:r>
            <w:r w:rsidRPr="00AD1A5E">
              <w:rPr>
                <w:rFonts w:ascii="Times New Roman" w:hAnsi="Times New Roman"/>
                <w:sz w:val="26"/>
                <w:szCs w:val="26"/>
              </w:rPr>
              <w:lastRenderedPageBreak/>
              <w:t>составного высказывания, если известны значения истинности входящих в него элементарных высказываний;</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граф с помощью матрицы смежности с указанием длин ребер (знание термина «матрица смежности» не обязательно);</w:t>
            </w:r>
          </w:p>
          <w:p w:rsidR="00AD1A5E" w:rsidRPr="00AD1A5E" w:rsidRDefault="00AD1A5E" w:rsidP="00700302">
            <w:pPr>
              <w:numPr>
                <w:ilvl w:val="0"/>
                <w:numId w:val="69"/>
              </w:numPr>
              <w:tabs>
                <w:tab w:val="left" w:pos="284"/>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познакомиться с двоичным кодированием текстов и с наиболее употребительными современными кодами;</w:t>
            </w:r>
          </w:p>
          <w:p w:rsidR="00AD1A5E" w:rsidRPr="00AD1A5E" w:rsidRDefault="00AD1A5E" w:rsidP="00700302">
            <w:pPr>
              <w:numPr>
                <w:ilvl w:val="0"/>
                <w:numId w:val="69"/>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основные способы графического представления числовой информации, (графики, диаграммы).</w:t>
            </w:r>
          </w:p>
        </w:tc>
        <w:tc>
          <w:tcPr>
            <w:tcW w:w="3668" w:type="dxa"/>
          </w:tcPr>
          <w:p w:rsidR="00AD1A5E" w:rsidRPr="00AD1A5E" w:rsidRDefault="00AD1A5E" w:rsidP="00700302">
            <w:pPr>
              <w:numPr>
                <w:ilvl w:val="0"/>
                <w:numId w:val="70"/>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A5E" w:rsidRPr="00AD1A5E" w:rsidRDefault="00AD1A5E" w:rsidP="00700302">
            <w:pPr>
              <w:numPr>
                <w:ilvl w:val="0"/>
                <w:numId w:val="70"/>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AD1A5E" w:rsidRPr="00AD1A5E" w:rsidRDefault="00AD1A5E" w:rsidP="00700302">
            <w:pPr>
              <w:numPr>
                <w:ilvl w:val="0"/>
                <w:numId w:val="70"/>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тем, как информация (данные) представляется в современных компьютерах и робототехнических системах;</w:t>
            </w:r>
          </w:p>
          <w:p w:rsidR="00AD1A5E" w:rsidRPr="00AD1A5E" w:rsidRDefault="00AD1A5E" w:rsidP="00700302">
            <w:pPr>
              <w:numPr>
                <w:ilvl w:val="0"/>
                <w:numId w:val="70"/>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примерами использования графов, деревьев и списков при описании реальных объектов и процессов;</w:t>
            </w:r>
          </w:p>
          <w:p w:rsidR="00AD1A5E" w:rsidRPr="00AD1A5E" w:rsidRDefault="00AD1A5E" w:rsidP="00700302">
            <w:pPr>
              <w:numPr>
                <w:ilvl w:val="0"/>
                <w:numId w:val="70"/>
              </w:numPr>
              <w:tabs>
                <w:tab w:val="left" w:pos="601"/>
                <w:tab w:val="left" w:pos="94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ознакомиться с влиянием </w:t>
            </w:r>
            <w:r w:rsidRPr="00AD1A5E">
              <w:rPr>
                <w:rFonts w:ascii="Times New Roman" w:hAnsi="Times New Roman"/>
                <w:i/>
                <w:sz w:val="26"/>
                <w:szCs w:val="26"/>
              </w:rPr>
              <w:lastRenderedPageBreak/>
              <w:t xml:space="preserve">ошибок измерений и вычислений на выполнение алгоритмов управления реальными объектами (на примере учебных автономных роботов);  </w:t>
            </w:r>
          </w:p>
          <w:p w:rsidR="00AD1A5E" w:rsidRPr="00AD1A5E" w:rsidRDefault="00AD1A5E" w:rsidP="00700302">
            <w:pPr>
              <w:numPr>
                <w:ilvl w:val="0"/>
                <w:numId w:val="70"/>
              </w:numPr>
              <w:tabs>
                <w:tab w:val="left" w:pos="601"/>
                <w:tab w:val="left" w:pos="94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наличии кодов, которые исправляют ошибки искажения, возникающие при передаче информации.</w:t>
            </w:r>
          </w:p>
          <w:p w:rsidR="00AD1A5E" w:rsidRPr="00AD1A5E" w:rsidRDefault="00AD1A5E" w:rsidP="00AD1A5E">
            <w:pPr>
              <w:tabs>
                <w:tab w:val="left" w:pos="601"/>
              </w:tabs>
              <w:spacing w:after="0" w:line="360" w:lineRule="auto"/>
              <w:jc w:val="both"/>
              <w:rPr>
                <w:rFonts w:ascii="Times New Roman" w:hAnsi="Times New Roman"/>
                <w:sz w:val="26"/>
                <w:szCs w:val="26"/>
              </w:rPr>
            </w:pPr>
          </w:p>
        </w:tc>
      </w:tr>
      <w:tr w:rsidR="00AD1A5E" w:rsidRPr="00AD1A5E" w:rsidTr="00F64A34">
        <w:trPr>
          <w:jc w:val="center"/>
        </w:trPr>
        <w:tc>
          <w:tcPr>
            <w:tcW w:w="9639" w:type="dxa"/>
            <w:gridSpan w:val="2"/>
          </w:tcPr>
          <w:p w:rsidR="00AD1A5E" w:rsidRPr="00AD1A5E" w:rsidRDefault="00AD1A5E" w:rsidP="00AD1A5E">
            <w:pPr>
              <w:tabs>
                <w:tab w:val="left" w:pos="601"/>
              </w:tabs>
              <w:spacing w:after="0" w:line="360" w:lineRule="auto"/>
              <w:jc w:val="both"/>
              <w:rPr>
                <w:rFonts w:ascii="Times New Roman" w:hAnsi="Times New Roman"/>
                <w:sz w:val="26"/>
                <w:szCs w:val="26"/>
              </w:rPr>
            </w:pPr>
            <w:r w:rsidRPr="00AD1A5E">
              <w:rPr>
                <w:rFonts w:ascii="Times New Roman" w:hAnsi="Times New Roman"/>
                <w:b/>
                <w:bCs/>
                <w:sz w:val="26"/>
                <w:szCs w:val="26"/>
              </w:rPr>
              <w:lastRenderedPageBreak/>
              <w:t>Алгоритмы и элементы программирования</w:t>
            </w:r>
          </w:p>
        </w:tc>
      </w:tr>
      <w:tr w:rsidR="00AD1A5E" w:rsidRPr="00AD1A5E" w:rsidTr="00F64A34">
        <w:trPr>
          <w:jc w:val="center"/>
        </w:trPr>
        <w:tc>
          <w:tcPr>
            <w:tcW w:w="5971" w:type="dxa"/>
          </w:tcPr>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алгоритмы для решения учебных задач различных типов ;</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определять наиболее оптимальный способ выражения алгоритма для решения конкретных </w:t>
            </w:r>
            <w:r w:rsidRPr="00AD1A5E">
              <w:rPr>
                <w:rFonts w:ascii="Times New Roman" w:hAnsi="Times New Roman"/>
                <w:sz w:val="26"/>
                <w:szCs w:val="26"/>
              </w:rPr>
              <w:lastRenderedPageBreak/>
              <w:t>задач (словесный, графический, с помощью формальных языков);</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результат выполнения заданного алгоритма или его фрагмента;</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D1A5E">
              <w:rPr>
                <w:rFonts w:ascii="Times New Roman" w:hAnsi="Times New Roman"/>
                <w:sz w:val="26"/>
                <w:szCs w:val="26"/>
              </w:rPr>
              <w:tab/>
              <w:t>программ на выбранном языке программирования; выполнять эти программы на компьютере;</w:t>
            </w:r>
          </w:p>
          <w:p w:rsidR="00AD1A5E" w:rsidRPr="00AD1A5E" w:rsidRDefault="00AD1A5E" w:rsidP="00700302">
            <w:pPr>
              <w:numPr>
                <w:ilvl w:val="0"/>
                <w:numId w:val="71"/>
              </w:numPr>
              <w:tabs>
                <w:tab w:val="left" w:pos="601"/>
                <w:tab w:val="left" w:pos="90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предложенный алгоритм, например, определять какие результаты возможны при заданном множестве исходных значений;</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использовать логические значения, операции и выражения с ними;</w:t>
            </w:r>
          </w:p>
          <w:p w:rsidR="00AD1A5E" w:rsidRPr="00AD1A5E" w:rsidRDefault="00AD1A5E" w:rsidP="00700302">
            <w:pPr>
              <w:numPr>
                <w:ilvl w:val="0"/>
                <w:numId w:val="71"/>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записывать на выбранном языке программирования арифметические и логические выражения и вычислять их значения.</w:t>
            </w:r>
          </w:p>
        </w:tc>
        <w:tc>
          <w:tcPr>
            <w:tcW w:w="3668" w:type="dxa"/>
          </w:tcPr>
          <w:p w:rsidR="00AD1A5E" w:rsidRPr="00AD1A5E" w:rsidRDefault="00AD1A5E" w:rsidP="00700302">
            <w:pPr>
              <w:numPr>
                <w:ilvl w:val="0"/>
                <w:numId w:val="72"/>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познакомиться с использованием в программах строковых величин и с операциями со строковыми величинами;</w:t>
            </w:r>
          </w:p>
          <w:p w:rsidR="00AD1A5E" w:rsidRPr="00AD1A5E" w:rsidRDefault="00AD1A5E" w:rsidP="00700302">
            <w:pPr>
              <w:numPr>
                <w:ilvl w:val="0"/>
                <w:numId w:val="72"/>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создавать программы для решения задач, возникающих в процессе учебы и вне ее;</w:t>
            </w:r>
          </w:p>
          <w:p w:rsidR="00AD1A5E" w:rsidRPr="00AD1A5E" w:rsidRDefault="00AD1A5E" w:rsidP="00700302">
            <w:pPr>
              <w:numPr>
                <w:ilvl w:val="0"/>
                <w:numId w:val="72"/>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познакомиться с задачами обработки данных и алгоритмами их решения;</w:t>
            </w:r>
          </w:p>
          <w:p w:rsidR="00AD1A5E" w:rsidRPr="00AD1A5E" w:rsidRDefault="00AD1A5E" w:rsidP="00700302">
            <w:pPr>
              <w:numPr>
                <w:ilvl w:val="0"/>
                <w:numId w:val="72"/>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A5E" w:rsidRPr="00AD1A5E" w:rsidRDefault="00AD1A5E" w:rsidP="00700302">
            <w:pPr>
              <w:numPr>
                <w:ilvl w:val="0"/>
                <w:numId w:val="72"/>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A5E" w:rsidRPr="00AD1A5E" w:rsidRDefault="00AD1A5E" w:rsidP="00AD1A5E">
            <w:pPr>
              <w:tabs>
                <w:tab w:val="left" w:pos="601"/>
              </w:tabs>
              <w:spacing w:after="0" w:line="360" w:lineRule="auto"/>
              <w:jc w:val="both"/>
              <w:rPr>
                <w:rFonts w:ascii="Times New Roman" w:hAnsi="Times New Roman"/>
                <w:sz w:val="26"/>
                <w:szCs w:val="26"/>
              </w:rPr>
            </w:pPr>
          </w:p>
        </w:tc>
      </w:tr>
      <w:tr w:rsidR="00AD1A5E" w:rsidRPr="00AD1A5E" w:rsidTr="00F64A34">
        <w:trPr>
          <w:jc w:val="center"/>
        </w:trPr>
        <w:tc>
          <w:tcPr>
            <w:tcW w:w="9639" w:type="dxa"/>
            <w:gridSpan w:val="2"/>
          </w:tcPr>
          <w:p w:rsidR="00AD1A5E" w:rsidRPr="00AD1A5E" w:rsidRDefault="00AD1A5E" w:rsidP="00AD1A5E">
            <w:pPr>
              <w:tabs>
                <w:tab w:val="left" w:pos="601"/>
              </w:tabs>
              <w:spacing w:after="0" w:line="360" w:lineRule="auto"/>
              <w:jc w:val="both"/>
              <w:rPr>
                <w:rFonts w:ascii="Times New Roman" w:hAnsi="Times New Roman"/>
                <w:sz w:val="26"/>
                <w:szCs w:val="26"/>
              </w:rPr>
            </w:pPr>
            <w:r w:rsidRPr="00AD1A5E">
              <w:rPr>
                <w:rFonts w:ascii="Times New Roman" w:hAnsi="Times New Roman"/>
                <w:b/>
                <w:bCs/>
                <w:sz w:val="26"/>
                <w:szCs w:val="26"/>
              </w:rPr>
              <w:lastRenderedPageBreak/>
              <w:t>Использование программных систем и сервисов</w:t>
            </w:r>
          </w:p>
        </w:tc>
      </w:tr>
      <w:tr w:rsidR="00AD1A5E" w:rsidRPr="00AD1A5E" w:rsidTr="00F64A34">
        <w:trPr>
          <w:jc w:val="center"/>
        </w:trPr>
        <w:tc>
          <w:tcPr>
            <w:tcW w:w="5971" w:type="dxa"/>
          </w:tcPr>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файлы по типу и иным параметрам;</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разбираться в иерархической структуре файловой системы;</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осуществлять поиск файлов средствами операционной системы;</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доменные имена компьютеров и адреса документов в Интернете;</w:t>
            </w:r>
          </w:p>
          <w:p w:rsidR="00AD1A5E" w:rsidRPr="00AD1A5E" w:rsidRDefault="00AD1A5E" w:rsidP="00AD1A5E">
            <w:pPr>
              <w:tabs>
                <w:tab w:val="left" w:pos="601"/>
              </w:tabs>
              <w:spacing w:after="0" w:line="360" w:lineRule="auto"/>
              <w:jc w:val="both"/>
              <w:rPr>
                <w:rFonts w:ascii="Times New Roman" w:hAnsi="Times New Roman"/>
                <w:sz w:val="26"/>
                <w:szCs w:val="26"/>
              </w:rPr>
            </w:pPr>
            <w:r w:rsidRPr="00AD1A5E">
              <w:rPr>
                <w:rFonts w:ascii="Times New Roman" w:hAnsi="Times New Roman"/>
                <w:sz w:val="26"/>
                <w:szCs w:val="26"/>
              </w:rPr>
              <w:t>проводить поиск информации в сети Интернет по запросам с использованием логических операций</w:t>
            </w:r>
          </w:p>
          <w:p w:rsidR="00AD1A5E" w:rsidRPr="00AD1A5E" w:rsidRDefault="00AD1A5E" w:rsidP="00AD1A5E">
            <w:pPr>
              <w:tabs>
                <w:tab w:val="left" w:pos="601"/>
              </w:tabs>
              <w:spacing w:after="0" w:line="360" w:lineRule="auto"/>
              <w:jc w:val="both"/>
              <w:rPr>
                <w:rFonts w:ascii="Times New Roman" w:hAnsi="Times New Roman"/>
                <w:b/>
                <w:sz w:val="26"/>
                <w:szCs w:val="26"/>
              </w:rPr>
            </w:pPr>
            <w:r w:rsidRPr="00AD1A5E">
              <w:rPr>
                <w:rFonts w:ascii="Times New Roman" w:hAnsi="Times New Roman"/>
                <w:b/>
                <w:sz w:val="26"/>
                <w:szCs w:val="26"/>
              </w:rPr>
              <w:t xml:space="preserve">Выпускник овладеет (как результат применения программных систем и интернет-сервисов в данном курсе и во всем </w:t>
            </w:r>
            <w:r w:rsidRPr="00AD1A5E">
              <w:rPr>
                <w:rFonts w:ascii="Times New Roman" w:hAnsi="Times New Roman"/>
                <w:b/>
                <w:sz w:val="26"/>
                <w:szCs w:val="26"/>
              </w:rPr>
              <w:lastRenderedPageBreak/>
              <w:t>образовательном процессе):</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различными формами представления данных (таблицы, диаграммы, графики и т. д.);</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основами соблюдения норм информационной этики и права;</w:t>
            </w:r>
          </w:p>
          <w:p w:rsidR="00AD1A5E" w:rsidRPr="00AD1A5E" w:rsidRDefault="00AD1A5E" w:rsidP="00700302">
            <w:pPr>
              <w:numPr>
                <w:ilvl w:val="0"/>
                <w:numId w:val="73"/>
              </w:numPr>
              <w:tabs>
                <w:tab w:val="left" w:pos="601"/>
                <w:tab w:val="left" w:pos="780"/>
              </w:tabs>
              <w:spacing w:after="0" w:line="360" w:lineRule="auto"/>
              <w:ind w:left="0" w:firstLine="0"/>
              <w:jc w:val="both"/>
              <w:rPr>
                <w:rFonts w:ascii="Times New Roman" w:hAnsi="Times New Roman"/>
                <w:w w:val="99"/>
                <w:sz w:val="26"/>
                <w:szCs w:val="26"/>
              </w:rPr>
            </w:pPr>
            <w:r w:rsidRPr="00AD1A5E">
              <w:rPr>
                <w:rFonts w:ascii="Times New Roman" w:hAnsi="Times New Roman"/>
                <w:sz w:val="26"/>
                <w:szCs w:val="26"/>
              </w:rPr>
              <w:t xml:space="preserve">познакомится с программными средствами для работы с </w:t>
            </w:r>
            <w:r w:rsidRPr="00AD1A5E">
              <w:rPr>
                <w:rFonts w:ascii="Times New Roman" w:hAnsi="Times New Roman"/>
                <w:w w:val="99"/>
                <w:sz w:val="26"/>
                <w:szCs w:val="26"/>
              </w:rPr>
              <w:t>аудио-</w:t>
            </w:r>
            <w:r w:rsidRPr="00AD1A5E">
              <w:rPr>
                <w:rFonts w:ascii="Times New Roman" w:hAnsi="Times New Roman"/>
                <w:sz w:val="26"/>
                <w:szCs w:val="26"/>
              </w:rPr>
              <w:t xml:space="preserve">визуальными данными и соответствующим понятийным </w:t>
            </w:r>
            <w:r w:rsidRPr="00AD1A5E">
              <w:rPr>
                <w:rFonts w:ascii="Times New Roman" w:hAnsi="Times New Roman"/>
                <w:w w:val="99"/>
                <w:sz w:val="26"/>
                <w:szCs w:val="26"/>
              </w:rPr>
              <w:t>аппаратом;</w:t>
            </w:r>
          </w:p>
          <w:p w:rsidR="00AD1A5E" w:rsidRPr="00AD1A5E" w:rsidRDefault="00AD1A5E" w:rsidP="00700302">
            <w:pPr>
              <w:numPr>
                <w:ilvl w:val="0"/>
                <w:numId w:val="73"/>
              </w:numPr>
              <w:tabs>
                <w:tab w:val="left" w:pos="601"/>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узнает о дискретном представлении </w:t>
            </w:r>
            <w:r w:rsidRPr="00AD1A5E">
              <w:rPr>
                <w:rFonts w:ascii="Times New Roman" w:hAnsi="Times New Roman"/>
                <w:w w:val="99"/>
                <w:sz w:val="26"/>
                <w:szCs w:val="26"/>
              </w:rPr>
              <w:t>аудио-</w:t>
            </w:r>
            <w:r w:rsidRPr="00AD1A5E">
              <w:rPr>
                <w:rFonts w:ascii="Times New Roman" w:hAnsi="Times New Roman"/>
                <w:sz w:val="26"/>
                <w:szCs w:val="26"/>
              </w:rPr>
              <w:t>визуальных данных.</w:t>
            </w:r>
          </w:p>
          <w:p w:rsidR="00AD1A5E" w:rsidRPr="00AD1A5E" w:rsidRDefault="00AD1A5E" w:rsidP="00AD1A5E">
            <w:pPr>
              <w:tabs>
                <w:tab w:val="left" w:pos="601"/>
              </w:tabs>
              <w:spacing w:after="0" w:line="360" w:lineRule="auto"/>
              <w:jc w:val="both"/>
              <w:rPr>
                <w:rFonts w:ascii="Times New Roman" w:hAnsi="Times New Roman"/>
                <w:sz w:val="26"/>
                <w:szCs w:val="26"/>
              </w:rPr>
            </w:pPr>
          </w:p>
        </w:tc>
        <w:tc>
          <w:tcPr>
            <w:tcW w:w="3668" w:type="dxa"/>
          </w:tcPr>
          <w:p w:rsidR="00AD1A5E" w:rsidRPr="00AD1A5E" w:rsidRDefault="00AD1A5E" w:rsidP="00AD1A5E">
            <w:pPr>
              <w:tabs>
                <w:tab w:val="left" w:pos="601"/>
                <w:tab w:val="left" w:pos="1660"/>
                <w:tab w:val="left" w:pos="2900"/>
                <w:tab w:val="left" w:pos="4840"/>
                <w:tab w:val="left" w:pos="5300"/>
                <w:tab w:val="left" w:pos="6440"/>
                <w:tab w:val="left" w:pos="7320"/>
                <w:tab w:val="left" w:pos="7720"/>
                <w:tab w:val="left" w:pos="8520"/>
              </w:tabs>
              <w:spacing w:after="0" w:line="360" w:lineRule="auto"/>
              <w:jc w:val="both"/>
              <w:rPr>
                <w:rFonts w:ascii="Times New Roman" w:hAnsi="Times New Roman"/>
                <w:b/>
                <w:sz w:val="26"/>
                <w:szCs w:val="26"/>
              </w:rPr>
            </w:pPr>
            <w:r w:rsidRPr="00AD1A5E">
              <w:rPr>
                <w:rFonts w:ascii="Times New Roman" w:hAnsi="Times New Roman"/>
                <w:b/>
                <w:sz w:val="26"/>
                <w:szCs w:val="26"/>
              </w:rPr>
              <w:lastRenderedPageBreak/>
              <w:t>Выпускник получит возможность (в данном курсе и иной учебной деятельности):</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данных от датчиков, например, датчиков роботизированных устройств;</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примерами использования математического моделирования в современном мире;</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том, что в сфере информатики и ИКТ существуют международные и национальные стандарты;</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узнать о структуре современных компьютеров и назначении их элементов;</w:t>
            </w:r>
          </w:p>
          <w:p w:rsidR="00AD1A5E" w:rsidRPr="00AD1A5E" w:rsidRDefault="00AD1A5E" w:rsidP="00700302">
            <w:pPr>
              <w:numPr>
                <w:ilvl w:val="0"/>
                <w:numId w:val="74"/>
              </w:numPr>
              <w:tabs>
                <w:tab w:val="left" w:pos="601"/>
                <w:tab w:val="left" w:pos="78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получить представление об истории и тенденциях развития </w:t>
            </w:r>
            <w:r w:rsidRPr="00AD1A5E">
              <w:rPr>
                <w:rFonts w:ascii="Times New Roman" w:hAnsi="Times New Roman"/>
                <w:i/>
                <w:w w:val="99"/>
                <w:sz w:val="26"/>
                <w:szCs w:val="26"/>
              </w:rPr>
              <w:t>ИКТ;</w:t>
            </w:r>
          </w:p>
          <w:p w:rsidR="00AD1A5E" w:rsidRPr="00AD1A5E" w:rsidRDefault="00AD1A5E" w:rsidP="00700302">
            <w:pPr>
              <w:numPr>
                <w:ilvl w:val="0"/>
                <w:numId w:val="74"/>
              </w:numPr>
              <w:tabs>
                <w:tab w:val="left" w:pos="601"/>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познакомиться с примерами использования ИКТ в современном мире;</w:t>
            </w:r>
          </w:p>
          <w:p w:rsidR="00AD1A5E" w:rsidRPr="00AD1A5E" w:rsidRDefault="00AD1A5E" w:rsidP="00700302">
            <w:pPr>
              <w:numPr>
                <w:ilvl w:val="0"/>
                <w:numId w:val="74"/>
              </w:numPr>
              <w:tabs>
                <w:tab w:val="left" w:pos="601"/>
                <w:tab w:val="left" w:pos="940"/>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получить представления о роботизированных устройствах и их использовании на производстве и в научных исследованиях.</w:t>
            </w:r>
          </w:p>
        </w:tc>
      </w:tr>
    </w:tbl>
    <w:p w:rsidR="00AD1A5E" w:rsidRPr="00AD1A5E" w:rsidRDefault="00AD1A5E" w:rsidP="00AD1A5E">
      <w:pPr>
        <w:kinsoku w:val="0"/>
        <w:overflowPunct w:val="0"/>
        <w:spacing w:after="0" w:line="360" w:lineRule="auto"/>
        <w:ind w:firstLine="709"/>
        <w:jc w:val="both"/>
        <w:outlineLvl w:val="1"/>
        <w:rPr>
          <w:rFonts w:ascii="Times New Roman" w:hAnsi="Times New Roman"/>
          <w:b/>
          <w:bCs/>
          <w:sz w:val="26"/>
          <w:szCs w:val="26"/>
        </w:rPr>
      </w:pPr>
    </w:p>
    <w:p w:rsidR="00AD1A5E" w:rsidRPr="00AD1A5E" w:rsidRDefault="00AD1A5E" w:rsidP="00AD1A5E">
      <w:pPr>
        <w:kinsoku w:val="0"/>
        <w:overflowPunct w:val="0"/>
        <w:spacing w:after="0" w:line="360" w:lineRule="auto"/>
        <w:ind w:firstLine="709"/>
        <w:jc w:val="both"/>
        <w:outlineLvl w:val="1"/>
        <w:rPr>
          <w:rFonts w:ascii="Times New Roman" w:hAnsi="Times New Roman"/>
          <w:b/>
          <w:bCs/>
          <w:sz w:val="26"/>
          <w:szCs w:val="26"/>
        </w:rPr>
      </w:pPr>
      <w:r w:rsidRPr="00AD1A5E">
        <w:rPr>
          <w:rFonts w:ascii="Times New Roman" w:hAnsi="Times New Roman"/>
          <w:b/>
          <w:bCs/>
          <w:sz w:val="26"/>
          <w:szCs w:val="26"/>
        </w:rPr>
        <w:t>Предметная область «Основы духовно-нравственной культуры народов России»</w:t>
      </w:r>
    </w:p>
    <w:p w:rsidR="00AD1A5E" w:rsidRPr="00AD1A5E" w:rsidRDefault="00AD1A5E" w:rsidP="00AD1A5E">
      <w:pPr>
        <w:kinsoku w:val="0"/>
        <w:overflowPunct w:val="0"/>
        <w:spacing w:after="0" w:line="360" w:lineRule="auto"/>
        <w:ind w:firstLine="709"/>
        <w:jc w:val="both"/>
        <w:rPr>
          <w:rFonts w:ascii="Times New Roman" w:hAnsi="Times New Roman"/>
          <w:b/>
          <w:sz w:val="26"/>
          <w:szCs w:val="26"/>
        </w:rPr>
      </w:pPr>
      <w:r w:rsidRPr="00AD1A5E">
        <w:rPr>
          <w:rFonts w:ascii="Times New Roman" w:hAnsi="Times New Roman"/>
          <w:b/>
          <w:sz w:val="26"/>
          <w:szCs w:val="26"/>
        </w:rPr>
        <w:t>1.2.3.15. Изучение предметной области «Основы духовно-нравственной культуры народов России» должно обеспечить:</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w:t>
      </w:r>
      <w:r w:rsidRPr="00AD1A5E">
        <w:rPr>
          <w:rFonts w:ascii="Times New Roman" w:hAnsi="Times New Roman"/>
          <w:spacing w:val="-7"/>
          <w:sz w:val="26"/>
          <w:szCs w:val="26"/>
        </w:rPr>
        <w:t xml:space="preserve"> </w:t>
      </w:r>
      <w:r w:rsidRPr="00AD1A5E">
        <w:rPr>
          <w:rFonts w:ascii="Times New Roman" w:hAnsi="Times New Roman"/>
          <w:sz w:val="26"/>
          <w:szCs w:val="26"/>
        </w:rPr>
        <w:t>отсутствию;</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sidRPr="00AD1A5E">
        <w:rPr>
          <w:rFonts w:ascii="Times New Roman" w:hAnsi="Times New Roman"/>
          <w:spacing w:val="-4"/>
          <w:sz w:val="26"/>
          <w:szCs w:val="26"/>
        </w:rPr>
        <w:t xml:space="preserve"> </w:t>
      </w:r>
      <w:r w:rsidRPr="00AD1A5E">
        <w:rPr>
          <w:rFonts w:ascii="Times New Roman" w:hAnsi="Times New Roman"/>
          <w:sz w:val="26"/>
          <w:szCs w:val="26"/>
        </w:rPr>
        <w:t>расточительном потребительстве;</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представлений об основах светской этики, культуры традиционных религий,</w:t>
      </w:r>
      <w:r w:rsidRPr="00AD1A5E">
        <w:rPr>
          <w:rFonts w:ascii="Times New Roman" w:hAnsi="Times New Roman"/>
          <w:spacing w:val="-11"/>
          <w:sz w:val="26"/>
          <w:szCs w:val="26"/>
        </w:rPr>
        <w:t xml:space="preserve"> </w:t>
      </w:r>
      <w:r w:rsidRPr="00AD1A5E">
        <w:rPr>
          <w:rFonts w:ascii="Times New Roman" w:hAnsi="Times New Roman"/>
          <w:sz w:val="26"/>
          <w:szCs w:val="26"/>
        </w:rPr>
        <w:t>их</w:t>
      </w:r>
      <w:r w:rsidRPr="00AD1A5E">
        <w:rPr>
          <w:rFonts w:ascii="Times New Roman" w:hAnsi="Times New Roman"/>
          <w:spacing w:val="-5"/>
          <w:sz w:val="26"/>
          <w:szCs w:val="26"/>
        </w:rPr>
        <w:t xml:space="preserve"> </w:t>
      </w:r>
      <w:r w:rsidRPr="00AD1A5E">
        <w:rPr>
          <w:rFonts w:ascii="Times New Roman" w:hAnsi="Times New Roman"/>
          <w:sz w:val="26"/>
          <w:szCs w:val="26"/>
        </w:rPr>
        <w:t>роли</w:t>
      </w:r>
      <w:r w:rsidRPr="00AD1A5E">
        <w:rPr>
          <w:rFonts w:ascii="Times New Roman" w:hAnsi="Times New Roman"/>
          <w:spacing w:val="-7"/>
          <w:sz w:val="26"/>
          <w:szCs w:val="26"/>
        </w:rPr>
        <w:t xml:space="preserve"> </w:t>
      </w:r>
      <w:r w:rsidRPr="00AD1A5E">
        <w:rPr>
          <w:rFonts w:ascii="Times New Roman" w:hAnsi="Times New Roman"/>
          <w:sz w:val="26"/>
          <w:szCs w:val="26"/>
        </w:rPr>
        <w:t>в</w:t>
      </w:r>
      <w:r w:rsidRPr="00AD1A5E">
        <w:rPr>
          <w:rFonts w:ascii="Times New Roman" w:hAnsi="Times New Roman"/>
          <w:spacing w:val="-8"/>
          <w:sz w:val="26"/>
          <w:szCs w:val="26"/>
        </w:rPr>
        <w:t xml:space="preserve"> </w:t>
      </w:r>
      <w:r w:rsidRPr="00AD1A5E">
        <w:rPr>
          <w:rFonts w:ascii="Times New Roman" w:hAnsi="Times New Roman"/>
          <w:sz w:val="26"/>
          <w:szCs w:val="26"/>
        </w:rPr>
        <w:t>развитии культуры</w:t>
      </w:r>
      <w:r w:rsidRPr="00AD1A5E">
        <w:rPr>
          <w:rFonts w:ascii="Times New Roman" w:hAnsi="Times New Roman"/>
          <w:spacing w:val="-8"/>
          <w:sz w:val="26"/>
          <w:szCs w:val="26"/>
        </w:rPr>
        <w:t xml:space="preserve"> </w:t>
      </w:r>
      <w:r w:rsidRPr="00AD1A5E">
        <w:rPr>
          <w:rFonts w:ascii="Times New Roman" w:hAnsi="Times New Roman"/>
          <w:sz w:val="26"/>
          <w:szCs w:val="26"/>
        </w:rPr>
        <w:t>и</w:t>
      </w:r>
      <w:r w:rsidRPr="00AD1A5E">
        <w:rPr>
          <w:rFonts w:ascii="Times New Roman" w:hAnsi="Times New Roman"/>
          <w:spacing w:val="-7"/>
          <w:sz w:val="26"/>
          <w:szCs w:val="26"/>
        </w:rPr>
        <w:t xml:space="preserve"> </w:t>
      </w:r>
      <w:r w:rsidRPr="00AD1A5E">
        <w:rPr>
          <w:rFonts w:ascii="Times New Roman" w:hAnsi="Times New Roman"/>
          <w:sz w:val="26"/>
          <w:szCs w:val="26"/>
        </w:rPr>
        <w:t>истории</w:t>
      </w:r>
      <w:r w:rsidRPr="00AD1A5E">
        <w:rPr>
          <w:rFonts w:ascii="Times New Roman" w:hAnsi="Times New Roman"/>
          <w:spacing w:val="-9"/>
          <w:sz w:val="26"/>
          <w:szCs w:val="26"/>
        </w:rPr>
        <w:t xml:space="preserve"> </w:t>
      </w:r>
      <w:r w:rsidRPr="00AD1A5E">
        <w:rPr>
          <w:rFonts w:ascii="Times New Roman" w:hAnsi="Times New Roman"/>
          <w:sz w:val="26"/>
          <w:szCs w:val="26"/>
        </w:rPr>
        <w:t>России</w:t>
      </w:r>
      <w:r w:rsidRPr="00AD1A5E">
        <w:rPr>
          <w:rFonts w:ascii="Times New Roman" w:hAnsi="Times New Roman"/>
          <w:spacing w:val="-10"/>
          <w:sz w:val="26"/>
          <w:szCs w:val="26"/>
        </w:rPr>
        <w:t xml:space="preserve"> </w:t>
      </w:r>
      <w:r w:rsidRPr="00AD1A5E">
        <w:rPr>
          <w:rFonts w:ascii="Times New Roman" w:hAnsi="Times New Roman"/>
          <w:sz w:val="26"/>
          <w:szCs w:val="26"/>
        </w:rPr>
        <w:t>и</w:t>
      </w:r>
      <w:r w:rsidRPr="00AD1A5E">
        <w:rPr>
          <w:rFonts w:ascii="Times New Roman" w:hAnsi="Times New Roman"/>
          <w:spacing w:val="-6"/>
          <w:sz w:val="26"/>
          <w:szCs w:val="26"/>
        </w:rPr>
        <w:t xml:space="preserve"> </w:t>
      </w:r>
      <w:r w:rsidRPr="00AD1A5E">
        <w:rPr>
          <w:rFonts w:ascii="Times New Roman" w:hAnsi="Times New Roman"/>
          <w:sz w:val="26"/>
          <w:szCs w:val="26"/>
        </w:rPr>
        <w:t>человечества,</w:t>
      </w:r>
      <w:r w:rsidRPr="00AD1A5E">
        <w:rPr>
          <w:rFonts w:ascii="Times New Roman" w:hAnsi="Times New Roman"/>
          <w:spacing w:val="-8"/>
          <w:sz w:val="26"/>
          <w:szCs w:val="26"/>
        </w:rPr>
        <w:t xml:space="preserve"> </w:t>
      </w:r>
      <w:r w:rsidRPr="00AD1A5E">
        <w:rPr>
          <w:rFonts w:ascii="Times New Roman" w:hAnsi="Times New Roman"/>
          <w:sz w:val="26"/>
          <w:szCs w:val="26"/>
        </w:rPr>
        <w:t>в</w:t>
      </w:r>
      <w:r w:rsidRPr="00AD1A5E">
        <w:rPr>
          <w:rFonts w:ascii="Times New Roman" w:hAnsi="Times New Roman"/>
          <w:spacing w:val="-8"/>
          <w:sz w:val="26"/>
          <w:szCs w:val="26"/>
        </w:rPr>
        <w:t xml:space="preserve"> </w:t>
      </w:r>
      <w:r w:rsidRPr="00AD1A5E">
        <w:rPr>
          <w:rFonts w:ascii="Times New Roman" w:hAnsi="Times New Roman"/>
          <w:sz w:val="26"/>
          <w:szCs w:val="26"/>
        </w:rPr>
        <w:t>становлении гражданского общества и российской</w:t>
      </w:r>
      <w:r w:rsidRPr="00AD1A5E">
        <w:rPr>
          <w:rFonts w:ascii="Times New Roman" w:hAnsi="Times New Roman"/>
          <w:spacing w:val="-1"/>
          <w:sz w:val="26"/>
          <w:szCs w:val="26"/>
        </w:rPr>
        <w:t xml:space="preserve"> </w:t>
      </w:r>
      <w:r w:rsidRPr="00AD1A5E">
        <w:rPr>
          <w:rFonts w:ascii="Times New Roman" w:hAnsi="Times New Roman"/>
          <w:sz w:val="26"/>
          <w:szCs w:val="26"/>
        </w:rPr>
        <w:t>государственности;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понимание значения нравственности, веры и религии в жизни человека, семьи и общества;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представлений об исторической роли традиционных религий и гражданского общества в становлении российской</w:t>
      </w:r>
      <w:r w:rsidRPr="00AD1A5E">
        <w:rPr>
          <w:rFonts w:ascii="Times New Roman" w:hAnsi="Times New Roman"/>
          <w:spacing w:val="-1"/>
          <w:sz w:val="26"/>
          <w:szCs w:val="26"/>
        </w:rPr>
        <w:t xml:space="preserve"> </w:t>
      </w:r>
      <w:r w:rsidRPr="00AD1A5E">
        <w:rPr>
          <w:rFonts w:ascii="Times New Roman" w:hAnsi="Times New Roman"/>
          <w:sz w:val="26"/>
          <w:szCs w:val="26"/>
        </w:rPr>
        <w:t>государственности.</w:t>
      </w:r>
    </w:p>
    <w:p w:rsidR="00AD1A5E" w:rsidRPr="00AD1A5E" w:rsidRDefault="00AD1A5E" w:rsidP="00AD1A5E">
      <w:pPr>
        <w:kinsoku w:val="0"/>
        <w:overflowPunct w:val="0"/>
        <w:spacing w:after="0" w:line="360" w:lineRule="auto"/>
        <w:ind w:firstLine="709"/>
        <w:jc w:val="both"/>
        <w:outlineLvl w:val="1"/>
        <w:rPr>
          <w:rFonts w:ascii="Times New Roman" w:hAnsi="Times New Roman"/>
          <w:b/>
          <w:bCs/>
          <w:sz w:val="26"/>
          <w:szCs w:val="26"/>
        </w:rPr>
      </w:pPr>
      <w:r w:rsidRPr="00AD1A5E">
        <w:rPr>
          <w:rFonts w:ascii="Times New Roman" w:hAnsi="Times New Roman"/>
          <w:b/>
          <w:bCs/>
          <w:sz w:val="26"/>
          <w:szCs w:val="26"/>
        </w:rPr>
        <w:t>Основы духовно-нравственной культуры народов России Личностные результаты:</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w:t>
      </w:r>
      <w:r w:rsidRPr="00AD1A5E">
        <w:rPr>
          <w:rFonts w:ascii="Times New Roman" w:hAnsi="Times New Roman"/>
          <w:spacing w:val="-10"/>
          <w:sz w:val="26"/>
          <w:szCs w:val="26"/>
        </w:rPr>
        <w:t xml:space="preserve"> </w:t>
      </w:r>
      <w:r w:rsidRPr="00AD1A5E">
        <w:rPr>
          <w:rFonts w:ascii="Times New Roman" w:hAnsi="Times New Roman"/>
          <w:sz w:val="26"/>
          <w:szCs w:val="26"/>
        </w:rPr>
        <w:t>идентичности);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понимание роли человека в обществе, принятие норм нравственного</w:t>
      </w:r>
      <w:r w:rsidRPr="00AD1A5E">
        <w:rPr>
          <w:rFonts w:ascii="Times New Roman" w:hAnsi="Times New Roman"/>
          <w:spacing w:val="-11"/>
          <w:sz w:val="26"/>
          <w:szCs w:val="26"/>
        </w:rPr>
        <w:t xml:space="preserve"> </w:t>
      </w:r>
      <w:r w:rsidRPr="00AD1A5E">
        <w:rPr>
          <w:rFonts w:ascii="Times New Roman" w:hAnsi="Times New Roman"/>
          <w:sz w:val="26"/>
          <w:szCs w:val="26"/>
        </w:rPr>
        <w:t>поведения;</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стремление к развитию интеллектуальных, нравственных,</w:t>
      </w:r>
      <w:r w:rsidRPr="00AD1A5E">
        <w:rPr>
          <w:rFonts w:ascii="Times New Roman" w:hAnsi="Times New Roman"/>
          <w:spacing w:val="-27"/>
          <w:sz w:val="26"/>
          <w:szCs w:val="26"/>
        </w:rPr>
        <w:t xml:space="preserve"> </w:t>
      </w:r>
      <w:r w:rsidRPr="00AD1A5E">
        <w:rPr>
          <w:rFonts w:ascii="Times New Roman" w:hAnsi="Times New Roman"/>
          <w:sz w:val="26"/>
          <w:szCs w:val="26"/>
        </w:rPr>
        <w:lastRenderedPageBreak/>
        <w:t>эстетических</w:t>
      </w:r>
      <w:r w:rsidRPr="00AD1A5E">
        <w:rPr>
          <w:rFonts w:ascii="Times New Roman" w:hAnsi="Times New Roman"/>
          <w:spacing w:val="-2"/>
          <w:sz w:val="26"/>
          <w:szCs w:val="26"/>
        </w:rPr>
        <w:t xml:space="preserve"> </w:t>
      </w:r>
      <w:r w:rsidRPr="00AD1A5E">
        <w:rPr>
          <w:rFonts w:ascii="Times New Roman" w:hAnsi="Times New Roman"/>
          <w:sz w:val="26"/>
          <w:szCs w:val="26"/>
        </w:rPr>
        <w:t xml:space="preserve">потребностей. </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Метапредметные результаты определяют круг универсальных</w:t>
      </w:r>
      <w:r w:rsidRPr="00AD1A5E">
        <w:rPr>
          <w:rFonts w:ascii="Times New Roman" w:hAnsi="Times New Roman"/>
          <w:spacing w:val="55"/>
          <w:sz w:val="26"/>
          <w:szCs w:val="26"/>
        </w:rPr>
        <w:t xml:space="preserve"> </w:t>
      </w:r>
      <w:r w:rsidRPr="00AD1A5E">
        <w:rPr>
          <w:rFonts w:ascii="Times New Roman" w:hAnsi="Times New Roman"/>
          <w:sz w:val="26"/>
          <w:szCs w:val="26"/>
        </w:rPr>
        <w:t>учебных</w:t>
      </w:r>
      <w:r w:rsidRPr="00AD1A5E">
        <w:rPr>
          <w:rFonts w:ascii="Times New Roman" w:hAnsi="Times New Roman"/>
          <w:spacing w:val="59"/>
          <w:sz w:val="26"/>
          <w:szCs w:val="26"/>
        </w:rPr>
        <w:t xml:space="preserve"> </w:t>
      </w:r>
      <w:r w:rsidRPr="00AD1A5E">
        <w:rPr>
          <w:rFonts w:ascii="Times New Roman" w:hAnsi="Times New Roman"/>
          <w:sz w:val="26"/>
          <w:szCs w:val="26"/>
        </w:rPr>
        <w:t>действий разного</w:t>
      </w:r>
      <w:r w:rsidRPr="00AD1A5E">
        <w:rPr>
          <w:rFonts w:ascii="Times New Roman" w:hAnsi="Times New Roman"/>
          <w:spacing w:val="-10"/>
          <w:sz w:val="26"/>
          <w:szCs w:val="26"/>
        </w:rPr>
        <w:t xml:space="preserve"> </w:t>
      </w:r>
      <w:r w:rsidRPr="00AD1A5E">
        <w:rPr>
          <w:rFonts w:ascii="Times New Roman" w:hAnsi="Times New Roman"/>
          <w:sz w:val="26"/>
          <w:szCs w:val="26"/>
        </w:rPr>
        <w:t>типа</w:t>
      </w:r>
      <w:r w:rsidRPr="00AD1A5E">
        <w:rPr>
          <w:rFonts w:ascii="Times New Roman" w:hAnsi="Times New Roman"/>
          <w:spacing w:val="-10"/>
          <w:sz w:val="26"/>
          <w:szCs w:val="26"/>
        </w:rPr>
        <w:t xml:space="preserve"> </w:t>
      </w:r>
      <w:r w:rsidRPr="00AD1A5E">
        <w:rPr>
          <w:rFonts w:ascii="Times New Roman" w:hAnsi="Times New Roman"/>
          <w:sz w:val="26"/>
          <w:szCs w:val="26"/>
        </w:rPr>
        <w:t>(познавательные,</w:t>
      </w:r>
      <w:r w:rsidRPr="00AD1A5E">
        <w:rPr>
          <w:rFonts w:ascii="Times New Roman" w:hAnsi="Times New Roman"/>
          <w:spacing w:val="-9"/>
          <w:sz w:val="26"/>
          <w:szCs w:val="26"/>
        </w:rPr>
        <w:t xml:space="preserve"> </w:t>
      </w:r>
      <w:r w:rsidRPr="00AD1A5E">
        <w:rPr>
          <w:rFonts w:ascii="Times New Roman" w:hAnsi="Times New Roman"/>
          <w:sz w:val="26"/>
          <w:szCs w:val="26"/>
        </w:rPr>
        <w:t>коммуникативные,</w:t>
      </w:r>
      <w:r w:rsidRPr="00AD1A5E">
        <w:rPr>
          <w:rFonts w:ascii="Times New Roman" w:hAnsi="Times New Roman"/>
          <w:spacing w:val="-9"/>
          <w:sz w:val="26"/>
          <w:szCs w:val="26"/>
        </w:rPr>
        <w:t xml:space="preserve"> </w:t>
      </w:r>
      <w:r w:rsidRPr="00AD1A5E">
        <w:rPr>
          <w:rFonts w:ascii="Times New Roman" w:hAnsi="Times New Roman"/>
          <w:sz w:val="26"/>
          <w:szCs w:val="26"/>
        </w:rPr>
        <w:t>рефлексивные,</w:t>
      </w:r>
      <w:r w:rsidRPr="00AD1A5E">
        <w:rPr>
          <w:rFonts w:ascii="Times New Roman" w:hAnsi="Times New Roman"/>
          <w:spacing w:val="-9"/>
          <w:sz w:val="26"/>
          <w:szCs w:val="26"/>
        </w:rPr>
        <w:t xml:space="preserve"> </w:t>
      </w:r>
      <w:r w:rsidRPr="00AD1A5E">
        <w:rPr>
          <w:rFonts w:ascii="Times New Roman" w:hAnsi="Times New Roman"/>
          <w:sz w:val="26"/>
          <w:szCs w:val="26"/>
        </w:rPr>
        <w:t>информационные),</w:t>
      </w:r>
      <w:r w:rsidRPr="00AD1A5E">
        <w:rPr>
          <w:rFonts w:ascii="Times New Roman" w:hAnsi="Times New Roman"/>
          <w:spacing w:val="-10"/>
          <w:sz w:val="26"/>
          <w:szCs w:val="26"/>
        </w:rPr>
        <w:t xml:space="preserve"> </w:t>
      </w:r>
      <w:r w:rsidRPr="00AD1A5E">
        <w:rPr>
          <w:rFonts w:ascii="Times New Roman" w:hAnsi="Times New Roman"/>
          <w:sz w:val="26"/>
          <w:szCs w:val="26"/>
        </w:rPr>
        <w:t>которые успешно формируются средствами данного предмета.</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Среди них:</w:t>
      </w:r>
    </w:p>
    <w:p w:rsidR="00AD1A5E" w:rsidRPr="00AD1A5E" w:rsidRDefault="00AD1A5E" w:rsidP="00700302">
      <w:pPr>
        <w:widowControl w:val="0"/>
        <w:numPr>
          <w:ilvl w:val="0"/>
          <w:numId w:val="211"/>
        </w:numPr>
        <w:tabs>
          <w:tab w:val="left" w:pos="14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AD1A5E" w:rsidRPr="00AD1A5E" w:rsidRDefault="00AD1A5E" w:rsidP="00700302">
      <w:pPr>
        <w:widowControl w:val="0"/>
        <w:numPr>
          <w:ilvl w:val="0"/>
          <w:numId w:val="211"/>
        </w:numPr>
        <w:tabs>
          <w:tab w:val="left" w:pos="14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овладение навыками смыслового чтения текстов различных стилей и жанров, в </w:t>
      </w:r>
      <w:r w:rsidRPr="00AD1A5E">
        <w:rPr>
          <w:rFonts w:ascii="Times New Roman" w:hAnsi="Times New Roman"/>
          <w:spacing w:val="3"/>
          <w:sz w:val="26"/>
          <w:szCs w:val="26"/>
        </w:rPr>
        <w:t xml:space="preserve">том </w:t>
      </w:r>
      <w:r w:rsidRPr="00AD1A5E">
        <w:rPr>
          <w:rFonts w:ascii="Times New Roman" w:hAnsi="Times New Roman"/>
          <w:sz w:val="26"/>
          <w:szCs w:val="26"/>
        </w:rPr>
        <w:t>числе религиозного характера; способность работать с информацией, представленной в разном виде и разнообразной форме; - овладение методами познания, логическими действиями и операциями (сравнение, анализ, обобщение, построение</w:t>
      </w:r>
      <w:r w:rsidRPr="00AD1A5E">
        <w:rPr>
          <w:rFonts w:ascii="Times New Roman" w:hAnsi="Times New Roman"/>
          <w:spacing w:val="-19"/>
          <w:sz w:val="26"/>
          <w:szCs w:val="26"/>
        </w:rPr>
        <w:t xml:space="preserve"> </w:t>
      </w:r>
      <w:r w:rsidRPr="00AD1A5E">
        <w:rPr>
          <w:rFonts w:ascii="Times New Roman" w:hAnsi="Times New Roman"/>
          <w:sz w:val="26"/>
          <w:szCs w:val="26"/>
        </w:rPr>
        <w:t>рассуждений);</w:t>
      </w:r>
    </w:p>
    <w:p w:rsidR="00AD1A5E" w:rsidRPr="00AD1A5E" w:rsidRDefault="00AD1A5E" w:rsidP="00700302">
      <w:pPr>
        <w:widowControl w:val="0"/>
        <w:numPr>
          <w:ilvl w:val="0"/>
          <w:numId w:val="211"/>
        </w:numPr>
        <w:tabs>
          <w:tab w:val="left" w:pos="14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освоение способов решения проблем творческого и поискового характера; - умение строить совместную деятельность в соответствии с учебной задачей и культурой коллективного</w:t>
      </w:r>
      <w:r w:rsidRPr="00AD1A5E">
        <w:rPr>
          <w:rFonts w:ascii="Times New Roman" w:hAnsi="Times New Roman"/>
          <w:spacing w:val="-1"/>
          <w:sz w:val="26"/>
          <w:szCs w:val="26"/>
        </w:rPr>
        <w:t xml:space="preserve"> </w:t>
      </w:r>
      <w:r w:rsidRPr="00AD1A5E">
        <w:rPr>
          <w:rFonts w:ascii="Times New Roman" w:hAnsi="Times New Roman"/>
          <w:sz w:val="26"/>
          <w:szCs w:val="26"/>
        </w:rPr>
        <w:t>труда.</w:t>
      </w:r>
    </w:p>
    <w:p w:rsidR="00AD1A5E" w:rsidRPr="00AD1A5E" w:rsidRDefault="00AD1A5E" w:rsidP="00AD1A5E">
      <w:pPr>
        <w:tabs>
          <w:tab w:val="left" w:pos="142"/>
        </w:tabs>
        <w:kinsoku w:val="0"/>
        <w:overflowPunct w:val="0"/>
        <w:spacing w:after="0" w:line="360" w:lineRule="auto"/>
        <w:ind w:firstLine="709"/>
        <w:jc w:val="both"/>
        <w:rPr>
          <w:rFonts w:ascii="Times New Roman" w:hAnsi="Times New Roman"/>
          <w:b/>
          <w:sz w:val="26"/>
          <w:szCs w:val="26"/>
        </w:rPr>
      </w:pPr>
      <w:r w:rsidRPr="00AD1A5E">
        <w:rPr>
          <w:rFonts w:ascii="Times New Roman" w:hAnsi="Times New Roman"/>
          <w:b/>
          <w:sz w:val="26"/>
          <w:szCs w:val="26"/>
        </w:rPr>
        <w:t>Предметные</w:t>
      </w:r>
      <w:r w:rsidRPr="00AD1A5E">
        <w:rPr>
          <w:rFonts w:ascii="Times New Roman" w:hAnsi="Times New Roman"/>
          <w:b/>
          <w:spacing w:val="-13"/>
          <w:sz w:val="26"/>
          <w:szCs w:val="26"/>
        </w:rPr>
        <w:t xml:space="preserve"> </w:t>
      </w:r>
      <w:r w:rsidRPr="00AD1A5E">
        <w:rPr>
          <w:rFonts w:ascii="Times New Roman" w:hAnsi="Times New Roman"/>
          <w:b/>
          <w:sz w:val="26"/>
          <w:szCs w:val="26"/>
        </w:rPr>
        <w:t>результаты</w:t>
      </w:r>
      <w:r w:rsidRPr="00AD1A5E">
        <w:rPr>
          <w:rFonts w:ascii="Times New Roman" w:hAnsi="Times New Roman"/>
          <w:b/>
          <w:spacing w:val="-10"/>
          <w:sz w:val="26"/>
          <w:szCs w:val="26"/>
        </w:rPr>
        <w:t xml:space="preserve"> </w:t>
      </w:r>
      <w:r w:rsidRPr="00AD1A5E">
        <w:rPr>
          <w:rFonts w:ascii="Times New Roman" w:hAnsi="Times New Roman"/>
          <w:b/>
          <w:sz w:val="26"/>
          <w:szCs w:val="26"/>
        </w:rPr>
        <w:t>обучения</w:t>
      </w:r>
      <w:r w:rsidRPr="00AD1A5E">
        <w:rPr>
          <w:rFonts w:ascii="Times New Roman" w:hAnsi="Times New Roman"/>
          <w:b/>
          <w:spacing w:val="-11"/>
          <w:sz w:val="26"/>
          <w:szCs w:val="26"/>
        </w:rPr>
        <w:t xml:space="preserve"> </w:t>
      </w:r>
      <w:r w:rsidRPr="00AD1A5E">
        <w:rPr>
          <w:rFonts w:ascii="Times New Roman" w:hAnsi="Times New Roman"/>
          <w:b/>
          <w:sz w:val="26"/>
          <w:szCs w:val="26"/>
        </w:rPr>
        <w:t>нацелены</w:t>
      </w:r>
      <w:r w:rsidRPr="00AD1A5E">
        <w:rPr>
          <w:rFonts w:ascii="Times New Roman" w:hAnsi="Times New Roman"/>
          <w:b/>
          <w:spacing w:val="-11"/>
          <w:sz w:val="26"/>
          <w:szCs w:val="26"/>
        </w:rPr>
        <w:t xml:space="preserve"> </w:t>
      </w:r>
      <w:r w:rsidRPr="00AD1A5E">
        <w:rPr>
          <w:rFonts w:ascii="Times New Roman" w:hAnsi="Times New Roman"/>
          <w:b/>
          <w:sz w:val="26"/>
          <w:szCs w:val="26"/>
        </w:rPr>
        <w:t>на</w:t>
      </w:r>
      <w:r w:rsidRPr="00AD1A5E">
        <w:rPr>
          <w:rFonts w:ascii="Times New Roman" w:hAnsi="Times New Roman"/>
          <w:b/>
          <w:spacing w:val="-13"/>
          <w:sz w:val="26"/>
          <w:szCs w:val="26"/>
        </w:rPr>
        <w:t xml:space="preserve"> </w:t>
      </w:r>
      <w:r w:rsidRPr="00AD1A5E">
        <w:rPr>
          <w:rFonts w:ascii="Times New Roman" w:hAnsi="Times New Roman"/>
          <w:b/>
          <w:sz w:val="26"/>
          <w:szCs w:val="26"/>
        </w:rPr>
        <w:t>решение,</w:t>
      </w:r>
      <w:r w:rsidRPr="00AD1A5E">
        <w:rPr>
          <w:rFonts w:ascii="Times New Roman" w:hAnsi="Times New Roman"/>
          <w:b/>
          <w:spacing w:val="-11"/>
          <w:sz w:val="26"/>
          <w:szCs w:val="26"/>
        </w:rPr>
        <w:t xml:space="preserve"> </w:t>
      </w:r>
      <w:r w:rsidRPr="00AD1A5E">
        <w:rPr>
          <w:rFonts w:ascii="Times New Roman" w:hAnsi="Times New Roman"/>
          <w:b/>
          <w:sz w:val="26"/>
          <w:szCs w:val="26"/>
        </w:rPr>
        <w:t>прежде</w:t>
      </w:r>
      <w:r w:rsidRPr="00AD1A5E">
        <w:rPr>
          <w:rFonts w:ascii="Times New Roman" w:hAnsi="Times New Roman"/>
          <w:b/>
          <w:spacing w:val="-12"/>
          <w:sz w:val="26"/>
          <w:szCs w:val="26"/>
        </w:rPr>
        <w:t xml:space="preserve"> </w:t>
      </w:r>
      <w:r w:rsidRPr="00AD1A5E">
        <w:rPr>
          <w:rFonts w:ascii="Times New Roman" w:hAnsi="Times New Roman"/>
          <w:b/>
          <w:sz w:val="26"/>
          <w:szCs w:val="26"/>
        </w:rPr>
        <w:t>всего,</w:t>
      </w:r>
      <w:r w:rsidRPr="00AD1A5E">
        <w:rPr>
          <w:rFonts w:ascii="Times New Roman" w:hAnsi="Times New Roman"/>
          <w:b/>
          <w:spacing w:val="-11"/>
          <w:sz w:val="26"/>
          <w:szCs w:val="26"/>
        </w:rPr>
        <w:t xml:space="preserve"> </w:t>
      </w:r>
      <w:r w:rsidRPr="00AD1A5E">
        <w:rPr>
          <w:rFonts w:ascii="Times New Roman" w:hAnsi="Times New Roman"/>
          <w:b/>
          <w:sz w:val="26"/>
          <w:szCs w:val="26"/>
        </w:rPr>
        <w:t>образовательных задач:</w:t>
      </w:r>
    </w:p>
    <w:p w:rsidR="00AD1A5E" w:rsidRPr="00AD1A5E" w:rsidRDefault="00AD1A5E" w:rsidP="00700302">
      <w:pPr>
        <w:widowControl w:val="0"/>
        <w:numPr>
          <w:ilvl w:val="0"/>
          <w:numId w:val="211"/>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осознание целостности окружающего мира, расширение знаний о российской многонациональной культуре, особенностях традиционных религий</w:t>
      </w:r>
      <w:r w:rsidRPr="00AD1A5E">
        <w:rPr>
          <w:rFonts w:ascii="Times New Roman" w:hAnsi="Times New Roman"/>
          <w:spacing w:val="-5"/>
          <w:sz w:val="26"/>
          <w:szCs w:val="26"/>
        </w:rPr>
        <w:t xml:space="preserve"> </w:t>
      </w:r>
      <w:r w:rsidRPr="00AD1A5E">
        <w:rPr>
          <w:rFonts w:ascii="Times New Roman" w:hAnsi="Times New Roman"/>
          <w:sz w:val="26"/>
          <w:szCs w:val="26"/>
        </w:rPr>
        <w:t>России;</w:t>
      </w:r>
    </w:p>
    <w:p w:rsidR="00AD1A5E" w:rsidRPr="00AD1A5E" w:rsidRDefault="00AD1A5E" w:rsidP="00700302">
      <w:pPr>
        <w:widowControl w:val="0"/>
        <w:numPr>
          <w:ilvl w:val="0"/>
          <w:numId w:val="211"/>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использование полученных знаний в продуктивной и преобразующей деятельности; способность к работе с информацией, представленной разными</w:t>
      </w:r>
      <w:r w:rsidRPr="00AD1A5E">
        <w:rPr>
          <w:rFonts w:ascii="Times New Roman" w:hAnsi="Times New Roman"/>
          <w:spacing w:val="-7"/>
          <w:sz w:val="26"/>
          <w:szCs w:val="26"/>
        </w:rPr>
        <w:t xml:space="preserve"> </w:t>
      </w:r>
      <w:r w:rsidRPr="00AD1A5E">
        <w:rPr>
          <w:rFonts w:ascii="Times New Roman" w:hAnsi="Times New Roman"/>
          <w:sz w:val="26"/>
          <w:szCs w:val="26"/>
        </w:rPr>
        <w:t>средствами;</w:t>
      </w:r>
    </w:p>
    <w:p w:rsidR="00AD1A5E" w:rsidRPr="00AD1A5E" w:rsidRDefault="00AD1A5E" w:rsidP="00700302">
      <w:pPr>
        <w:widowControl w:val="0"/>
        <w:numPr>
          <w:ilvl w:val="0"/>
          <w:numId w:val="211"/>
        </w:numPr>
        <w:tabs>
          <w:tab w:val="left" w:pos="1192"/>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расширение кругозора и культурного опыта школьника, формирование умения воспринимать мир не только рационально, но и</w:t>
      </w:r>
      <w:r w:rsidRPr="00AD1A5E">
        <w:rPr>
          <w:rFonts w:ascii="Times New Roman" w:hAnsi="Times New Roman"/>
          <w:spacing w:val="-6"/>
          <w:sz w:val="26"/>
          <w:szCs w:val="26"/>
        </w:rPr>
        <w:t xml:space="preserve"> </w:t>
      </w:r>
      <w:r w:rsidRPr="00AD1A5E">
        <w:rPr>
          <w:rFonts w:ascii="Times New Roman" w:hAnsi="Times New Roman"/>
          <w:sz w:val="26"/>
          <w:szCs w:val="26"/>
        </w:rPr>
        <w:t>образно.</w:t>
      </w:r>
    </w:p>
    <w:p w:rsidR="00AD1A5E" w:rsidRPr="00AD1A5E" w:rsidRDefault="00AD1A5E" w:rsidP="00AD1A5E">
      <w:pPr>
        <w:kinsoku w:val="0"/>
        <w:overflowPunct w:val="0"/>
        <w:spacing w:after="0" w:line="360" w:lineRule="auto"/>
        <w:ind w:firstLine="709"/>
        <w:jc w:val="both"/>
        <w:outlineLvl w:val="1"/>
        <w:rPr>
          <w:rFonts w:ascii="Times New Roman" w:hAnsi="Times New Roman"/>
          <w:b/>
          <w:bCs/>
          <w:sz w:val="26"/>
          <w:szCs w:val="26"/>
        </w:rPr>
      </w:pPr>
      <w:r w:rsidRPr="00AD1A5E">
        <w:rPr>
          <w:rFonts w:ascii="Times New Roman" w:hAnsi="Times New Roman"/>
          <w:b/>
          <w:bCs/>
          <w:sz w:val="26"/>
          <w:szCs w:val="26"/>
        </w:rPr>
        <w:t>Предметная область «Естественно-научные предметы»</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Изучение предметной области «Естественно-научные предметы» должно обеспечить:</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целостной научной картины</w:t>
      </w:r>
      <w:r w:rsidRPr="00AD1A5E">
        <w:rPr>
          <w:rFonts w:ascii="Times New Roman" w:hAnsi="Times New Roman"/>
          <w:spacing w:val="-2"/>
          <w:sz w:val="26"/>
          <w:szCs w:val="26"/>
        </w:rPr>
        <w:t xml:space="preserve"> </w:t>
      </w:r>
      <w:r w:rsidRPr="00AD1A5E">
        <w:rPr>
          <w:rFonts w:ascii="Times New Roman" w:hAnsi="Times New Roman"/>
          <w:sz w:val="26"/>
          <w:szCs w:val="26"/>
        </w:rPr>
        <w:t>мира;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w:t>
      </w:r>
      <w:r w:rsidRPr="00AD1A5E">
        <w:rPr>
          <w:rFonts w:ascii="Times New Roman" w:hAnsi="Times New Roman"/>
          <w:spacing w:val="-1"/>
          <w:sz w:val="26"/>
          <w:szCs w:val="26"/>
        </w:rPr>
        <w:t xml:space="preserve"> </w:t>
      </w:r>
      <w:r w:rsidRPr="00AD1A5E">
        <w:rPr>
          <w:rFonts w:ascii="Times New Roman" w:hAnsi="Times New Roman"/>
          <w:sz w:val="26"/>
          <w:szCs w:val="26"/>
        </w:rPr>
        <w:t>сотрудничества;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научным подходом к решению различных</w:t>
      </w:r>
      <w:r w:rsidRPr="00AD1A5E">
        <w:rPr>
          <w:rFonts w:ascii="Times New Roman" w:hAnsi="Times New Roman"/>
          <w:spacing w:val="-6"/>
          <w:sz w:val="26"/>
          <w:szCs w:val="26"/>
        </w:rPr>
        <w:t xml:space="preserve"> </w:t>
      </w:r>
      <w:r w:rsidRPr="00AD1A5E">
        <w:rPr>
          <w:rFonts w:ascii="Times New Roman" w:hAnsi="Times New Roman"/>
          <w:sz w:val="26"/>
          <w:szCs w:val="26"/>
        </w:rPr>
        <w:t>задач;</w:t>
      </w:r>
    </w:p>
    <w:p w:rsidR="00AD1A5E" w:rsidRPr="00AD1A5E" w:rsidRDefault="00AD1A5E" w:rsidP="00700302">
      <w:pPr>
        <w:widowControl w:val="0"/>
        <w:numPr>
          <w:ilvl w:val="0"/>
          <w:numId w:val="211"/>
        </w:numPr>
        <w:tabs>
          <w:tab w:val="left" w:pos="851"/>
          <w:tab w:val="left" w:pos="3870"/>
          <w:tab w:val="left" w:pos="5760"/>
          <w:tab w:val="left" w:pos="7065"/>
          <w:tab w:val="left" w:pos="904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w:t>
      </w:r>
      <w:r w:rsidRPr="00AD1A5E">
        <w:rPr>
          <w:rFonts w:ascii="Times New Roman" w:hAnsi="Times New Roman"/>
          <w:sz w:val="26"/>
          <w:szCs w:val="26"/>
        </w:rPr>
        <w:tab/>
        <w:t>умениями</w:t>
      </w:r>
      <w:r w:rsidRPr="00AD1A5E">
        <w:rPr>
          <w:rFonts w:ascii="Times New Roman" w:hAnsi="Times New Roman"/>
          <w:sz w:val="26"/>
          <w:szCs w:val="26"/>
        </w:rPr>
        <w:tab/>
        <w:t>формулировать гипотезы,</w:t>
      </w:r>
      <w:r w:rsidRPr="00AD1A5E">
        <w:rPr>
          <w:rFonts w:ascii="Times New Roman" w:hAnsi="Times New Roman"/>
          <w:sz w:val="26"/>
          <w:szCs w:val="26"/>
        </w:rPr>
        <w:tab/>
        <w:t>конструировать,</w:t>
      </w:r>
      <w:r w:rsidRPr="00AD1A5E">
        <w:rPr>
          <w:rFonts w:ascii="Times New Roman" w:hAnsi="Times New Roman"/>
          <w:sz w:val="26"/>
          <w:szCs w:val="26"/>
        </w:rPr>
        <w:tab/>
      </w:r>
      <w:r w:rsidRPr="00AD1A5E">
        <w:rPr>
          <w:rFonts w:ascii="Times New Roman" w:hAnsi="Times New Roman"/>
          <w:spacing w:val="-3"/>
          <w:sz w:val="26"/>
          <w:szCs w:val="26"/>
        </w:rPr>
        <w:t xml:space="preserve">проводить </w:t>
      </w:r>
      <w:r w:rsidRPr="00AD1A5E">
        <w:rPr>
          <w:rFonts w:ascii="Times New Roman" w:hAnsi="Times New Roman"/>
          <w:sz w:val="26"/>
          <w:szCs w:val="26"/>
        </w:rPr>
        <w:t>эксперименты, оценивать полученные</w:t>
      </w:r>
      <w:r w:rsidRPr="00AD1A5E">
        <w:rPr>
          <w:rFonts w:ascii="Times New Roman" w:hAnsi="Times New Roman"/>
          <w:spacing w:val="-2"/>
          <w:sz w:val="26"/>
          <w:szCs w:val="26"/>
        </w:rPr>
        <w:t xml:space="preserve"> </w:t>
      </w:r>
      <w:r w:rsidRPr="00AD1A5E">
        <w:rPr>
          <w:rFonts w:ascii="Times New Roman" w:hAnsi="Times New Roman"/>
          <w:sz w:val="26"/>
          <w:szCs w:val="26"/>
        </w:rPr>
        <w:t>результаты;</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владение умением сопоставлять экспериментальные и теоретические знания с объективными реалиями</w:t>
      </w:r>
      <w:r w:rsidRPr="00AD1A5E">
        <w:rPr>
          <w:rFonts w:ascii="Times New Roman" w:hAnsi="Times New Roman"/>
          <w:spacing w:val="-1"/>
          <w:sz w:val="26"/>
          <w:szCs w:val="26"/>
        </w:rPr>
        <w:t xml:space="preserve"> </w:t>
      </w:r>
      <w:r w:rsidRPr="00AD1A5E">
        <w:rPr>
          <w:rFonts w:ascii="Times New Roman" w:hAnsi="Times New Roman"/>
          <w:sz w:val="26"/>
          <w:szCs w:val="26"/>
        </w:rPr>
        <w:t>жизни;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воспитание ответственного и бережного отношения к окружающей</w:t>
      </w:r>
      <w:r w:rsidRPr="00AD1A5E">
        <w:rPr>
          <w:rFonts w:ascii="Times New Roman" w:hAnsi="Times New Roman"/>
          <w:spacing w:val="-6"/>
          <w:sz w:val="26"/>
          <w:szCs w:val="26"/>
        </w:rPr>
        <w:t xml:space="preserve"> </w:t>
      </w:r>
      <w:r w:rsidRPr="00AD1A5E">
        <w:rPr>
          <w:rFonts w:ascii="Times New Roman" w:hAnsi="Times New Roman"/>
          <w:sz w:val="26"/>
          <w:szCs w:val="26"/>
        </w:rPr>
        <w:t>среде;</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экосистемной познавательной моделью и ее применение в целях прогноза экологических</w:t>
      </w:r>
      <w:r w:rsidRPr="00AD1A5E">
        <w:rPr>
          <w:rFonts w:ascii="Times New Roman" w:hAnsi="Times New Roman"/>
          <w:spacing w:val="-10"/>
          <w:sz w:val="26"/>
          <w:szCs w:val="26"/>
        </w:rPr>
        <w:t xml:space="preserve"> </w:t>
      </w:r>
      <w:r w:rsidRPr="00AD1A5E">
        <w:rPr>
          <w:rFonts w:ascii="Times New Roman" w:hAnsi="Times New Roman"/>
          <w:sz w:val="26"/>
          <w:szCs w:val="26"/>
        </w:rPr>
        <w:t>рисков</w:t>
      </w:r>
      <w:r w:rsidRPr="00AD1A5E">
        <w:rPr>
          <w:rFonts w:ascii="Times New Roman" w:hAnsi="Times New Roman"/>
          <w:spacing w:val="-9"/>
          <w:sz w:val="26"/>
          <w:szCs w:val="26"/>
        </w:rPr>
        <w:t xml:space="preserve"> </w:t>
      </w:r>
      <w:r w:rsidRPr="00AD1A5E">
        <w:rPr>
          <w:rFonts w:ascii="Times New Roman" w:hAnsi="Times New Roman"/>
          <w:sz w:val="26"/>
          <w:szCs w:val="26"/>
        </w:rPr>
        <w:t>для</w:t>
      </w:r>
      <w:r w:rsidRPr="00AD1A5E">
        <w:rPr>
          <w:rFonts w:ascii="Times New Roman" w:hAnsi="Times New Roman"/>
          <w:spacing w:val="-10"/>
          <w:sz w:val="26"/>
          <w:szCs w:val="26"/>
        </w:rPr>
        <w:t xml:space="preserve"> </w:t>
      </w:r>
      <w:r w:rsidRPr="00AD1A5E">
        <w:rPr>
          <w:rFonts w:ascii="Times New Roman" w:hAnsi="Times New Roman"/>
          <w:sz w:val="26"/>
          <w:szCs w:val="26"/>
        </w:rPr>
        <w:t>здоровья</w:t>
      </w:r>
      <w:r w:rsidRPr="00AD1A5E">
        <w:rPr>
          <w:rFonts w:ascii="Times New Roman" w:hAnsi="Times New Roman"/>
          <w:spacing w:val="-11"/>
          <w:sz w:val="26"/>
          <w:szCs w:val="26"/>
        </w:rPr>
        <w:t xml:space="preserve"> </w:t>
      </w:r>
      <w:r w:rsidRPr="00AD1A5E">
        <w:rPr>
          <w:rFonts w:ascii="Times New Roman" w:hAnsi="Times New Roman"/>
          <w:sz w:val="26"/>
          <w:szCs w:val="26"/>
        </w:rPr>
        <w:t>людей,</w:t>
      </w:r>
      <w:r w:rsidRPr="00AD1A5E">
        <w:rPr>
          <w:rFonts w:ascii="Times New Roman" w:hAnsi="Times New Roman"/>
          <w:spacing w:val="-11"/>
          <w:sz w:val="26"/>
          <w:szCs w:val="26"/>
        </w:rPr>
        <w:t xml:space="preserve"> </w:t>
      </w:r>
      <w:r w:rsidRPr="00AD1A5E">
        <w:rPr>
          <w:rFonts w:ascii="Times New Roman" w:hAnsi="Times New Roman"/>
          <w:sz w:val="26"/>
          <w:szCs w:val="26"/>
        </w:rPr>
        <w:t>безопасности</w:t>
      </w:r>
      <w:r w:rsidRPr="00AD1A5E">
        <w:rPr>
          <w:rFonts w:ascii="Times New Roman" w:hAnsi="Times New Roman"/>
          <w:spacing w:val="-9"/>
          <w:sz w:val="26"/>
          <w:szCs w:val="26"/>
        </w:rPr>
        <w:t xml:space="preserve"> </w:t>
      </w:r>
      <w:r w:rsidRPr="00AD1A5E">
        <w:rPr>
          <w:rFonts w:ascii="Times New Roman" w:hAnsi="Times New Roman"/>
          <w:sz w:val="26"/>
          <w:szCs w:val="26"/>
        </w:rPr>
        <w:t>жизни,</w:t>
      </w:r>
      <w:r w:rsidRPr="00AD1A5E">
        <w:rPr>
          <w:rFonts w:ascii="Times New Roman" w:hAnsi="Times New Roman"/>
          <w:spacing w:val="-11"/>
          <w:sz w:val="26"/>
          <w:szCs w:val="26"/>
        </w:rPr>
        <w:t xml:space="preserve"> </w:t>
      </w:r>
      <w:r w:rsidRPr="00AD1A5E">
        <w:rPr>
          <w:rFonts w:ascii="Times New Roman" w:hAnsi="Times New Roman"/>
          <w:sz w:val="26"/>
          <w:szCs w:val="26"/>
        </w:rPr>
        <w:t>качества</w:t>
      </w:r>
      <w:r w:rsidRPr="00AD1A5E">
        <w:rPr>
          <w:rFonts w:ascii="Times New Roman" w:hAnsi="Times New Roman"/>
          <w:spacing w:val="-12"/>
          <w:sz w:val="26"/>
          <w:szCs w:val="26"/>
        </w:rPr>
        <w:t xml:space="preserve"> </w:t>
      </w:r>
      <w:r w:rsidRPr="00AD1A5E">
        <w:rPr>
          <w:rFonts w:ascii="Times New Roman" w:hAnsi="Times New Roman"/>
          <w:sz w:val="26"/>
          <w:szCs w:val="26"/>
        </w:rPr>
        <w:t>окружающей среды;</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осознание значимости концепции устойчивого развития;</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w:t>
      </w:r>
      <w:r w:rsidRPr="00AD1A5E">
        <w:rPr>
          <w:rFonts w:ascii="Times New Roman" w:hAnsi="Times New Roman"/>
          <w:spacing w:val="-3"/>
          <w:sz w:val="26"/>
          <w:szCs w:val="26"/>
        </w:rPr>
        <w:t xml:space="preserve"> </w:t>
      </w:r>
      <w:r w:rsidRPr="00AD1A5E">
        <w:rPr>
          <w:rFonts w:ascii="Times New Roman" w:hAnsi="Times New Roman"/>
          <w:sz w:val="26"/>
          <w:szCs w:val="26"/>
        </w:rPr>
        <w:t>задач.</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p>
    <w:p w:rsidR="00AD1A5E" w:rsidRPr="00AD1A5E" w:rsidRDefault="00AD1A5E" w:rsidP="00AD1A5E">
      <w:pPr>
        <w:kinsoku w:val="0"/>
        <w:overflowPunct w:val="0"/>
        <w:spacing w:after="0" w:line="360" w:lineRule="auto"/>
        <w:ind w:firstLine="709"/>
        <w:jc w:val="both"/>
        <w:rPr>
          <w:rFonts w:ascii="Times New Roman" w:hAnsi="Times New Roman"/>
          <w:b/>
          <w:sz w:val="26"/>
          <w:szCs w:val="26"/>
        </w:rPr>
      </w:pPr>
      <w:r w:rsidRPr="00AD1A5E">
        <w:rPr>
          <w:rFonts w:ascii="Times New Roman" w:hAnsi="Times New Roman"/>
          <w:b/>
          <w:sz w:val="26"/>
          <w:szCs w:val="26"/>
        </w:rPr>
        <w:t>Предметные результаты изучения предметной области «Естественно-научные предметы» должны отражать:</w:t>
      </w:r>
    </w:p>
    <w:p w:rsidR="00AD1A5E" w:rsidRPr="00AD1A5E" w:rsidRDefault="00AD1A5E" w:rsidP="00F42201">
      <w:pPr>
        <w:kinsoku w:val="0"/>
        <w:overflowPunct w:val="0"/>
        <w:spacing w:after="0" w:line="360" w:lineRule="auto"/>
        <w:ind w:firstLine="709"/>
        <w:jc w:val="center"/>
        <w:rPr>
          <w:rFonts w:ascii="Times New Roman" w:hAnsi="Times New Roman"/>
          <w:b/>
          <w:sz w:val="26"/>
          <w:szCs w:val="26"/>
        </w:rPr>
      </w:pPr>
      <w:r w:rsidRPr="00AD1A5E">
        <w:rPr>
          <w:rFonts w:ascii="Times New Roman" w:hAnsi="Times New Roman"/>
          <w:b/>
          <w:sz w:val="26"/>
          <w:szCs w:val="26"/>
        </w:rPr>
        <w:t>1.2.3.16. Физика</w:t>
      </w:r>
    </w:p>
    <w:p w:rsidR="00AD1A5E" w:rsidRPr="00AD1A5E" w:rsidRDefault="00AD1A5E" w:rsidP="00AD1A5E">
      <w:pPr>
        <w:spacing w:after="0" w:line="360" w:lineRule="auto"/>
        <w:ind w:firstLine="709"/>
        <w:jc w:val="both"/>
        <w:rPr>
          <w:rFonts w:ascii="Times New Roman" w:hAnsi="Times New Roman"/>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физики в основной школе отражают:</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w:t>
      </w:r>
      <w:r w:rsidRPr="00AD1A5E">
        <w:rPr>
          <w:rFonts w:ascii="Times New Roman" w:hAnsi="Times New Roman"/>
          <w:spacing w:val="-28"/>
          <w:sz w:val="26"/>
          <w:szCs w:val="26"/>
        </w:rPr>
        <w:t xml:space="preserve"> </w:t>
      </w:r>
      <w:r w:rsidRPr="00AD1A5E">
        <w:rPr>
          <w:rFonts w:ascii="Times New Roman" w:hAnsi="Times New Roman"/>
          <w:sz w:val="26"/>
          <w:szCs w:val="26"/>
        </w:rPr>
        <w:t>физики;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формирование первоначальных представлений о физической </w:t>
      </w:r>
      <w:r w:rsidRPr="00AD1A5E">
        <w:rPr>
          <w:rFonts w:ascii="Times New Roman" w:hAnsi="Times New Roman"/>
          <w:sz w:val="26"/>
          <w:szCs w:val="26"/>
        </w:rPr>
        <w:lastRenderedPageBreak/>
        <w:t>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w:t>
      </w:r>
      <w:r w:rsidRPr="00AD1A5E">
        <w:rPr>
          <w:rFonts w:ascii="Times New Roman" w:hAnsi="Times New Roman"/>
          <w:spacing w:val="-2"/>
          <w:sz w:val="26"/>
          <w:szCs w:val="26"/>
        </w:rPr>
        <w:t xml:space="preserve"> </w:t>
      </w:r>
      <w:r w:rsidRPr="00AD1A5E">
        <w:rPr>
          <w:rFonts w:ascii="Times New Roman" w:hAnsi="Times New Roman"/>
          <w:sz w:val="26"/>
          <w:szCs w:val="26"/>
        </w:rPr>
        <w:t>физики;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sidRPr="00AD1A5E">
        <w:rPr>
          <w:rFonts w:ascii="Times New Roman" w:hAnsi="Times New Roman"/>
          <w:spacing w:val="-9"/>
          <w:sz w:val="26"/>
          <w:szCs w:val="26"/>
        </w:rPr>
        <w:t xml:space="preserve"> </w:t>
      </w:r>
      <w:r w:rsidRPr="00AD1A5E">
        <w:rPr>
          <w:rFonts w:ascii="Times New Roman" w:hAnsi="Times New Roman"/>
          <w:sz w:val="26"/>
          <w:szCs w:val="26"/>
        </w:rPr>
        <w:t>измерений;</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w:t>
      </w:r>
      <w:r w:rsidRPr="00AD1A5E">
        <w:rPr>
          <w:rFonts w:ascii="Times New Roman" w:hAnsi="Times New Roman"/>
          <w:spacing w:val="3"/>
          <w:sz w:val="26"/>
          <w:szCs w:val="26"/>
        </w:rPr>
        <w:t xml:space="preserve"> </w:t>
      </w:r>
      <w:r w:rsidRPr="00AD1A5E">
        <w:rPr>
          <w:rFonts w:ascii="Times New Roman" w:hAnsi="Times New Roman"/>
          <w:sz w:val="26"/>
          <w:szCs w:val="26"/>
        </w:rPr>
        <w:t>катастроф;</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осознание необходимости применения достижений физики и технологий для рационального</w:t>
      </w:r>
      <w:r w:rsidRPr="00AD1A5E">
        <w:rPr>
          <w:rFonts w:ascii="Times New Roman" w:hAnsi="Times New Roman"/>
          <w:spacing w:val="-1"/>
          <w:sz w:val="26"/>
          <w:szCs w:val="26"/>
        </w:rPr>
        <w:t xml:space="preserve"> </w:t>
      </w:r>
      <w:r w:rsidRPr="00AD1A5E">
        <w:rPr>
          <w:rFonts w:ascii="Times New Roman" w:hAnsi="Times New Roman"/>
          <w:sz w:val="26"/>
          <w:szCs w:val="26"/>
        </w:rPr>
        <w:t>природопользования;</w:t>
      </w:r>
    </w:p>
    <w:p w:rsidR="00AD1A5E" w:rsidRPr="00AD1A5E" w:rsidRDefault="00AD1A5E" w:rsidP="00700302">
      <w:pPr>
        <w:widowControl w:val="0"/>
        <w:numPr>
          <w:ilvl w:val="0"/>
          <w:numId w:val="220"/>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основами безопасного использования естественных и искусственных электрических и магнитных полей, электромагнитных и звуковых волн,</w:t>
      </w:r>
      <w:r w:rsidRPr="00AD1A5E">
        <w:rPr>
          <w:rFonts w:ascii="Times New Roman" w:hAnsi="Times New Roman"/>
          <w:spacing w:val="44"/>
          <w:sz w:val="26"/>
          <w:szCs w:val="26"/>
        </w:rPr>
        <w:t xml:space="preserve"> </w:t>
      </w:r>
      <w:r w:rsidRPr="00AD1A5E">
        <w:rPr>
          <w:rFonts w:ascii="Times New Roman" w:hAnsi="Times New Roman"/>
          <w:sz w:val="26"/>
          <w:szCs w:val="26"/>
        </w:rPr>
        <w:t>естественных и искусственных ионизирующих излучений во избежание их вредного воздействия на окружающую среду и организм человека;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w:t>
      </w:r>
      <w:r w:rsidRPr="00AD1A5E">
        <w:rPr>
          <w:rFonts w:ascii="Times New Roman" w:hAnsi="Times New Roman"/>
          <w:spacing w:val="-2"/>
          <w:sz w:val="26"/>
          <w:szCs w:val="26"/>
        </w:rPr>
        <w:t xml:space="preserve"> </w:t>
      </w:r>
      <w:r w:rsidRPr="00AD1A5E">
        <w:rPr>
          <w:rFonts w:ascii="Times New Roman" w:hAnsi="Times New Roman"/>
          <w:sz w:val="26"/>
          <w:szCs w:val="26"/>
        </w:rPr>
        <w:t>здоровья;</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w:t>
      </w:r>
      <w:r w:rsidRPr="00AD1A5E">
        <w:rPr>
          <w:rFonts w:ascii="Times New Roman" w:hAnsi="Times New Roman"/>
          <w:spacing w:val="-14"/>
          <w:sz w:val="26"/>
          <w:szCs w:val="26"/>
        </w:rPr>
        <w:t xml:space="preserve"> </w:t>
      </w:r>
      <w:r w:rsidRPr="00AD1A5E">
        <w:rPr>
          <w:rFonts w:ascii="Times New Roman" w:hAnsi="Times New Roman"/>
          <w:sz w:val="26"/>
          <w:szCs w:val="26"/>
        </w:rPr>
        <w:t>представлений</w:t>
      </w:r>
      <w:r w:rsidRPr="00AD1A5E">
        <w:rPr>
          <w:rFonts w:ascii="Times New Roman" w:hAnsi="Times New Roman"/>
          <w:spacing w:val="-12"/>
          <w:sz w:val="26"/>
          <w:szCs w:val="26"/>
        </w:rPr>
        <w:t xml:space="preserve"> </w:t>
      </w:r>
      <w:r w:rsidRPr="00AD1A5E">
        <w:rPr>
          <w:rFonts w:ascii="Times New Roman" w:hAnsi="Times New Roman"/>
          <w:sz w:val="26"/>
          <w:szCs w:val="26"/>
        </w:rPr>
        <w:t>о</w:t>
      </w:r>
      <w:r w:rsidRPr="00AD1A5E">
        <w:rPr>
          <w:rFonts w:ascii="Times New Roman" w:hAnsi="Times New Roman"/>
          <w:spacing w:val="-13"/>
          <w:sz w:val="26"/>
          <w:szCs w:val="26"/>
        </w:rPr>
        <w:t xml:space="preserve"> </w:t>
      </w:r>
      <w:r w:rsidRPr="00AD1A5E">
        <w:rPr>
          <w:rFonts w:ascii="Times New Roman" w:hAnsi="Times New Roman"/>
          <w:sz w:val="26"/>
          <w:szCs w:val="26"/>
        </w:rPr>
        <w:t>нерациональном</w:t>
      </w:r>
      <w:r w:rsidRPr="00AD1A5E">
        <w:rPr>
          <w:rFonts w:ascii="Times New Roman" w:hAnsi="Times New Roman"/>
          <w:spacing w:val="-14"/>
          <w:sz w:val="26"/>
          <w:szCs w:val="26"/>
        </w:rPr>
        <w:t xml:space="preserve"> </w:t>
      </w:r>
      <w:r w:rsidRPr="00AD1A5E">
        <w:rPr>
          <w:rFonts w:ascii="Times New Roman" w:hAnsi="Times New Roman"/>
          <w:sz w:val="26"/>
          <w:szCs w:val="26"/>
        </w:rPr>
        <w:t>использовании</w:t>
      </w:r>
      <w:r w:rsidRPr="00AD1A5E">
        <w:rPr>
          <w:rFonts w:ascii="Times New Roman" w:hAnsi="Times New Roman"/>
          <w:spacing w:val="-12"/>
          <w:sz w:val="26"/>
          <w:szCs w:val="26"/>
        </w:rPr>
        <w:t xml:space="preserve"> </w:t>
      </w:r>
      <w:r w:rsidRPr="00AD1A5E">
        <w:rPr>
          <w:rFonts w:ascii="Times New Roman" w:hAnsi="Times New Roman"/>
          <w:sz w:val="26"/>
          <w:szCs w:val="26"/>
        </w:rPr>
        <w:t>природных</w:t>
      </w:r>
      <w:r w:rsidRPr="00AD1A5E">
        <w:rPr>
          <w:rFonts w:ascii="Times New Roman" w:hAnsi="Times New Roman"/>
          <w:spacing w:val="-11"/>
          <w:sz w:val="26"/>
          <w:szCs w:val="26"/>
        </w:rPr>
        <w:t xml:space="preserve"> </w:t>
      </w:r>
      <w:r w:rsidRPr="00AD1A5E">
        <w:rPr>
          <w:rFonts w:ascii="Times New Roman" w:hAnsi="Times New Roman"/>
          <w:sz w:val="26"/>
          <w:szCs w:val="26"/>
        </w:rPr>
        <w:t>ресурсов</w:t>
      </w:r>
      <w:r w:rsidRPr="00AD1A5E">
        <w:rPr>
          <w:rFonts w:ascii="Times New Roman" w:hAnsi="Times New Roman"/>
          <w:spacing w:val="-11"/>
          <w:sz w:val="26"/>
          <w:szCs w:val="26"/>
        </w:rPr>
        <w:t xml:space="preserve"> </w:t>
      </w:r>
      <w:r w:rsidRPr="00AD1A5E">
        <w:rPr>
          <w:rFonts w:ascii="Times New Roman" w:hAnsi="Times New Roman"/>
          <w:sz w:val="26"/>
          <w:szCs w:val="26"/>
        </w:rPr>
        <w:t>и энергии, загрязнении окружающей среды как следствии несовершенства машин и механизмов;</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для обучающихся с ограниченными возможностями здоровья: </w:t>
      </w:r>
      <w:r w:rsidRPr="00AD1A5E">
        <w:rPr>
          <w:rFonts w:ascii="Times New Roman" w:hAnsi="Times New Roman"/>
          <w:sz w:val="26"/>
          <w:szCs w:val="26"/>
        </w:rPr>
        <w:lastRenderedPageBreak/>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слепых и слабовидящих обучающихся: владение правилами записи физических формул рельефно-точечной системы обозначений</w:t>
      </w:r>
      <w:r w:rsidRPr="00AD1A5E">
        <w:rPr>
          <w:rFonts w:ascii="Times New Roman" w:hAnsi="Times New Roman"/>
          <w:spacing w:val="-5"/>
          <w:sz w:val="26"/>
          <w:szCs w:val="26"/>
        </w:rPr>
        <w:t xml:space="preserve"> </w:t>
      </w:r>
      <w:r w:rsidRPr="00AD1A5E">
        <w:rPr>
          <w:rFonts w:ascii="Times New Roman" w:hAnsi="Times New Roman"/>
          <w:sz w:val="26"/>
          <w:szCs w:val="26"/>
        </w:rPr>
        <w:t>Л.Брайля.</w:t>
      </w:r>
    </w:p>
    <w:p w:rsidR="00AD1A5E" w:rsidRPr="00AD1A5E" w:rsidRDefault="00AD1A5E" w:rsidP="00AD1A5E">
      <w:pPr>
        <w:tabs>
          <w:tab w:val="left" w:pos="2442"/>
        </w:tabs>
        <w:kinsoku w:val="0"/>
        <w:overflowPunct w:val="0"/>
        <w:spacing w:after="0" w:line="360" w:lineRule="auto"/>
        <w:ind w:firstLine="709"/>
        <w:jc w:val="both"/>
        <w:outlineLvl w:val="0"/>
        <w:rPr>
          <w:rFonts w:ascii="Times New Roman" w:hAnsi="Times New Roman"/>
          <w:b/>
          <w:bCs/>
          <w:sz w:val="26"/>
          <w:szCs w:val="26"/>
        </w:rPr>
      </w:pPr>
      <w:r w:rsidRPr="00AD1A5E">
        <w:rPr>
          <w:rFonts w:ascii="Times New Roman" w:hAnsi="Times New Roman"/>
          <w:b/>
          <w:bCs/>
          <w:sz w:val="26"/>
          <w:szCs w:val="26"/>
        </w:rPr>
        <w:t>Выпускник  научится:</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соблюдать</w:t>
      </w:r>
      <w:r w:rsidRPr="00AD1A5E">
        <w:rPr>
          <w:rFonts w:ascii="Times New Roman" w:hAnsi="Times New Roman"/>
          <w:sz w:val="26"/>
          <w:szCs w:val="26"/>
        </w:rPr>
        <w:tab/>
        <w:t>правила</w:t>
      </w:r>
      <w:r w:rsidRPr="00AD1A5E">
        <w:rPr>
          <w:rFonts w:ascii="Times New Roman" w:hAnsi="Times New Roman"/>
          <w:sz w:val="26"/>
          <w:szCs w:val="26"/>
        </w:rPr>
        <w:tab/>
        <w:t>безопасности</w:t>
      </w:r>
      <w:r w:rsidRPr="00AD1A5E">
        <w:rPr>
          <w:rFonts w:ascii="Times New Roman" w:hAnsi="Times New Roman"/>
          <w:sz w:val="26"/>
          <w:szCs w:val="26"/>
        </w:rPr>
        <w:tab/>
        <w:t>и</w:t>
      </w:r>
      <w:r w:rsidRPr="00AD1A5E">
        <w:rPr>
          <w:rFonts w:ascii="Times New Roman" w:hAnsi="Times New Roman"/>
          <w:sz w:val="26"/>
          <w:szCs w:val="26"/>
        </w:rPr>
        <w:tab/>
        <w:t>охраны</w:t>
      </w:r>
      <w:r w:rsidRPr="00AD1A5E">
        <w:rPr>
          <w:rFonts w:ascii="Times New Roman" w:hAnsi="Times New Roman"/>
          <w:sz w:val="26"/>
          <w:szCs w:val="26"/>
        </w:rPr>
        <w:tab/>
        <w:t>труда</w:t>
      </w:r>
      <w:r w:rsidRPr="00AD1A5E">
        <w:rPr>
          <w:rFonts w:ascii="Times New Roman" w:hAnsi="Times New Roman"/>
          <w:sz w:val="26"/>
          <w:szCs w:val="26"/>
        </w:rPr>
        <w:tab/>
        <w:t>при работе</w:t>
      </w:r>
      <w:r w:rsidRPr="00AD1A5E">
        <w:rPr>
          <w:rFonts w:ascii="Times New Roman" w:hAnsi="Times New Roman"/>
          <w:sz w:val="26"/>
          <w:szCs w:val="26"/>
        </w:rPr>
        <w:tab/>
        <w:t>с учебным и лабораторным оборудованием;</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w:t>
      </w:r>
      <w:r w:rsidRPr="00AD1A5E">
        <w:rPr>
          <w:rFonts w:ascii="Times New Roman" w:hAnsi="Times New Roman"/>
          <w:spacing w:val="-6"/>
          <w:sz w:val="26"/>
          <w:szCs w:val="26"/>
        </w:rPr>
        <w:t xml:space="preserve"> </w:t>
      </w:r>
      <w:r w:rsidRPr="00AD1A5E">
        <w:rPr>
          <w:rFonts w:ascii="Times New Roman" w:hAnsi="Times New Roman"/>
          <w:sz w:val="26"/>
          <w:szCs w:val="26"/>
        </w:rPr>
        <w:t>измерения;</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AD1A5E">
        <w:rPr>
          <w:rFonts w:ascii="Times New Roman" w:hAnsi="Times New Roman"/>
          <w:spacing w:val="-10"/>
          <w:sz w:val="26"/>
          <w:szCs w:val="26"/>
        </w:rPr>
        <w:t xml:space="preserve"> </w:t>
      </w:r>
      <w:r w:rsidRPr="00AD1A5E">
        <w:rPr>
          <w:rFonts w:ascii="Times New Roman" w:hAnsi="Times New Roman"/>
          <w:sz w:val="26"/>
          <w:szCs w:val="26"/>
        </w:rPr>
        <w:t>опытов;</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AD1A5E">
        <w:rPr>
          <w:rFonts w:ascii="Times New Roman" w:hAnsi="Times New Roman"/>
          <w:spacing w:val="-17"/>
          <w:sz w:val="26"/>
          <w:szCs w:val="26"/>
        </w:rPr>
        <w:t xml:space="preserve"> </w:t>
      </w:r>
      <w:r w:rsidRPr="00AD1A5E">
        <w:rPr>
          <w:rFonts w:ascii="Times New Roman" w:hAnsi="Times New Roman"/>
          <w:sz w:val="26"/>
          <w:szCs w:val="26"/>
        </w:rPr>
        <w:t>выводы.</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u w:val="single"/>
        </w:rPr>
        <w:t>Примечание.</w:t>
      </w:r>
      <w:r w:rsidRPr="00AD1A5E">
        <w:rPr>
          <w:rFonts w:ascii="Times New Roman" w:hAnsi="Times New Roman"/>
          <w:sz w:val="26"/>
          <w:szCs w:val="26"/>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понимать роль эксперимента в получении научной</w:t>
      </w:r>
      <w:r w:rsidRPr="00AD1A5E">
        <w:rPr>
          <w:rFonts w:ascii="Times New Roman" w:hAnsi="Times New Roman"/>
          <w:spacing w:val="-12"/>
          <w:sz w:val="26"/>
          <w:szCs w:val="26"/>
        </w:rPr>
        <w:t xml:space="preserve"> </w:t>
      </w:r>
      <w:r w:rsidRPr="00AD1A5E">
        <w:rPr>
          <w:rFonts w:ascii="Times New Roman" w:hAnsi="Times New Roman"/>
          <w:sz w:val="26"/>
          <w:szCs w:val="26"/>
        </w:rPr>
        <w:t>информации;</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AD1A5E">
        <w:rPr>
          <w:rFonts w:ascii="Times New Roman" w:hAnsi="Times New Roman"/>
          <w:spacing w:val="-8"/>
          <w:sz w:val="26"/>
          <w:szCs w:val="26"/>
        </w:rPr>
        <w:t xml:space="preserve"> </w:t>
      </w:r>
      <w:r w:rsidRPr="00AD1A5E">
        <w:rPr>
          <w:rFonts w:ascii="Times New Roman" w:hAnsi="Times New Roman"/>
          <w:sz w:val="26"/>
          <w:szCs w:val="26"/>
        </w:rPr>
        <w:t>измерений.</w:t>
      </w:r>
    </w:p>
    <w:p w:rsidR="00AD1A5E" w:rsidRPr="00AD1A5E" w:rsidRDefault="00AD1A5E" w:rsidP="00AD1A5E">
      <w:pPr>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u w:val="single"/>
        </w:rPr>
        <w:t>Примечание.</w:t>
      </w:r>
      <w:r w:rsidRPr="00AD1A5E">
        <w:rPr>
          <w:rFonts w:ascii="Times New Roman" w:hAnsi="Times New Roman"/>
          <w:sz w:val="26"/>
          <w:szCs w:val="26"/>
        </w:rPr>
        <w:t xml:space="preserve"> Любая учебная программа должна обеспечивать овладение прямыми измерениями всех перечисленных физических величин.</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AD1A5E">
        <w:rPr>
          <w:rFonts w:ascii="Times New Roman" w:hAnsi="Times New Roman"/>
          <w:spacing w:val="-10"/>
          <w:sz w:val="26"/>
          <w:szCs w:val="26"/>
        </w:rPr>
        <w:t xml:space="preserve"> </w:t>
      </w:r>
      <w:r w:rsidRPr="00AD1A5E">
        <w:rPr>
          <w:rFonts w:ascii="Times New Roman" w:hAnsi="Times New Roman"/>
          <w:sz w:val="26"/>
          <w:szCs w:val="26"/>
        </w:rPr>
        <w:t>исследования;</w:t>
      </w:r>
    </w:p>
    <w:p w:rsidR="00AD1A5E" w:rsidRPr="00AD1A5E" w:rsidRDefault="00AD1A5E" w:rsidP="00700302">
      <w:pPr>
        <w:widowControl w:val="0"/>
        <w:numPr>
          <w:ilvl w:val="1"/>
          <w:numId w:val="179"/>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AD1A5E">
        <w:rPr>
          <w:rFonts w:ascii="Times New Roman" w:hAnsi="Times New Roman"/>
          <w:spacing w:val="1"/>
          <w:sz w:val="26"/>
          <w:szCs w:val="26"/>
        </w:rPr>
        <w:t xml:space="preserve"> </w:t>
      </w:r>
      <w:r w:rsidRPr="00AD1A5E">
        <w:rPr>
          <w:rFonts w:ascii="Times New Roman" w:hAnsi="Times New Roman"/>
          <w:sz w:val="26"/>
          <w:szCs w:val="26"/>
        </w:rPr>
        <w:t>объяснения;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w:t>
      </w:r>
      <w:r w:rsidRPr="00AD1A5E">
        <w:rPr>
          <w:rFonts w:ascii="Times New Roman" w:hAnsi="Times New Roman"/>
          <w:spacing w:val="-6"/>
          <w:sz w:val="26"/>
          <w:szCs w:val="26"/>
        </w:rPr>
        <w:t xml:space="preserve"> </w:t>
      </w:r>
      <w:r w:rsidRPr="00AD1A5E">
        <w:rPr>
          <w:rFonts w:ascii="Times New Roman" w:hAnsi="Times New Roman"/>
          <w:sz w:val="26"/>
          <w:szCs w:val="26"/>
        </w:rPr>
        <w:t>жизни;</w:t>
      </w:r>
    </w:p>
    <w:p w:rsidR="00AD1A5E" w:rsidRPr="00AD1A5E" w:rsidRDefault="00AD1A5E" w:rsidP="00700302">
      <w:pPr>
        <w:pStyle w:val="a9"/>
        <w:widowControl w:val="0"/>
        <w:numPr>
          <w:ilvl w:val="1"/>
          <w:numId w:val="219"/>
        </w:numPr>
        <w:tabs>
          <w:tab w:val="left" w:pos="1418"/>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w:t>
      </w:r>
      <w:r w:rsidRPr="00AD1A5E">
        <w:rPr>
          <w:rFonts w:ascii="Times New Roman" w:hAnsi="Times New Roman"/>
          <w:spacing w:val="-1"/>
          <w:sz w:val="26"/>
          <w:szCs w:val="26"/>
        </w:rPr>
        <w:t xml:space="preserve"> </w:t>
      </w:r>
      <w:r w:rsidRPr="00AD1A5E">
        <w:rPr>
          <w:rFonts w:ascii="Times New Roman" w:hAnsi="Times New Roman"/>
          <w:sz w:val="26"/>
          <w:szCs w:val="26"/>
        </w:rPr>
        <w:t>Интернет.</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осознавать ценность научных исследований, роль физики в расширении представлений об окружающем мире и ее вклад в улучшение качества</w:t>
      </w:r>
      <w:r w:rsidRPr="00AD1A5E">
        <w:rPr>
          <w:rFonts w:ascii="Times New Roman" w:hAnsi="Times New Roman"/>
          <w:i/>
          <w:iCs/>
          <w:spacing w:val="-8"/>
          <w:sz w:val="26"/>
          <w:szCs w:val="26"/>
        </w:rPr>
        <w:t xml:space="preserve"> </w:t>
      </w:r>
      <w:r w:rsidRPr="00AD1A5E">
        <w:rPr>
          <w:rFonts w:ascii="Times New Roman" w:hAnsi="Times New Roman"/>
          <w:i/>
          <w:iCs/>
          <w:sz w:val="26"/>
          <w:szCs w:val="26"/>
        </w:rPr>
        <w:t>жизни;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D1A5E">
        <w:rPr>
          <w:rFonts w:ascii="Times New Roman" w:hAnsi="Times New Roman"/>
          <w:i/>
          <w:iCs/>
          <w:spacing w:val="-2"/>
          <w:sz w:val="26"/>
          <w:szCs w:val="26"/>
        </w:rPr>
        <w:t xml:space="preserve"> </w:t>
      </w:r>
      <w:r w:rsidRPr="00AD1A5E">
        <w:rPr>
          <w:rFonts w:ascii="Times New Roman" w:hAnsi="Times New Roman"/>
          <w:i/>
          <w:iCs/>
          <w:sz w:val="26"/>
          <w:szCs w:val="26"/>
        </w:rPr>
        <w:t>фактов;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сравнивать точность измерения физических величин по величине их относительной погрешности при проведении прямых</w:t>
      </w:r>
      <w:r w:rsidRPr="00AD1A5E">
        <w:rPr>
          <w:rFonts w:ascii="Times New Roman" w:hAnsi="Times New Roman"/>
          <w:i/>
          <w:iCs/>
          <w:spacing w:val="-2"/>
          <w:sz w:val="26"/>
          <w:szCs w:val="26"/>
        </w:rPr>
        <w:t xml:space="preserve"> </w:t>
      </w:r>
      <w:r w:rsidRPr="00AD1A5E">
        <w:rPr>
          <w:rFonts w:ascii="Times New Roman" w:hAnsi="Times New Roman"/>
          <w:i/>
          <w:iCs/>
          <w:sz w:val="26"/>
          <w:szCs w:val="26"/>
        </w:rPr>
        <w:t>измерений;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AD1A5E">
        <w:rPr>
          <w:rFonts w:ascii="Times New Roman" w:hAnsi="Times New Roman"/>
          <w:i/>
          <w:iCs/>
          <w:spacing w:val="-2"/>
          <w:sz w:val="26"/>
          <w:szCs w:val="26"/>
        </w:rPr>
        <w:t xml:space="preserve"> </w:t>
      </w:r>
      <w:r w:rsidRPr="00AD1A5E">
        <w:rPr>
          <w:rFonts w:ascii="Times New Roman" w:hAnsi="Times New Roman"/>
          <w:i/>
          <w:iCs/>
          <w:sz w:val="26"/>
          <w:szCs w:val="26"/>
        </w:rPr>
        <w:t>результатов;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AD1A5E">
        <w:rPr>
          <w:rFonts w:ascii="Times New Roman" w:hAnsi="Times New Roman"/>
          <w:i/>
          <w:iCs/>
          <w:spacing w:val="-9"/>
          <w:sz w:val="26"/>
          <w:szCs w:val="26"/>
        </w:rPr>
        <w:t xml:space="preserve"> </w:t>
      </w:r>
      <w:r w:rsidRPr="00AD1A5E">
        <w:rPr>
          <w:rFonts w:ascii="Times New Roman" w:hAnsi="Times New Roman"/>
          <w:i/>
          <w:iCs/>
          <w:sz w:val="26"/>
          <w:szCs w:val="26"/>
        </w:rPr>
        <w:t>информации;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AD1A5E">
        <w:rPr>
          <w:rFonts w:ascii="Times New Roman" w:hAnsi="Times New Roman"/>
          <w:i/>
          <w:iCs/>
          <w:spacing w:val="-2"/>
          <w:sz w:val="26"/>
          <w:szCs w:val="26"/>
        </w:rPr>
        <w:t xml:space="preserve"> </w:t>
      </w:r>
      <w:r w:rsidRPr="00AD1A5E">
        <w:rPr>
          <w:rFonts w:ascii="Times New Roman" w:hAnsi="Times New Roman"/>
          <w:i/>
          <w:iCs/>
          <w:sz w:val="26"/>
          <w:szCs w:val="26"/>
        </w:rPr>
        <w:t>сверстников.</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lastRenderedPageBreak/>
        <w:t>Механические явления Выпускник научится: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AD1A5E">
        <w:rPr>
          <w:rFonts w:ascii="Times New Roman" w:hAnsi="Times New Roman"/>
          <w:spacing w:val="-2"/>
          <w:sz w:val="26"/>
          <w:szCs w:val="26"/>
        </w:rPr>
        <w:t xml:space="preserve"> </w:t>
      </w:r>
      <w:r w:rsidRPr="00AD1A5E">
        <w:rPr>
          <w:rFonts w:ascii="Times New Roman" w:hAnsi="Times New Roman"/>
          <w:sz w:val="26"/>
          <w:szCs w:val="26"/>
        </w:rPr>
        <w:t>(звук);</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AD1A5E">
        <w:rPr>
          <w:rFonts w:ascii="Times New Roman" w:hAnsi="Times New Roman"/>
          <w:spacing w:val="-4"/>
          <w:sz w:val="26"/>
          <w:szCs w:val="26"/>
        </w:rPr>
        <w:t xml:space="preserve"> </w:t>
      </w:r>
      <w:r w:rsidRPr="00AD1A5E">
        <w:rPr>
          <w:rFonts w:ascii="Times New Roman" w:hAnsi="Times New Roman"/>
          <w:sz w:val="26"/>
          <w:szCs w:val="26"/>
        </w:rPr>
        <w:t>величины;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AD1A5E">
        <w:rPr>
          <w:rFonts w:ascii="Times New Roman" w:hAnsi="Times New Roman"/>
          <w:spacing w:val="-3"/>
          <w:sz w:val="26"/>
          <w:szCs w:val="26"/>
        </w:rPr>
        <w:t xml:space="preserve">I, </w:t>
      </w:r>
      <w:r w:rsidRPr="00AD1A5E">
        <w:rPr>
          <w:rFonts w:ascii="Times New Roman" w:hAnsi="Times New Roman"/>
          <w:sz w:val="26"/>
          <w:szCs w:val="26"/>
        </w:rPr>
        <w:t>II и III законы Ньютона, закон сохранения импульса, закон Гука, закон Паскаля, закон Архимеда; при этом</w:t>
      </w:r>
      <w:r w:rsidRPr="00AD1A5E">
        <w:rPr>
          <w:rFonts w:ascii="Times New Roman" w:hAnsi="Times New Roman"/>
          <w:spacing w:val="8"/>
          <w:sz w:val="26"/>
          <w:szCs w:val="26"/>
        </w:rPr>
        <w:t xml:space="preserve"> </w:t>
      </w:r>
      <w:r w:rsidRPr="00AD1A5E">
        <w:rPr>
          <w:rFonts w:ascii="Times New Roman" w:hAnsi="Times New Roman"/>
          <w:sz w:val="26"/>
          <w:szCs w:val="26"/>
        </w:rPr>
        <w:t>различать словесную формулировку закона и его математическое выражение;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различать основные признаки изученных физических моделей: материальная точка, инерциальная система</w:t>
      </w:r>
      <w:r w:rsidRPr="00AD1A5E">
        <w:rPr>
          <w:rFonts w:ascii="Times New Roman" w:hAnsi="Times New Roman"/>
          <w:spacing w:val="-2"/>
          <w:sz w:val="26"/>
          <w:szCs w:val="26"/>
        </w:rPr>
        <w:t xml:space="preserve"> </w:t>
      </w:r>
      <w:r w:rsidRPr="00AD1A5E">
        <w:rPr>
          <w:rFonts w:ascii="Times New Roman" w:hAnsi="Times New Roman"/>
          <w:sz w:val="26"/>
          <w:szCs w:val="26"/>
        </w:rPr>
        <w:t>отсчета;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w:t>
      </w:r>
      <w:r w:rsidRPr="00AD1A5E">
        <w:rPr>
          <w:rFonts w:ascii="Times New Roman" w:hAnsi="Times New Roman"/>
          <w:spacing w:val="-3"/>
          <w:sz w:val="26"/>
          <w:szCs w:val="26"/>
        </w:rPr>
        <w:t xml:space="preserve">I, </w:t>
      </w:r>
      <w:r w:rsidRPr="00AD1A5E">
        <w:rPr>
          <w:rFonts w:ascii="Times New Roman" w:hAnsi="Times New Roman"/>
          <w:sz w:val="26"/>
          <w:szCs w:val="26"/>
        </w:rPr>
        <w:t xml:space="preserve">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w:t>
      </w:r>
      <w:r w:rsidRPr="00AD1A5E">
        <w:rPr>
          <w:rFonts w:ascii="Times New Roman" w:hAnsi="Times New Roman"/>
          <w:sz w:val="26"/>
          <w:szCs w:val="26"/>
        </w:rPr>
        <w:lastRenderedPageBreak/>
        <w:t>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AD1A5E">
        <w:rPr>
          <w:rFonts w:ascii="Times New Roman" w:hAnsi="Times New Roman"/>
          <w:spacing w:val="-9"/>
          <w:sz w:val="26"/>
          <w:szCs w:val="26"/>
        </w:rPr>
        <w:t xml:space="preserve"> </w:t>
      </w:r>
      <w:r w:rsidRPr="00AD1A5E">
        <w:rPr>
          <w:rFonts w:ascii="Times New Roman" w:hAnsi="Times New Roman"/>
          <w:sz w:val="26"/>
          <w:szCs w:val="26"/>
        </w:rPr>
        <w:t>величины.</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Pr="00AD1A5E">
        <w:rPr>
          <w:rFonts w:ascii="Times New Roman" w:hAnsi="Times New Roman"/>
          <w:i/>
          <w:iCs/>
          <w:spacing w:val="-4"/>
          <w:sz w:val="26"/>
          <w:szCs w:val="26"/>
        </w:rPr>
        <w:t xml:space="preserve"> </w:t>
      </w:r>
      <w:r w:rsidRPr="00AD1A5E">
        <w:rPr>
          <w:rFonts w:ascii="Times New Roman" w:hAnsi="Times New Roman"/>
          <w:i/>
          <w:iCs/>
          <w:sz w:val="26"/>
          <w:szCs w:val="26"/>
        </w:rPr>
        <w:t>пространств;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AD1A5E">
        <w:rPr>
          <w:rFonts w:ascii="Times New Roman" w:hAnsi="Times New Roman"/>
          <w:i/>
          <w:iCs/>
          <w:spacing w:val="-3"/>
          <w:sz w:val="26"/>
          <w:szCs w:val="26"/>
        </w:rPr>
        <w:t xml:space="preserve"> </w:t>
      </w:r>
      <w:r w:rsidRPr="00AD1A5E">
        <w:rPr>
          <w:rFonts w:ascii="Times New Roman" w:hAnsi="Times New Roman"/>
          <w:i/>
          <w:iCs/>
          <w:sz w:val="26"/>
          <w:szCs w:val="26"/>
        </w:rPr>
        <w:t>др.);</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AD1A5E">
        <w:rPr>
          <w:rFonts w:ascii="Times New Roman" w:hAnsi="Times New Roman"/>
          <w:i/>
          <w:iCs/>
          <w:spacing w:val="-2"/>
          <w:sz w:val="26"/>
          <w:szCs w:val="26"/>
        </w:rPr>
        <w:t xml:space="preserve"> </w:t>
      </w:r>
      <w:r w:rsidRPr="00AD1A5E">
        <w:rPr>
          <w:rFonts w:ascii="Times New Roman" w:hAnsi="Times New Roman"/>
          <w:i/>
          <w:iCs/>
          <w:sz w:val="26"/>
          <w:szCs w:val="26"/>
        </w:rPr>
        <w:t>оценки.</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Тепловые явления Выпускник научится: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 xml:space="preserve">описывать изученные свойства тел и тепловые явления, используя физические величины: количество теплоты, внутренняя энергия, температура, </w:t>
      </w:r>
      <w:r w:rsidRPr="00AD1A5E">
        <w:rPr>
          <w:rFonts w:ascii="Times New Roman" w:hAnsi="Times New Roman"/>
          <w:sz w:val="26"/>
          <w:szCs w:val="26"/>
        </w:rPr>
        <w:lastRenderedPageBreak/>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AD1A5E">
        <w:rPr>
          <w:rFonts w:ascii="Times New Roman" w:hAnsi="Times New Roman"/>
          <w:spacing w:val="-5"/>
          <w:sz w:val="26"/>
          <w:szCs w:val="26"/>
        </w:rPr>
        <w:t xml:space="preserve"> </w:t>
      </w:r>
      <w:r w:rsidRPr="00AD1A5E">
        <w:rPr>
          <w:rFonts w:ascii="Times New Roman" w:hAnsi="Times New Roman"/>
          <w:sz w:val="26"/>
          <w:szCs w:val="26"/>
        </w:rPr>
        <w:t>величины;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Pr="00AD1A5E">
        <w:rPr>
          <w:rFonts w:ascii="Times New Roman" w:hAnsi="Times New Roman"/>
          <w:spacing w:val="-23"/>
          <w:sz w:val="26"/>
          <w:szCs w:val="26"/>
        </w:rPr>
        <w:t xml:space="preserve"> </w:t>
      </w:r>
      <w:r w:rsidRPr="00AD1A5E">
        <w:rPr>
          <w:rFonts w:ascii="Times New Roman" w:hAnsi="Times New Roman"/>
          <w:sz w:val="26"/>
          <w:szCs w:val="26"/>
        </w:rPr>
        <w:t>энергии;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различать основные признаки изученных физических моделей строения газов, жидкостей и твердых</w:t>
      </w:r>
      <w:r w:rsidRPr="00AD1A5E">
        <w:rPr>
          <w:rFonts w:ascii="Times New Roman" w:hAnsi="Times New Roman"/>
          <w:spacing w:val="-2"/>
          <w:sz w:val="26"/>
          <w:szCs w:val="26"/>
        </w:rPr>
        <w:t xml:space="preserve"> </w:t>
      </w:r>
      <w:r w:rsidRPr="00AD1A5E">
        <w:rPr>
          <w:rFonts w:ascii="Times New Roman" w:hAnsi="Times New Roman"/>
          <w:sz w:val="26"/>
          <w:szCs w:val="26"/>
        </w:rPr>
        <w:t>тел;</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приводить примеры практического использования физических знаний о тепловых явлениях;</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AD1A5E">
        <w:rPr>
          <w:rFonts w:ascii="Times New Roman" w:hAnsi="Times New Roman"/>
          <w:spacing w:val="-2"/>
          <w:sz w:val="26"/>
          <w:szCs w:val="26"/>
        </w:rPr>
        <w:t xml:space="preserve"> </w:t>
      </w:r>
      <w:r w:rsidRPr="00AD1A5E">
        <w:rPr>
          <w:rFonts w:ascii="Times New Roman" w:hAnsi="Times New Roman"/>
          <w:sz w:val="26"/>
          <w:szCs w:val="26"/>
        </w:rPr>
        <w:t>величины.</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AD1A5E">
        <w:rPr>
          <w:rFonts w:ascii="Times New Roman" w:hAnsi="Times New Roman"/>
          <w:i/>
          <w:iCs/>
          <w:spacing w:val="-9"/>
          <w:sz w:val="26"/>
          <w:szCs w:val="26"/>
        </w:rPr>
        <w:t xml:space="preserve"> </w:t>
      </w:r>
      <w:r w:rsidRPr="00AD1A5E">
        <w:rPr>
          <w:rFonts w:ascii="Times New Roman" w:hAnsi="Times New Roman"/>
          <w:i/>
          <w:iCs/>
          <w:sz w:val="26"/>
          <w:szCs w:val="26"/>
        </w:rPr>
        <w:t>законов;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 xml:space="preserve">находить адекватную предложенной задаче физическую модель, разрешать проблему как на основе имеющихся знаний о тепловых явлениях с </w:t>
      </w:r>
      <w:r w:rsidRPr="00AD1A5E">
        <w:rPr>
          <w:rFonts w:ascii="Times New Roman" w:hAnsi="Times New Roman"/>
          <w:i/>
          <w:iCs/>
          <w:sz w:val="26"/>
          <w:szCs w:val="26"/>
        </w:rPr>
        <w:lastRenderedPageBreak/>
        <w:t>использованием математического аппарата, так и при помощи методов</w:t>
      </w:r>
      <w:r w:rsidRPr="00AD1A5E">
        <w:rPr>
          <w:rFonts w:ascii="Times New Roman" w:hAnsi="Times New Roman"/>
          <w:i/>
          <w:iCs/>
          <w:spacing w:val="-3"/>
          <w:sz w:val="26"/>
          <w:szCs w:val="26"/>
        </w:rPr>
        <w:t xml:space="preserve"> </w:t>
      </w:r>
      <w:r w:rsidRPr="00AD1A5E">
        <w:rPr>
          <w:rFonts w:ascii="Times New Roman" w:hAnsi="Times New Roman"/>
          <w:i/>
          <w:iCs/>
          <w:sz w:val="26"/>
          <w:szCs w:val="26"/>
        </w:rPr>
        <w:t>оценки.</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Электрические и магнитные явления Выпускник научится: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AD1A5E">
        <w:rPr>
          <w:rFonts w:ascii="Times New Roman" w:hAnsi="Times New Roman"/>
          <w:spacing w:val="-3"/>
          <w:sz w:val="26"/>
          <w:szCs w:val="26"/>
        </w:rPr>
        <w:t xml:space="preserve"> </w:t>
      </w:r>
      <w:r w:rsidRPr="00AD1A5E">
        <w:rPr>
          <w:rFonts w:ascii="Times New Roman" w:hAnsi="Times New Roman"/>
          <w:sz w:val="26"/>
          <w:szCs w:val="26"/>
        </w:rPr>
        <w:t>света.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AD1A5E">
        <w:rPr>
          <w:rFonts w:ascii="Times New Roman" w:hAnsi="Times New Roman"/>
          <w:spacing w:val="-5"/>
          <w:sz w:val="26"/>
          <w:szCs w:val="26"/>
        </w:rPr>
        <w:t xml:space="preserve"> </w:t>
      </w:r>
      <w:r w:rsidRPr="00AD1A5E">
        <w:rPr>
          <w:rFonts w:ascii="Times New Roman" w:hAnsi="Times New Roman"/>
          <w:sz w:val="26"/>
          <w:szCs w:val="26"/>
        </w:rPr>
        <w:t>вольтметр).</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использовать оптические схемы для построения изображений в плоском зеркале и собирающей</w:t>
      </w:r>
      <w:r w:rsidRPr="00AD1A5E">
        <w:rPr>
          <w:rFonts w:ascii="Times New Roman" w:hAnsi="Times New Roman"/>
          <w:spacing w:val="-1"/>
          <w:sz w:val="26"/>
          <w:szCs w:val="26"/>
        </w:rPr>
        <w:t xml:space="preserve"> </w:t>
      </w:r>
      <w:r w:rsidRPr="00AD1A5E">
        <w:rPr>
          <w:rFonts w:ascii="Times New Roman" w:hAnsi="Times New Roman"/>
          <w:sz w:val="26"/>
          <w:szCs w:val="26"/>
        </w:rPr>
        <w:t>линзе.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AD1A5E">
        <w:rPr>
          <w:rFonts w:ascii="Times New Roman" w:hAnsi="Times New Roman"/>
          <w:spacing w:val="-13"/>
          <w:sz w:val="26"/>
          <w:szCs w:val="26"/>
        </w:rPr>
        <w:t xml:space="preserve"> </w:t>
      </w:r>
      <w:r w:rsidRPr="00AD1A5E">
        <w:rPr>
          <w:rFonts w:ascii="Times New Roman" w:hAnsi="Times New Roman"/>
          <w:sz w:val="26"/>
          <w:szCs w:val="26"/>
        </w:rPr>
        <w:t>величинами.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AD1A5E">
        <w:rPr>
          <w:rFonts w:ascii="Times New Roman" w:hAnsi="Times New Roman"/>
          <w:spacing w:val="-2"/>
          <w:sz w:val="26"/>
          <w:szCs w:val="26"/>
        </w:rPr>
        <w:t xml:space="preserve"> </w:t>
      </w:r>
      <w:r w:rsidRPr="00AD1A5E">
        <w:rPr>
          <w:rFonts w:ascii="Times New Roman" w:hAnsi="Times New Roman"/>
          <w:sz w:val="26"/>
          <w:szCs w:val="26"/>
        </w:rPr>
        <w:t>выражение.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приводить примеры практического использования физических знаний о электромагнитных явлениях</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 xml:space="preserve">решать задачи, используя физические законы (закон Ома для участка </w:t>
      </w:r>
      <w:r w:rsidRPr="00AD1A5E">
        <w:rPr>
          <w:rFonts w:ascii="Times New Roman" w:hAnsi="Times New Roman"/>
          <w:sz w:val="26"/>
          <w:szCs w:val="26"/>
        </w:rPr>
        <w:lastRenderedPageBreak/>
        <w:t>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w:t>
      </w:r>
      <w:r w:rsidRPr="00AD1A5E">
        <w:rPr>
          <w:rFonts w:ascii="Times New Roman" w:hAnsi="Times New Roman"/>
          <w:spacing w:val="37"/>
          <w:sz w:val="26"/>
          <w:szCs w:val="26"/>
        </w:rPr>
        <w:t xml:space="preserve"> </w:t>
      </w:r>
      <w:r w:rsidRPr="00AD1A5E">
        <w:rPr>
          <w:rFonts w:ascii="Times New Roman" w:hAnsi="Times New Roman"/>
          <w:sz w:val="26"/>
          <w:szCs w:val="26"/>
        </w:rPr>
        <w:t>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AD1A5E">
        <w:rPr>
          <w:rFonts w:ascii="Times New Roman" w:hAnsi="Times New Roman"/>
          <w:spacing w:val="-4"/>
          <w:sz w:val="26"/>
          <w:szCs w:val="26"/>
        </w:rPr>
        <w:t xml:space="preserve"> </w:t>
      </w:r>
      <w:r w:rsidRPr="00AD1A5E">
        <w:rPr>
          <w:rFonts w:ascii="Times New Roman" w:hAnsi="Times New Roman"/>
          <w:sz w:val="26"/>
          <w:szCs w:val="26"/>
        </w:rPr>
        <w:t>величины.</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AD1A5E">
        <w:rPr>
          <w:rFonts w:ascii="Times New Roman" w:hAnsi="Times New Roman"/>
          <w:i/>
          <w:iCs/>
          <w:spacing w:val="-7"/>
          <w:sz w:val="26"/>
          <w:szCs w:val="26"/>
        </w:rPr>
        <w:t xml:space="preserve"> </w:t>
      </w:r>
      <w:r w:rsidRPr="00AD1A5E">
        <w:rPr>
          <w:rFonts w:ascii="Times New Roman" w:hAnsi="Times New Roman"/>
          <w:i/>
          <w:iCs/>
          <w:sz w:val="26"/>
          <w:szCs w:val="26"/>
        </w:rPr>
        <w:t>организмы;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AD1A5E">
        <w:rPr>
          <w:rFonts w:ascii="Times New Roman" w:hAnsi="Times New Roman"/>
          <w:i/>
          <w:iCs/>
          <w:spacing w:val="-1"/>
          <w:sz w:val="26"/>
          <w:szCs w:val="26"/>
        </w:rPr>
        <w:t xml:space="preserve"> </w:t>
      </w:r>
      <w:r w:rsidRPr="00AD1A5E">
        <w:rPr>
          <w:rFonts w:ascii="Times New Roman" w:hAnsi="Times New Roman"/>
          <w:i/>
          <w:iCs/>
          <w:sz w:val="26"/>
          <w:szCs w:val="26"/>
        </w:rPr>
        <w:t>др.);</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D1A5E">
        <w:rPr>
          <w:rFonts w:ascii="Times New Roman" w:hAnsi="Times New Roman"/>
          <w:i/>
          <w:iCs/>
          <w:spacing w:val="-2"/>
          <w:sz w:val="26"/>
          <w:szCs w:val="26"/>
        </w:rPr>
        <w:t xml:space="preserve"> </w:t>
      </w:r>
      <w:r w:rsidRPr="00AD1A5E">
        <w:rPr>
          <w:rFonts w:ascii="Times New Roman" w:hAnsi="Times New Roman"/>
          <w:i/>
          <w:iCs/>
          <w:sz w:val="26"/>
          <w:szCs w:val="26"/>
        </w:rPr>
        <w:t>фактов;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AD1A5E">
        <w:rPr>
          <w:rFonts w:ascii="Times New Roman" w:hAnsi="Times New Roman"/>
          <w:i/>
          <w:iCs/>
          <w:spacing w:val="-3"/>
          <w:sz w:val="26"/>
          <w:szCs w:val="26"/>
        </w:rPr>
        <w:t xml:space="preserve"> </w:t>
      </w:r>
      <w:r w:rsidRPr="00AD1A5E">
        <w:rPr>
          <w:rFonts w:ascii="Times New Roman" w:hAnsi="Times New Roman"/>
          <w:i/>
          <w:iCs/>
          <w:sz w:val="26"/>
          <w:szCs w:val="26"/>
        </w:rPr>
        <w:t>оценки.</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Квантовые явления Выпускник научится: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w:t>
      </w:r>
      <w:r w:rsidRPr="00AD1A5E">
        <w:rPr>
          <w:rFonts w:ascii="Times New Roman" w:hAnsi="Times New Roman"/>
          <w:spacing w:val="-30"/>
          <w:sz w:val="26"/>
          <w:szCs w:val="26"/>
        </w:rPr>
        <w:t xml:space="preserve"> </w:t>
      </w:r>
      <w:r w:rsidRPr="00AD1A5E">
        <w:rPr>
          <w:rFonts w:ascii="Times New Roman" w:hAnsi="Times New Roman"/>
          <w:sz w:val="26"/>
          <w:szCs w:val="26"/>
        </w:rPr>
        <w:t>атома;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AD1A5E">
        <w:rPr>
          <w:rFonts w:ascii="Times New Roman" w:hAnsi="Times New Roman"/>
          <w:spacing w:val="-5"/>
          <w:sz w:val="26"/>
          <w:szCs w:val="26"/>
        </w:rPr>
        <w:t xml:space="preserve"> </w:t>
      </w:r>
      <w:r w:rsidRPr="00AD1A5E">
        <w:rPr>
          <w:rFonts w:ascii="Times New Roman" w:hAnsi="Times New Roman"/>
          <w:sz w:val="26"/>
          <w:szCs w:val="26"/>
        </w:rPr>
        <w:t>величины;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AD1A5E">
        <w:rPr>
          <w:rFonts w:ascii="Times New Roman" w:hAnsi="Times New Roman"/>
          <w:spacing w:val="-10"/>
          <w:sz w:val="26"/>
          <w:szCs w:val="26"/>
        </w:rPr>
        <w:t xml:space="preserve"> </w:t>
      </w:r>
      <w:r w:rsidRPr="00AD1A5E">
        <w:rPr>
          <w:rFonts w:ascii="Times New Roman" w:hAnsi="Times New Roman"/>
          <w:sz w:val="26"/>
          <w:szCs w:val="26"/>
        </w:rPr>
        <w:t>выражение;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различать основные признаки планетарной модели атома, нуклонной модели атомного</w:t>
      </w:r>
      <w:r w:rsidRPr="00AD1A5E">
        <w:rPr>
          <w:rFonts w:ascii="Times New Roman" w:hAnsi="Times New Roman"/>
          <w:spacing w:val="-1"/>
          <w:sz w:val="26"/>
          <w:szCs w:val="26"/>
        </w:rPr>
        <w:t xml:space="preserve"> </w:t>
      </w:r>
      <w:r w:rsidRPr="00AD1A5E">
        <w:rPr>
          <w:rFonts w:ascii="Times New Roman" w:hAnsi="Times New Roman"/>
          <w:sz w:val="26"/>
          <w:szCs w:val="26"/>
        </w:rPr>
        <w:t>ядра;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w:t>
      </w:r>
      <w:r w:rsidRPr="00AD1A5E">
        <w:rPr>
          <w:rFonts w:ascii="Times New Roman" w:hAnsi="Times New Roman"/>
          <w:spacing w:val="-5"/>
          <w:sz w:val="26"/>
          <w:szCs w:val="26"/>
        </w:rPr>
        <w:t xml:space="preserve"> </w:t>
      </w:r>
      <w:r w:rsidRPr="00AD1A5E">
        <w:rPr>
          <w:rFonts w:ascii="Times New Roman" w:hAnsi="Times New Roman"/>
          <w:sz w:val="26"/>
          <w:szCs w:val="26"/>
        </w:rPr>
        <w:t>анализа.</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Pr="00AD1A5E">
        <w:rPr>
          <w:rFonts w:ascii="Times New Roman" w:hAnsi="Times New Roman"/>
          <w:i/>
          <w:iCs/>
          <w:spacing w:val="-18"/>
          <w:sz w:val="26"/>
          <w:szCs w:val="26"/>
        </w:rPr>
        <w:t xml:space="preserve"> </w:t>
      </w:r>
      <w:r w:rsidRPr="00AD1A5E">
        <w:rPr>
          <w:rFonts w:ascii="Times New Roman" w:hAnsi="Times New Roman"/>
          <w:i/>
          <w:iCs/>
          <w:sz w:val="26"/>
          <w:szCs w:val="26"/>
        </w:rPr>
        <w:t>среде;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соотносить энергию связи атомных ядер с дефектом</w:t>
      </w:r>
      <w:r w:rsidRPr="00AD1A5E">
        <w:rPr>
          <w:rFonts w:ascii="Times New Roman" w:hAnsi="Times New Roman"/>
          <w:i/>
          <w:iCs/>
          <w:spacing w:val="-5"/>
          <w:sz w:val="26"/>
          <w:szCs w:val="26"/>
        </w:rPr>
        <w:t xml:space="preserve"> </w:t>
      </w:r>
      <w:r w:rsidRPr="00AD1A5E">
        <w:rPr>
          <w:rFonts w:ascii="Times New Roman" w:hAnsi="Times New Roman"/>
          <w:i/>
          <w:iCs/>
          <w:sz w:val="26"/>
          <w:szCs w:val="26"/>
        </w:rPr>
        <w:t>массы;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приводить примеры влияния радиоактивных излучений на живые организмы; понимать принцип действия дозиметра и различать условия его</w:t>
      </w:r>
      <w:r w:rsidRPr="00AD1A5E">
        <w:rPr>
          <w:rFonts w:ascii="Times New Roman" w:hAnsi="Times New Roman"/>
          <w:i/>
          <w:iCs/>
          <w:spacing w:val="-11"/>
          <w:sz w:val="26"/>
          <w:szCs w:val="26"/>
        </w:rPr>
        <w:t xml:space="preserve"> </w:t>
      </w:r>
      <w:r w:rsidRPr="00AD1A5E">
        <w:rPr>
          <w:rFonts w:ascii="Times New Roman" w:hAnsi="Times New Roman"/>
          <w:i/>
          <w:iCs/>
          <w:sz w:val="26"/>
          <w:szCs w:val="26"/>
        </w:rPr>
        <w:t>использования;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AD1A5E">
        <w:rPr>
          <w:rFonts w:ascii="Times New Roman" w:hAnsi="Times New Roman"/>
          <w:i/>
          <w:iCs/>
          <w:spacing w:val="-1"/>
          <w:sz w:val="26"/>
          <w:szCs w:val="26"/>
        </w:rPr>
        <w:t xml:space="preserve"> </w:t>
      </w:r>
      <w:r w:rsidRPr="00AD1A5E">
        <w:rPr>
          <w:rFonts w:ascii="Times New Roman" w:hAnsi="Times New Roman"/>
          <w:i/>
          <w:iCs/>
          <w:sz w:val="26"/>
          <w:szCs w:val="26"/>
        </w:rPr>
        <w:t>синтеза.</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Элементы  астрономии Выпускник научится: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Pr="00AD1A5E">
        <w:rPr>
          <w:rFonts w:ascii="Times New Roman" w:hAnsi="Times New Roman"/>
          <w:spacing w:val="-27"/>
          <w:sz w:val="26"/>
          <w:szCs w:val="26"/>
        </w:rPr>
        <w:t xml:space="preserve"> </w:t>
      </w:r>
      <w:r w:rsidRPr="00AD1A5E">
        <w:rPr>
          <w:rFonts w:ascii="Times New Roman" w:hAnsi="Times New Roman"/>
          <w:sz w:val="26"/>
          <w:szCs w:val="26"/>
        </w:rPr>
        <w:t>звезд;</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lastRenderedPageBreak/>
        <w:t>понимать различия между гелиоцентрической и геоцентрической системами</w:t>
      </w:r>
      <w:r w:rsidRPr="00AD1A5E">
        <w:rPr>
          <w:rFonts w:ascii="Times New Roman" w:hAnsi="Times New Roman"/>
          <w:spacing w:val="-15"/>
          <w:sz w:val="26"/>
          <w:szCs w:val="26"/>
        </w:rPr>
        <w:t xml:space="preserve"> </w:t>
      </w:r>
      <w:r w:rsidRPr="00AD1A5E">
        <w:rPr>
          <w:rFonts w:ascii="Times New Roman" w:hAnsi="Times New Roman"/>
          <w:sz w:val="26"/>
          <w:szCs w:val="26"/>
        </w:rPr>
        <w:t>мира;</w:t>
      </w:r>
    </w:p>
    <w:p w:rsidR="00AD1A5E" w:rsidRPr="00AD1A5E" w:rsidRDefault="00AD1A5E" w:rsidP="00AD1A5E">
      <w:pPr>
        <w:pStyle w:val="3"/>
        <w:kinsoku w:val="0"/>
        <w:overflowPunct w:val="0"/>
        <w:spacing w:before="0" w:beforeAutospacing="0" w:after="0" w:afterAutospacing="0" w:line="360" w:lineRule="auto"/>
        <w:ind w:firstLine="709"/>
        <w:jc w:val="both"/>
        <w:rPr>
          <w:sz w:val="26"/>
          <w:szCs w:val="26"/>
        </w:rPr>
      </w:pPr>
      <w:r w:rsidRPr="00AD1A5E">
        <w:rPr>
          <w:sz w:val="26"/>
          <w:szCs w:val="26"/>
        </w:rPr>
        <w:t>Выпускник получит возможность научиться: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w:t>
      </w:r>
      <w:r w:rsidRPr="00AD1A5E">
        <w:rPr>
          <w:rFonts w:ascii="Times New Roman" w:hAnsi="Times New Roman"/>
          <w:i/>
          <w:iCs/>
          <w:spacing w:val="-2"/>
          <w:sz w:val="26"/>
          <w:szCs w:val="26"/>
        </w:rPr>
        <w:t xml:space="preserve"> </w:t>
      </w:r>
      <w:r w:rsidRPr="00AD1A5E">
        <w:rPr>
          <w:rFonts w:ascii="Times New Roman" w:hAnsi="Times New Roman"/>
          <w:i/>
          <w:iCs/>
          <w:sz w:val="26"/>
          <w:szCs w:val="26"/>
        </w:rPr>
        <w:t>неба;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i/>
          <w:iCs/>
          <w:sz w:val="26"/>
          <w:szCs w:val="26"/>
        </w:rPr>
      </w:pPr>
      <w:r w:rsidRPr="00AD1A5E">
        <w:rPr>
          <w:rFonts w:ascii="Times New Roman" w:hAnsi="Times New Roman"/>
          <w:i/>
          <w:iCs/>
          <w:sz w:val="26"/>
          <w:szCs w:val="26"/>
        </w:rPr>
        <w:t>различать основные характеристики звезд (размер, цвет, температура) соотносить цвет звезды с ее</w:t>
      </w:r>
      <w:r w:rsidRPr="00AD1A5E">
        <w:rPr>
          <w:rFonts w:ascii="Times New Roman" w:hAnsi="Times New Roman"/>
          <w:i/>
          <w:iCs/>
          <w:spacing w:val="-4"/>
          <w:sz w:val="26"/>
          <w:szCs w:val="26"/>
        </w:rPr>
        <w:t xml:space="preserve"> </w:t>
      </w:r>
      <w:r w:rsidRPr="00AD1A5E">
        <w:rPr>
          <w:rFonts w:ascii="Times New Roman" w:hAnsi="Times New Roman"/>
          <w:i/>
          <w:iCs/>
          <w:sz w:val="26"/>
          <w:szCs w:val="26"/>
        </w:rPr>
        <w:t>температурой;</w:t>
      </w:r>
    </w:p>
    <w:p w:rsidR="00C449DC" w:rsidRPr="00C449DC" w:rsidRDefault="00AD1A5E" w:rsidP="00700302">
      <w:pPr>
        <w:pStyle w:val="a9"/>
        <w:widowControl w:val="0"/>
        <w:numPr>
          <w:ilvl w:val="1"/>
          <w:numId w:val="219"/>
        </w:numPr>
        <w:tabs>
          <w:tab w:val="left" w:pos="1294"/>
          <w:tab w:val="left" w:pos="1909"/>
        </w:tabs>
        <w:kinsoku w:val="0"/>
        <w:overflowPunct w:val="0"/>
        <w:autoSpaceDE w:val="0"/>
        <w:autoSpaceDN w:val="0"/>
        <w:adjustRightInd w:val="0"/>
        <w:spacing w:line="360" w:lineRule="auto"/>
        <w:ind w:left="709" w:firstLine="0"/>
        <w:contextualSpacing w:val="0"/>
        <w:jc w:val="both"/>
        <w:rPr>
          <w:sz w:val="26"/>
          <w:szCs w:val="26"/>
        </w:rPr>
      </w:pPr>
      <w:r w:rsidRPr="00C449DC">
        <w:rPr>
          <w:rFonts w:ascii="Times New Roman" w:hAnsi="Times New Roman"/>
          <w:i/>
          <w:iCs/>
          <w:sz w:val="26"/>
          <w:szCs w:val="26"/>
        </w:rPr>
        <w:t>различать гипотезы о происхождении Солнечной</w:t>
      </w:r>
      <w:r w:rsidRPr="00C449DC">
        <w:rPr>
          <w:rFonts w:ascii="Times New Roman" w:hAnsi="Times New Roman"/>
          <w:i/>
          <w:iCs/>
          <w:spacing w:val="-5"/>
          <w:sz w:val="26"/>
          <w:szCs w:val="26"/>
        </w:rPr>
        <w:t xml:space="preserve"> </w:t>
      </w:r>
      <w:r w:rsidRPr="00C449DC">
        <w:rPr>
          <w:rFonts w:ascii="Times New Roman" w:hAnsi="Times New Roman"/>
          <w:i/>
          <w:iCs/>
          <w:sz w:val="26"/>
          <w:szCs w:val="26"/>
        </w:rPr>
        <w:t>систем</w:t>
      </w:r>
      <w:bookmarkStart w:id="33" w:name="_Toc406058984"/>
      <w:bookmarkStart w:id="34" w:name="_Toc409691649"/>
    </w:p>
    <w:p w:rsidR="00AD1A5E" w:rsidRPr="00C449DC" w:rsidRDefault="00AD1A5E" w:rsidP="00C449DC">
      <w:pPr>
        <w:pStyle w:val="a9"/>
        <w:widowControl w:val="0"/>
        <w:tabs>
          <w:tab w:val="left" w:pos="1294"/>
        </w:tabs>
        <w:kinsoku w:val="0"/>
        <w:overflowPunct w:val="0"/>
        <w:autoSpaceDE w:val="0"/>
        <w:autoSpaceDN w:val="0"/>
        <w:adjustRightInd w:val="0"/>
        <w:spacing w:line="360" w:lineRule="auto"/>
        <w:ind w:left="0"/>
        <w:contextualSpacing w:val="0"/>
        <w:jc w:val="center"/>
        <w:rPr>
          <w:rFonts w:ascii="Times New Roman" w:hAnsi="Times New Roman"/>
          <w:b/>
          <w:sz w:val="26"/>
          <w:szCs w:val="26"/>
        </w:rPr>
      </w:pPr>
      <w:r w:rsidRPr="00C449DC">
        <w:rPr>
          <w:rFonts w:ascii="Times New Roman" w:hAnsi="Times New Roman"/>
          <w:b/>
          <w:sz w:val="26"/>
          <w:szCs w:val="26"/>
        </w:rPr>
        <w:t>1.2.3.17. Биология</w:t>
      </w:r>
    </w:p>
    <w:p w:rsidR="00AD1A5E" w:rsidRPr="00AD1A5E" w:rsidRDefault="00AD1A5E" w:rsidP="00AD1A5E">
      <w:pPr>
        <w:spacing w:after="0" w:line="360" w:lineRule="auto"/>
        <w:ind w:firstLine="709"/>
        <w:jc w:val="both"/>
        <w:rPr>
          <w:rFonts w:ascii="Times New Roman" w:hAnsi="Times New Roman"/>
          <w:b/>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биологии в основной школе отражают:</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w:t>
      </w:r>
      <w:r w:rsidRPr="00AD1A5E">
        <w:rPr>
          <w:rFonts w:ascii="Times New Roman" w:hAnsi="Times New Roman"/>
          <w:spacing w:val="-1"/>
          <w:sz w:val="26"/>
          <w:szCs w:val="26"/>
        </w:rPr>
        <w:t xml:space="preserve"> </w:t>
      </w:r>
      <w:r w:rsidRPr="00AD1A5E">
        <w:rPr>
          <w:rFonts w:ascii="Times New Roman" w:hAnsi="Times New Roman"/>
          <w:sz w:val="26"/>
          <w:szCs w:val="26"/>
        </w:rPr>
        <w:t>мира;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первоначальных систематизированных представлений о</w:t>
      </w:r>
      <w:r w:rsidRPr="00AD1A5E">
        <w:rPr>
          <w:rFonts w:ascii="Times New Roman" w:hAnsi="Times New Roman"/>
          <w:spacing w:val="-32"/>
          <w:sz w:val="26"/>
          <w:szCs w:val="26"/>
        </w:rPr>
        <w:t xml:space="preserve"> </w:t>
      </w:r>
      <w:r w:rsidRPr="00AD1A5E">
        <w:rPr>
          <w:rFonts w:ascii="Times New Roman" w:hAnsi="Times New Roman"/>
          <w:sz w:val="26"/>
          <w:szCs w:val="26"/>
        </w:rPr>
        <w:t>биологических объектах,</w:t>
      </w:r>
      <w:r w:rsidRPr="00AD1A5E">
        <w:rPr>
          <w:rFonts w:ascii="Times New Roman" w:hAnsi="Times New Roman"/>
          <w:spacing w:val="-12"/>
          <w:sz w:val="26"/>
          <w:szCs w:val="26"/>
        </w:rPr>
        <w:t xml:space="preserve"> </w:t>
      </w:r>
      <w:r w:rsidRPr="00AD1A5E">
        <w:rPr>
          <w:rFonts w:ascii="Times New Roman" w:hAnsi="Times New Roman"/>
          <w:sz w:val="26"/>
          <w:szCs w:val="26"/>
        </w:rPr>
        <w:t>процессах,</w:t>
      </w:r>
      <w:r w:rsidRPr="00AD1A5E">
        <w:rPr>
          <w:rFonts w:ascii="Times New Roman" w:hAnsi="Times New Roman"/>
          <w:spacing w:val="-9"/>
          <w:sz w:val="26"/>
          <w:szCs w:val="26"/>
        </w:rPr>
        <w:t xml:space="preserve"> </w:t>
      </w:r>
      <w:r w:rsidRPr="00AD1A5E">
        <w:rPr>
          <w:rFonts w:ascii="Times New Roman" w:hAnsi="Times New Roman"/>
          <w:sz w:val="26"/>
          <w:szCs w:val="26"/>
        </w:rPr>
        <w:t>явлениях,</w:t>
      </w:r>
      <w:r w:rsidRPr="00AD1A5E">
        <w:rPr>
          <w:rFonts w:ascii="Times New Roman" w:hAnsi="Times New Roman"/>
          <w:spacing w:val="-9"/>
          <w:sz w:val="26"/>
          <w:szCs w:val="26"/>
        </w:rPr>
        <w:t xml:space="preserve"> </w:t>
      </w:r>
      <w:r w:rsidRPr="00AD1A5E">
        <w:rPr>
          <w:rFonts w:ascii="Times New Roman" w:hAnsi="Times New Roman"/>
          <w:sz w:val="26"/>
          <w:szCs w:val="26"/>
        </w:rPr>
        <w:t>закономерностях,</w:t>
      </w:r>
      <w:r w:rsidRPr="00AD1A5E">
        <w:rPr>
          <w:rFonts w:ascii="Times New Roman" w:hAnsi="Times New Roman"/>
          <w:spacing w:val="-9"/>
          <w:sz w:val="26"/>
          <w:szCs w:val="26"/>
        </w:rPr>
        <w:t xml:space="preserve"> </w:t>
      </w:r>
      <w:r w:rsidRPr="00AD1A5E">
        <w:rPr>
          <w:rFonts w:ascii="Times New Roman" w:hAnsi="Times New Roman"/>
          <w:sz w:val="26"/>
          <w:szCs w:val="26"/>
        </w:rPr>
        <w:t>об</w:t>
      </w:r>
      <w:r w:rsidRPr="00AD1A5E">
        <w:rPr>
          <w:rFonts w:ascii="Times New Roman" w:hAnsi="Times New Roman"/>
          <w:spacing w:val="-10"/>
          <w:sz w:val="26"/>
          <w:szCs w:val="26"/>
        </w:rPr>
        <w:t xml:space="preserve"> </w:t>
      </w:r>
      <w:r w:rsidRPr="00AD1A5E">
        <w:rPr>
          <w:rFonts w:ascii="Times New Roman" w:hAnsi="Times New Roman"/>
          <w:sz w:val="26"/>
          <w:szCs w:val="26"/>
        </w:rPr>
        <w:t>основных</w:t>
      </w:r>
      <w:r w:rsidRPr="00AD1A5E">
        <w:rPr>
          <w:rFonts w:ascii="Times New Roman" w:hAnsi="Times New Roman"/>
          <w:spacing w:val="-7"/>
          <w:sz w:val="26"/>
          <w:szCs w:val="26"/>
        </w:rPr>
        <w:t xml:space="preserve"> </w:t>
      </w:r>
      <w:r w:rsidRPr="00AD1A5E">
        <w:rPr>
          <w:rFonts w:ascii="Times New Roman" w:hAnsi="Times New Roman"/>
          <w:sz w:val="26"/>
          <w:szCs w:val="26"/>
        </w:rPr>
        <w:t>биологических</w:t>
      </w:r>
      <w:r w:rsidRPr="00AD1A5E">
        <w:rPr>
          <w:rFonts w:ascii="Times New Roman" w:hAnsi="Times New Roman"/>
          <w:spacing w:val="-9"/>
          <w:sz w:val="26"/>
          <w:szCs w:val="26"/>
        </w:rPr>
        <w:t xml:space="preserve"> </w:t>
      </w:r>
      <w:r w:rsidRPr="00AD1A5E">
        <w:rPr>
          <w:rFonts w:ascii="Times New Roman" w:hAnsi="Times New Roman"/>
          <w:sz w:val="26"/>
          <w:szCs w:val="26"/>
        </w:rPr>
        <w:t>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sidRPr="00AD1A5E">
        <w:rPr>
          <w:rFonts w:ascii="Times New Roman" w:hAnsi="Times New Roman"/>
          <w:spacing w:val="-9"/>
          <w:sz w:val="26"/>
          <w:szCs w:val="26"/>
        </w:rPr>
        <w:t xml:space="preserve"> </w:t>
      </w:r>
      <w:r w:rsidRPr="00AD1A5E">
        <w:rPr>
          <w:rFonts w:ascii="Times New Roman" w:hAnsi="Times New Roman"/>
          <w:sz w:val="26"/>
          <w:szCs w:val="26"/>
        </w:rPr>
        <w:t>биологии;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приобретение опыта использования методов биологической науки и проведения несложных</w:t>
      </w:r>
      <w:r w:rsidRPr="00AD1A5E">
        <w:rPr>
          <w:rFonts w:ascii="Times New Roman" w:hAnsi="Times New Roman"/>
          <w:spacing w:val="-8"/>
          <w:sz w:val="26"/>
          <w:szCs w:val="26"/>
        </w:rPr>
        <w:t xml:space="preserve"> </w:t>
      </w:r>
      <w:r w:rsidRPr="00AD1A5E">
        <w:rPr>
          <w:rFonts w:ascii="Times New Roman" w:hAnsi="Times New Roman"/>
          <w:sz w:val="26"/>
          <w:szCs w:val="26"/>
        </w:rPr>
        <w:t>биологических</w:t>
      </w:r>
      <w:r w:rsidRPr="00AD1A5E">
        <w:rPr>
          <w:rFonts w:ascii="Times New Roman" w:hAnsi="Times New Roman"/>
          <w:spacing w:val="-7"/>
          <w:sz w:val="26"/>
          <w:szCs w:val="26"/>
        </w:rPr>
        <w:t xml:space="preserve"> </w:t>
      </w:r>
      <w:r w:rsidRPr="00AD1A5E">
        <w:rPr>
          <w:rFonts w:ascii="Times New Roman" w:hAnsi="Times New Roman"/>
          <w:sz w:val="26"/>
          <w:szCs w:val="26"/>
        </w:rPr>
        <w:t>экспериментов</w:t>
      </w:r>
      <w:r w:rsidRPr="00AD1A5E">
        <w:rPr>
          <w:rFonts w:ascii="Times New Roman" w:hAnsi="Times New Roman"/>
          <w:spacing w:val="-9"/>
          <w:sz w:val="26"/>
          <w:szCs w:val="26"/>
        </w:rPr>
        <w:t xml:space="preserve"> </w:t>
      </w:r>
      <w:r w:rsidRPr="00AD1A5E">
        <w:rPr>
          <w:rFonts w:ascii="Times New Roman" w:hAnsi="Times New Roman"/>
          <w:sz w:val="26"/>
          <w:szCs w:val="26"/>
        </w:rPr>
        <w:t>для</w:t>
      </w:r>
      <w:r w:rsidRPr="00AD1A5E">
        <w:rPr>
          <w:rFonts w:ascii="Times New Roman" w:hAnsi="Times New Roman"/>
          <w:spacing w:val="-10"/>
          <w:sz w:val="26"/>
          <w:szCs w:val="26"/>
        </w:rPr>
        <w:t xml:space="preserve"> </w:t>
      </w:r>
      <w:r w:rsidRPr="00AD1A5E">
        <w:rPr>
          <w:rFonts w:ascii="Times New Roman" w:hAnsi="Times New Roman"/>
          <w:sz w:val="26"/>
          <w:szCs w:val="26"/>
        </w:rPr>
        <w:t>изучения</w:t>
      </w:r>
      <w:r w:rsidRPr="00AD1A5E">
        <w:rPr>
          <w:rFonts w:ascii="Times New Roman" w:hAnsi="Times New Roman"/>
          <w:spacing w:val="-9"/>
          <w:sz w:val="26"/>
          <w:szCs w:val="26"/>
        </w:rPr>
        <w:t xml:space="preserve"> </w:t>
      </w:r>
      <w:r w:rsidRPr="00AD1A5E">
        <w:rPr>
          <w:rFonts w:ascii="Times New Roman" w:hAnsi="Times New Roman"/>
          <w:sz w:val="26"/>
          <w:szCs w:val="26"/>
        </w:rPr>
        <w:t>живых</w:t>
      </w:r>
      <w:r w:rsidRPr="00AD1A5E">
        <w:rPr>
          <w:rFonts w:ascii="Times New Roman" w:hAnsi="Times New Roman"/>
          <w:spacing w:val="-9"/>
          <w:sz w:val="26"/>
          <w:szCs w:val="26"/>
        </w:rPr>
        <w:t xml:space="preserve"> </w:t>
      </w:r>
      <w:r w:rsidRPr="00AD1A5E">
        <w:rPr>
          <w:rFonts w:ascii="Times New Roman" w:hAnsi="Times New Roman"/>
          <w:sz w:val="26"/>
          <w:szCs w:val="26"/>
        </w:rPr>
        <w:t>организмов</w:t>
      </w:r>
      <w:r w:rsidRPr="00AD1A5E">
        <w:rPr>
          <w:rFonts w:ascii="Times New Roman" w:hAnsi="Times New Roman"/>
          <w:spacing w:val="-10"/>
          <w:sz w:val="26"/>
          <w:szCs w:val="26"/>
        </w:rPr>
        <w:t xml:space="preserve"> </w:t>
      </w:r>
      <w:r w:rsidRPr="00AD1A5E">
        <w:rPr>
          <w:rFonts w:ascii="Times New Roman" w:hAnsi="Times New Roman"/>
          <w:sz w:val="26"/>
          <w:szCs w:val="26"/>
        </w:rPr>
        <w:t>и</w:t>
      </w:r>
      <w:r w:rsidRPr="00AD1A5E">
        <w:rPr>
          <w:rFonts w:ascii="Times New Roman" w:hAnsi="Times New Roman"/>
          <w:spacing w:val="-7"/>
          <w:sz w:val="26"/>
          <w:szCs w:val="26"/>
        </w:rPr>
        <w:t xml:space="preserve"> </w:t>
      </w:r>
      <w:r w:rsidRPr="00AD1A5E">
        <w:rPr>
          <w:rFonts w:ascii="Times New Roman" w:hAnsi="Times New Roman"/>
          <w:sz w:val="26"/>
          <w:szCs w:val="26"/>
        </w:rPr>
        <w:t>человека, проведения экологического мониторинга в окружающей</w:t>
      </w:r>
      <w:r w:rsidRPr="00AD1A5E">
        <w:rPr>
          <w:rFonts w:ascii="Times New Roman" w:hAnsi="Times New Roman"/>
          <w:spacing w:val="-5"/>
          <w:sz w:val="26"/>
          <w:szCs w:val="26"/>
        </w:rPr>
        <w:t xml:space="preserve"> </w:t>
      </w:r>
      <w:r w:rsidRPr="00AD1A5E">
        <w:rPr>
          <w:rFonts w:ascii="Times New Roman" w:hAnsi="Times New Roman"/>
          <w:sz w:val="26"/>
          <w:szCs w:val="26"/>
        </w:rPr>
        <w:t>среде;</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w:t>
      </w:r>
      <w:r w:rsidRPr="00AD1A5E">
        <w:rPr>
          <w:rFonts w:ascii="Times New Roman" w:hAnsi="Times New Roman"/>
          <w:spacing w:val="-15"/>
          <w:sz w:val="26"/>
          <w:szCs w:val="26"/>
        </w:rPr>
        <w:t xml:space="preserve"> </w:t>
      </w:r>
      <w:r w:rsidRPr="00AD1A5E">
        <w:rPr>
          <w:rFonts w:ascii="Times New Roman" w:hAnsi="Times New Roman"/>
          <w:sz w:val="26"/>
          <w:szCs w:val="26"/>
        </w:rPr>
        <w:t>действий</w:t>
      </w:r>
      <w:r w:rsidRPr="00AD1A5E">
        <w:rPr>
          <w:rFonts w:ascii="Times New Roman" w:hAnsi="Times New Roman"/>
          <w:spacing w:val="-15"/>
          <w:sz w:val="26"/>
          <w:szCs w:val="26"/>
        </w:rPr>
        <w:t xml:space="preserve"> </w:t>
      </w:r>
      <w:r w:rsidRPr="00AD1A5E">
        <w:rPr>
          <w:rFonts w:ascii="Times New Roman" w:hAnsi="Times New Roman"/>
          <w:sz w:val="26"/>
          <w:szCs w:val="26"/>
        </w:rPr>
        <w:t>по</w:t>
      </w:r>
      <w:r w:rsidRPr="00AD1A5E">
        <w:rPr>
          <w:rFonts w:ascii="Times New Roman" w:hAnsi="Times New Roman"/>
          <w:spacing w:val="-15"/>
          <w:sz w:val="26"/>
          <w:szCs w:val="26"/>
        </w:rPr>
        <w:t xml:space="preserve"> </w:t>
      </w:r>
      <w:r w:rsidRPr="00AD1A5E">
        <w:rPr>
          <w:rFonts w:ascii="Times New Roman" w:hAnsi="Times New Roman"/>
          <w:sz w:val="26"/>
          <w:szCs w:val="26"/>
        </w:rPr>
        <w:t>сохранению</w:t>
      </w:r>
      <w:r w:rsidRPr="00AD1A5E">
        <w:rPr>
          <w:rFonts w:ascii="Times New Roman" w:hAnsi="Times New Roman"/>
          <w:spacing w:val="-18"/>
          <w:sz w:val="26"/>
          <w:szCs w:val="26"/>
        </w:rPr>
        <w:t xml:space="preserve"> </w:t>
      </w:r>
      <w:r w:rsidRPr="00AD1A5E">
        <w:rPr>
          <w:rFonts w:ascii="Times New Roman" w:hAnsi="Times New Roman"/>
          <w:sz w:val="26"/>
          <w:szCs w:val="26"/>
        </w:rPr>
        <w:t>биоразнообразия</w:t>
      </w:r>
      <w:r w:rsidRPr="00AD1A5E">
        <w:rPr>
          <w:rFonts w:ascii="Times New Roman" w:hAnsi="Times New Roman"/>
          <w:spacing w:val="-15"/>
          <w:sz w:val="26"/>
          <w:szCs w:val="26"/>
        </w:rPr>
        <w:t xml:space="preserve"> </w:t>
      </w:r>
      <w:r w:rsidRPr="00AD1A5E">
        <w:rPr>
          <w:rFonts w:ascii="Times New Roman" w:hAnsi="Times New Roman"/>
          <w:sz w:val="26"/>
          <w:szCs w:val="26"/>
        </w:rPr>
        <w:t>и</w:t>
      </w:r>
      <w:r w:rsidRPr="00AD1A5E">
        <w:rPr>
          <w:rFonts w:ascii="Times New Roman" w:hAnsi="Times New Roman"/>
          <w:spacing w:val="-17"/>
          <w:sz w:val="26"/>
          <w:szCs w:val="26"/>
        </w:rPr>
        <w:t xml:space="preserve"> </w:t>
      </w:r>
      <w:r w:rsidRPr="00AD1A5E">
        <w:rPr>
          <w:rFonts w:ascii="Times New Roman" w:hAnsi="Times New Roman"/>
          <w:sz w:val="26"/>
          <w:szCs w:val="26"/>
        </w:rPr>
        <w:t>природных</w:t>
      </w:r>
      <w:r w:rsidRPr="00AD1A5E">
        <w:rPr>
          <w:rFonts w:ascii="Times New Roman" w:hAnsi="Times New Roman"/>
          <w:spacing w:val="-14"/>
          <w:sz w:val="26"/>
          <w:szCs w:val="26"/>
        </w:rPr>
        <w:t xml:space="preserve"> </w:t>
      </w:r>
      <w:r w:rsidRPr="00AD1A5E">
        <w:rPr>
          <w:rFonts w:ascii="Times New Roman" w:hAnsi="Times New Roman"/>
          <w:sz w:val="26"/>
          <w:szCs w:val="26"/>
        </w:rPr>
        <w:t>местообитаний видов растений и</w:t>
      </w:r>
      <w:r w:rsidRPr="00AD1A5E">
        <w:rPr>
          <w:rFonts w:ascii="Times New Roman" w:hAnsi="Times New Roman"/>
          <w:spacing w:val="-1"/>
          <w:sz w:val="26"/>
          <w:szCs w:val="26"/>
        </w:rPr>
        <w:t xml:space="preserve"> </w:t>
      </w:r>
      <w:r w:rsidRPr="00AD1A5E">
        <w:rPr>
          <w:rFonts w:ascii="Times New Roman" w:hAnsi="Times New Roman"/>
          <w:sz w:val="26"/>
          <w:szCs w:val="26"/>
        </w:rPr>
        <w:t>животных;</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lastRenderedPageBreak/>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sidRPr="00AD1A5E">
        <w:rPr>
          <w:rFonts w:ascii="Times New Roman" w:hAnsi="Times New Roman"/>
          <w:spacing w:val="-6"/>
          <w:sz w:val="26"/>
          <w:szCs w:val="26"/>
        </w:rPr>
        <w:t xml:space="preserve"> </w:t>
      </w:r>
      <w:r w:rsidRPr="00AD1A5E">
        <w:rPr>
          <w:rFonts w:ascii="Times New Roman" w:hAnsi="Times New Roman"/>
          <w:sz w:val="26"/>
          <w:szCs w:val="26"/>
        </w:rPr>
        <w:t>среды;</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w:t>
      </w:r>
      <w:r w:rsidRPr="00AD1A5E">
        <w:rPr>
          <w:rFonts w:ascii="Times New Roman" w:hAnsi="Times New Roman"/>
          <w:spacing w:val="-3"/>
          <w:sz w:val="26"/>
          <w:szCs w:val="26"/>
        </w:rPr>
        <w:t xml:space="preserve"> </w:t>
      </w:r>
      <w:r w:rsidRPr="00AD1A5E">
        <w:rPr>
          <w:rFonts w:ascii="Times New Roman" w:hAnsi="Times New Roman"/>
          <w:sz w:val="26"/>
          <w:szCs w:val="26"/>
        </w:rPr>
        <w:t>ними.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4"/>
        <w:gridCol w:w="4215"/>
      </w:tblGrid>
      <w:tr w:rsidR="00AD1A5E" w:rsidRPr="00AD1A5E" w:rsidTr="00C449DC">
        <w:trPr>
          <w:jc w:val="center"/>
        </w:trPr>
        <w:tc>
          <w:tcPr>
            <w:tcW w:w="5424" w:type="dxa"/>
          </w:tcPr>
          <w:p w:rsidR="00AD1A5E" w:rsidRPr="00AD1A5E" w:rsidRDefault="00AD1A5E" w:rsidP="00F42201">
            <w:pPr>
              <w:spacing w:after="0" w:line="360" w:lineRule="auto"/>
              <w:jc w:val="both"/>
              <w:rPr>
                <w:rFonts w:ascii="Times New Roman" w:hAnsi="Times New Roman"/>
                <w:b/>
                <w:sz w:val="26"/>
                <w:szCs w:val="26"/>
              </w:rPr>
            </w:pPr>
            <w:r w:rsidRPr="00AD1A5E">
              <w:rPr>
                <w:rFonts w:ascii="Times New Roman" w:hAnsi="Times New Roman"/>
                <w:b/>
                <w:sz w:val="26"/>
                <w:szCs w:val="26"/>
              </w:rPr>
              <w:t>Выпускник научится:</w:t>
            </w:r>
          </w:p>
        </w:tc>
        <w:tc>
          <w:tcPr>
            <w:tcW w:w="4215" w:type="dxa"/>
          </w:tcPr>
          <w:p w:rsidR="00AD1A5E" w:rsidRPr="00AD1A5E" w:rsidRDefault="00AD1A5E" w:rsidP="00F42201">
            <w:pPr>
              <w:spacing w:after="0" w:line="360" w:lineRule="auto"/>
              <w:jc w:val="both"/>
              <w:rPr>
                <w:rFonts w:ascii="Times New Roman" w:hAnsi="Times New Roman"/>
                <w:b/>
                <w:sz w:val="26"/>
                <w:szCs w:val="26"/>
              </w:rPr>
            </w:pPr>
            <w:r w:rsidRPr="00AD1A5E">
              <w:rPr>
                <w:rFonts w:ascii="Times New Roman" w:hAnsi="Times New Roman"/>
                <w:b/>
                <w:sz w:val="26"/>
                <w:szCs w:val="26"/>
              </w:rPr>
              <w:t>Выпускник получит возможность научиться:</w:t>
            </w:r>
          </w:p>
        </w:tc>
      </w:tr>
      <w:tr w:rsidR="00AD1A5E" w:rsidRPr="00AD1A5E" w:rsidTr="00C449DC">
        <w:trPr>
          <w:jc w:val="center"/>
        </w:trPr>
        <w:tc>
          <w:tcPr>
            <w:tcW w:w="5424" w:type="dxa"/>
          </w:tcPr>
          <w:p w:rsidR="00AD1A5E" w:rsidRPr="00AD1A5E" w:rsidRDefault="00AD1A5E" w:rsidP="00F42201">
            <w:pPr>
              <w:tabs>
                <w:tab w:val="left" w:pos="567"/>
              </w:tabs>
              <w:spacing w:after="0" w:line="360" w:lineRule="auto"/>
              <w:jc w:val="both"/>
              <w:rPr>
                <w:rFonts w:ascii="Times New Roman" w:hAnsi="Times New Roman"/>
                <w:sz w:val="26"/>
                <w:szCs w:val="26"/>
              </w:rPr>
            </w:pPr>
            <w:r w:rsidRPr="00AD1A5E">
              <w:rPr>
                <w:rFonts w:ascii="Times New Roman" w:hAnsi="Times New Roman"/>
                <w:sz w:val="26"/>
                <w:szCs w:val="26"/>
              </w:rPr>
              <w:t xml:space="preserve">Выпускник </w:t>
            </w:r>
            <w:r w:rsidRPr="00AD1A5E">
              <w:rPr>
                <w:rFonts w:ascii="Times New Roman" w:hAnsi="Times New Roman"/>
                <w:b/>
                <w:sz w:val="26"/>
                <w:szCs w:val="26"/>
              </w:rPr>
              <w:t xml:space="preserve">научится </w:t>
            </w:r>
            <w:r w:rsidRPr="00AD1A5E">
              <w:rPr>
                <w:rFonts w:ascii="Times New Roman" w:hAnsi="Times New Roman"/>
                <w:bCs/>
                <w:sz w:val="26"/>
                <w:szCs w:val="26"/>
              </w:rPr>
              <w:t xml:space="preserve">пользоваться научными методами для распознания биологических проблем; </w:t>
            </w:r>
            <w:r w:rsidRPr="00AD1A5E">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1A5E" w:rsidRPr="00AD1A5E" w:rsidRDefault="00AD1A5E" w:rsidP="00F42201">
            <w:pPr>
              <w:tabs>
                <w:tab w:val="left" w:pos="567"/>
              </w:tabs>
              <w:spacing w:after="0" w:line="360" w:lineRule="auto"/>
              <w:jc w:val="both"/>
              <w:rPr>
                <w:rFonts w:ascii="Times New Roman" w:hAnsi="Times New Roman"/>
                <w:sz w:val="26"/>
                <w:szCs w:val="26"/>
              </w:rPr>
            </w:pPr>
            <w:r w:rsidRPr="00AD1A5E">
              <w:rPr>
                <w:rFonts w:ascii="Times New Roman" w:hAnsi="Times New Roman"/>
                <w:sz w:val="26"/>
                <w:szCs w:val="26"/>
              </w:rPr>
              <w:t>Выпускник</w:t>
            </w:r>
            <w:r w:rsidRPr="00AD1A5E">
              <w:rPr>
                <w:rFonts w:ascii="Times New Roman" w:hAnsi="Times New Roman"/>
                <w:b/>
                <w:sz w:val="26"/>
                <w:szCs w:val="26"/>
              </w:rPr>
              <w:t xml:space="preserve"> овладеет</w:t>
            </w:r>
            <w:r w:rsidRPr="00AD1A5E">
              <w:rPr>
                <w:rFonts w:ascii="Times New Roman" w:hAnsi="Times New Roman"/>
                <w:b/>
                <w:i/>
                <w:sz w:val="26"/>
                <w:szCs w:val="26"/>
              </w:rPr>
              <w:t xml:space="preserve"> </w:t>
            </w:r>
            <w:r w:rsidRPr="00AD1A5E">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1A5E" w:rsidRPr="00AD1A5E" w:rsidRDefault="00AD1A5E" w:rsidP="00F42201">
            <w:pPr>
              <w:tabs>
                <w:tab w:val="left" w:pos="567"/>
              </w:tabs>
              <w:spacing w:after="0" w:line="360" w:lineRule="auto"/>
              <w:jc w:val="both"/>
              <w:rPr>
                <w:rFonts w:ascii="Times New Roman" w:hAnsi="Times New Roman"/>
                <w:sz w:val="26"/>
                <w:szCs w:val="26"/>
              </w:rPr>
            </w:pPr>
            <w:r w:rsidRPr="00AD1A5E">
              <w:rPr>
                <w:rFonts w:ascii="Times New Roman" w:hAnsi="Times New Roman"/>
                <w:sz w:val="26"/>
                <w:szCs w:val="26"/>
              </w:rPr>
              <w:t xml:space="preserve">Выпускник </w:t>
            </w:r>
            <w:r w:rsidRPr="00AD1A5E">
              <w:rPr>
                <w:rFonts w:ascii="Times New Roman" w:hAnsi="Times New Roman"/>
                <w:b/>
                <w:sz w:val="26"/>
                <w:szCs w:val="26"/>
              </w:rPr>
              <w:t>освоит</w:t>
            </w:r>
            <w:r w:rsidRPr="00AD1A5E">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w:t>
            </w:r>
            <w:r w:rsidRPr="00AD1A5E">
              <w:rPr>
                <w:rFonts w:ascii="Times New Roman" w:hAnsi="Times New Roman"/>
                <w:sz w:val="26"/>
                <w:szCs w:val="26"/>
              </w:rPr>
              <w:lastRenderedPageBreak/>
              <w:t>состоянием собственного организма; правила работы в кабинете биологии, с биологическими приборами и инструментами.</w:t>
            </w:r>
          </w:p>
          <w:p w:rsidR="00AD1A5E" w:rsidRPr="00AD1A5E" w:rsidRDefault="00AD1A5E" w:rsidP="00F42201">
            <w:pPr>
              <w:tabs>
                <w:tab w:val="left" w:pos="567"/>
              </w:tabs>
              <w:spacing w:after="0" w:line="360" w:lineRule="auto"/>
              <w:jc w:val="both"/>
              <w:rPr>
                <w:rFonts w:ascii="Times New Roman" w:hAnsi="Times New Roman"/>
                <w:iCs/>
                <w:sz w:val="26"/>
                <w:szCs w:val="26"/>
              </w:rPr>
            </w:pPr>
            <w:r w:rsidRPr="00AD1A5E">
              <w:rPr>
                <w:rFonts w:ascii="Times New Roman" w:hAnsi="Times New Roman"/>
                <w:iCs/>
                <w:sz w:val="26"/>
                <w:szCs w:val="26"/>
              </w:rPr>
              <w:t xml:space="preserve">Выпускник </w:t>
            </w:r>
            <w:r w:rsidRPr="00AD1A5E">
              <w:rPr>
                <w:rFonts w:ascii="Times New Roman" w:hAnsi="Times New Roman"/>
                <w:b/>
                <w:iCs/>
                <w:sz w:val="26"/>
                <w:szCs w:val="26"/>
              </w:rPr>
              <w:t>приобретет</w:t>
            </w:r>
            <w:r w:rsidRPr="00AD1A5E">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AD1A5E">
              <w:rPr>
                <w:rFonts w:ascii="Times New Roman" w:hAnsi="Times New Roman"/>
                <w:sz w:val="26"/>
                <w:szCs w:val="26"/>
              </w:rPr>
              <w:t xml:space="preserve"> </w:t>
            </w:r>
            <w:r w:rsidRPr="00AD1A5E">
              <w:rPr>
                <w:rFonts w:ascii="Times New Roman" w:hAnsi="Times New Roman"/>
                <w:iCs/>
                <w:sz w:val="26"/>
                <w:szCs w:val="26"/>
              </w:rPr>
              <w:t>при выполнении учебных задач.</w:t>
            </w:r>
          </w:p>
        </w:tc>
        <w:tc>
          <w:tcPr>
            <w:tcW w:w="4215" w:type="dxa"/>
          </w:tcPr>
          <w:p w:rsidR="00AD1A5E" w:rsidRPr="00AD1A5E" w:rsidRDefault="00AD1A5E" w:rsidP="00700302">
            <w:pPr>
              <w:numPr>
                <w:ilvl w:val="0"/>
                <w:numId w:val="80"/>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осознанно использовать знания основных правил поведения в природе и основ здорового образа жизни в быту;</w:t>
            </w:r>
          </w:p>
          <w:p w:rsidR="00AD1A5E" w:rsidRPr="00AD1A5E" w:rsidRDefault="00AD1A5E" w:rsidP="00700302">
            <w:pPr>
              <w:numPr>
                <w:ilvl w:val="0"/>
                <w:numId w:val="80"/>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D1A5E" w:rsidRPr="00AD1A5E" w:rsidRDefault="00AD1A5E" w:rsidP="00700302">
            <w:pPr>
              <w:numPr>
                <w:ilvl w:val="0"/>
                <w:numId w:val="80"/>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1A5E" w:rsidRPr="00AD1A5E" w:rsidRDefault="00AD1A5E" w:rsidP="00700302">
            <w:pPr>
              <w:numPr>
                <w:ilvl w:val="0"/>
                <w:numId w:val="80"/>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iCs/>
                <w:sz w:val="26"/>
                <w:szCs w:val="26"/>
              </w:rPr>
              <w:t xml:space="preserve">создавать собственные письменные и устные сообщения о биологических явлениях и процессах </w:t>
            </w:r>
            <w:r w:rsidRPr="00AD1A5E">
              <w:rPr>
                <w:rFonts w:ascii="Times New Roman" w:hAnsi="Times New Roman"/>
                <w:i/>
                <w:iCs/>
                <w:sz w:val="26"/>
                <w:szCs w:val="26"/>
              </w:rPr>
              <w:lastRenderedPageBreak/>
              <w:t>на основе нескольких источников информации, сопровождать выступление презентацией, учитывая особенности аудитории сверстников.</w:t>
            </w:r>
          </w:p>
        </w:tc>
      </w:tr>
      <w:tr w:rsidR="00AD1A5E" w:rsidRPr="00AD1A5E" w:rsidTr="00C449DC">
        <w:trPr>
          <w:jc w:val="center"/>
        </w:trPr>
        <w:tc>
          <w:tcPr>
            <w:tcW w:w="9639" w:type="dxa"/>
            <w:gridSpan w:val="2"/>
          </w:tcPr>
          <w:p w:rsidR="00AD1A5E" w:rsidRPr="00AD1A5E" w:rsidRDefault="00AD1A5E" w:rsidP="00AD1A5E">
            <w:pPr>
              <w:tabs>
                <w:tab w:val="left" w:pos="567"/>
                <w:tab w:val="center" w:pos="4904"/>
              </w:tabs>
              <w:spacing w:after="0" w:line="360" w:lineRule="auto"/>
              <w:rPr>
                <w:rFonts w:ascii="Times New Roman" w:hAnsi="Times New Roman"/>
                <w:b/>
                <w:sz w:val="26"/>
                <w:szCs w:val="26"/>
              </w:rPr>
            </w:pPr>
            <w:r w:rsidRPr="00AD1A5E">
              <w:rPr>
                <w:rFonts w:ascii="Times New Roman" w:hAnsi="Times New Roman"/>
                <w:b/>
                <w:sz w:val="26"/>
                <w:szCs w:val="26"/>
              </w:rPr>
              <w:lastRenderedPageBreak/>
              <w:t>Живые организмы</w:t>
            </w:r>
          </w:p>
        </w:tc>
      </w:tr>
      <w:tr w:rsidR="00AD1A5E" w:rsidRPr="00AD1A5E" w:rsidTr="00C449DC">
        <w:trPr>
          <w:jc w:val="center"/>
        </w:trPr>
        <w:tc>
          <w:tcPr>
            <w:tcW w:w="5424" w:type="dxa"/>
          </w:tcPr>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различий растений, животных, грибов и бактерий;</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объяснять общность происхождения и эволюции систематических групп растений и животных на примерах сопоставления </w:t>
            </w:r>
            <w:r w:rsidRPr="00AD1A5E">
              <w:rPr>
                <w:rFonts w:ascii="Times New Roman" w:hAnsi="Times New Roman"/>
                <w:sz w:val="26"/>
                <w:szCs w:val="26"/>
              </w:rPr>
              <w:lastRenderedPageBreak/>
              <w:t>биологических объектов;</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w:t>
            </w:r>
            <w:r w:rsidRPr="00AD1A5E">
              <w:rPr>
                <w:rFonts w:ascii="Times New Roman" w:hAnsi="Times New Roman"/>
                <w:b/>
                <w:sz w:val="26"/>
                <w:szCs w:val="26"/>
              </w:rPr>
              <w:t xml:space="preserve"> </w:t>
            </w:r>
            <w:r w:rsidRPr="00AD1A5E">
              <w:rPr>
                <w:rFonts w:ascii="Times New Roman" w:hAnsi="Times New Roman"/>
                <w:sz w:val="26"/>
                <w:szCs w:val="26"/>
              </w:rPr>
              <w:t>примеры</w:t>
            </w:r>
            <w:r w:rsidRPr="00AD1A5E">
              <w:rPr>
                <w:rFonts w:ascii="Times New Roman" w:hAnsi="Times New Roman"/>
                <w:i/>
                <w:sz w:val="26"/>
                <w:szCs w:val="26"/>
              </w:rPr>
              <w:t xml:space="preserve"> </w:t>
            </w:r>
            <w:r w:rsidRPr="00AD1A5E">
              <w:rPr>
                <w:rFonts w:ascii="Times New Roman" w:hAnsi="Times New Roman"/>
                <w:sz w:val="26"/>
                <w:szCs w:val="26"/>
              </w:rPr>
              <w:t>и раскрывать сущность приспособленности организмов к среде обитания;</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w:t>
            </w:r>
            <w:r w:rsidRPr="00AD1A5E">
              <w:rPr>
                <w:rFonts w:ascii="Times New Roman" w:hAnsi="Times New Roman"/>
                <w:b/>
                <w:sz w:val="26"/>
                <w:szCs w:val="26"/>
              </w:rPr>
              <w:t xml:space="preserve"> </w:t>
            </w:r>
            <w:r w:rsidRPr="00AD1A5E">
              <w:rPr>
                <w:rFonts w:ascii="Times New Roman" w:hAnsi="Times New Roman"/>
                <w:sz w:val="26"/>
                <w:szCs w:val="26"/>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методы биологической науки:</w:t>
            </w:r>
            <w:r w:rsidRPr="00AD1A5E">
              <w:rPr>
                <w:rFonts w:ascii="Times New Roman" w:hAnsi="Times New Roman"/>
                <w:b/>
                <w:sz w:val="26"/>
                <w:szCs w:val="26"/>
              </w:rPr>
              <w:t xml:space="preserve"> </w:t>
            </w:r>
            <w:r w:rsidRPr="00AD1A5E">
              <w:rPr>
                <w:rFonts w:ascii="Times New Roman" w:hAnsi="Times New Roman"/>
                <w:sz w:val="26"/>
                <w:szCs w:val="26"/>
              </w:rPr>
              <w:t>наблюдать и описывать биологические объекты и процессы; ставить биологические эксперименты и объяснять их результаты;</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знать и аргументировать основные правила поведения в природе;</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и оценивать последствия деятельности человека в природе;</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AD1A5E" w:rsidRPr="00AD1A5E" w:rsidRDefault="00AD1A5E" w:rsidP="00700302">
            <w:pPr>
              <w:numPr>
                <w:ilvl w:val="2"/>
                <w:numId w:val="81"/>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знать и соблюдать правила работы в кабинете биологии.</w:t>
            </w:r>
          </w:p>
          <w:p w:rsidR="00AD1A5E" w:rsidRPr="00AD1A5E" w:rsidRDefault="00AD1A5E" w:rsidP="00AD1A5E">
            <w:pPr>
              <w:tabs>
                <w:tab w:val="left" w:pos="567"/>
              </w:tabs>
              <w:spacing w:after="0" w:line="360" w:lineRule="auto"/>
              <w:jc w:val="both"/>
              <w:rPr>
                <w:rFonts w:ascii="Times New Roman" w:hAnsi="Times New Roman"/>
                <w:iCs/>
                <w:sz w:val="26"/>
                <w:szCs w:val="26"/>
              </w:rPr>
            </w:pPr>
          </w:p>
        </w:tc>
        <w:tc>
          <w:tcPr>
            <w:tcW w:w="4215" w:type="dxa"/>
          </w:tcPr>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b/>
                <w:i/>
                <w:sz w:val="26"/>
                <w:szCs w:val="26"/>
              </w:rPr>
            </w:pPr>
            <w:r w:rsidRPr="00AD1A5E">
              <w:rPr>
                <w:rFonts w:ascii="Times New Roman" w:hAnsi="Times New Roman"/>
                <w:i/>
                <w:sz w:val="26"/>
                <w:szCs w:val="26"/>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w:t>
            </w:r>
            <w:r w:rsidRPr="00AD1A5E">
              <w:rPr>
                <w:rFonts w:ascii="Times New Roman" w:hAnsi="Times New Roman"/>
                <w:i/>
                <w:sz w:val="26"/>
                <w:szCs w:val="26"/>
              </w:rPr>
              <w:lastRenderedPageBreak/>
              <w:t>культурных растений, уходом за домашними животными;</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1A5E" w:rsidRPr="00AD1A5E" w:rsidRDefault="00AD1A5E" w:rsidP="00700302">
            <w:pPr>
              <w:numPr>
                <w:ilvl w:val="0"/>
                <w:numId w:val="8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sidRPr="00AD1A5E">
              <w:rPr>
                <w:rFonts w:ascii="Times New Roman" w:hAnsi="Times New Roman"/>
                <w:i/>
                <w:sz w:val="26"/>
                <w:szCs w:val="26"/>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tc>
      </w:tr>
      <w:tr w:rsidR="00AD1A5E" w:rsidRPr="00AD1A5E" w:rsidTr="00C449DC">
        <w:trPr>
          <w:jc w:val="center"/>
        </w:trPr>
        <w:tc>
          <w:tcPr>
            <w:tcW w:w="9639" w:type="dxa"/>
            <w:gridSpan w:val="2"/>
          </w:tcPr>
          <w:p w:rsidR="00AD1A5E" w:rsidRPr="00AD1A5E" w:rsidRDefault="00AD1A5E" w:rsidP="00AD1A5E">
            <w:pPr>
              <w:tabs>
                <w:tab w:val="left" w:pos="567"/>
              </w:tabs>
              <w:spacing w:after="0" w:line="360" w:lineRule="auto"/>
              <w:rPr>
                <w:rFonts w:ascii="Times New Roman" w:hAnsi="Times New Roman"/>
                <w:b/>
                <w:sz w:val="26"/>
                <w:szCs w:val="26"/>
              </w:rPr>
            </w:pPr>
            <w:r w:rsidRPr="00AD1A5E">
              <w:rPr>
                <w:rFonts w:ascii="Times New Roman" w:hAnsi="Times New Roman"/>
                <w:b/>
                <w:sz w:val="26"/>
                <w:szCs w:val="26"/>
              </w:rPr>
              <w:lastRenderedPageBreak/>
              <w:t>Человек и его здоровье</w:t>
            </w:r>
          </w:p>
        </w:tc>
      </w:tr>
      <w:tr w:rsidR="00AD1A5E" w:rsidRPr="00AD1A5E" w:rsidTr="00C449DC">
        <w:trPr>
          <w:jc w:val="center"/>
        </w:trPr>
        <w:tc>
          <w:tcPr>
            <w:tcW w:w="5424" w:type="dxa"/>
          </w:tcPr>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отличий человека от животных;</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w:t>
            </w:r>
            <w:r w:rsidRPr="00AD1A5E">
              <w:rPr>
                <w:rFonts w:ascii="Times New Roman" w:hAnsi="Times New Roman"/>
                <w:b/>
                <w:sz w:val="26"/>
                <w:szCs w:val="26"/>
              </w:rPr>
              <w:t xml:space="preserve"> </w:t>
            </w:r>
            <w:r w:rsidRPr="00AD1A5E">
              <w:rPr>
                <w:rFonts w:ascii="Times New Roman" w:hAnsi="Times New Roman"/>
                <w:sz w:val="26"/>
                <w:szCs w:val="26"/>
              </w:rPr>
              <w:t>примеры</w:t>
            </w:r>
            <w:r w:rsidRPr="00AD1A5E">
              <w:rPr>
                <w:rFonts w:ascii="Times New Roman" w:hAnsi="Times New Roman"/>
                <w:i/>
                <w:sz w:val="26"/>
                <w:szCs w:val="26"/>
              </w:rPr>
              <w:t xml:space="preserve"> </w:t>
            </w:r>
            <w:r w:rsidRPr="00AD1A5E">
              <w:rPr>
                <w:rFonts w:ascii="Times New Roman" w:hAnsi="Times New Roman"/>
                <w:sz w:val="26"/>
                <w:szCs w:val="26"/>
              </w:rPr>
              <w:t xml:space="preserve">и пояснять проявление наследственных заболеваний у человека, сущность процессов наследственности и изменчивости, присущей </w:t>
            </w:r>
            <w:r w:rsidRPr="00AD1A5E">
              <w:rPr>
                <w:rFonts w:ascii="Times New Roman" w:hAnsi="Times New Roman"/>
                <w:sz w:val="26"/>
                <w:szCs w:val="26"/>
              </w:rPr>
              <w:lastRenderedPageBreak/>
              <w:t>человеку;</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w:t>
            </w:r>
            <w:r w:rsidRPr="00AD1A5E">
              <w:rPr>
                <w:rFonts w:ascii="Times New Roman" w:hAnsi="Times New Roman"/>
                <w:b/>
                <w:sz w:val="26"/>
                <w:szCs w:val="26"/>
              </w:rPr>
              <w:t xml:space="preserve"> </w:t>
            </w:r>
            <w:r w:rsidRPr="00AD1A5E">
              <w:rPr>
                <w:rFonts w:ascii="Times New Roman" w:hAnsi="Times New Roman"/>
                <w:sz w:val="26"/>
                <w:szCs w:val="26"/>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методы биологической науки:</w:t>
            </w:r>
            <w:r w:rsidRPr="00AD1A5E">
              <w:rPr>
                <w:rFonts w:ascii="Times New Roman" w:hAnsi="Times New Roman"/>
                <w:b/>
                <w:sz w:val="26"/>
                <w:szCs w:val="26"/>
              </w:rPr>
              <w:t xml:space="preserve"> </w:t>
            </w:r>
            <w:r w:rsidRPr="00AD1A5E">
              <w:rPr>
                <w:rFonts w:ascii="Times New Roman" w:hAnsi="Times New Roman"/>
                <w:sz w:val="26"/>
                <w:szCs w:val="26"/>
              </w:rPr>
              <w:t>наблюдать и описывать биологические объекты и процессы; проводить исследования с организмом человека и объяснять их результаты;</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и оценивать влияние факторов риска на здоровье человека;</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и использовать приемы оказания первой помощи;</w:t>
            </w:r>
          </w:p>
          <w:p w:rsidR="00AD1A5E" w:rsidRPr="00AD1A5E" w:rsidRDefault="00AD1A5E" w:rsidP="00700302">
            <w:pPr>
              <w:numPr>
                <w:ilvl w:val="0"/>
                <w:numId w:val="83"/>
              </w:numPr>
              <w:tabs>
                <w:tab w:val="left" w:pos="567"/>
                <w:tab w:val="left" w:pos="993"/>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знать и соблюдать правила работы в кабинете биологии.</w:t>
            </w:r>
          </w:p>
        </w:tc>
        <w:tc>
          <w:tcPr>
            <w:tcW w:w="4215" w:type="dxa"/>
          </w:tcPr>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b/>
                <w:i/>
                <w:sz w:val="26"/>
                <w:szCs w:val="26"/>
              </w:rPr>
            </w:pPr>
            <w:r w:rsidRPr="00AD1A5E">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анализировать и оценивать целевые и смысловые установки в </w:t>
            </w:r>
            <w:r w:rsidRPr="00AD1A5E">
              <w:rPr>
                <w:rFonts w:ascii="Times New Roman" w:hAnsi="Times New Roman"/>
                <w:i/>
                <w:sz w:val="26"/>
                <w:szCs w:val="26"/>
              </w:rPr>
              <w:lastRenderedPageBreak/>
              <w:t>своих действиях и поступках по отношению к здоровью своему и окружающих; последствия влияния факторов риска на здоровье человека.</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1A5E" w:rsidRPr="00AD1A5E" w:rsidRDefault="00AD1A5E" w:rsidP="00700302">
            <w:pPr>
              <w:numPr>
                <w:ilvl w:val="0"/>
                <w:numId w:val="84"/>
              </w:numPr>
              <w:tabs>
                <w:tab w:val="left" w:pos="567"/>
                <w:tab w:val="left" w:pos="993"/>
              </w:tabs>
              <w:spacing w:after="0" w:line="360" w:lineRule="auto"/>
              <w:ind w:left="0" w:firstLine="0"/>
              <w:jc w:val="both"/>
              <w:rPr>
                <w:rFonts w:ascii="Times New Roman" w:hAnsi="Times New Roman"/>
                <w:b/>
                <w:sz w:val="26"/>
                <w:szCs w:val="26"/>
              </w:rPr>
            </w:pPr>
            <w:r w:rsidRPr="00AD1A5E">
              <w:rPr>
                <w:rFonts w:ascii="Times New Roman" w:hAnsi="Times New Roman"/>
                <w:i/>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tc>
      </w:tr>
      <w:tr w:rsidR="00AD1A5E" w:rsidRPr="00AD1A5E" w:rsidTr="00C449DC">
        <w:trPr>
          <w:jc w:val="center"/>
        </w:trPr>
        <w:tc>
          <w:tcPr>
            <w:tcW w:w="9639" w:type="dxa"/>
            <w:gridSpan w:val="2"/>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lastRenderedPageBreak/>
              <w:t>Общие биологические закономерности</w:t>
            </w:r>
          </w:p>
        </w:tc>
      </w:tr>
      <w:tr w:rsidR="00AD1A5E" w:rsidRPr="00AD1A5E" w:rsidTr="00C449DC">
        <w:trPr>
          <w:jc w:val="center"/>
        </w:trPr>
        <w:tc>
          <w:tcPr>
            <w:tcW w:w="5424" w:type="dxa"/>
          </w:tcPr>
          <w:p w:rsidR="00AD1A5E" w:rsidRPr="00AD1A5E" w:rsidRDefault="00AD1A5E" w:rsidP="00700302">
            <w:pPr>
              <w:numPr>
                <w:ilvl w:val="0"/>
                <w:numId w:val="85"/>
              </w:numPr>
              <w:spacing w:after="0" w:line="360" w:lineRule="auto"/>
              <w:ind w:left="0" w:firstLine="0"/>
              <w:jc w:val="both"/>
              <w:rPr>
                <w:rFonts w:ascii="Times New Roman" w:hAnsi="Times New Roman"/>
                <w:b/>
                <w:sz w:val="26"/>
                <w:szCs w:val="26"/>
              </w:rPr>
            </w:pPr>
            <w:r w:rsidRPr="00AD1A5E">
              <w:rPr>
                <w:rFonts w:ascii="Times New Roman" w:hAnsi="Times New Roman"/>
                <w:sz w:val="26"/>
                <w:szCs w:val="26"/>
              </w:rPr>
              <w:t xml:space="preserve">выделять существенные признаки </w:t>
            </w:r>
            <w:r w:rsidRPr="00AD1A5E">
              <w:rPr>
                <w:rFonts w:ascii="Times New Roman" w:hAnsi="Times New Roman"/>
                <w:sz w:val="26"/>
                <w:szCs w:val="26"/>
              </w:rPr>
              <w:lastRenderedPageBreak/>
              <w:t>биологических объектов (вида, экосистемы, биосферы) и процессов, характерных для сообществ живых организмов;</w:t>
            </w:r>
          </w:p>
          <w:p w:rsidR="00AD1A5E" w:rsidRPr="00AD1A5E" w:rsidRDefault="00AD1A5E" w:rsidP="00700302">
            <w:pPr>
              <w:numPr>
                <w:ilvl w:val="0"/>
                <w:numId w:val="85"/>
              </w:numPr>
              <w:spacing w:after="0" w:line="360" w:lineRule="auto"/>
              <w:ind w:left="0" w:firstLine="0"/>
              <w:jc w:val="both"/>
              <w:rPr>
                <w:rFonts w:ascii="Times New Roman" w:hAnsi="Times New Roman"/>
                <w:b/>
                <w:sz w:val="26"/>
                <w:szCs w:val="26"/>
              </w:rPr>
            </w:pPr>
            <w:r w:rsidRPr="00AD1A5E">
              <w:rPr>
                <w:rFonts w:ascii="Times New Roman" w:hAnsi="Times New Roman"/>
                <w:sz w:val="26"/>
                <w:szCs w:val="26"/>
              </w:rPr>
              <w:t>аргументировать, приводить доказательства необходимости защиты окружающей среды;</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AD1A5E" w:rsidRPr="00AD1A5E" w:rsidRDefault="00AD1A5E" w:rsidP="00700302">
            <w:pPr>
              <w:numPr>
                <w:ilvl w:val="0"/>
                <w:numId w:val="85"/>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AD1A5E" w:rsidRPr="00AD1A5E" w:rsidRDefault="00AD1A5E" w:rsidP="00700302">
            <w:pPr>
              <w:numPr>
                <w:ilvl w:val="0"/>
                <w:numId w:val="85"/>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w:t>
            </w:r>
            <w:r w:rsidRPr="00AD1A5E">
              <w:rPr>
                <w:rFonts w:ascii="Times New Roman" w:hAnsi="Times New Roman"/>
                <w:b/>
                <w:sz w:val="26"/>
                <w:szCs w:val="26"/>
              </w:rPr>
              <w:t xml:space="preserve"> </w:t>
            </w:r>
            <w:r w:rsidRPr="00AD1A5E">
              <w:rPr>
                <w:rFonts w:ascii="Times New Roman" w:hAnsi="Times New Roman"/>
                <w:sz w:val="26"/>
                <w:szCs w:val="26"/>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сравнивать биологические объекты, процессы; делать выводы и умозаключения на </w:t>
            </w:r>
            <w:r w:rsidRPr="00AD1A5E">
              <w:rPr>
                <w:rFonts w:ascii="Times New Roman" w:hAnsi="Times New Roman"/>
                <w:sz w:val="26"/>
                <w:szCs w:val="26"/>
              </w:rPr>
              <w:lastRenderedPageBreak/>
              <w:t xml:space="preserve">основе сравнения; </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методы биологической науки:</w:t>
            </w:r>
            <w:r w:rsidRPr="00AD1A5E">
              <w:rPr>
                <w:rFonts w:ascii="Times New Roman" w:hAnsi="Times New Roman"/>
                <w:b/>
                <w:sz w:val="26"/>
                <w:szCs w:val="26"/>
              </w:rPr>
              <w:t xml:space="preserve"> </w:t>
            </w:r>
            <w:r w:rsidRPr="00AD1A5E">
              <w:rPr>
                <w:rFonts w:ascii="Times New Roman" w:hAnsi="Times New Roman"/>
                <w:sz w:val="26"/>
                <w:szCs w:val="26"/>
              </w:rPr>
              <w:t xml:space="preserve">наблюдать и описывать биологические объекты и процессы; ставить биологические эксперименты и объяснять их результаты; </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1A5E" w:rsidRPr="00AD1A5E" w:rsidRDefault="00AD1A5E" w:rsidP="00700302">
            <w:pPr>
              <w:numPr>
                <w:ilvl w:val="0"/>
                <w:numId w:val="85"/>
              </w:numPr>
              <w:tabs>
                <w:tab w:val="num" w:pos="360"/>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AD1A5E" w:rsidRPr="00AD1A5E" w:rsidRDefault="00AD1A5E" w:rsidP="00700302">
            <w:pPr>
              <w:numPr>
                <w:ilvl w:val="0"/>
                <w:numId w:val="85"/>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1A5E" w:rsidRPr="00AD1A5E" w:rsidRDefault="00AD1A5E" w:rsidP="00700302">
            <w:pPr>
              <w:numPr>
                <w:ilvl w:val="0"/>
                <w:numId w:val="85"/>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знать и соблюдать правила работы в кабинете биологии.</w:t>
            </w:r>
          </w:p>
          <w:p w:rsidR="00AD1A5E" w:rsidRPr="00AD1A5E" w:rsidRDefault="00AD1A5E" w:rsidP="00AD1A5E">
            <w:pPr>
              <w:spacing w:after="0" w:line="360" w:lineRule="auto"/>
              <w:jc w:val="both"/>
              <w:rPr>
                <w:rFonts w:ascii="Times New Roman" w:hAnsi="Times New Roman"/>
                <w:iCs/>
                <w:sz w:val="26"/>
                <w:szCs w:val="26"/>
              </w:rPr>
            </w:pPr>
          </w:p>
        </w:tc>
        <w:tc>
          <w:tcPr>
            <w:tcW w:w="4215" w:type="dxa"/>
          </w:tcPr>
          <w:p w:rsidR="00AD1A5E" w:rsidRPr="00AD1A5E" w:rsidRDefault="00AD1A5E" w:rsidP="00700302">
            <w:pPr>
              <w:numPr>
                <w:ilvl w:val="0"/>
                <w:numId w:val="86"/>
              </w:numPr>
              <w:spacing w:after="0" w:line="360" w:lineRule="auto"/>
              <w:ind w:left="0" w:firstLine="0"/>
              <w:jc w:val="both"/>
              <w:rPr>
                <w:rFonts w:ascii="Times New Roman" w:hAnsi="Times New Roman"/>
                <w:i/>
                <w:iCs/>
                <w:sz w:val="26"/>
                <w:szCs w:val="26"/>
              </w:rPr>
            </w:pPr>
            <w:r w:rsidRPr="00AD1A5E">
              <w:rPr>
                <w:rFonts w:ascii="Times New Roman" w:hAnsi="Times New Roman"/>
                <w:i/>
                <w:sz w:val="26"/>
                <w:szCs w:val="26"/>
              </w:rPr>
              <w:lastRenderedPageBreak/>
              <w:t xml:space="preserve">понимать экологические </w:t>
            </w:r>
            <w:r w:rsidRPr="00AD1A5E">
              <w:rPr>
                <w:rFonts w:ascii="Times New Roman" w:hAnsi="Times New Roman"/>
                <w:i/>
                <w:sz w:val="26"/>
                <w:szCs w:val="26"/>
              </w:rPr>
              <w:lastRenderedPageBreak/>
              <w:t>проблемы, возникающие в условиях нерационального природопользования, и пути решения этих проблем</w:t>
            </w:r>
            <w:r w:rsidRPr="00AD1A5E">
              <w:rPr>
                <w:rFonts w:ascii="Times New Roman" w:hAnsi="Times New Roman"/>
                <w:i/>
                <w:iCs/>
                <w:sz w:val="26"/>
                <w:szCs w:val="26"/>
              </w:rPr>
              <w:t>;</w:t>
            </w:r>
          </w:p>
          <w:p w:rsidR="00AD1A5E" w:rsidRPr="00AD1A5E" w:rsidRDefault="00AD1A5E" w:rsidP="00700302">
            <w:pPr>
              <w:numPr>
                <w:ilvl w:val="0"/>
                <w:numId w:val="86"/>
              </w:numPr>
              <w:spacing w:after="0" w:line="360" w:lineRule="auto"/>
              <w:ind w:left="0" w:firstLine="0"/>
              <w:jc w:val="both"/>
              <w:rPr>
                <w:rFonts w:ascii="Times New Roman" w:hAnsi="Times New Roman"/>
                <w:b/>
                <w:i/>
                <w:sz w:val="26"/>
                <w:szCs w:val="26"/>
              </w:rPr>
            </w:pPr>
            <w:r w:rsidRPr="00AD1A5E">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1A5E" w:rsidRPr="00AD1A5E" w:rsidRDefault="00AD1A5E" w:rsidP="00700302">
            <w:pPr>
              <w:numPr>
                <w:ilvl w:val="0"/>
                <w:numId w:val="86"/>
              </w:numPr>
              <w:spacing w:after="0" w:line="360" w:lineRule="auto"/>
              <w:ind w:left="0" w:firstLine="0"/>
              <w:jc w:val="both"/>
              <w:rPr>
                <w:rFonts w:ascii="Times New Roman" w:hAnsi="Times New Roman"/>
                <w:b/>
                <w:i/>
                <w:sz w:val="26"/>
                <w:szCs w:val="26"/>
              </w:rPr>
            </w:pPr>
            <w:r w:rsidRPr="00AD1A5E">
              <w:rPr>
                <w:rFonts w:ascii="Times New Roman" w:hAnsi="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1A5E" w:rsidRPr="00AD1A5E" w:rsidRDefault="00AD1A5E" w:rsidP="00700302">
            <w:pPr>
              <w:numPr>
                <w:ilvl w:val="0"/>
                <w:numId w:val="86"/>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1A5E" w:rsidRPr="00AD1A5E" w:rsidRDefault="00AD1A5E" w:rsidP="00700302">
            <w:pPr>
              <w:numPr>
                <w:ilvl w:val="0"/>
                <w:numId w:val="86"/>
              </w:numPr>
              <w:spacing w:after="0" w:line="360" w:lineRule="auto"/>
              <w:ind w:left="0" w:firstLine="0"/>
              <w:jc w:val="both"/>
              <w:rPr>
                <w:rFonts w:ascii="Times New Roman" w:hAnsi="Times New Roman"/>
                <w:i/>
                <w:sz w:val="26"/>
                <w:szCs w:val="26"/>
              </w:rPr>
            </w:pPr>
            <w:r w:rsidRPr="00AD1A5E">
              <w:rPr>
                <w:rFonts w:ascii="Times New Roman" w:hAnsi="Times New Roman"/>
                <w:i/>
                <w:iCs/>
                <w:sz w:val="26"/>
                <w:szCs w:val="26"/>
              </w:rPr>
              <w:t xml:space="preserve">создавать собственные письменные и устные сообщения о современных проблемах в области </w:t>
            </w:r>
            <w:r w:rsidRPr="00AD1A5E">
              <w:rPr>
                <w:rFonts w:ascii="Times New Roman" w:hAnsi="Times New Roman"/>
                <w:i/>
                <w:iCs/>
                <w:sz w:val="26"/>
                <w:szCs w:val="26"/>
              </w:rPr>
              <w:lastRenderedPageBreak/>
              <w:t>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1A5E" w:rsidRPr="00AD1A5E" w:rsidRDefault="00AD1A5E" w:rsidP="00700302">
            <w:pPr>
              <w:numPr>
                <w:ilvl w:val="0"/>
                <w:numId w:val="86"/>
              </w:numPr>
              <w:spacing w:after="0" w:line="360" w:lineRule="auto"/>
              <w:ind w:left="0" w:firstLine="0"/>
              <w:jc w:val="both"/>
              <w:rPr>
                <w:rFonts w:ascii="Times New Roman" w:hAnsi="Times New Roman"/>
                <w:b/>
                <w:sz w:val="26"/>
                <w:szCs w:val="26"/>
              </w:rPr>
            </w:pPr>
            <w:r w:rsidRPr="00AD1A5E">
              <w:rPr>
                <w:rFonts w:ascii="Times New Roman" w:hAnsi="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bl>
    <w:p w:rsidR="00AD1A5E" w:rsidRPr="00AD1A5E" w:rsidRDefault="00AD1A5E" w:rsidP="00AD1A5E">
      <w:pPr>
        <w:spacing w:after="0" w:line="360" w:lineRule="auto"/>
        <w:ind w:firstLine="709"/>
        <w:jc w:val="both"/>
        <w:rPr>
          <w:rFonts w:ascii="Times New Roman" w:hAnsi="Times New Roman"/>
          <w:b/>
          <w:sz w:val="26"/>
          <w:szCs w:val="26"/>
        </w:rPr>
      </w:pPr>
    </w:p>
    <w:p w:rsidR="00AD1A5E" w:rsidRPr="00AD1A5E" w:rsidRDefault="00AD1A5E" w:rsidP="00AD1A5E">
      <w:pPr>
        <w:pStyle w:val="3"/>
        <w:tabs>
          <w:tab w:val="left" w:pos="1909"/>
        </w:tabs>
        <w:kinsoku w:val="0"/>
        <w:overflowPunct w:val="0"/>
        <w:spacing w:before="0" w:beforeAutospacing="0" w:after="0" w:afterAutospacing="0" w:line="360" w:lineRule="auto"/>
        <w:ind w:left="709"/>
        <w:jc w:val="center"/>
        <w:rPr>
          <w:sz w:val="26"/>
          <w:szCs w:val="26"/>
        </w:rPr>
      </w:pPr>
      <w:r w:rsidRPr="00AD1A5E">
        <w:rPr>
          <w:sz w:val="26"/>
          <w:szCs w:val="26"/>
        </w:rPr>
        <w:t>1.2.3.18. Химия</w:t>
      </w:r>
    </w:p>
    <w:p w:rsidR="00AD1A5E" w:rsidRPr="00AD1A5E" w:rsidRDefault="00AD1A5E" w:rsidP="00AD1A5E">
      <w:pPr>
        <w:spacing w:after="0" w:line="360" w:lineRule="auto"/>
        <w:ind w:firstLine="709"/>
        <w:jc w:val="both"/>
        <w:rPr>
          <w:rFonts w:ascii="Times New Roman" w:hAnsi="Times New Roman"/>
          <w:b/>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химии  в основной школе отражают:</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sidRPr="00AD1A5E">
        <w:rPr>
          <w:rFonts w:ascii="Times New Roman" w:hAnsi="Times New Roman"/>
          <w:spacing w:val="-2"/>
          <w:sz w:val="26"/>
          <w:szCs w:val="26"/>
        </w:rPr>
        <w:t xml:space="preserve"> </w:t>
      </w:r>
      <w:r w:rsidRPr="00AD1A5E">
        <w:rPr>
          <w:rFonts w:ascii="Times New Roman" w:hAnsi="Times New Roman"/>
          <w:sz w:val="26"/>
          <w:szCs w:val="26"/>
        </w:rPr>
        <w:t>химии;</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lastRenderedPageBreak/>
        <w:t>осознание</w:t>
      </w:r>
      <w:r w:rsidRPr="00AD1A5E">
        <w:rPr>
          <w:rFonts w:ascii="Times New Roman" w:hAnsi="Times New Roman"/>
          <w:spacing w:val="-15"/>
          <w:sz w:val="26"/>
          <w:szCs w:val="26"/>
        </w:rPr>
        <w:t xml:space="preserve"> </w:t>
      </w:r>
      <w:r w:rsidRPr="00AD1A5E">
        <w:rPr>
          <w:rFonts w:ascii="Times New Roman" w:hAnsi="Times New Roman"/>
          <w:sz w:val="26"/>
          <w:szCs w:val="26"/>
        </w:rPr>
        <w:t>объективной</w:t>
      </w:r>
      <w:r w:rsidRPr="00AD1A5E">
        <w:rPr>
          <w:rFonts w:ascii="Times New Roman" w:hAnsi="Times New Roman"/>
          <w:spacing w:val="-16"/>
          <w:sz w:val="26"/>
          <w:szCs w:val="26"/>
        </w:rPr>
        <w:t xml:space="preserve"> </w:t>
      </w:r>
      <w:r w:rsidRPr="00AD1A5E">
        <w:rPr>
          <w:rFonts w:ascii="Times New Roman" w:hAnsi="Times New Roman"/>
          <w:sz w:val="26"/>
          <w:szCs w:val="26"/>
        </w:rPr>
        <w:t>значимости</w:t>
      </w:r>
      <w:r w:rsidRPr="00AD1A5E">
        <w:rPr>
          <w:rFonts w:ascii="Times New Roman" w:hAnsi="Times New Roman"/>
          <w:spacing w:val="-12"/>
          <w:sz w:val="26"/>
          <w:szCs w:val="26"/>
        </w:rPr>
        <w:t xml:space="preserve"> </w:t>
      </w:r>
      <w:r w:rsidRPr="00AD1A5E">
        <w:rPr>
          <w:rFonts w:ascii="Times New Roman" w:hAnsi="Times New Roman"/>
          <w:sz w:val="26"/>
          <w:szCs w:val="26"/>
        </w:rPr>
        <w:t>основ</w:t>
      </w:r>
      <w:r w:rsidRPr="00AD1A5E">
        <w:rPr>
          <w:rFonts w:ascii="Times New Roman" w:hAnsi="Times New Roman"/>
          <w:spacing w:val="-17"/>
          <w:sz w:val="26"/>
          <w:szCs w:val="26"/>
        </w:rPr>
        <w:t xml:space="preserve"> </w:t>
      </w:r>
      <w:r w:rsidRPr="00AD1A5E">
        <w:rPr>
          <w:rFonts w:ascii="Times New Roman" w:hAnsi="Times New Roman"/>
          <w:sz w:val="26"/>
          <w:szCs w:val="26"/>
        </w:rPr>
        <w:t>химической</w:t>
      </w:r>
      <w:r w:rsidRPr="00AD1A5E">
        <w:rPr>
          <w:rFonts w:ascii="Times New Roman" w:hAnsi="Times New Roman"/>
          <w:spacing w:val="-13"/>
          <w:sz w:val="26"/>
          <w:szCs w:val="26"/>
        </w:rPr>
        <w:t xml:space="preserve"> </w:t>
      </w:r>
      <w:r w:rsidRPr="00AD1A5E">
        <w:rPr>
          <w:rFonts w:ascii="Times New Roman" w:hAnsi="Times New Roman"/>
          <w:sz w:val="26"/>
          <w:szCs w:val="26"/>
        </w:rPr>
        <w:t>науки</w:t>
      </w:r>
      <w:r w:rsidRPr="00AD1A5E">
        <w:rPr>
          <w:rFonts w:ascii="Times New Roman" w:hAnsi="Times New Roman"/>
          <w:spacing w:val="-13"/>
          <w:sz w:val="26"/>
          <w:szCs w:val="26"/>
        </w:rPr>
        <w:t xml:space="preserve"> </w:t>
      </w:r>
      <w:r w:rsidRPr="00AD1A5E">
        <w:rPr>
          <w:rFonts w:ascii="Times New Roman" w:hAnsi="Times New Roman"/>
          <w:sz w:val="26"/>
          <w:szCs w:val="26"/>
        </w:rPr>
        <w:t>как</w:t>
      </w:r>
      <w:r w:rsidRPr="00AD1A5E">
        <w:rPr>
          <w:rFonts w:ascii="Times New Roman" w:hAnsi="Times New Roman"/>
          <w:spacing w:val="-13"/>
          <w:sz w:val="26"/>
          <w:szCs w:val="26"/>
        </w:rPr>
        <w:t xml:space="preserve"> </w:t>
      </w:r>
      <w:r w:rsidRPr="00AD1A5E">
        <w:rPr>
          <w:rFonts w:ascii="Times New Roman" w:hAnsi="Times New Roman"/>
          <w:sz w:val="26"/>
          <w:szCs w:val="26"/>
        </w:rPr>
        <w:t>области</w:t>
      </w:r>
      <w:r w:rsidRPr="00AD1A5E">
        <w:rPr>
          <w:rFonts w:ascii="Times New Roman" w:hAnsi="Times New Roman"/>
          <w:spacing w:val="-12"/>
          <w:sz w:val="26"/>
          <w:szCs w:val="26"/>
        </w:rPr>
        <w:t xml:space="preserve"> </w:t>
      </w:r>
      <w:r w:rsidRPr="00AD1A5E">
        <w:rPr>
          <w:rFonts w:ascii="Times New Roman" w:hAnsi="Times New Roman"/>
          <w:sz w:val="26"/>
          <w:szCs w:val="26"/>
        </w:rPr>
        <w:t>современного естествознания,</w:t>
      </w:r>
      <w:r w:rsidRPr="00AD1A5E">
        <w:rPr>
          <w:rFonts w:ascii="Times New Roman" w:hAnsi="Times New Roman"/>
          <w:spacing w:val="-15"/>
          <w:sz w:val="26"/>
          <w:szCs w:val="26"/>
        </w:rPr>
        <w:t xml:space="preserve"> </w:t>
      </w:r>
      <w:r w:rsidRPr="00AD1A5E">
        <w:rPr>
          <w:rFonts w:ascii="Times New Roman" w:hAnsi="Times New Roman"/>
          <w:sz w:val="26"/>
          <w:szCs w:val="26"/>
        </w:rPr>
        <w:t>химических</w:t>
      </w:r>
      <w:r w:rsidRPr="00AD1A5E">
        <w:rPr>
          <w:rFonts w:ascii="Times New Roman" w:hAnsi="Times New Roman"/>
          <w:spacing w:val="-12"/>
          <w:sz w:val="26"/>
          <w:szCs w:val="26"/>
        </w:rPr>
        <w:t xml:space="preserve"> </w:t>
      </w:r>
      <w:r w:rsidRPr="00AD1A5E">
        <w:rPr>
          <w:rFonts w:ascii="Times New Roman" w:hAnsi="Times New Roman"/>
          <w:sz w:val="26"/>
          <w:szCs w:val="26"/>
        </w:rPr>
        <w:t>превращений</w:t>
      </w:r>
      <w:r w:rsidRPr="00AD1A5E">
        <w:rPr>
          <w:rFonts w:ascii="Times New Roman" w:hAnsi="Times New Roman"/>
          <w:spacing w:val="-13"/>
          <w:sz w:val="26"/>
          <w:szCs w:val="26"/>
        </w:rPr>
        <w:t xml:space="preserve"> </w:t>
      </w:r>
      <w:r w:rsidRPr="00AD1A5E">
        <w:rPr>
          <w:rFonts w:ascii="Times New Roman" w:hAnsi="Times New Roman"/>
          <w:sz w:val="26"/>
          <w:szCs w:val="26"/>
        </w:rPr>
        <w:t>неорганических</w:t>
      </w:r>
      <w:r w:rsidRPr="00AD1A5E">
        <w:rPr>
          <w:rFonts w:ascii="Times New Roman" w:hAnsi="Times New Roman"/>
          <w:spacing w:val="-14"/>
          <w:sz w:val="26"/>
          <w:szCs w:val="26"/>
        </w:rPr>
        <w:t xml:space="preserve"> </w:t>
      </w:r>
      <w:r w:rsidRPr="00AD1A5E">
        <w:rPr>
          <w:rFonts w:ascii="Times New Roman" w:hAnsi="Times New Roman"/>
          <w:sz w:val="26"/>
          <w:szCs w:val="26"/>
        </w:rPr>
        <w:t>и</w:t>
      </w:r>
      <w:r w:rsidRPr="00AD1A5E">
        <w:rPr>
          <w:rFonts w:ascii="Times New Roman" w:hAnsi="Times New Roman"/>
          <w:spacing w:val="-13"/>
          <w:sz w:val="26"/>
          <w:szCs w:val="26"/>
        </w:rPr>
        <w:t xml:space="preserve"> </w:t>
      </w:r>
      <w:r w:rsidRPr="00AD1A5E">
        <w:rPr>
          <w:rFonts w:ascii="Times New Roman" w:hAnsi="Times New Roman"/>
          <w:sz w:val="26"/>
          <w:szCs w:val="26"/>
        </w:rPr>
        <w:t>органических</w:t>
      </w:r>
      <w:r w:rsidRPr="00AD1A5E">
        <w:rPr>
          <w:rFonts w:ascii="Times New Roman" w:hAnsi="Times New Roman"/>
          <w:spacing w:val="-12"/>
          <w:sz w:val="26"/>
          <w:szCs w:val="26"/>
        </w:rPr>
        <w:t xml:space="preserve"> </w:t>
      </w:r>
      <w:r w:rsidRPr="00AD1A5E">
        <w:rPr>
          <w:rFonts w:ascii="Times New Roman" w:hAnsi="Times New Roman"/>
          <w:sz w:val="26"/>
          <w:szCs w:val="26"/>
        </w:rPr>
        <w:t>веществ</w:t>
      </w:r>
      <w:r w:rsidRPr="00AD1A5E">
        <w:rPr>
          <w:rFonts w:ascii="Times New Roman" w:hAnsi="Times New Roman"/>
          <w:spacing w:val="-15"/>
          <w:sz w:val="26"/>
          <w:szCs w:val="26"/>
        </w:rPr>
        <w:t xml:space="preserve"> </w:t>
      </w:r>
      <w:r w:rsidRPr="00AD1A5E">
        <w:rPr>
          <w:rFonts w:ascii="Times New Roman" w:hAnsi="Times New Roman"/>
          <w:spacing w:val="2"/>
          <w:sz w:val="26"/>
          <w:szCs w:val="26"/>
        </w:rPr>
        <w:t xml:space="preserve">как </w:t>
      </w:r>
      <w:r w:rsidRPr="00AD1A5E">
        <w:rPr>
          <w:rFonts w:ascii="Times New Roman" w:hAnsi="Times New Roman"/>
          <w:sz w:val="26"/>
          <w:szCs w:val="26"/>
        </w:rPr>
        <w:t>основы многих явлений живой и неживой природы; углубление представлений о материальном единстве</w:t>
      </w:r>
      <w:r w:rsidRPr="00AD1A5E">
        <w:rPr>
          <w:rFonts w:ascii="Times New Roman" w:hAnsi="Times New Roman"/>
          <w:spacing w:val="-3"/>
          <w:sz w:val="26"/>
          <w:szCs w:val="26"/>
        </w:rPr>
        <w:t xml:space="preserve"> </w:t>
      </w:r>
      <w:r w:rsidRPr="00AD1A5E">
        <w:rPr>
          <w:rFonts w:ascii="Times New Roman" w:hAnsi="Times New Roman"/>
          <w:sz w:val="26"/>
          <w:szCs w:val="26"/>
        </w:rPr>
        <w:t>мира;</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w:t>
      </w:r>
      <w:r w:rsidRPr="00AD1A5E">
        <w:rPr>
          <w:rFonts w:ascii="Times New Roman" w:hAnsi="Times New Roman"/>
          <w:spacing w:val="-16"/>
          <w:sz w:val="26"/>
          <w:szCs w:val="26"/>
        </w:rPr>
        <w:t xml:space="preserve"> </w:t>
      </w:r>
      <w:r w:rsidRPr="00AD1A5E">
        <w:rPr>
          <w:rFonts w:ascii="Times New Roman" w:hAnsi="Times New Roman"/>
          <w:sz w:val="26"/>
          <w:szCs w:val="26"/>
        </w:rPr>
        <w:t>обращения</w:t>
      </w:r>
      <w:r w:rsidRPr="00AD1A5E">
        <w:rPr>
          <w:rFonts w:ascii="Times New Roman" w:hAnsi="Times New Roman"/>
          <w:spacing w:val="-18"/>
          <w:sz w:val="26"/>
          <w:szCs w:val="26"/>
        </w:rPr>
        <w:t xml:space="preserve"> </w:t>
      </w:r>
      <w:r w:rsidRPr="00AD1A5E">
        <w:rPr>
          <w:rFonts w:ascii="Times New Roman" w:hAnsi="Times New Roman"/>
          <w:sz w:val="26"/>
          <w:szCs w:val="26"/>
        </w:rPr>
        <w:t>с</w:t>
      </w:r>
      <w:r w:rsidRPr="00AD1A5E">
        <w:rPr>
          <w:rFonts w:ascii="Times New Roman" w:hAnsi="Times New Roman"/>
          <w:spacing w:val="-16"/>
          <w:sz w:val="26"/>
          <w:szCs w:val="26"/>
        </w:rPr>
        <w:t xml:space="preserve"> </w:t>
      </w:r>
      <w:r w:rsidRPr="00AD1A5E">
        <w:rPr>
          <w:rFonts w:ascii="Times New Roman" w:hAnsi="Times New Roman"/>
          <w:sz w:val="26"/>
          <w:szCs w:val="26"/>
        </w:rPr>
        <w:t>веществами,</w:t>
      </w:r>
      <w:r w:rsidRPr="00AD1A5E">
        <w:rPr>
          <w:rFonts w:ascii="Times New Roman" w:hAnsi="Times New Roman"/>
          <w:spacing w:val="-15"/>
          <w:sz w:val="26"/>
          <w:szCs w:val="26"/>
        </w:rPr>
        <w:t xml:space="preserve"> </w:t>
      </w:r>
      <w:r w:rsidRPr="00AD1A5E">
        <w:rPr>
          <w:rFonts w:ascii="Times New Roman" w:hAnsi="Times New Roman"/>
          <w:sz w:val="26"/>
          <w:szCs w:val="26"/>
        </w:rPr>
        <w:t>используемыми</w:t>
      </w:r>
      <w:r w:rsidRPr="00AD1A5E">
        <w:rPr>
          <w:rFonts w:ascii="Times New Roman" w:hAnsi="Times New Roman"/>
          <w:spacing w:val="-15"/>
          <w:sz w:val="26"/>
          <w:szCs w:val="26"/>
        </w:rPr>
        <w:t xml:space="preserve"> </w:t>
      </w:r>
      <w:r w:rsidRPr="00AD1A5E">
        <w:rPr>
          <w:rFonts w:ascii="Times New Roman" w:hAnsi="Times New Roman"/>
          <w:sz w:val="26"/>
          <w:szCs w:val="26"/>
        </w:rPr>
        <w:t>в</w:t>
      </w:r>
      <w:r w:rsidRPr="00AD1A5E">
        <w:rPr>
          <w:rFonts w:ascii="Times New Roman" w:hAnsi="Times New Roman"/>
          <w:spacing w:val="-16"/>
          <w:sz w:val="26"/>
          <w:szCs w:val="26"/>
        </w:rPr>
        <w:t xml:space="preserve"> </w:t>
      </w:r>
      <w:r w:rsidRPr="00AD1A5E">
        <w:rPr>
          <w:rFonts w:ascii="Times New Roman" w:hAnsi="Times New Roman"/>
          <w:sz w:val="26"/>
          <w:szCs w:val="26"/>
        </w:rPr>
        <w:t>повседневной</w:t>
      </w:r>
      <w:r w:rsidRPr="00AD1A5E">
        <w:rPr>
          <w:rFonts w:ascii="Times New Roman" w:hAnsi="Times New Roman"/>
          <w:spacing w:val="-16"/>
          <w:sz w:val="26"/>
          <w:szCs w:val="26"/>
        </w:rPr>
        <w:t xml:space="preserve"> </w:t>
      </w:r>
      <w:r w:rsidRPr="00AD1A5E">
        <w:rPr>
          <w:rFonts w:ascii="Times New Roman" w:hAnsi="Times New Roman"/>
          <w:sz w:val="26"/>
          <w:szCs w:val="26"/>
        </w:rPr>
        <w:t>жизни;</w:t>
      </w:r>
      <w:r w:rsidRPr="00AD1A5E">
        <w:rPr>
          <w:rFonts w:ascii="Times New Roman" w:hAnsi="Times New Roman"/>
          <w:spacing w:val="-13"/>
          <w:sz w:val="26"/>
          <w:szCs w:val="26"/>
        </w:rPr>
        <w:t xml:space="preserve"> </w:t>
      </w:r>
      <w:r w:rsidRPr="00AD1A5E">
        <w:rPr>
          <w:rFonts w:ascii="Times New Roman" w:hAnsi="Times New Roman"/>
          <w:sz w:val="26"/>
          <w:szCs w:val="26"/>
        </w:rPr>
        <w:t>умением анализировать и планировать экологически безопасное поведение в целях сохранения здоровья и окружающей</w:t>
      </w:r>
      <w:r w:rsidRPr="00AD1A5E">
        <w:rPr>
          <w:rFonts w:ascii="Times New Roman" w:hAnsi="Times New Roman"/>
          <w:spacing w:val="-1"/>
          <w:sz w:val="26"/>
          <w:szCs w:val="26"/>
        </w:rPr>
        <w:t xml:space="preserve"> </w:t>
      </w:r>
      <w:r w:rsidRPr="00AD1A5E">
        <w:rPr>
          <w:rFonts w:ascii="Times New Roman" w:hAnsi="Times New Roman"/>
          <w:sz w:val="26"/>
          <w:szCs w:val="26"/>
        </w:rPr>
        <w:t>среды;</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w:t>
      </w:r>
      <w:r w:rsidRPr="00AD1A5E">
        <w:rPr>
          <w:rFonts w:ascii="Times New Roman" w:hAnsi="Times New Roman"/>
          <w:spacing w:val="-11"/>
          <w:sz w:val="26"/>
          <w:szCs w:val="26"/>
        </w:rPr>
        <w:t xml:space="preserve"> </w:t>
      </w:r>
      <w:r w:rsidRPr="00AD1A5E">
        <w:rPr>
          <w:rFonts w:ascii="Times New Roman" w:hAnsi="Times New Roman"/>
          <w:sz w:val="26"/>
          <w:szCs w:val="26"/>
        </w:rPr>
        <w:t>многообразия</w:t>
      </w:r>
      <w:r w:rsidRPr="00AD1A5E">
        <w:rPr>
          <w:rFonts w:ascii="Times New Roman" w:hAnsi="Times New Roman"/>
          <w:spacing w:val="-13"/>
          <w:sz w:val="26"/>
          <w:szCs w:val="26"/>
        </w:rPr>
        <w:t xml:space="preserve"> </w:t>
      </w:r>
      <w:r w:rsidRPr="00AD1A5E">
        <w:rPr>
          <w:rFonts w:ascii="Times New Roman" w:hAnsi="Times New Roman"/>
          <w:sz w:val="26"/>
          <w:szCs w:val="26"/>
        </w:rPr>
        <w:t>веществ,</w:t>
      </w:r>
      <w:r w:rsidRPr="00AD1A5E">
        <w:rPr>
          <w:rFonts w:ascii="Times New Roman" w:hAnsi="Times New Roman"/>
          <w:spacing w:val="-9"/>
          <w:sz w:val="26"/>
          <w:szCs w:val="26"/>
        </w:rPr>
        <w:t xml:space="preserve"> </w:t>
      </w:r>
      <w:r w:rsidRPr="00AD1A5E">
        <w:rPr>
          <w:rFonts w:ascii="Times New Roman" w:hAnsi="Times New Roman"/>
          <w:sz w:val="26"/>
          <w:szCs w:val="26"/>
        </w:rPr>
        <w:t>зависимость</w:t>
      </w:r>
      <w:r w:rsidRPr="00AD1A5E">
        <w:rPr>
          <w:rFonts w:ascii="Times New Roman" w:hAnsi="Times New Roman"/>
          <w:spacing w:val="-9"/>
          <w:sz w:val="26"/>
          <w:szCs w:val="26"/>
        </w:rPr>
        <w:t xml:space="preserve"> </w:t>
      </w:r>
      <w:r w:rsidRPr="00AD1A5E">
        <w:rPr>
          <w:rFonts w:ascii="Times New Roman" w:hAnsi="Times New Roman"/>
          <w:sz w:val="26"/>
          <w:szCs w:val="26"/>
        </w:rPr>
        <w:t>их</w:t>
      </w:r>
      <w:r w:rsidRPr="00AD1A5E">
        <w:rPr>
          <w:rFonts w:ascii="Times New Roman" w:hAnsi="Times New Roman"/>
          <w:spacing w:val="-9"/>
          <w:sz w:val="26"/>
          <w:szCs w:val="26"/>
        </w:rPr>
        <w:t xml:space="preserve"> </w:t>
      </w:r>
      <w:r w:rsidRPr="00AD1A5E">
        <w:rPr>
          <w:rFonts w:ascii="Times New Roman" w:hAnsi="Times New Roman"/>
          <w:sz w:val="26"/>
          <w:szCs w:val="26"/>
        </w:rPr>
        <w:t>свойств</w:t>
      </w:r>
      <w:r w:rsidRPr="00AD1A5E">
        <w:rPr>
          <w:rFonts w:ascii="Times New Roman" w:hAnsi="Times New Roman"/>
          <w:spacing w:val="-9"/>
          <w:sz w:val="26"/>
          <w:szCs w:val="26"/>
        </w:rPr>
        <w:t xml:space="preserve"> </w:t>
      </w:r>
      <w:r w:rsidRPr="00AD1A5E">
        <w:rPr>
          <w:rFonts w:ascii="Times New Roman" w:hAnsi="Times New Roman"/>
          <w:sz w:val="26"/>
          <w:szCs w:val="26"/>
        </w:rPr>
        <w:t>от</w:t>
      </w:r>
      <w:r w:rsidRPr="00AD1A5E">
        <w:rPr>
          <w:rFonts w:ascii="Times New Roman" w:hAnsi="Times New Roman"/>
          <w:spacing w:val="-10"/>
          <w:sz w:val="26"/>
          <w:szCs w:val="26"/>
        </w:rPr>
        <w:t xml:space="preserve"> </w:t>
      </w:r>
      <w:r w:rsidRPr="00AD1A5E">
        <w:rPr>
          <w:rFonts w:ascii="Times New Roman" w:hAnsi="Times New Roman"/>
          <w:sz w:val="26"/>
          <w:szCs w:val="26"/>
        </w:rPr>
        <w:t>состава</w:t>
      </w:r>
      <w:r w:rsidRPr="00AD1A5E">
        <w:rPr>
          <w:rFonts w:ascii="Times New Roman" w:hAnsi="Times New Roman"/>
          <w:spacing w:val="-11"/>
          <w:sz w:val="26"/>
          <w:szCs w:val="26"/>
        </w:rPr>
        <w:t xml:space="preserve"> </w:t>
      </w:r>
      <w:r w:rsidRPr="00AD1A5E">
        <w:rPr>
          <w:rFonts w:ascii="Times New Roman" w:hAnsi="Times New Roman"/>
          <w:sz w:val="26"/>
          <w:szCs w:val="26"/>
        </w:rPr>
        <w:t>и</w:t>
      </w:r>
      <w:r w:rsidRPr="00AD1A5E">
        <w:rPr>
          <w:rFonts w:ascii="Times New Roman" w:hAnsi="Times New Roman"/>
          <w:spacing w:val="-10"/>
          <w:sz w:val="26"/>
          <w:szCs w:val="26"/>
        </w:rPr>
        <w:t xml:space="preserve"> </w:t>
      </w:r>
      <w:r w:rsidRPr="00AD1A5E">
        <w:rPr>
          <w:rFonts w:ascii="Times New Roman" w:hAnsi="Times New Roman"/>
          <w:sz w:val="26"/>
          <w:szCs w:val="26"/>
        </w:rPr>
        <w:t>строения,</w:t>
      </w:r>
      <w:r w:rsidRPr="00AD1A5E">
        <w:rPr>
          <w:rFonts w:ascii="Times New Roman" w:hAnsi="Times New Roman"/>
          <w:spacing w:val="-11"/>
          <w:sz w:val="26"/>
          <w:szCs w:val="26"/>
        </w:rPr>
        <w:t xml:space="preserve"> </w:t>
      </w:r>
      <w:r w:rsidRPr="00AD1A5E">
        <w:rPr>
          <w:rFonts w:ascii="Times New Roman" w:hAnsi="Times New Roman"/>
          <w:sz w:val="26"/>
          <w:szCs w:val="26"/>
        </w:rPr>
        <w:t>а</w:t>
      </w:r>
      <w:r w:rsidRPr="00AD1A5E">
        <w:rPr>
          <w:rFonts w:ascii="Times New Roman" w:hAnsi="Times New Roman"/>
          <w:spacing w:val="-13"/>
          <w:sz w:val="26"/>
          <w:szCs w:val="26"/>
        </w:rPr>
        <w:t xml:space="preserve"> </w:t>
      </w:r>
      <w:r w:rsidRPr="00AD1A5E">
        <w:rPr>
          <w:rFonts w:ascii="Times New Roman" w:hAnsi="Times New Roman"/>
          <w:sz w:val="26"/>
          <w:szCs w:val="26"/>
        </w:rPr>
        <w:t>также зависимость применения веществ от их</w:t>
      </w:r>
      <w:r w:rsidRPr="00AD1A5E">
        <w:rPr>
          <w:rFonts w:ascii="Times New Roman" w:hAnsi="Times New Roman"/>
          <w:spacing w:val="1"/>
          <w:sz w:val="26"/>
          <w:szCs w:val="26"/>
        </w:rPr>
        <w:t xml:space="preserve"> </w:t>
      </w:r>
      <w:r w:rsidRPr="00AD1A5E">
        <w:rPr>
          <w:rFonts w:ascii="Times New Roman" w:hAnsi="Times New Roman"/>
          <w:sz w:val="26"/>
          <w:szCs w:val="26"/>
        </w:rPr>
        <w:t>свойств;</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приобретение</w:t>
      </w:r>
      <w:r w:rsidRPr="00AD1A5E">
        <w:rPr>
          <w:rFonts w:ascii="Times New Roman" w:hAnsi="Times New Roman"/>
          <w:spacing w:val="-16"/>
          <w:sz w:val="26"/>
          <w:szCs w:val="26"/>
        </w:rPr>
        <w:t xml:space="preserve"> </w:t>
      </w:r>
      <w:r w:rsidRPr="00AD1A5E">
        <w:rPr>
          <w:rFonts w:ascii="Times New Roman" w:hAnsi="Times New Roman"/>
          <w:sz w:val="26"/>
          <w:szCs w:val="26"/>
        </w:rPr>
        <w:t>опыта</w:t>
      </w:r>
      <w:r w:rsidRPr="00AD1A5E">
        <w:rPr>
          <w:rFonts w:ascii="Times New Roman" w:hAnsi="Times New Roman"/>
          <w:spacing w:val="-15"/>
          <w:sz w:val="26"/>
          <w:szCs w:val="26"/>
        </w:rPr>
        <w:t xml:space="preserve"> </w:t>
      </w:r>
      <w:r w:rsidRPr="00AD1A5E">
        <w:rPr>
          <w:rFonts w:ascii="Times New Roman" w:hAnsi="Times New Roman"/>
          <w:sz w:val="26"/>
          <w:szCs w:val="26"/>
        </w:rPr>
        <w:t>использования</w:t>
      </w:r>
      <w:r w:rsidRPr="00AD1A5E">
        <w:rPr>
          <w:rFonts w:ascii="Times New Roman" w:hAnsi="Times New Roman"/>
          <w:spacing w:val="-14"/>
          <w:sz w:val="26"/>
          <w:szCs w:val="26"/>
        </w:rPr>
        <w:t xml:space="preserve"> </w:t>
      </w:r>
      <w:r w:rsidRPr="00AD1A5E">
        <w:rPr>
          <w:rFonts w:ascii="Times New Roman" w:hAnsi="Times New Roman"/>
          <w:sz w:val="26"/>
          <w:szCs w:val="26"/>
        </w:rPr>
        <w:t>различных</w:t>
      </w:r>
      <w:r w:rsidRPr="00AD1A5E">
        <w:rPr>
          <w:rFonts w:ascii="Times New Roman" w:hAnsi="Times New Roman"/>
          <w:spacing w:val="-15"/>
          <w:sz w:val="26"/>
          <w:szCs w:val="26"/>
        </w:rPr>
        <w:t xml:space="preserve"> </w:t>
      </w:r>
      <w:r w:rsidRPr="00AD1A5E">
        <w:rPr>
          <w:rFonts w:ascii="Times New Roman" w:hAnsi="Times New Roman"/>
          <w:sz w:val="26"/>
          <w:szCs w:val="26"/>
        </w:rPr>
        <w:t>методов</w:t>
      </w:r>
      <w:r w:rsidRPr="00AD1A5E">
        <w:rPr>
          <w:rFonts w:ascii="Times New Roman" w:hAnsi="Times New Roman"/>
          <w:spacing w:val="-15"/>
          <w:sz w:val="26"/>
          <w:szCs w:val="26"/>
        </w:rPr>
        <w:t xml:space="preserve"> </w:t>
      </w:r>
      <w:r w:rsidRPr="00AD1A5E">
        <w:rPr>
          <w:rFonts w:ascii="Times New Roman" w:hAnsi="Times New Roman"/>
          <w:sz w:val="26"/>
          <w:szCs w:val="26"/>
        </w:rPr>
        <w:t>изучения</w:t>
      </w:r>
      <w:r w:rsidRPr="00AD1A5E">
        <w:rPr>
          <w:rFonts w:ascii="Times New Roman" w:hAnsi="Times New Roman"/>
          <w:spacing w:val="-14"/>
          <w:sz w:val="26"/>
          <w:szCs w:val="26"/>
        </w:rPr>
        <w:t xml:space="preserve"> </w:t>
      </w:r>
      <w:r w:rsidRPr="00AD1A5E">
        <w:rPr>
          <w:rFonts w:ascii="Times New Roman" w:hAnsi="Times New Roman"/>
          <w:sz w:val="26"/>
          <w:szCs w:val="26"/>
        </w:rPr>
        <w:t>веществ:</w:t>
      </w:r>
      <w:r w:rsidRPr="00AD1A5E">
        <w:rPr>
          <w:rFonts w:ascii="Times New Roman" w:hAnsi="Times New Roman"/>
          <w:spacing w:val="-14"/>
          <w:sz w:val="26"/>
          <w:szCs w:val="26"/>
        </w:rPr>
        <w:t xml:space="preserve"> </w:t>
      </w:r>
      <w:r w:rsidRPr="00AD1A5E">
        <w:rPr>
          <w:rFonts w:ascii="Times New Roman" w:hAnsi="Times New Roman"/>
          <w:sz w:val="26"/>
          <w:szCs w:val="26"/>
        </w:rPr>
        <w:t>наблюдения за их превращениями при проведении несложных химических экспериментов с использованием лабораторного оборудования и</w:t>
      </w:r>
      <w:r w:rsidRPr="00AD1A5E">
        <w:rPr>
          <w:rFonts w:ascii="Times New Roman" w:hAnsi="Times New Roman"/>
          <w:spacing w:val="-3"/>
          <w:sz w:val="26"/>
          <w:szCs w:val="26"/>
        </w:rPr>
        <w:t xml:space="preserve"> </w:t>
      </w:r>
      <w:r w:rsidRPr="00AD1A5E">
        <w:rPr>
          <w:rFonts w:ascii="Times New Roman" w:hAnsi="Times New Roman"/>
          <w:sz w:val="26"/>
          <w:szCs w:val="26"/>
        </w:rPr>
        <w:t>приборов;</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слепых и слабовидящих обучающихся: владение правилами записи химических формул с использованием рельефно-точечной системы обозначений</w:t>
      </w:r>
      <w:r w:rsidRPr="00AD1A5E">
        <w:rPr>
          <w:rFonts w:ascii="Times New Roman" w:hAnsi="Times New Roman"/>
          <w:spacing w:val="-9"/>
          <w:sz w:val="26"/>
          <w:szCs w:val="26"/>
        </w:rPr>
        <w:t xml:space="preserve"> </w:t>
      </w:r>
      <w:r w:rsidRPr="00AD1A5E">
        <w:rPr>
          <w:rFonts w:ascii="Times New Roman" w:hAnsi="Times New Roman"/>
          <w:sz w:val="26"/>
          <w:szCs w:val="26"/>
        </w:rPr>
        <w:t>Л.Брайля;</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обучающихся с ограниченными возможностями здоровья: владение основными доступными методами научного познания, используемыми в</w:t>
      </w:r>
      <w:r w:rsidRPr="00AD1A5E">
        <w:rPr>
          <w:rFonts w:ascii="Times New Roman" w:hAnsi="Times New Roman"/>
          <w:spacing w:val="-9"/>
          <w:sz w:val="26"/>
          <w:szCs w:val="26"/>
        </w:rPr>
        <w:t xml:space="preserve"> </w:t>
      </w:r>
      <w:r w:rsidRPr="00AD1A5E">
        <w:rPr>
          <w:rFonts w:ascii="Times New Roman" w:hAnsi="Times New Roman"/>
          <w:sz w:val="26"/>
          <w:szCs w:val="26"/>
        </w:rPr>
        <w:t>химии.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3"/>
        <w:gridCol w:w="3856"/>
      </w:tblGrid>
      <w:tr w:rsidR="00AD1A5E" w:rsidRPr="00AD1A5E" w:rsidTr="00AD1A5E">
        <w:tc>
          <w:tcPr>
            <w:tcW w:w="5783" w:type="dxa"/>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Выпускник научится:</w:t>
            </w:r>
          </w:p>
        </w:tc>
        <w:tc>
          <w:tcPr>
            <w:tcW w:w="3856" w:type="dxa"/>
          </w:tcPr>
          <w:p w:rsidR="00AD1A5E" w:rsidRPr="00AD1A5E" w:rsidRDefault="00AD1A5E" w:rsidP="00AD1A5E">
            <w:pPr>
              <w:spacing w:after="0" w:line="360" w:lineRule="auto"/>
              <w:rPr>
                <w:rFonts w:ascii="Times New Roman" w:hAnsi="Times New Roman"/>
                <w:sz w:val="26"/>
                <w:szCs w:val="26"/>
              </w:rPr>
            </w:pPr>
            <w:r w:rsidRPr="00AD1A5E">
              <w:rPr>
                <w:rFonts w:ascii="Times New Roman" w:hAnsi="Times New Roman"/>
                <w:b/>
                <w:bCs/>
                <w:sz w:val="26"/>
                <w:szCs w:val="26"/>
              </w:rPr>
              <w:t>Выпускник получит</w:t>
            </w:r>
            <w:r w:rsidRPr="00AD1A5E">
              <w:rPr>
                <w:rFonts w:ascii="Times New Roman" w:hAnsi="Times New Roman"/>
                <w:sz w:val="26"/>
                <w:szCs w:val="26"/>
              </w:rPr>
              <w:t xml:space="preserve"> </w:t>
            </w:r>
            <w:r w:rsidRPr="00AD1A5E">
              <w:rPr>
                <w:rFonts w:ascii="Times New Roman" w:hAnsi="Times New Roman"/>
                <w:b/>
                <w:bCs/>
                <w:sz w:val="26"/>
                <w:szCs w:val="26"/>
              </w:rPr>
              <w:t>возможность научиться:</w:t>
            </w:r>
          </w:p>
        </w:tc>
      </w:tr>
      <w:tr w:rsidR="00AD1A5E" w:rsidRPr="00AD1A5E" w:rsidTr="00AD1A5E">
        <w:tc>
          <w:tcPr>
            <w:tcW w:w="5783" w:type="dxa"/>
          </w:tcPr>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bCs/>
                <w:sz w:val="26"/>
                <w:szCs w:val="26"/>
              </w:rPr>
            </w:pPr>
            <w:r w:rsidRPr="00AD1A5E">
              <w:rPr>
                <w:rFonts w:ascii="Times New Roman" w:hAnsi="Times New Roman"/>
                <w:bCs/>
                <w:sz w:val="26"/>
                <w:szCs w:val="26"/>
              </w:rPr>
              <w:t>характеризовать основные методы познания: наблюдение, измерение, эксперимент;</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описывать свойства твердых, жидких, газообразных веществ, выделяя их существенные </w:t>
            </w:r>
            <w:r w:rsidRPr="00AD1A5E">
              <w:rPr>
                <w:rFonts w:ascii="Times New Roman" w:hAnsi="Times New Roman"/>
                <w:sz w:val="26"/>
                <w:szCs w:val="26"/>
              </w:rPr>
              <w:lastRenderedPageBreak/>
              <w:t>признаки;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химические и физические явления;</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химические элементы;</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состав веществ по их формулам;</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валентность атома элемента в соединениях;</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тип химических реакций;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признаки и условия протекания химических реакций;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формулы бинарных соединений;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уравнения химических реакций;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соблюдать правила безопасной работы при проведении опытов;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пользоваться лабораторным оборудованием и посудой;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вычислять относительную молекулярную и молярную массы веществ;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вычислять массовую долю химического элемента по формуле соединения;</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вычислять количество, объем или массу вещества по количеству, объему, массе реагентов или продуктов реакции;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физические и химические свойства простых веществ: кислорода и водорода;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получать, собирать кислород и водород;</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распознавать опытным путем газообразные вещества: кислород, водород;</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закона Авогадро;</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понятий «тепловой эффект реакции», «молярный объем»;</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физические и химические свойства воды;</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понятия «раствор»;</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вычислять массовую долю растворенного вещества в растворе;</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приготовлять растворы с определенной массовой долей растворенного вещества;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соединения изученных классов неорганических веществ;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принадлежность веществ к определенному классу соединений;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формулы неорганических соединений изученных классов;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распознавать опытным путем растворы кислот и щелочей по изменению окраски индикатора;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взаимосвязь между классами неорганических соединений;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Периодического закона Д.И. Менделеева;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схемы строения атомов первых 20 элементов периодической системы Д.И. Менделеева;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понятий: «химическая связь», «электроотрицательность»;</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зависимость физических свойств веществ от типа кристаллической решетки;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вид химической связи в неорганических соединениях;</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изображать схемы строения молекул веществ, образованных разными видами химических связей;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степень окисления атома элемента в соединении;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смысл теории электролитической диссоциации;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уравнения электролитической диссоциации кислот, щелочей, солей;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сущность процесса электролитической диссоциации и реакций ионного обмена;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полные и сокращенные ионные уравнения реакции обмена;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возможность протекания реакций ионного обмена;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реакции, подтверждающие качественный состав различных веществ;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окислитель и восстановитель;</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уравнения окислительно-восстановительных реакций;</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факторы, влияющие на скорость химической реакции;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химические реакции по различным признакам;</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взаимосвязь между составом, строением и свойствами неметаллов;</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проводить опыты по получению, собиранию и изучению химических свойств газообразных </w:t>
            </w:r>
            <w:r w:rsidRPr="00AD1A5E">
              <w:rPr>
                <w:rFonts w:ascii="Times New Roman" w:hAnsi="Times New Roman"/>
                <w:sz w:val="26"/>
                <w:szCs w:val="26"/>
              </w:rPr>
              <w:lastRenderedPageBreak/>
              <w:t>веществ: углекислого газа, аммиака;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распознавать опытным путем газообразные вещества: углекислый газ и аммиак;</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взаимосвязь между составом, строением и свойствами металлов;</w:t>
            </w:r>
          </w:p>
          <w:p w:rsidR="00AD1A5E" w:rsidRPr="00AD1A5E" w:rsidRDefault="00AD1A5E" w:rsidP="00700302">
            <w:pPr>
              <w:numPr>
                <w:ilvl w:val="0"/>
                <w:numId w:val="88"/>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sz w:val="26"/>
                <w:szCs w:val="26"/>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AD1A5E" w:rsidRPr="00AD1A5E" w:rsidRDefault="00AD1A5E" w:rsidP="00700302">
            <w:pPr>
              <w:numPr>
                <w:ilvl w:val="0"/>
                <w:numId w:val="88"/>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оценивать влияние химического загрязнения окружающей среды на организм человека;</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грамотно обращаться с веществами в повседневной жизни</w:t>
            </w:r>
          </w:p>
          <w:p w:rsidR="00AD1A5E" w:rsidRPr="00AD1A5E" w:rsidRDefault="00AD1A5E" w:rsidP="00700302">
            <w:pPr>
              <w:numPr>
                <w:ilvl w:val="0"/>
                <w:numId w:val="8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1A5E" w:rsidRPr="00AD1A5E" w:rsidRDefault="00AD1A5E" w:rsidP="00AD1A5E">
            <w:pPr>
              <w:spacing w:after="0" w:line="360" w:lineRule="auto"/>
              <w:jc w:val="both"/>
              <w:rPr>
                <w:rFonts w:ascii="Times New Roman" w:hAnsi="Times New Roman"/>
                <w:sz w:val="26"/>
                <w:szCs w:val="26"/>
              </w:rPr>
            </w:pPr>
          </w:p>
        </w:tc>
        <w:tc>
          <w:tcPr>
            <w:tcW w:w="3856" w:type="dxa"/>
          </w:tcPr>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 xml:space="preserve">выдвигать и проверять экспериментально гипотезы о химических свойствах веществ на основе их состава и </w:t>
            </w:r>
            <w:r w:rsidRPr="00AD1A5E">
              <w:rPr>
                <w:rFonts w:ascii="Times New Roman" w:hAnsi="Times New Roman"/>
                <w:i/>
                <w:sz w:val="26"/>
                <w:szCs w:val="26"/>
              </w:rPr>
              <w:lastRenderedPageBreak/>
              <w:t>строения, их способности вступать в химические реакции, о характере и продуктах различных химических реакций;</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составлять молекулярные и полные ионные уравнения по сокращенным ионным уравнениям;</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использовать приобретенные знания для экологически грамотного поведения в окружающей среде;</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объективно оценивать информацию о веществах и химических процессах;</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критически относиться к псевдонаучной информации, недобросовестной рекламе в средствах массовой информации;</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осознавать значение теоретических знаний по химии для практической деятельности человека;</w:t>
            </w:r>
          </w:p>
          <w:p w:rsidR="00AD1A5E" w:rsidRPr="00AD1A5E" w:rsidRDefault="00AD1A5E" w:rsidP="00700302">
            <w:pPr>
              <w:numPr>
                <w:ilvl w:val="0"/>
                <w:numId w:val="8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AD1A5E" w:rsidRPr="00AD1A5E" w:rsidRDefault="00AD1A5E" w:rsidP="00AD1A5E">
            <w:pPr>
              <w:spacing w:after="0" w:line="360" w:lineRule="auto"/>
              <w:jc w:val="both"/>
              <w:rPr>
                <w:rFonts w:ascii="Times New Roman" w:hAnsi="Times New Roman"/>
                <w:sz w:val="26"/>
                <w:szCs w:val="26"/>
              </w:rPr>
            </w:pPr>
          </w:p>
          <w:p w:rsidR="00AD1A5E" w:rsidRPr="00AD1A5E" w:rsidRDefault="00AD1A5E" w:rsidP="00AD1A5E">
            <w:pPr>
              <w:spacing w:after="0" w:line="360" w:lineRule="auto"/>
              <w:jc w:val="both"/>
              <w:rPr>
                <w:rFonts w:ascii="Times New Roman" w:hAnsi="Times New Roman"/>
                <w:sz w:val="26"/>
                <w:szCs w:val="26"/>
              </w:rPr>
            </w:pPr>
          </w:p>
        </w:tc>
      </w:tr>
    </w:tbl>
    <w:p w:rsidR="00AD1A5E" w:rsidRPr="00AD1A5E" w:rsidRDefault="00AD1A5E" w:rsidP="00AD1A5E">
      <w:pPr>
        <w:spacing w:after="0" w:line="360" w:lineRule="auto"/>
        <w:ind w:firstLine="709"/>
        <w:jc w:val="both"/>
        <w:rPr>
          <w:rFonts w:ascii="Times New Roman" w:hAnsi="Times New Roman"/>
          <w:sz w:val="26"/>
          <w:szCs w:val="26"/>
        </w:rPr>
      </w:pPr>
    </w:p>
    <w:p w:rsidR="00AD1A5E" w:rsidRPr="00AD1A5E" w:rsidRDefault="00AD1A5E" w:rsidP="00AD1A5E">
      <w:pPr>
        <w:kinsoku w:val="0"/>
        <w:overflowPunct w:val="0"/>
        <w:spacing w:after="0" w:line="360" w:lineRule="auto"/>
        <w:ind w:firstLine="709"/>
        <w:jc w:val="center"/>
        <w:outlineLvl w:val="1"/>
        <w:rPr>
          <w:rFonts w:ascii="Times New Roman" w:hAnsi="Times New Roman"/>
          <w:b/>
          <w:bCs/>
          <w:sz w:val="26"/>
          <w:szCs w:val="26"/>
        </w:rPr>
      </w:pPr>
      <w:r w:rsidRPr="00AD1A5E">
        <w:rPr>
          <w:rFonts w:ascii="Times New Roman" w:hAnsi="Times New Roman"/>
          <w:b/>
          <w:bCs/>
          <w:sz w:val="26"/>
          <w:szCs w:val="26"/>
        </w:rPr>
        <w:t>Предметная область «Искусство»</w:t>
      </w:r>
    </w:p>
    <w:p w:rsidR="00AD1A5E" w:rsidRPr="00AD1A5E" w:rsidRDefault="00AD1A5E" w:rsidP="00AD1A5E">
      <w:pPr>
        <w:kinsoku w:val="0"/>
        <w:overflowPunct w:val="0"/>
        <w:spacing w:after="0" w:line="360" w:lineRule="auto"/>
        <w:ind w:firstLine="709"/>
        <w:jc w:val="center"/>
        <w:rPr>
          <w:rFonts w:ascii="Times New Roman" w:hAnsi="Times New Roman"/>
          <w:b/>
          <w:sz w:val="26"/>
          <w:szCs w:val="26"/>
        </w:rPr>
      </w:pPr>
      <w:r w:rsidRPr="00AD1A5E">
        <w:rPr>
          <w:rFonts w:ascii="Times New Roman" w:hAnsi="Times New Roman"/>
          <w:b/>
          <w:sz w:val="26"/>
          <w:szCs w:val="26"/>
        </w:rPr>
        <w:t xml:space="preserve">Изучение предметной области </w:t>
      </w:r>
      <w:r w:rsidRPr="00AD1A5E">
        <w:rPr>
          <w:rFonts w:ascii="Times New Roman" w:hAnsi="Times New Roman"/>
          <w:b/>
          <w:bCs/>
          <w:sz w:val="26"/>
          <w:szCs w:val="26"/>
        </w:rPr>
        <w:t xml:space="preserve">«Искусство» </w:t>
      </w:r>
      <w:r w:rsidRPr="00AD1A5E">
        <w:rPr>
          <w:rFonts w:ascii="Times New Roman" w:hAnsi="Times New Roman"/>
          <w:b/>
          <w:sz w:val="26"/>
          <w:szCs w:val="26"/>
        </w:rPr>
        <w:t>должно обеспечить:</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осознание</w:t>
      </w:r>
      <w:r w:rsidRPr="00AD1A5E">
        <w:rPr>
          <w:rFonts w:ascii="Times New Roman" w:hAnsi="Times New Roman"/>
          <w:spacing w:val="-16"/>
          <w:sz w:val="26"/>
          <w:szCs w:val="26"/>
        </w:rPr>
        <w:t xml:space="preserve"> </w:t>
      </w:r>
      <w:r w:rsidRPr="00AD1A5E">
        <w:rPr>
          <w:rFonts w:ascii="Times New Roman" w:hAnsi="Times New Roman"/>
          <w:sz w:val="26"/>
          <w:szCs w:val="26"/>
        </w:rPr>
        <w:t>значения</w:t>
      </w:r>
      <w:r w:rsidRPr="00AD1A5E">
        <w:rPr>
          <w:rFonts w:ascii="Times New Roman" w:hAnsi="Times New Roman"/>
          <w:spacing w:val="-15"/>
          <w:sz w:val="26"/>
          <w:szCs w:val="26"/>
        </w:rPr>
        <w:t xml:space="preserve"> </w:t>
      </w:r>
      <w:r w:rsidRPr="00AD1A5E">
        <w:rPr>
          <w:rFonts w:ascii="Times New Roman" w:hAnsi="Times New Roman"/>
          <w:sz w:val="26"/>
          <w:szCs w:val="26"/>
        </w:rPr>
        <w:t>искусства</w:t>
      </w:r>
      <w:r w:rsidRPr="00AD1A5E">
        <w:rPr>
          <w:rFonts w:ascii="Times New Roman" w:hAnsi="Times New Roman"/>
          <w:spacing w:val="-17"/>
          <w:sz w:val="26"/>
          <w:szCs w:val="26"/>
        </w:rPr>
        <w:t xml:space="preserve"> </w:t>
      </w:r>
      <w:r w:rsidRPr="00AD1A5E">
        <w:rPr>
          <w:rFonts w:ascii="Times New Roman" w:hAnsi="Times New Roman"/>
          <w:sz w:val="26"/>
          <w:szCs w:val="26"/>
        </w:rPr>
        <w:t>и</w:t>
      </w:r>
      <w:r w:rsidRPr="00AD1A5E">
        <w:rPr>
          <w:rFonts w:ascii="Times New Roman" w:hAnsi="Times New Roman"/>
          <w:spacing w:val="-14"/>
          <w:sz w:val="26"/>
          <w:szCs w:val="26"/>
        </w:rPr>
        <w:t xml:space="preserve"> </w:t>
      </w:r>
      <w:r w:rsidRPr="00AD1A5E">
        <w:rPr>
          <w:rFonts w:ascii="Times New Roman" w:hAnsi="Times New Roman"/>
          <w:sz w:val="26"/>
          <w:szCs w:val="26"/>
        </w:rPr>
        <w:t>творчества</w:t>
      </w:r>
      <w:r w:rsidRPr="00AD1A5E">
        <w:rPr>
          <w:rFonts w:ascii="Times New Roman" w:hAnsi="Times New Roman"/>
          <w:spacing w:val="-16"/>
          <w:sz w:val="26"/>
          <w:szCs w:val="26"/>
        </w:rPr>
        <w:t xml:space="preserve"> </w:t>
      </w:r>
      <w:r w:rsidRPr="00AD1A5E">
        <w:rPr>
          <w:rFonts w:ascii="Times New Roman" w:hAnsi="Times New Roman"/>
          <w:sz w:val="26"/>
          <w:szCs w:val="26"/>
        </w:rPr>
        <w:t>в</w:t>
      </w:r>
      <w:r w:rsidRPr="00AD1A5E">
        <w:rPr>
          <w:rFonts w:ascii="Times New Roman" w:hAnsi="Times New Roman"/>
          <w:spacing w:val="-14"/>
          <w:sz w:val="26"/>
          <w:szCs w:val="26"/>
        </w:rPr>
        <w:t xml:space="preserve"> </w:t>
      </w:r>
      <w:r w:rsidRPr="00AD1A5E">
        <w:rPr>
          <w:rFonts w:ascii="Times New Roman" w:hAnsi="Times New Roman"/>
          <w:sz w:val="26"/>
          <w:szCs w:val="26"/>
        </w:rPr>
        <w:t>личной</w:t>
      </w:r>
      <w:r w:rsidRPr="00AD1A5E">
        <w:rPr>
          <w:rFonts w:ascii="Times New Roman" w:hAnsi="Times New Roman"/>
          <w:spacing w:val="-17"/>
          <w:sz w:val="26"/>
          <w:szCs w:val="26"/>
        </w:rPr>
        <w:t xml:space="preserve"> </w:t>
      </w:r>
      <w:r w:rsidRPr="00AD1A5E">
        <w:rPr>
          <w:rFonts w:ascii="Times New Roman" w:hAnsi="Times New Roman"/>
          <w:sz w:val="26"/>
          <w:szCs w:val="26"/>
        </w:rPr>
        <w:t>и</w:t>
      </w:r>
      <w:r w:rsidRPr="00AD1A5E">
        <w:rPr>
          <w:rFonts w:ascii="Times New Roman" w:hAnsi="Times New Roman"/>
          <w:spacing w:val="-15"/>
          <w:sz w:val="26"/>
          <w:szCs w:val="26"/>
        </w:rPr>
        <w:t xml:space="preserve"> </w:t>
      </w:r>
      <w:r w:rsidRPr="00AD1A5E">
        <w:rPr>
          <w:rFonts w:ascii="Times New Roman" w:hAnsi="Times New Roman"/>
          <w:sz w:val="26"/>
          <w:szCs w:val="26"/>
        </w:rPr>
        <w:t>культурной</w:t>
      </w:r>
      <w:r w:rsidRPr="00AD1A5E">
        <w:rPr>
          <w:rFonts w:ascii="Times New Roman" w:hAnsi="Times New Roman"/>
          <w:spacing w:val="-14"/>
          <w:sz w:val="26"/>
          <w:szCs w:val="26"/>
        </w:rPr>
        <w:t xml:space="preserve"> </w:t>
      </w:r>
      <w:r w:rsidRPr="00AD1A5E">
        <w:rPr>
          <w:rFonts w:ascii="Times New Roman" w:hAnsi="Times New Roman"/>
          <w:sz w:val="26"/>
          <w:szCs w:val="26"/>
        </w:rPr>
        <w:t>самоидентификации личности;</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w:t>
      </w:r>
      <w:r w:rsidRPr="00AD1A5E">
        <w:rPr>
          <w:rFonts w:ascii="Times New Roman" w:hAnsi="Times New Roman"/>
          <w:spacing w:val="-13"/>
          <w:sz w:val="26"/>
          <w:szCs w:val="26"/>
        </w:rPr>
        <w:t xml:space="preserve"> </w:t>
      </w:r>
      <w:r w:rsidRPr="00AD1A5E">
        <w:rPr>
          <w:rFonts w:ascii="Times New Roman" w:hAnsi="Times New Roman"/>
          <w:sz w:val="26"/>
          <w:szCs w:val="26"/>
        </w:rPr>
        <w:t>эстетического</w:t>
      </w:r>
      <w:r w:rsidRPr="00AD1A5E">
        <w:rPr>
          <w:rFonts w:ascii="Times New Roman" w:hAnsi="Times New Roman"/>
          <w:spacing w:val="-14"/>
          <w:sz w:val="26"/>
          <w:szCs w:val="26"/>
        </w:rPr>
        <w:t xml:space="preserve"> </w:t>
      </w:r>
      <w:r w:rsidRPr="00AD1A5E">
        <w:rPr>
          <w:rFonts w:ascii="Times New Roman" w:hAnsi="Times New Roman"/>
          <w:sz w:val="26"/>
          <w:szCs w:val="26"/>
        </w:rPr>
        <w:t>вкуса,</w:t>
      </w:r>
      <w:r w:rsidRPr="00AD1A5E">
        <w:rPr>
          <w:rFonts w:ascii="Times New Roman" w:hAnsi="Times New Roman"/>
          <w:spacing w:val="-12"/>
          <w:sz w:val="26"/>
          <w:szCs w:val="26"/>
        </w:rPr>
        <w:t xml:space="preserve"> </w:t>
      </w:r>
      <w:r w:rsidRPr="00AD1A5E">
        <w:rPr>
          <w:rFonts w:ascii="Times New Roman" w:hAnsi="Times New Roman"/>
          <w:sz w:val="26"/>
          <w:szCs w:val="26"/>
        </w:rPr>
        <w:t>художественного</w:t>
      </w:r>
      <w:r w:rsidRPr="00AD1A5E">
        <w:rPr>
          <w:rFonts w:ascii="Times New Roman" w:hAnsi="Times New Roman"/>
          <w:spacing w:val="-12"/>
          <w:sz w:val="26"/>
          <w:szCs w:val="26"/>
        </w:rPr>
        <w:t xml:space="preserve"> </w:t>
      </w:r>
      <w:r w:rsidRPr="00AD1A5E">
        <w:rPr>
          <w:rFonts w:ascii="Times New Roman" w:hAnsi="Times New Roman"/>
          <w:sz w:val="26"/>
          <w:szCs w:val="26"/>
        </w:rPr>
        <w:t>мышления</w:t>
      </w:r>
      <w:r w:rsidRPr="00AD1A5E">
        <w:rPr>
          <w:rFonts w:ascii="Times New Roman" w:hAnsi="Times New Roman"/>
          <w:spacing w:val="-12"/>
          <w:sz w:val="26"/>
          <w:szCs w:val="26"/>
        </w:rPr>
        <w:t xml:space="preserve"> </w:t>
      </w:r>
      <w:r w:rsidRPr="00AD1A5E">
        <w:rPr>
          <w:rFonts w:ascii="Times New Roman" w:hAnsi="Times New Roman"/>
          <w:sz w:val="26"/>
          <w:szCs w:val="26"/>
        </w:rPr>
        <w:t>обучающихся,</w:t>
      </w:r>
      <w:r w:rsidRPr="00AD1A5E">
        <w:rPr>
          <w:rFonts w:ascii="Times New Roman" w:hAnsi="Times New Roman"/>
          <w:spacing w:val="-6"/>
          <w:sz w:val="26"/>
          <w:szCs w:val="26"/>
        </w:rPr>
        <w:t xml:space="preserve"> </w:t>
      </w:r>
      <w:r w:rsidRPr="00AD1A5E">
        <w:rPr>
          <w:rFonts w:ascii="Times New Roman" w:hAnsi="Times New Roman"/>
          <w:sz w:val="26"/>
          <w:szCs w:val="26"/>
        </w:rPr>
        <w:t>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w:t>
      </w:r>
      <w:r w:rsidRPr="00AD1A5E">
        <w:rPr>
          <w:rFonts w:ascii="Times New Roman" w:hAnsi="Times New Roman"/>
          <w:spacing w:val="-3"/>
          <w:sz w:val="26"/>
          <w:szCs w:val="26"/>
        </w:rPr>
        <w:t xml:space="preserve"> </w:t>
      </w:r>
      <w:r w:rsidRPr="00AD1A5E">
        <w:rPr>
          <w:rFonts w:ascii="Times New Roman" w:hAnsi="Times New Roman"/>
          <w:sz w:val="26"/>
          <w:szCs w:val="26"/>
        </w:rPr>
        <w:t>средствами;</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индивидуальных творческих способностей обучающихся, формирование устойчивого интереса к творческой деятельности;</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формирование интереса и уважительного отношения к культурному </w:t>
      </w:r>
      <w:r w:rsidRPr="00AD1A5E">
        <w:rPr>
          <w:rFonts w:ascii="Times New Roman" w:hAnsi="Times New Roman"/>
          <w:sz w:val="26"/>
          <w:szCs w:val="26"/>
        </w:rPr>
        <w:lastRenderedPageBreak/>
        <w:t>наследию и ценностям народов России, сокровищам мировой цивилизации, их сохранению и приумножению.</w:t>
      </w:r>
    </w:p>
    <w:p w:rsidR="00AD1A5E" w:rsidRPr="00AD1A5E" w:rsidRDefault="00AD1A5E" w:rsidP="00AD1A5E">
      <w:pPr>
        <w:kinsoku w:val="0"/>
        <w:overflowPunct w:val="0"/>
        <w:spacing w:after="0" w:line="360" w:lineRule="auto"/>
        <w:ind w:firstLine="709"/>
        <w:jc w:val="both"/>
        <w:outlineLvl w:val="1"/>
        <w:rPr>
          <w:rFonts w:ascii="Times New Roman" w:hAnsi="Times New Roman"/>
          <w:b/>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w:t>
      </w:r>
      <w:r w:rsidR="006B558D">
        <w:rPr>
          <w:rFonts w:ascii="Times New Roman" w:hAnsi="Times New Roman"/>
          <w:b/>
          <w:sz w:val="26"/>
          <w:szCs w:val="26"/>
        </w:rPr>
        <w:t xml:space="preserve"> </w:t>
      </w:r>
      <w:r w:rsidRPr="00AD1A5E">
        <w:rPr>
          <w:rFonts w:ascii="Times New Roman" w:hAnsi="Times New Roman"/>
          <w:b/>
          <w:sz w:val="26"/>
          <w:szCs w:val="26"/>
        </w:rPr>
        <w:t xml:space="preserve"> общего образования основные предметные результаты изучения Изобразительного искусства   в   основной школе отражают:</w:t>
      </w:r>
    </w:p>
    <w:p w:rsidR="00AD1A5E" w:rsidRPr="00AD1A5E" w:rsidRDefault="00AD1A5E" w:rsidP="00AD1A5E">
      <w:pPr>
        <w:kinsoku w:val="0"/>
        <w:overflowPunct w:val="0"/>
        <w:spacing w:after="0" w:line="360" w:lineRule="auto"/>
        <w:ind w:firstLine="709"/>
        <w:jc w:val="center"/>
        <w:outlineLvl w:val="1"/>
        <w:rPr>
          <w:rFonts w:ascii="Times New Roman" w:hAnsi="Times New Roman"/>
          <w:b/>
          <w:bCs/>
          <w:sz w:val="26"/>
          <w:szCs w:val="26"/>
        </w:rPr>
      </w:pPr>
      <w:r w:rsidRPr="00AD1A5E">
        <w:rPr>
          <w:rFonts w:ascii="Times New Roman" w:hAnsi="Times New Roman"/>
          <w:b/>
          <w:bCs/>
          <w:sz w:val="26"/>
          <w:szCs w:val="26"/>
        </w:rPr>
        <w:t>1.2.3.19. Изобразительное искусство</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w:t>
      </w:r>
      <w:r w:rsidRPr="00AD1A5E">
        <w:rPr>
          <w:rFonts w:ascii="Times New Roman" w:hAnsi="Times New Roman"/>
          <w:spacing w:val="-28"/>
          <w:sz w:val="26"/>
          <w:szCs w:val="26"/>
        </w:rPr>
        <w:t xml:space="preserve"> </w:t>
      </w:r>
      <w:r w:rsidRPr="00AD1A5E">
        <w:rPr>
          <w:rFonts w:ascii="Times New Roman" w:hAnsi="Times New Roman"/>
          <w:sz w:val="26"/>
          <w:szCs w:val="26"/>
        </w:rPr>
        <w:t>памяти, ассоциативного мышления, художественного вкуса и творческого</w:t>
      </w:r>
      <w:r w:rsidRPr="00AD1A5E">
        <w:rPr>
          <w:rFonts w:ascii="Times New Roman" w:hAnsi="Times New Roman"/>
          <w:spacing w:val="-12"/>
          <w:sz w:val="26"/>
          <w:szCs w:val="26"/>
        </w:rPr>
        <w:t xml:space="preserve"> </w:t>
      </w:r>
      <w:r w:rsidRPr="00AD1A5E">
        <w:rPr>
          <w:rFonts w:ascii="Times New Roman" w:hAnsi="Times New Roman"/>
          <w:sz w:val="26"/>
          <w:szCs w:val="26"/>
        </w:rPr>
        <w:t>воображения;</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w:t>
      </w:r>
      <w:r w:rsidRPr="00AD1A5E">
        <w:rPr>
          <w:rFonts w:ascii="Times New Roman" w:hAnsi="Times New Roman"/>
          <w:spacing w:val="-3"/>
          <w:sz w:val="26"/>
          <w:szCs w:val="26"/>
        </w:rPr>
        <w:t xml:space="preserve"> </w:t>
      </w:r>
      <w:r w:rsidRPr="00AD1A5E">
        <w:rPr>
          <w:rFonts w:ascii="Times New Roman" w:hAnsi="Times New Roman"/>
          <w:sz w:val="26"/>
          <w:szCs w:val="26"/>
        </w:rPr>
        <w:t>культуры;</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освоение художественной культуры во всем многообразии ее видов, жанров и стилей как</w:t>
      </w:r>
      <w:r w:rsidRPr="00AD1A5E">
        <w:rPr>
          <w:rFonts w:ascii="Times New Roman" w:hAnsi="Times New Roman"/>
          <w:spacing w:val="-13"/>
          <w:sz w:val="26"/>
          <w:szCs w:val="26"/>
        </w:rPr>
        <w:t xml:space="preserve"> </w:t>
      </w:r>
      <w:r w:rsidRPr="00AD1A5E">
        <w:rPr>
          <w:rFonts w:ascii="Times New Roman" w:hAnsi="Times New Roman"/>
          <w:sz w:val="26"/>
          <w:szCs w:val="26"/>
        </w:rPr>
        <w:t>материального</w:t>
      </w:r>
      <w:r w:rsidRPr="00AD1A5E">
        <w:rPr>
          <w:rFonts w:ascii="Times New Roman" w:hAnsi="Times New Roman"/>
          <w:spacing w:val="-13"/>
          <w:sz w:val="26"/>
          <w:szCs w:val="26"/>
        </w:rPr>
        <w:t xml:space="preserve"> </w:t>
      </w:r>
      <w:r w:rsidRPr="00AD1A5E">
        <w:rPr>
          <w:rFonts w:ascii="Times New Roman" w:hAnsi="Times New Roman"/>
          <w:sz w:val="26"/>
          <w:szCs w:val="26"/>
        </w:rPr>
        <w:t>выражения</w:t>
      </w:r>
      <w:r w:rsidRPr="00AD1A5E">
        <w:rPr>
          <w:rFonts w:ascii="Times New Roman" w:hAnsi="Times New Roman"/>
          <w:spacing w:val="-14"/>
          <w:sz w:val="26"/>
          <w:szCs w:val="26"/>
        </w:rPr>
        <w:t xml:space="preserve"> </w:t>
      </w:r>
      <w:r w:rsidRPr="00AD1A5E">
        <w:rPr>
          <w:rFonts w:ascii="Times New Roman" w:hAnsi="Times New Roman"/>
          <w:sz w:val="26"/>
          <w:szCs w:val="26"/>
        </w:rPr>
        <w:t>духовных</w:t>
      </w:r>
      <w:r w:rsidRPr="00AD1A5E">
        <w:rPr>
          <w:rFonts w:ascii="Times New Roman" w:hAnsi="Times New Roman"/>
          <w:spacing w:val="-11"/>
          <w:sz w:val="26"/>
          <w:szCs w:val="26"/>
        </w:rPr>
        <w:t xml:space="preserve"> </w:t>
      </w:r>
      <w:r w:rsidRPr="00AD1A5E">
        <w:rPr>
          <w:rFonts w:ascii="Times New Roman" w:hAnsi="Times New Roman"/>
          <w:sz w:val="26"/>
          <w:szCs w:val="26"/>
        </w:rPr>
        <w:t>ценностей,</w:t>
      </w:r>
      <w:r w:rsidRPr="00AD1A5E">
        <w:rPr>
          <w:rFonts w:ascii="Times New Roman" w:hAnsi="Times New Roman"/>
          <w:spacing w:val="-14"/>
          <w:sz w:val="26"/>
          <w:szCs w:val="26"/>
        </w:rPr>
        <w:t xml:space="preserve"> </w:t>
      </w:r>
      <w:r w:rsidRPr="00AD1A5E">
        <w:rPr>
          <w:rFonts w:ascii="Times New Roman" w:hAnsi="Times New Roman"/>
          <w:sz w:val="26"/>
          <w:szCs w:val="26"/>
        </w:rPr>
        <w:t>воплощенных</w:t>
      </w:r>
      <w:r w:rsidRPr="00AD1A5E">
        <w:rPr>
          <w:rFonts w:ascii="Times New Roman" w:hAnsi="Times New Roman"/>
          <w:spacing w:val="-11"/>
          <w:sz w:val="26"/>
          <w:szCs w:val="26"/>
        </w:rPr>
        <w:t xml:space="preserve"> </w:t>
      </w:r>
      <w:r w:rsidRPr="00AD1A5E">
        <w:rPr>
          <w:rFonts w:ascii="Times New Roman" w:hAnsi="Times New Roman"/>
          <w:sz w:val="26"/>
          <w:szCs w:val="26"/>
        </w:rPr>
        <w:t>в</w:t>
      </w:r>
      <w:r w:rsidRPr="00AD1A5E">
        <w:rPr>
          <w:rFonts w:ascii="Times New Roman" w:hAnsi="Times New Roman"/>
          <w:spacing w:val="-14"/>
          <w:sz w:val="26"/>
          <w:szCs w:val="26"/>
        </w:rPr>
        <w:t xml:space="preserve"> </w:t>
      </w:r>
      <w:r w:rsidRPr="00AD1A5E">
        <w:rPr>
          <w:rFonts w:ascii="Times New Roman" w:hAnsi="Times New Roman"/>
          <w:sz w:val="26"/>
          <w:szCs w:val="26"/>
        </w:rPr>
        <w:t>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w:t>
      </w:r>
      <w:r w:rsidRPr="00AD1A5E">
        <w:rPr>
          <w:rFonts w:ascii="Times New Roman" w:hAnsi="Times New Roman"/>
          <w:spacing w:val="-12"/>
          <w:sz w:val="26"/>
          <w:szCs w:val="26"/>
        </w:rPr>
        <w:t xml:space="preserve"> </w:t>
      </w:r>
      <w:r w:rsidRPr="00AD1A5E">
        <w:rPr>
          <w:rFonts w:ascii="Times New Roman" w:hAnsi="Times New Roman"/>
          <w:sz w:val="26"/>
          <w:szCs w:val="26"/>
        </w:rPr>
        <w:t>современности);</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w:t>
      </w:r>
      <w:r w:rsidRPr="00AD1A5E">
        <w:rPr>
          <w:rFonts w:ascii="Times New Roman" w:hAnsi="Times New Roman"/>
          <w:spacing w:val="-9"/>
          <w:sz w:val="26"/>
          <w:szCs w:val="26"/>
        </w:rPr>
        <w:t xml:space="preserve"> </w:t>
      </w:r>
      <w:r w:rsidRPr="00AD1A5E">
        <w:rPr>
          <w:rFonts w:ascii="Times New Roman" w:hAnsi="Times New Roman"/>
          <w:sz w:val="26"/>
          <w:szCs w:val="26"/>
        </w:rPr>
        <w:t>человека;</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w:t>
      </w:r>
      <w:r w:rsidRPr="00AD1A5E">
        <w:rPr>
          <w:rFonts w:ascii="Times New Roman" w:hAnsi="Times New Roman"/>
          <w:spacing w:val="-9"/>
          <w:sz w:val="26"/>
          <w:szCs w:val="26"/>
        </w:rPr>
        <w:t xml:space="preserve"> </w:t>
      </w:r>
      <w:r w:rsidRPr="00AD1A5E">
        <w:rPr>
          <w:rFonts w:ascii="Times New Roman" w:hAnsi="Times New Roman"/>
          <w:sz w:val="26"/>
          <w:szCs w:val="26"/>
        </w:rPr>
        <w:t>кино);</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w:t>
      </w:r>
      <w:r w:rsidRPr="00AD1A5E">
        <w:rPr>
          <w:rFonts w:ascii="Times New Roman" w:hAnsi="Times New Roman"/>
          <w:sz w:val="26"/>
          <w:szCs w:val="26"/>
        </w:rPr>
        <w:lastRenderedPageBreak/>
        <w:t>базирующихся на ИКТ (цифровая фотография, видеозапись, компьютерная графика, мультипликация и</w:t>
      </w:r>
      <w:r w:rsidRPr="00AD1A5E">
        <w:rPr>
          <w:rFonts w:ascii="Times New Roman" w:hAnsi="Times New Roman"/>
          <w:spacing w:val="-12"/>
          <w:sz w:val="26"/>
          <w:szCs w:val="26"/>
        </w:rPr>
        <w:t xml:space="preserve"> </w:t>
      </w:r>
      <w:r w:rsidRPr="00AD1A5E">
        <w:rPr>
          <w:rFonts w:ascii="Times New Roman" w:hAnsi="Times New Roman"/>
          <w:sz w:val="26"/>
          <w:szCs w:val="26"/>
        </w:rPr>
        <w:t>анимация);</w:t>
      </w:r>
    </w:p>
    <w:p w:rsidR="00AD1A5E" w:rsidRPr="00AD1A5E" w:rsidRDefault="00AD1A5E" w:rsidP="00700302">
      <w:pPr>
        <w:widowControl w:val="0"/>
        <w:numPr>
          <w:ilvl w:val="0"/>
          <w:numId w:val="226"/>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3"/>
        <w:gridCol w:w="3866"/>
      </w:tblGrid>
      <w:tr w:rsidR="00AD1A5E" w:rsidRPr="00AD1A5E" w:rsidTr="006B558D">
        <w:trPr>
          <w:jc w:val="center"/>
        </w:trPr>
        <w:tc>
          <w:tcPr>
            <w:tcW w:w="5773" w:type="dxa"/>
          </w:tcPr>
          <w:p w:rsidR="00AD1A5E" w:rsidRPr="00AD1A5E" w:rsidRDefault="00AD1A5E" w:rsidP="00AD1A5E">
            <w:pPr>
              <w:spacing w:after="0" w:line="360" w:lineRule="auto"/>
              <w:rPr>
                <w:rFonts w:ascii="Times New Roman" w:hAnsi="Times New Roman"/>
                <w:b/>
                <w:bCs/>
                <w:sz w:val="26"/>
                <w:szCs w:val="26"/>
              </w:rPr>
            </w:pPr>
            <w:r w:rsidRPr="00AD1A5E">
              <w:rPr>
                <w:rFonts w:ascii="Times New Roman" w:hAnsi="Times New Roman"/>
                <w:b/>
                <w:bCs/>
                <w:sz w:val="26"/>
                <w:szCs w:val="26"/>
              </w:rPr>
              <w:t>Выпускник научится:</w:t>
            </w:r>
          </w:p>
        </w:tc>
        <w:tc>
          <w:tcPr>
            <w:tcW w:w="3866" w:type="dxa"/>
          </w:tcPr>
          <w:p w:rsidR="00AD1A5E" w:rsidRPr="00AD1A5E" w:rsidRDefault="00AD1A5E" w:rsidP="00AD1A5E">
            <w:pPr>
              <w:spacing w:after="0" w:line="360" w:lineRule="auto"/>
              <w:rPr>
                <w:rFonts w:ascii="Times New Roman" w:hAnsi="Times New Roman"/>
                <w:b/>
                <w:bCs/>
                <w:sz w:val="26"/>
                <w:szCs w:val="26"/>
              </w:rPr>
            </w:pPr>
            <w:r w:rsidRPr="00AD1A5E">
              <w:rPr>
                <w:rFonts w:ascii="Times New Roman" w:hAnsi="Times New Roman"/>
                <w:b/>
                <w:bCs/>
                <w:sz w:val="26"/>
                <w:szCs w:val="26"/>
              </w:rPr>
              <w:t>Выпускник получит возможность научиться:</w:t>
            </w:r>
          </w:p>
        </w:tc>
      </w:tr>
      <w:tr w:rsidR="00AD1A5E" w:rsidRPr="00AD1A5E" w:rsidTr="006B558D">
        <w:trPr>
          <w:jc w:val="center"/>
        </w:trPr>
        <w:tc>
          <w:tcPr>
            <w:tcW w:w="5773" w:type="dxa"/>
          </w:tcPr>
          <w:p w:rsidR="00AD1A5E" w:rsidRPr="00AD1A5E" w:rsidRDefault="00AD1A5E" w:rsidP="00700302">
            <w:pPr>
              <w:numPr>
                <w:ilvl w:val="0"/>
                <w:numId w:val="97"/>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эскизы декоративного убранства русской избы;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цветовую композицию внутреннего убранства избы;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специфику образного языка декоративно-прикладного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эскизы народного праздничного костюма, его отдельных элементов в цветовом решении;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умело пользоваться языком декоративно-прикладного искусства, принципами декоративного обобщения, уметь передавать </w:t>
            </w:r>
            <w:r w:rsidRPr="00AD1A5E">
              <w:rPr>
                <w:rFonts w:ascii="Times New Roman" w:hAnsi="Times New Roman"/>
                <w:sz w:val="26"/>
                <w:szCs w:val="26"/>
              </w:rPr>
              <w:lastRenderedPageBreak/>
              <w:t>единство формы и декора (на доступном для данного возраста уровне);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виды и материалы декоративно-прикладного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национальные особенности русского орнамента и орнаментов других народов России;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различать и характеризовать несколько народных художественных промыслов России;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разницу между предметом изображения, сюжетом и содержанием изображения;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образы, используя все выразительные возможности художественных материалов;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простым навыкам изображения с помощью пятна и тональных отношений;</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навыку плоскостного силуэтного изображения обычных, простых предметов (кухонная утварь);</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строить изображения простых предметов по </w:t>
            </w:r>
            <w:r w:rsidRPr="00AD1A5E">
              <w:rPr>
                <w:rFonts w:ascii="Times New Roman" w:hAnsi="Times New Roman"/>
                <w:sz w:val="26"/>
                <w:szCs w:val="26"/>
              </w:rPr>
              <w:lastRenderedPageBreak/>
              <w:t>правилам линейной перспективы;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творческому опыту выполнения графического натюрморта и гравюры наклейками на картоне;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выражать цветом в натюрморте собственное настроение и переживания;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перспективу в практической творческой работе;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изображения перспективных сокращений в зарисовках наблюдаемого;</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создания пейзажных зарисовок;</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 характеризовать понятия: пространство, ракурс, воздушная перспектива;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пользоваться правилами работы на пленэре;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 характеризовать виды портрета;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и характеризовать основы изображения головы человека;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пользоваться навыками работы с доступными скульптурными материалами;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видеть и использовать в качестве средств </w:t>
            </w:r>
            <w:r w:rsidRPr="00AD1A5E">
              <w:rPr>
                <w:rFonts w:ascii="Times New Roman" w:hAnsi="Times New Roman"/>
                <w:sz w:val="26"/>
                <w:szCs w:val="26"/>
              </w:rPr>
              <w:lastRenderedPageBreak/>
              <w:t>выражения соотношения пропорций, характер освещения, цветовые отношения при изображении с натуры, по представлению, по памяти;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графические материалы в работе над портретом;</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образные возможности освещения в портрете;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пользоваться правилами схематического построения головы человека в рисунке;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передачи в плоскостном изображении простых движений фигуры человека;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понимания особенностей восприятия скульптурного образа;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навыкам лепки и работы с пластилином или глиной;</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приемам выразительности при работе с натуры над набросками и зарисовками фигуры человека, используя разнообразные графические </w:t>
            </w:r>
            <w:r w:rsidRPr="00AD1A5E">
              <w:rPr>
                <w:rFonts w:ascii="Times New Roman" w:hAnsi="Times New Roman"/>
                <w:sz w:val="26"/>
                <w:szCs w:val="26"/>
              </w:rPr>
              <w:lastRenderedPageBreak/>
              <w:t>материалы;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объяснять понятия «тема», «содержание», «сюжет» в произведениях станковой живописи;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изобразительным и композиционным навыкам в процессе работы над эскизом;</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и объяснять понятия «тематическая картина», «станковая живопись»;</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перечислять и характеризовать основные жанры сюжетно- тематической картины;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значение тематической картины XIX века в развитии русской культуры;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творческому опыту по разработке и </w:t>
            </w:r>
            <w:r w:rsidRPr="00AD1A5E">
              <w:rPr>
                <w:rFonts w:ascii="Times New Roman" w:hAnsi="Times New Roman"/>
                <w:sz w:val="26"/>
                <w:szCs w:val="26"/>
              </w:rPr>
              <w:lastRenderedPageBreak/>
              <w:t>созданию изобразительного образа на выбранный исторический сюжет;</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творческому опыту по разработке художественного проекта –разработки композиции на историческую тему;</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творческому опыту создания композиции на основе библейских сюжетов;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имена великих европейских и русских художников, творивших на библейские темы;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роль монументальных памятников в жизни общества;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культуре зрительского восприятия;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временные и пространственные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разницу между реальностью и художественным образом;</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опыту художественного иллюстрирования и навыкам работы графическими материалами;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опыту художественного творчества по созданию стилизованных образов животных;</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распознавать объект и пространство в конструктивных видах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сочетание различных объемов в здании;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единство художественного и функционального в вещи, форму и материал;</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иметь общее представление и рассказывать об особенностях архитектурно-художественных </w:t>
            </w:r>
            <w:r w:rsidRPr="00AD1A5E">
              <w:rPr>
                <w:rFonts w:ascii="Times New Roman" w:hAnsi="Times New Roman"/>
                <w:sz w:val="26"/>
                <w:szCs w:val="26"/>
              </w:rPr>
              <w:lastRenderedPageBreak/>
              <w:t>стилей разных эпох;</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тенденции и перспективы развития современной архитектуры;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образно-стилевой язык архитектуры прошлого;</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композиционные макеты объектов на предметной плоскости и в пространстве;</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практические творческие композиции в технике коллажа, дизайн-проектов;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приобретать общее представление о традициях ландшафтно-парковой архитектуры;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характеризовать основные школы садово-паркового искусства;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основы краткой истории русской усадебной культуры XVIII – XIX веков;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 раскрывать смысл основ искусства флористики;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основы краткой истории костюма;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и раскрывать смысл композиционно-конструктивных принципов дизайна одежды;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отражать в эскизном проекте дизайна сада образно-архитектурный композиционный замысел;</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и описывать памятники шатрового зодчества;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особенности церкви Вознесения в селе Коломенском и храма Покрова-на-Рву;</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стилевые особенности разных школ архитектуры Древней Руси;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создавать с натуры и по воображению архитектурные образы графическими материалами и др.;</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сравнивать, сопоставлять и анализировать произведения живописи Древней Руси;</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рассуждать о значении художественного образа древнерусской культуры;</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ориентироваться в широком разнообразии стилей и направлений изобразительного искусства и архитектуры XVIII – XIX веков;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в речи новые термины, связанные со стилями в изобразительном искусстве и архитектуре XVIII – XIX веков;</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 и называть характерные особенности русской портретной живописи XVIII века;</w:t>
            </w:r>
          </w:p>
          <w:p w:rsidR="00AD1A5E" w:rsidRPr="00AD1A5E" w:rsidRDefault="00AD1A5E" w:rsidP="00700302">
            <w:pPr>
              <w:numPr>
                <w:ilvl w:val="0"/>
                <w:numId w:val="97"/>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признаки и особенности московского барокко;</w:t>
            </w:r>
          </w:p>
          <w:p w:rsidR="00AD1A5E" w:rsidRPr="00AD1A5E" w:rsidRDefault="00AD1A5E" w:rsidP="00AD1A5E">
            <w:pPr>
              <w:tabs>
                <w:tab w:val="left" w:pos="567"/>
              </w:tabs>
              <w:spacing w:after="0" w:line="360" w:lineRule="auto"/>
              <w:jc w:val="both"/>
              <w:rPr>
                <w:rFonts w:ascii="Times New Roman" w:hAnsi="Times New Roman"/>
                <w:sz w:val="26"/>
                <w:szCs w:val="26"/>
              </w:rPr>
            </w:pPr>
            <w:r w:rsidRPr="00AD1A5E">
              <w:rPr>
                <w:rFonts w:ascii="Times New Roman" w:hAnsi="Times New Roman"/>
                <w:sz w:val="26"/>
                <w:szCs w:val="26"/>
              </w:rPr>
              <w:t>создавать разнообразные творческие работы (фантазийные конструкции) в материале</w:t>
            </w:r>
          </w:p>
        </w:tc>
        <w:tc>
          <w:tcPr>
            <w:tcW w:w="3866" w:type="dxa"/>
          </w:tcPr>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выделять признаки для </w:t>
            </w:r>
            <w:r w:rsidRPr="00AD1A5E">
              <w:rPr>
                <w:rFonts w:ascii="Times New Roman" w:hAnsi="Times New Roman"/>
                <w:i/>
                <w:iCs/>
                <w:sz w:val="26"/>
                <w:szCs w:val="26"/>
              </w:rPr>
              <w:lastRenderedPageBreak/>
              <w:t>установления стилевых связей в процессе изучения изобразительного искусства;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специфику изображения в полиграфии;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различать формы полиграфической продукции: книги, журналы, плакаты, афиши и др.);</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проектировать обложку книги, рекламы открытки, визитки и др.;</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создавать художественную композицию макета книги, журнала;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великих русских живописцев и архитекторов XVIII – XIX веков;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называть имена выдающихся русских </w:t>
            </w:r>
            <w:r w:rsidRPr="00AD1A5E">
              <w:rPr>
                <w:rFonts w:ascii="Times New Roman" w:hAnsi="Times New Roman"/>
                <w:i/>
                <w:iCs/>
                <w:sz w:val="26"/>
                <w:szCs w:val="26"/>
              </w:rPr>
              <w:lastRenderedPageBreak/>
              <w:t>художников-ваятелей XVIII века и определять скульптурные памятники;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выдающихся художников «Товарищества передвижников» и определять их произведения живописи;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особенности исторического жанра, определять произведения исторической живописи;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определять «Русский стиль» в архитектуре модерна, называть памятники архитектуры модерна;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использовать навыки формообразования, </w:t>
            </w:r>
            <w:r w:rsidRPr="00AD1A5E">
              <w:rPr>
                <w:rFonts w:ascii="Times New Roman" w:hAnsi="Times New Roman"/>
                <w:i/>
                <w:iCs/>
                <w:sz w:val="26"/>
                <w:szCs w:val="26"/>
              </w:rPr>
              <w:lastRenderedPageBreak/>
              <w:t>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создавать разнообразные творческие работы (фантазийные конструкции) в материале;</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узнавать основные художественные направления в искусстве XIX и XX веков;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применять творческий </w:t>
            </w:r>
            <w:r w:rsidRPr="00AD1A5E">
              <w:rPr>
                <w:rFonts w:ascii="Times New Roman" w:hAnsi="Times New Roman"/>
                <w:i/>
                <w:iCs/>
                <w:sz w:val="26"/>
                <w:szCs w:val="26"/>
              </w:rPr>
              <w:lastRenderedPageBreak/>
              <w:t>опыт разработки художественного проекта – создания композиции на определенную тему;</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характеризовать стиль модерн в архитектуре. Ф.О. Шехтель. А. Гауди;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создавать с натуры и по воображению архитектурные образы графическими материалами и др.;</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использовать выразительный язык при моделировании архитектурного пространства;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характеризовать крупнейшие художественные музеи мира и России;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lastRenderedPageBreak/>
              <w:t>использовать навыки коллективной работы над объемно- пространственной композицией;</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основы сценографии как вида художественного творчества;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роль костюма, маски и грима в искусстве актерского перевоплощения;</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российских художников (А.Я. Головин, А.Н. Бенуа, М.В. Добужинский);</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различать особенности художественной фотографии;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различать выразительные средства художественной фотографии (композиция, план, ракурс, свет, ритм и др.);</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изобразительную природу экранных искусств;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характеризовать принципы киномонтажа в создании художественного образа;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различать понятия: игровой и документальный </w:t>
            </w:r>
            <w:r w:rsidRPr="00AD1A5E">
              <w:rPr>
                <w:rFonts w:ascii="Times New Roman" w:hAnsi="Times New Roman"/>
                <w:i/>
                <w:iCs/>
                <w:sz w:val="26"/>
                <w:szCs w:val="26"/>
              </w:rPr>
              <w:lastRenderedPageBreak/>
              <w:t>фильм;</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называть имена мастеров российского кинематографа. С.М. Эйзенштейн. А.А. Тарковский. С.Ф. Бондарчук. Н.С. Михалков;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основы искусства телевидения;</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различия в творческой работе художника-живописца и сценографа;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применять полученные знания о типах оформления сцены при создании школьного спектакля;</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использовать элементарные навыки основ фотосъемки, осознанно осуществлять выбор объекта и точки съемки, ракурса, плана </w:t>
            </w:r>
            <w:r w:rsidRPr="00AD1A5E">
              <w:rPr>
                <w:rFonts w:ascii="Times New Roman" w:hAnsi="Times New Roman"/>
                <w:i/>
                <w:iCs/>
                <w:sz w:val="26"/>
                <w:szCs w:val="26"/>
              </w:rPr>
              <w:lastRenderedPageBreak/>
              <w:t>как художественно-выразительных средств фотографии;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понимать и объяснять синтетическую природу фильма;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применять первоначальные навыки в создании сценария и замысла фильма;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применять полученные ранее знания по композиции и построению кадра;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 xml:space="preserve">применять сценарно-режиссерские навыки при построении текстового и изобразительного сюжета, а </w:t>
            </w:r>
            <w:r w:rsidRPr="00AD1A5E">
              <w:rPr>
                <w:rFonts w:ascii="Times New Roman" w:hAnsi="Times New Roman"/>
                <w:i/>
                <w:iCs/>
                <w:sz w:val="26"/>
                <w:szCs w:val="26"/>
              </w:rPr>
              <w:lastRenderedPageBreak/>
              <w:t>также звукового ряда своей компьютерной анимации;</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смотреть и анализировать с точки зрения режиссерского, монтажно-операторского искусства фильмы мастеров кино;</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i/>
                <w:iCs/>
                <w:sz w:val="26"/>
                <w:szCs w:val="26"/>
              </w:rPr>
            </w:pPr>
            <w:r w:rsidRPr="00AD1A5E">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AD1A5E" w:rsidRPr="00AD1A5E" w:rsidRDefault="00AD1A5E" w:rsidP="00700302">
            <w:pPr>
              <w:numPr>
                <w:ilvl w:val="0"/>
                <w:numId w:val="97"/>
              </w:numPr>
              <w:tabs>
                <w:tab w:val="left" w:pos="993"/>
              </w:tabs>
              <w:spacing w:after="0" w:line="360" w:lineRule="auto"/>
              <w:ind w:left="0" w:firstLine="0"/>
              <w:jc w:val="both"/>
              <w:rPr>
                <w:rFonts w:ascii="Times New Roman" w:hAnsi="Times New Roman"/>
                <w:sz w:val="26"/>
                <w:szCs w:val="26"/>
              </w:rPr>
            </w:pPr>
            <w:r w:rsidRPr="00AD1A5E">
              <w:rPr>
                <w:rFonts w:ascii="Times New Roman" w:hAnsi="Times New Roman"/>
                <w:i/>
                <w:iCs/>
                <w:sz w:val="26"/>
                <w:szCs w:val="26"/>
              </w:rPr>
              <w:t>реализовывать сценарно-режиссерскую и операторскую грамоту в практике создания видео-этюда.</w:t>
            </w:r>
          </w:p>
          <w:p w:rsidR="00AD1A5E" w:rsidRPr="00AD1A5E" w:rsidRDefault="00AD1A5E" w:rsidP="00AD1A5E">
            <w:pPr>
              <w:spacing w:after="0" w:line="360" w:lineRule="auto"/>
              <w:jc w:val="both"/>
              <w:rPr>
                <w:rFonts w:ascii="Times New Roman" w:hAnsi="Times New Roman"/>
                <w:sz w:val="26"/>
                <w:szCs w:val="26"/>
              </w:rPr>
            </w:pPr>
          </w:p>
        </w:tc>
      </w:tr>
    </w:tbl>
    <w:p w:rsidR="00AD1A5E" w:rsidRPr="00AD1A5E" w:rsidRDefault="00AD1A5E" w:rsidP="00AD1A5E">
      <w:pPr>
        <w:pStyle w:val="a9"/>
        <w:tabs>
          <w:tab w:val="left" w:pos="1294"/>
        </w:tabs>
        <w:kinsoku w:val="0"/>
        <w:overflowPunct w:val="0"/>
        <w:spacing w:line="360" w:lineRule="auto"/>
        <w:ind w:left="0" w:firstLine="709"/>
        <w:rPr>
          <w:rFonts w:ascii="Times New Roman" w:hAnsi="Times New Roman"/>
          <w:i/>
          <w:iCs/>
          <w:sz w:val="26"/>
          <w:szCs w:val="26"/>
        </w:rPr>
      </w:pPr>
    </w:p>
    <w:p w:rsidR="00AD1A5E" w:rsidRPr="00AD1A5E" w:rsidRDefault="00AD1A5E" w:rsidP="00AD1A5E">
      <w:pPr>
        <w:spacing w:after="0" w:line="360" w:lineRule="auto"/>
        <w:ind w:firstLine="709"/>
        <w:jc w:val="both"/>
        <w:rPr>
          <w:rFonts w:ascii="Times New Roman" w:hAnsi="Times New Roman"/>
          <w:iCs/>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музыки  в основной школе отражаю</w:t>
      </w:r>
      <w:r w:rsidRPr="00AD1A5E">
        <w:rPr>
          <w:rFonts w:ascii="Times New Roman" w:hAnsi="Times New Roman"/>
          <w:iCs/>
          <w:sz w:val="26"/>
          <w:szCs w:val="26"/>
        </w:rPr>
        <w:t>т:</w:t>
      </w:r>
    </w:p>
    <w:p w:rsidR="00AD1A5E" w:rsidRPr="00AD1A5E" w:rsidRDefault="00AD1A5E" w:rsidP="006B558D">
      <w:pPr>
        <w:pStyle w:val="3"/>
        <w:tabs>
          <w:tab w:val="left" w:pos="1909"/>
        </w:tabs>
        <w:kinsoku w:val="0"/>
        <w:overflowPunct w:val="0"/>
        <w:spacing w:before="0" w:beforeAutospacing="0" w:after="0" w:afterAutospacing="0" w:line="360" w:lineRule="auto"/>
        <w:ind w:left="709"/>
        <w:jc w:val="center"/>
        <w:rPr>
          <w:sz w:val="26"/>
          <w:szCs w:val="26"/>
        </w:rPr>
      </w:pPr>
      <w:r w:rsidRPr="00AD1A5E">
        <w:rPr>
          <w:sz w:val="26"/>
          <w:szCs w:val="26"/>
        </w:rPr>
        <w:t>1.2.3.20. Музыка</w:t>
      </w:r>
    </w:p>
    <w:p w:rsidR="00AD1A5E" w:rsidRPr="00AD1A5E" w:rsidRDefault="00AD1A5E" w:rsidP="00700302">
      <w:pPr>
        <w:widowControl w:val="0"/>
        <w:numPr>
          <w:ilvl w:val="0"/>
          <w:numId w:val="224"/>
        </w:numPr>
        <w:tabs>
          <w:tab w:val="left" w:pos="70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основ музыкальной культуры обучающихся как неотъемлемой части</w:t>
      </w:r>
      <w:r w:rsidRPr="00AD1A5E">
        <w:rPr>
          <w:rFonts w:ascii="Times New Roman" w:hAnsi="Times New Roman"/>
          <w:spacing w:val="-38"/>
          <w:sz w:val="26"/>
          <w:szCs w:val="26"/>
        </w:rPr>
        <w:t xml:space="preserve"> </w:t>
      </w:r>
      <w:r w:rsidRPr="00AD1A5E">
        <w:rPr>
          <w:rFonts w:ascii="Times New Roman" w:hAnsi="Times New Roman"/>
          <w:sz w:val="26"/>
          <w:szCs w:val="26"/>
        </w:rPr>
        <w:t>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sidRPr="00AD1A5E">
        <w:rPr>
          <w:rFonts w:ascii="Times New Roman" w:hAnsi="Times New Roman"/>
          <w:spacing w:val="-5"/>
          <w:sz w:val="26"/>
          <w:szCs w:val="26"/>
        </w:rPr>
        <w:t xml:space="preserve"> </w:t>
      </w:r>
      <w:r w:rsidRPr="00AD1A5E">
        <w:rPr>
          <w:rFonts w:ascii="Times New Roman" w:hAnsi="Times New Roman"/>
          <w:sz w:val="26"/>
          <w:szCs w:val="26"/>
        </w:rPr>
        <w:t>культуры;</w:t>
      </w:r>
    </w:p>
    <w:p w:rsidR="00AD1A5E" w:rsidRPr="00AD1A5E" w:rsidRDefault="00AD1A5E" w:rsidP="00700302">
      <w:pPr>
        <w:widowControl w:val="0"/>
        <w:numPr>
          <w:ilvl w:val="0"/>
          <w:numId w:val="224"/>
        </w:numPr>
        <w:tabs>
          <w:tab w:val="left" w:pos="709"/>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общих музыкальных способностей обучающихся, а также образного и ассоциативного</w:t>
      </w:r>
      <w:r w:rsidRPr="00AD1A5E">
        <w:rPr>
          <w:rFonts w:ascii="Times New Roman" w:hAnsi="Times New Roman"/>
          <w:spacing w:val="22"/>
          <w:sz w:val="26"/>
          <w:szCs w:val="26"/>
        </w:rPr>
        <w:t xml:space="preserve"> </w:t>
      </w:r>
      <w:r w:rsidRPr="00AD1A5E">
        <w:rPr>
          <w:rFonts w:ascii="Times New Roman" w:hAnsi="Times New Roman"/>
          <w:sz w:val="26"/>
          <w:szCs w:val="26"/>
        </w:rPr>
        <w:t>мышления,</w:t>
      </w:r>
      <w:r w:rsidRPr="00AD1A5E">
        <w:rPr>
          <w:rFonts w:ascii="Times New Roman" w:hAnsi="Times New Roman"/>
          <w:spacing w:val="23"/>
          <w:sz w:val="26"/>
          <w:szCs w:val="26"/>
        </w:rPr>
        <w:t xml:space="preserve"> </w:t>
      </w:r>
      <w:r w:rsidRPr="00AD1A5E">
        <w:rPr>
          <w:rFonts w:ascii="Times New Roman" w:hAnsi="Times New Roman"/>
          <w:sz w:val="26"/>
          <w:szCs w:val="26"/>
        </w:rPr>
        <w:t>фантазии</w:t>
      </w:r>
      <w:r w:rsidRPr="00AD1A5E">
        <w:rPr>
          <w:rFonts w:ascii="Times New Roman" w:hAnsi="Times New Roman"/>
          <w:spacing w:val="23"/>
          <w:sz w:val="26"/>
          <w:szCs w:val="26"/>
        </w:rPr>
        <w:t xml:space="preserve"> </w:t>
      </w:r>
      <w:r w:rsidRPr="00AD1A5E">
        <w:rPr>
          <w:rFonts w:ascii="Times New Roman" w:hAnsi="Times New Roman"/>
          <w:sz w:val="26"/>
          <w:szCs w:val="26"/>
        </w:rPr>
        <w:t>и</w:t>
      </w:r>
      <w:r w:rsidRPr="00AD1A5E">
        <w:rPr>
          <w:rFonts w:ascii="Times New Roman" w:hAnsi="Times New Roman"/>
          <w:spacing w:val="24"/>
          <w:sz w:val="26"/>
          <w:szCs w:val="26"/>
        </w:rPr>
        <w:t xml:space="preserve"> </w:t>
      </w:r>
      <w:r w:rsidRPr="00AD1A5E">
        <w:rPr>
          <w:rFonts w:ascii="Times New Roman" w:hAnsi="Times New Roman"/>
          <w:sz w:val="26"/>
          <w:szCs w:val="26"/>
        </w:rPr>
        <w:t>творческого</w:t>
      </w:r>
      <w:r w:rsidRPr="00AD1A5E">
        <w:rPr>
          <w:rFonts w:ascii="Times New Roman" w:hAnsi="Times New Roman"/>
          <w:spacing w:val="23"/>
          <w:sz w:val="26"/>
          <w:szCs w:val="26"/>
        </w:rPr>
        <w:t xml:space="preserve"> </w:t>
      </w:r>
      <w:r w:rsidRPr="00AD1A5E">
        <w:rPr>
          <w:rFonts w:ascii="Times New Roman" w:hAnsi="Times New Roman"/>
          <w:sz w:val="26"/>
          <w:szCs w:val="26"/>
        </w:rPr>
        <w:t>воображения,</w:t>
      </w:r>
      <w:r w:rsidRPr="00AD1A5E">
        <w:rPr>
          <w:rFonts w:ascii="Times New Roman" w:hAnsi="Times New Roman"/>
          <w:spacing w:val="22"/>
          <w:sz w:val="26"/>
          <w:szCs w:val="26"/>
        </w:rPr>
        <w:t xml:space="preserve"> </w:t>
      </w:r>
      <w:r w:rsidRPr="00AD1A5E">
        <w:rPr>
          <w:rFonts w:ascii="Times New Roman" w:hAnsi="Times New Roman"/>
          <w:sz w:val="26"/>
          <w:szCs w:val="26"/>
        </w:rPr>
        <w:t>эмоционально- ценностного</w:t>
      </w:r>
      <w:r w:rsidRPr="00AD1A5E">
        <w:rPr>
          <w:rFonts w:ascii="Times New Roman" w:hAnsi="Times New Roman"/>
          <w:spacing w:val="-7"/>
          <w:sz w:val="26"/>
          <w:szCs w:val="26"/>
        </w:rPr>
        <w:t xml:space="preserve"> </w:t>
      </w:r>
      <w:r w:rsidRPr="00AD1A5E">
        <w:rPr>
          <w:rFonts w:ascii="Times New Roman" w:hAnsi="Times New Roman"/>
          <w:sz w:val="26"/>
          <w:szCs w:val="26"/>
        </w:rPr>
        <w:t>отношения</w:t>
      </w:r>
      <w:r w:rsidRPr="00AD1A5E">
        <w:rPr>
          <w:rFonts w:ascii="Times New Roman" w:hAnsi="Times New Roman"/>
          <w:spacing w:val="-6"/>
          <w:sz w:val="26"/>
          <w:szCs w:val="26"/>
        </w:rPr>
        <w:t xml:space="preserve"> </w:t>
      </w:r>
      <w:r w:rsidRPr="00AD1A5E">
        <w:rPr>
          <w:rFonts w:ascii="Times New Roman" w:hAnsi="Times New Roman"/>
          <w:sz w:val="26"/>
          <w:szCs w:val="26"/>
        </w:rPr>
        <w:t>к</w:t>
      </w:r>
      <w:r w:rsidRPr="00AD1A5E">
        <w:rPr>
          <w:rFonts w:ascii="Times New Roman" w:hAnsi="Times New Roman"/>
          <w:spacing w:val="-7"/>
          <w:sz w:val="26"/>
          <w:szCs w:val="26"/>
        </w:rPr>
        <w:t xml:space="preserve"> </w:t>
      </w:r>
      <w:r w:rsidRPr="00AD1A5E">
        <w:rPr>
          <w:rFonts w:ascii="Times New Roman" w:hAnsi="Times New Roman"/>
          <w:sz w:val="26"/>
          <w:szCs w:val="26"/>
        </w:rPr>
        <w:t>явлениям</w:t>
      </w:r>
      <w:r w:rsidRPr="00AD1A5E">
        <w:rPr>
          <w:rFonts w:ascii="Times New Roman" w:hAnsi="Times New Roman"/>
          <w:spacing w:val="-7"/>
          <w:sz w:val="26"/>
          <w:szCs w:val="26"/>
        </w:rPr>
        <w:t xml:space="preserve"> </w:t>
      </w:r>
      <w:r w:rsidRPr="00AD1A5E">
        <w:rPr>
          <w:rFonts w:ascii="Times New Roman" w:hAnsi="Times New Roman"/>
          <w:sz w:val="26"/>
          <w:szCs w:val="26"/>
        </w:rPr>
        <w:t>жизни</w:t>
      </w:r>
      <w:r w:rsidRPr="00AD1A5E">
        <w:rPr>
          <w:rFonts w:ascii="Times New Roman" w:hAnsi="Times New Roman"/>
          <w:spacing w:val="-5"/>
          <w:sz w:val="26"/>
          <w:szCs w:val="26"/>
        </w:rPr>
        <w:t xml:space="preserve"> </w:t>
      </w:r>
      <w:r w:rsidRPr="00AD1A5E">
        <w:rPr>
          <w:rFonts w:ascii="Times New Roman" w:hAnsi="Times New Roman"/>
          <w:sz w:val="26"/>
          <w:szCs w:val="26"/>
        </w:rPr>
        <w:t>и</w:t>
      </w:r>
      <w:r w:rsidRPr="00AD1A5E">
        <w:rPr>
          <w:rFonts w:ascii="Times New Roman" w:hAnsi="Times New Roman"/>
          <w:spacing w:val="-6"/>
          <w:sz w:val="26"/>
          <w:szCs w:val="26"/>
        </w:rPr>
        <w:t xml:space="preserve"> </w:t>
      </w:r>
      <w:r w:rsidRPr="00AD1A5E">
        <w:rPr>
          <w:rFonts w:ascii="Times New Roman" w:hAnsi="Times New Roman"/>
          <w:sz w:val="26"/>
          <w:szCs w:val="26"/>
        </w:rPr>
        <w:t>искусства</w:t>
      </w:r>
      <w:r w:rsidRPr="00AD1A5E">
        <w:rPr>
          <w:rFonts w:ascii="Times New Roman" w:hAnsi="Times New Roman"/>
          <w:spacing w:val="-7"/>
          <w:sz w:val="26"/>
          <w:szCs w:val="26"/>
        </w:rPr>
        <w:t xml:space="preserve"> </w:t>
      </w:r>
      <w:r w:rsidRPr="00AD1A5E">
        <w:rPr>
          <w:rFonts w:ascii="Times New Roman" w:hAnsi="Times New Roman"/>
          <w:sz w:val="26"/>
          <w:szCs w:val="26"/>
        </w:rPr>
        <w:t>на</w:t>
      </w:r>
      <w:r w:rsidRPr="00AD1A5E">
        <w:rPr>
          <w:rFonts w:ascii="Times New Roman" w:hAnsi="Times New Roman"/>
          <w:spacing w:val="-8"/>
          <w:sz w:val="26"/>
          <w:szCs w:val="26"/>
        </w:rPr>
        <w:t xml:space="preserve"> </w:t>
      </w:r>
      <w:r w:rsidRPr="00AD1A5E">
        <w:rPr>
          <w:rFonts w:ascii="Times New Roman" w:hAnsi="Times New Roman"/>
          <w:sz w:val="26"/>
          <w:szCs w:val="26"/>
        </w:rPr>
        <w:t>основе</w:t>
      </w:r>
      <w:r w:rsidRPr="00AD1A5E">
        <w:rPr>
          <w:rFonts w:ascii="Times New Roman" w:hAnsi="Times New Roman"/>
          <w:spacing w:val="-8"/>
          <w:sz w:val="26"/>
          <w:szCs w:val="26"/>
        </w:rPr>
        <w:t xml:space="preserve"> </w:t>
      </w:r>
      <w:r w:rsidRPr="00AD1A5E">
        <w:rPr>
          <w:rFonts w:ascii="Times New Roman" w:hAnsi="Times New Roman"/>
          <w:sz w:val="26"/>
          <w:szCs w:val="26"/>
        </w:rPr>
        <w:t>восприятия</w:t>
      </w:r>
      <w:r w:rsidRPr="00AD1A5E">
        <w:rPr>
          <w:rFonts w:ascii="Times New Roman" w:hAnsi="Times New Roman"/>
          <w:spacing w:val="-9"/>
          <w:sz w:val="26"/>
          <w:szCs w:val="26"/>
        </w:rPr>
        <w:t xml:space="preserve"> </w:t>
      </w:r>
      <w:r w:rsidRPr="00AD1A5E">
        <w:rPr>
          <w:rFonts w:ascii="Times New Roman" w:hAnsi="Times New Roman"/>
          <w:sz w:val="26"/>
          <w:szCs w:val="26"/>
        </w:rPr>
        <w:t>и</w:t>
      </w:r>
      <w:r w:rsidRPr="00AD1A5E">
        <w:rPr>
          <w:rFonts w:ascii="Times New Roman" w:hAnsi="Times New Roman"/>
          <w:spacing w:val="-6"/>
          <w:sz w:val="26"/>
          <w:szCs w:val="26"/>
        </w:rPr>
        <w:t xml:space="preserve"> </w:t>
      </w:r>
      <w:r w:rsidRPr="00AD1A5E">
        <w:rPr>
          <w:rFonts w:ascii="Times New Roman" w:hAnsi="Times New Roman"/>
          <w:sz w:val="26"/>
          <w:szCs w:val="26"/>
        </w:rPr>
        <w:t>анализа музыкальных образов;</w:t>
      </w:r>
    </w:p>
    <w:p w:rsidR="00AD1A5E" w:rsidRPr="00AD1A5E" w:rsidRDefault="00AD1A5E" w:rsidP="00700302">
      <w:pPr>
        <w:widowControl w:val="0"/>
        <w:numPr>
          <w:ilvl w:val="0"/>
          <w:numId w:val="22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r w:rsidRPr="00AD1A5E">
        <w:rPr>
          <w:rFonts w:ascii="Times New Roman" w:hAnsi="Times New Roman"/>
          <w:spacing w:val="-2"/>
          <w:sz w:val="26"/>
          <w:szCs w:val="26"/>
        </w:rPr>
        <w:t xml:space="preserve"> </w:t>
      </w:r>
      <w:r w:rsidRPr="00AD1A5E">
        <w:rPr>
          <w:rFonts w:ascii="Times New Roman" w:hAnsi="Times New Roman"/>
          <w:sz w:val="26"/>
          <w:szCs w:val="26"/>
        </w:rPr>
        <w:t>движение);</w:t>
      </w:r>
    </w:p>
    <w:p w:rsidR="00AD1A5E" w:rsidRPr="00AD1A5E" w:rsidRDefault="00AD1A5E" w:rsidP="00700302">
      <w:pPr>
        <w:widowControl w:val="0"/>
        <w:numPr>
          <w:ilvl w:val="0"/>
          <w:numId w:val="22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lastRenderedPageBreak/>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w:t>
      </w:r>
      <w:r w:rsidRPr="00AD1A5E">
        <w:rPr>
          <w:rFonts w:ascii="Times New Roman" w:hAnsi="Times New Roman"/>
          <w:spacing w:val="-4"/>
          <w:sz w:val="26"/>
          <w:szCs w:val="26"/>
        </w:rPr>
        <w:t xml:space="preserve"> </w:t>
      </w:r>
      <w:r w:rsidRPr="00AD1A5E">
        <w:rPr>
          <w:rFonts w:ascii="Times New Roman" w:hAnsi="Times New Roman"/>
          <w:sz w:val="26"/>
          <w:szCs w:val="26"/>
        </w:rPr>
        <w:t>живописью;</w:t>
      </w:r>
    </w:p>
    <w:p w:rsidR="00AD1A5E" w:rsidRPr="00AD1A5E" w:rsidRDefault="00AD1A5E" w:rsidP="00700302">
      <w:pPr>
        <w:widowControl w:val="0"/>
        <w:numPr>
          <w:ilvl w:val="0"/>
          <w:numId w:val="22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расширение</w:t>
      </w:r>
      <w:r w:rsidRPr="00AD1A5E">
        <w:rPr>
          <w:rFonts w:ascii="Times New Roman" w:hAnsi="Times New Roman"/>
          <w:spacing w:val="-10"/>
          <w:sz w:val="26"/>
          <w:szCs w:val="26"/>
        </w:rPr>
        <w:t xml:space="preserve"> </w:t>
      </w:r>
      <w:r w:rsidRPr="00AD1A5E">
        <w:rPr>
          <w:rFonts w:ascii="Times New Roman" w:hAnsi="Times New Roman"/>
          <w:sz w:val="26"/>
          <w:szCs w:val="26"/>
        </w:rPr>
        <w:t>музыкального</w:t>
      </w:r>
      <w:r w:rsidRPr="00AD1A5E">
        <w:rPr>
          <w:rFonts w:ascii="Times New Roman" w:hAnsi="Times New Roman"/>
          <w:spacing w:val="-9"/>
          <w:sz w:val="26"/>
          <w:szCs w:val="26"/>
        </w:rPr>
        <w:t xml:space="preserve"> </w:t>
      </w:r>
      <w:r w:rsidRPr="00AD1A5E">
        <w:rPr>
          <w:rFonts w:ascii="Times New Roman" w:hAnsi="Times New Roman"/>
          <w:sz w:val="26"/>
          <w:szCs w:val="26"/>
        </w:rPr>
        <w:t>и</w:t>
      </w:r>
      <w:r w:rsidRPr="00AD1A5E">
        <w:rPr>
          <w:rFonts w:ascii="Times New Roman" w:hAnsi="Times New Roman"/>
          <w:spacing w:val="-8"/>
          <w:sz w:val="26"/>
          <w:szCs w:val="26"/>
        </w:rPr>
        <w:t xml:space="preserve"> </w:t>
      </w:r>
      <w:r w:rsidRPr="00AD1A5E">
        <w:rPr>
          <w:rFonts w:ascii="Times New Roman" w:hAnsi="Times New Roman"/>
          <w:sz w:val="26"/>
          <w:szCs w:val="26"/>
        </w:rPr>
        <w:t>общего</w:t>
      </w:r>
      <w:r w:rsidRPr="00AD1A5E">
        <w:rPr>
          <w:rFonts w:ascii="Times New Roman" w:hAnsi="Times New Roman"/>
          <w:spacing w:val="-12"/>
          <w:sz w:val="26"/>
          <w:szCs w:val="26"/>
        </w:rPr>
        <w:t xml:space="preserve"> </w:t>
      </w:r>
      <w:r w:rsidRPr="00AD1A5E">
        <w:rPr>
          <w:rFonts w:ascii="Times New Roman" w:hAnsi="Times New Roman"/>
          <w:sz w:val="26"/>
          <w:szCs w:val="26"/>
        </w:rPr>
        <w:t>культурного</w:t>
      </w:r>
      <w:r w:rsidRPr="00AD1A5E">
        <w:rPr>
          <w:rFonts w:ascii="Times New Roman" w:hAnsi="Times New Roman"/>
          <w:spacing w:val="-9"/>
          <w:sz w:val="26"/>
          <w:szCs w:val="26"/>
        </w:rPr>
        <w:t xml:space="preserve"> </w:t>
      </w:r>
      <w:r w:rsidRPr="00AD1A5E">
        <w:rPr>
          <w:rFonts w:ascii="Times New Roman" w:hAnsi="Times New Roman"/>
          <w:sz w:val="26"/>
          <w:szCs w:val="26"/>
        </w:rPr>
        <w:t>кругозора;</w:t>
      </w:r>
      <w:r w:rsidRPr="00AD1A5E">
        <w:rPr>
          <w:rFonts w:ascii="Times New Roman" w:hAnsi="Times New Roman"/>
          <w:spacing w:val="-8"/>
          <w:sz w:val="26"/>
          <w:szCs w:val="26"/>
        </w:rPr>
        <w:t xml:space="preserve"> </w:t>
      </w:r>
      <w:r w:rsidRPr="00AD1A5E">
        <w:rPr>
          <w:rFonts w:ascii="Times New Roman" w:hAnsi="Times New Roman"/>
          <w:sz w:val="26"/>
          <w:szCs w:val="26"/>
        </w:rPr>
        <w:t>воспитание</w:t>
      </w:r>
      <w:r w:rsidRPr="00AD1A5E">
        <w:rPr>
          <w:rFonts w:ascii="Times New Roman" w:hAnsi="Times New Roman"/>
          <w:spacing w:val="-10"/>
          <w:sz w:val="26"/>
          <w:szCs w:val="26"/>
        </w:rPr>
        <w:t xml:space="preserve"> </w:t>
      </w:r>
      <w:r w:rsidRPr="00AD1A5E">
        <w:rPr>
          <w:rFonts w:ascii="Times New Roman" w:hAnsi="Times New Roman"/>
          <w:sz w:val="26"/>
          <w:szCs w:val="26"/>
        </w:rPr>
        <w:t>музыкального вкуса, устойчивого интереса к музыке своего народа и других народов мира, классическому и современному музыкальному</w:t>
      </w:r>
      <w:r w:rsidRPr="00AD1A5E">
        <w:rPr>
          <w:rFonts w:ascii="Times New Roman" w:hAnsi="Times New Roman"/>
          <w:spacing w:val="-14"/>
          <w:sz w:val="26"/>
          <w:szCs w:val="26"/>
        </w:rPr>
        <w:t xml:space="preserve"> </w:t>
      </w:r>
      <w:r w:rsidRPr="00AD1A5E">
        <w:rPr>
          <w:rFonts w:ascii="Times New Roman" w:hAnsi="Times New Roman"/>
          <w:sz w:val="26"/>
          <w:szCs w:val="26"/>
        </w:rPr>
        <w:t>наследию;</w:t>
      </w:r>
    </w:p>
    <w:p w:rsidR="00AD1A5E" w:rsidRPr="00AD1A5E" w:rsidRDefault="00AD1A5E" w:rsidP="00700302">
      <w:pPr>
        <w:widowControl w:val="0"/>
        <w:numPr>
          <w:ilvl w:val="0"/>
          <w:numId w:val="224"/>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w:t>
      </w:r>
      <w:r w:rsidRPr="00AD1A5E">
        <w:rPr>
          <w:rFonts w:ascii="Times New Roman" w:hAnsi="Times New Roman"/>
          <w:spacing w:val="3"/>
          <w:sz w:val="26"/>
          <w:szCs w:val="26"/>
        </w:rPr>
        <w:t xml:space="preserve"> </w:t>
      </w:r>
      <w:r w:rsidRPr="00AD1A5E">
        <w:rPr>
          <w:rFonts w:ascii="Times New Roman" w:hAnsi="Times New Roman"/>
          <w:sz w:val="26"/>
          <w:szCs w:val="26"/>
        </w:rPr>
        <w:t>курса.</w:t>
      </w:r>
    </w:p>
    <w:p w:rsidR="00AD1A5E" w:rsidRPr="00AD1A5E" w:rsidRDefault="00AD1A5E" w:rsidP="00AD1A5E">
      <w:pPr>
        <w:kinsoku w:val="0"/>
        <w:overflowPunct w:val="0"/>
        <w:spacing w:after="0" w:line="360" w:lineRule="auto"/>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8"/>
        <w:gridCol w:w="3811"/>
      </w:tblGrid>
      <w:tr w:rsidR="00AD1A5E" w:rsidRPr="00AD1A5E" w:rsidTr="00F64A34">
        <w:trPr>
          <w:jc w:val="center"/>
        </w:trPr>
        <w:tc>
          <w:tcPr>
            <w:tcW w:w="5984" w:type="dxa"/>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Выпускник научится:</w:t>
            </w:r>
          </w:p>
        </w:tc>
        <w:tc>
          <w:tcPr>
            <w:tcW w:w="3874" w:type="dxa"/>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Выпускник получит возможность научиться:</w:t>
            </w:r>
          </w:p>
        </w:tc>
      </w:tr>
      <w:tr w:rsidR="00AD1A5E" w:rsidRPr="00AD1A5E" w:rsidTr="00F64A34">
        <w:trPr>
          <w:jc w:val="center"/>
        </w:trPr>
        <w:tc>
          <w:tcPr>
            <w:tcW w:w="5984" w:type="dxa"/>
          </w:tcPr>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значение интонации в музыке как носителя образного смысла;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средства музыкальной выразительности: мелодию, ритм, темп, динамику, лад;</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жизненно-образное содержание музыкальных произведений разных жанров;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различать многообразие музыкальных </w:t>
            </w:r>
            <w:r w:rsidRPr="00AD1A5E">
              <w:rPr>
                <w:rFonts w:ascii="Times New Roman" w:hAnsi="Times New Roman"/>
                <w:sz w:val="26"/>
                <w:szCs w:val="26"/>
              </w:rPr>
              <w:lastRenderedPageBreak/>
              <w:t>образов и способов их развития;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производить интонационно-образный анализ музыкального произведения;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основной принцип построения и развития музыки;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взаимосвязь жизненного содержания музыки и музыкальных образов;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специфику перевоплощения народной музыки в произведениях композиторов;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определять основные признаки </w:t>
            </w:r>
            <w:r w:rsidRPr="00AD1A5E">
              <w:rPr>
                <w:rFonts w:ascii="Times New Roman" w:hAnsi="Times New Roman"/>
                <w:sz w:val="26"/>
                <w:szCs w:val="26"/>
              </w:rPr>
              <w:lastRenderedPageBreak/>
              <w:t>исторических эпох, стилевых направлений и национальных школ в западноевропейской музыке;</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узнавать формы построения музыки (двухчастную, трехчастную, вариации, рондо);</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тембры музыкальных инструментов;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владеть музыкальными терминами в пределах изучаемой темы;</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узнавать на слух изученные произведения </w:t>
            </w:r>
            <w:r w:rsidRPr="00AD1A5E">
              <w:rPr>
                <w:rFonts w:ascii="Times New Roman" w:hAnsi="Times New Roman"/>
                <w:sz w:val="26"/>
                <w:szCs w:val="26"/>
              </w:rPr>
              <w:lastRenderedPageBreak/>
              <w:t xml:space="preserve">русской и зарубежной классики, образцы народного музыкального творчества, произведения современных композиторов; </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характерные особенности музыкального языка;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эмоционально-образно воспринимать и характеризовать музыкальные произведения;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произведения выдающихся композиторов прошлого и современности;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творчески интерпретировать содержание музыкальных произведений;</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различать интерпретацию классической музыки в современных обработках;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характерные признаки современной популярной музыки;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стили рок-музыки и ее отдельных направлений: рок-оперы, рок-н-ролла и др.;</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творчество исполнителей авторской песни;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выявлять особенности взаимодействия музыки с другими видами искусства;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находить жанровые параллели между музыкой и другими видами искусств;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сравнивать интонации музыкального, живописного и литературного произведений;</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значимость музыки в творчестве писателей и поэтов;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владеть навыками вокально-хорового музицирования;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AD1A5E">
              <w:rPr>
                <w:rFonts w:ascii="Times New Roman" w:hAnsi="Times New Roman"/>
                <w:sz w:val="26"/>
                <w:szCs w:val="26"/>
                <w:lang w:val="en-US"/>
              </w:rPr>
              <w:t>a</w:t>
            </w:r>
            <w:r w:rsidRPr="00AD1A5E">
              <w:rPr>
                <w:rFonts w:ascii="Times New Roman" w:hAnsi="Times New Roman"/>
                <w:sz w:val="26"/>
                <w:szCs w:val="26"/>
              </w:rPr>
              <w:t xml:space="preserve"> </w:t>
            </w:r>
            <w:r w:rsidRPr="00AD1A5E">
              <w:rPr>
                <w:rFonts w:ascii="Times New Roman" w:hAnsi="Times New Roman"/>
                <w:sz w:val="26"/>
                <w:szCs w:val="26"/>
                <w:lang w:val="en-US"/>
              </w:rPr>
              <w:t>cappella</w:t>
            </w:r>
            <w:r w:rsidRPr="00AD1A5E">
              <w:rPr>
                <w:rFonts w:ascii="Times New Roman" w:hAnsi="Times New Roman"/>
                <w:sz w:val="26"/>
                <w:szCs w:val="26"/>
              </w:rPr>
              <w:t>);</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творчески интерпретировать содержание музыкального произведения в пении;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участвовать в коллективной исполнительской деятельности, используя различные формы индивидуального и группового музицирования;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размышлять о знакомом музыкальном </w:t>
            </w:r>
            <w:r w:rsidRPr="00AD1A5E">
              <w:rPr>
                <w:rFonts w:ascii="Times New Roman" w:hAnsi="Times New Roman"/>
                <w:sz w:val="26"/>
                <w:szCs w:val="26"/>
              </w:rPr>
              <w:lastRenderedPageBreak/>
              <w:t>произведении, высказывать суждения об основной идее, о средствах и формах ее воплощения;</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передавать свои музыкальные впечатления в устной или письменной форме; </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проявлять творческую инициативу, участвуя в музыкально-эстетической деятельности;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понимать специфику музыки как вида искусства и ее значение в жизни человека и общества;</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AD1A5E" w:rsidRPr="00AD1A5E" w:rsidRDefault="00AD1A5E" w:rsidP="00700302">
            <w:pPr>
              <w:numPr>
                <w:ilvl w:val="0"/>
                <w:numId w:val="96"/>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AD1A5E" w:rsidRPr="00AD1A5E" w:rsidRDefault="00AD1A5E" w:rsidP="00AD1A5E">
            <w:pPr>
              <w:tabs>
                <w:tab w:val="left" w:pos="567"/>
              </w:tabs>
              <w:spacing w:after="0" w:line="360" w:lineRule="auto"/>
              <w:jc w:val="both"/>
              <w:rPr>
                <w:rFonts w:ascii="Times New Roman" w:hAnsi="Times New Roman"/>
                <w:sz w:val="26"/>
                <w:szCs w:val="26"/>
              </w:rPr>
            </w:pPr>
            <w:r w:rsidRPr="00AD1A5E">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AD1A5E" w:rsidRPr="00AD1A5E" w:rsidRDefault="00AD1A5E" w:rsidP="00AD1A5E">
            <w:pPr>
              <w:tabs>
                <w:tab w:val="left" w:pos="567"/>
              </w:tabs>
              <w:spacing w:after="0" w:line="360" w:lineRule="auto"/>
              <w:jc w:val="both"/>
              <w:rPr>
                <w:rFonts w:ascii="Times New Roman" w:hAnsi="Times New Roman"/>
                <w:sz w:val="26"/>
                <w:szCs w:val="26"/>
              </w:rPr>
            </w:pPr>
          </w:p>
        </w:tc>
        <w:tc>
          <w:tcPr>
            <w:tcW w:w="3874" w:type="dxa"/>
          </w:tcPr>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определять специфику духовной музыки в эпоху </w:t>
            </w:r>
            <w:r w:rsidRPr="00AD1A5E">
              <w:rPr>
                <w:rFonts w:ascii="Times New Roman" w:hAnsi="Times New Roman"/>
                <w:i/>
                <w:sz w:val="26"/>
                <w:szCs w:val="26"/>
              </w:rPr>
              <w:lastRenderedPageBreak/>
              <w:t>Средневековья;</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распознавать мелодику знаменного распева – основы древнерусской церковной музыки;</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выделять признаки для установления стилевых связей в процессе изучения музыкального искусства;</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исполнять свою партию в хоре в простейших двухголосных произведениях, в том числе с ориентацией на нотную запись;</w:t>
            </w:r>
          </w:p>
          <w:p w:rsidR="00AD1A5E" w:rsidRPr="00AD1A5E" w:rsidRDefault="00AD1A5E" w:rsidP="00700302">
            <w:pPr>
              <w:numPr>
                <w:ilvl w:val="0"/>
                <w:numId w:val="95"/>
              </w:numPr>
              <w:tabs>
                <w:tab w:val="left" w:pos="567"/>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D1A5E" w:rsidRPr="00AD1A5E" w:rsidRDefault="00AD1A5E" w:rsidP="00AD1A5E">
            <w:pPr>
              <w:tabs>
                <w:tab w:val="left" w:pos="567"/>
              </w:tabs>
              <w:spacing w:after="0" w:line="360" w:lineRule="auto"/>
              <w:jc w:val="both"/>
              <w:rPr>
                <w:rFonts w:ascii="Times New Roman" w:hAnsi="Times New Roman"/>
                <w:sz w:val="26"/>
                <w:szCs w:val="26"/>
              </w:rPr>
            </w:pPr>
          </w:p>
        </w:tc>
      </w:tr>
    </w:tbl>
    <w:p w:rsidR="00AD1A5E" w:rsidRPr="00AD1A5E" w:rsidRDefault="00AD1A5E" w:rsidP="00AD1A5E">
      <w:pPr>
        <w:pStyle w:val="a9"/>
        <w:tabs>
          <w:tab w:val="left" w:pos="1294"/>
        </w:tabs>
        <w:kinsoku w:val="0"/>
        <w:overflowPunct w:val="0"/>
        <w:spacing w:line="360" w:lineRule="auto"/>
        <w:ind w:left="0" w:firstLine="709"/>
        <w:rPr>
          <w:rFonts w:ascii="Times New Roman" w:hAnsi="Times New Roman"/>
          <w:b/>
          <w:iCs/>
          <w:sz w:val="26"/>
          <w:szCs w:val="26"/>
        </w:rPr>
      </w:pPr>
    </w:p>
    <w:p w:rsidR="00AD1A5E" w:rsidRPr="00AD1A5E" w:rsidRDefault="00AD1A5E" w:rsidP="00AD1A5E">
      <w:pPr>
        <w:pStyle w:val="a9"/>
        <w:tabs>
          <w:tab w:val="left" w:pos="1294"/>
        </w:tabs>
        <w:kinsoku w:val="0"/>
        <w:overflowPunct w:val="0"/>
        <w:spacing w:line="360" w:lineRule="auto"/>
        <w:ind w:left="0" w:firstLine="709"/>
        <w:jc w:val="center"/>
        <w:rPr>
          <w:rFonts w:ascii="Times New Roman" w:hAnsi="Times New Roman"/>
          <w:b/>
          <w:iCs/>
          <w:sz w:val="26"/>
          <w:szCs w:val="26"/>
        </w:rPr>
      </w:pPr>
      <w:r w:rsidRPr="00AD1A5E">
        <w:rPr>
          <w:rFonts w:ascii="Times New Roman" w:hAnsi="Times New Roman"/>
          <w:b/>
          <w:iCs/>
          <w:sz w:val="26"/>
          <w:szCs w:val="26"/>
        </w:rPr>
        <w:t>Предметная область «Технология»</w:t>
      </w:r>
    </w:p>
    <w:p w:rsidR="00AD1A5E" w:rsidRPr="00AD1A5E" w:rsidRDefault="00AD1A5E" w:rsidP="00AD1A5E">
      <w:pPr>
        <w:pStyle w:val="a9"/>
        <w:tabs>
          <w:tab w:val="left" w:pos="1294"/>
        </w:tabs>
        <w:kinsoku w:val="0"/>
        <w:overflowPunct w:val="0"/>
        <w:spacing w:line="360" w:lineRule="auto"/>
        <w:ind w:left="0" w:firstLine="709"/>
        <w:jc w:val="center"/>
        <w:rPr>
          <w:rFonts w:ascii="Times New Roman" w:hAnsi="Times New Roman"/>
          <w:b/>
          <w:iCs/>
          <w:sz w:val="26"/>
          <w:szCs w:val="26"/>
        </w:rPr>
      </w:pPr>
      <w:r w:rsidRPr="00AD1A5E">
        <w:rPr>
          <w:rFonts w:ascii="Times New Roman" w:hAnsi="Times New Roman"/>
          <w:b/>
          <w:iCs/>
          <w:sz w:val="26"/>
          <w:szCs w:val="26"/>
        </w:rPr>
        <w:lastRenderedPageBreak/>
        <w:t>Изучение предметной области «Технология » должно обеспечить:</w:t>
      </w:r>
    </w:p>
    <w:p w:rsidR="00AD1A5E" w:rsidRPr="00AD1A5E" w:rsidRDefault="00AD1A5E" w:rsidP="00700302">
      <w:pPr>
        <w:widowControl w:val="0"/>
        <w:numPr>
          <w:ilvl w:val="0"/>
          <w:numId w:val="223"/>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развитие инновационной творческой деятельности обучающихся в процессе решения прикладных учебных</w:t>
      </w:r>
      <w:r w:rsidRPr="00AD1A5E">
        <w:rPr>
          <w:rFonts w:ascii="Times New Roman" w:hAnsi="Times New Roman"/>
          <w:spacing w:val="3"/>
          <w:sz w:val="26"/>
          <w:szCs w:val="26"/>
        </w:rPr>
        <w:t xml:space="preserve"> </w:t>
      </w:r>
      <w:r w:rsidRPr="00AD1A5E">
        <w:rPr>
          <w:rFonts w:ascii="Times New Roman" w:hAnsi="Times New Roman"/>
          <w:sz w:val="26"/>
          <w:szCs w:val="26"/>
        </w:rPr>
        <w:t>задач;</w:t>
      </w:r>
    </w:p>
    <w:p w:rsidR="00AD1A5E" w:rsidRPr="00AD1A5E" w:rsidRDefault="00AD1A5E" w:rsidP="00700302">
      <w:pPr>
        <w:widowControl w:val="0"/>
        <w:numPr>
          <w:ilvl w:val="0"/>
          <w:numId w:val="223"/>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активное</w:t>
      </w:r>
      <w:r w:rsidRPr="00AD1A5E">
        <w:rPr>
          <w:rFonts w:ascii="Times New Roman" w:hAnsi="Times New Roman"/>
          <w:spacing w:val="-16"/>
          <w:sz w:val="26"/>
          <w:szCs w:val="26"/>
        </w:rPr>
        <w:t xml:space="preserve"> </w:t>
      </w:r>
      <w:r w:rsidRPr="00AD1A5E">
        <w:rPr>
          <w:rFonts w:ascii="Times New Roman" w:hAnsi="Times New Roman"/>
          <w:sz w:val="26"/>
          <w:szCs w:val="26"/>
        </w:rPr>
        <w:t>использование</w:t>
      </w:r>
      <w:r w:rsidRPr="00AD1A5E">
        <w:rPr>
          <w:rFonts w:ascii="Times New Roman" w:hAnsi="Times New Roman"/>
          <w:spacing w:val="-15"/>
          <w:sz w:val="26"/>
          <w:szCs w:val="26"/>
        </w:rPr>
        <w:t xml:space="preserve"> </w:t>
      </w:r>
      <w:r w:rsidRPr="00AD1A5E">
        <w:rPr>
          <w:rFonts w:ascii="Times New Roman" w:hAnsi="Times New Roman"/>
          <w:sz w:val="26"/>
          <w:szCs w:val="26"/>
        </w:rPr>
        <w:t>знаний,</w:t>
      </w:r>
      <w:r w:rsidRPr="00AD1A5E">
        <w:rPr>
          <w:rFonts w:ascii="Times New Roman" w:hAnsi="Times New Roman"/>
          <w:spacing w:val="-14"/>
          <w:sz w:val="26"/>
          <w:szCs w:val="26"/>
        </w:rPr>
        <w:t xml:space="preserve"> </w:t>
      </w:r>
      <w:r w:rsidRPr="00AD1A5E">
        <w:rPr>
          <w:rFonts w:ascii="Times New Roman" w:hAnsi="Times New Roman"/>
          <w:sz w:val="26"/>
          <w:szCs w:val="26"/>
        </w:rPr>
        <w:t>полученных</w:t>
      </w:r>
      <w:r w:rsidRPr="00AD1A5E">
        <w:rPr>
          <w:rFonts w:ascii="Times New Roman" w:hAnsi="Times New Roman"/>
          <w:spacing w:val="-12"/>
          <w:sz w:val="26"/>
          <w:szCs w:val="26"/>
        </w:rPr>
        <w:t xml:space="preserve"> </w:t>
      </w:r>
      <w:r w:rsidRPr="00AD1A5E">
        <w:rPr>
          <w:rFonts w:ascii="Times New Roman" w:hAnsi="Times New Roman"/>
          <w:sz w:val="26"/>
          <w:szCs w:val="26"/>
        </w:rPr>
        <w:t>при</w:t>
      </w:r>
      <w:r w:rsidRPr="00AD1A5E">
        <w:rPr>
          <w:rFonts w:ascii="Times New Roman" w:hAnsi="Times New Roman"/>
          <w:spacing w:val="-14"/>
          <w:sz w:val="26"/>
          <w:szCs w:val="26"/>
        </w:rPr>
        <w:t xml:space="preserve"> </w:t>
      </w:r>
      <w:r w:rsidRPr="00AD1A5E">
        <w:rPr>
          <w:rFonts w:ascii="Times New Roman" w:hAnsi="Times New Roman"/>
          <w:sz w:val="26"/>
          <w:szCs w:val="26"/>
        </w:rPr>
        <w:t>изучении</w:t>
      </w:r>
      <w:r w:rsidRPr="00AD1A5E">
        <w:rPr>
          <w:rFonts w:ascii="Times New Roman" w:hAnsi="Times New Roman"/>
          <w:spacing w:val="-13"/>
          <w:sz w:val="26"/>
          <w:szCs w:val="26"/>
        </w:rPr>
        <w:t xml:space="preserve"> </w:t>
      </w:r>
      <w:r w:rsidRPr="00AD1A5E">
        <w:rPr>
          <w:rFonts w:ascii="Times New Roman" w:hAnsi="Times New Roman"/>
          <w:sz w:val="26"/>
          <w:szCs w:val="26"/>
        </w:rPr>
        <w:t>других</w:t>
      </w:r>
      <w:r w:rsidRPr="00AD1A5E">
        <w:rPr>
          <w:rFonts w:ascii="Times New Roman" w:hAnsi="Times New Roman"/>
          <w:spacing w:val="-3"/>
          <w:sz w:val="26"/>
          <w:szCs w:val="26"/>
        </w:rPr>
        <w:t xml:space="preserve"> </w:t>
      </w:r>
      <w:r w:rsidRPr="00AD1A5E">
        <w:rPr>
          <w:rFonts w:ascii="Times New Roman" w:hAnsi="Times New Roman"/>
          <w:sz w:val="26"/>
          <w:szCs w:val="26"/>
        </w:rPr>
        <w:t>учебных</w:t>
      </w:r>
      <w:r w:rsidRPr="00AD1A5E">
        <w:rPr>
          <w:rFonts w:ascii="Times New Roman" w:hAnsi="Times New Roman"/>
          <w:spacing w:val="-15"/>
          <w:sz w:val="26"/>
          <w:szCs w:val="26"/>
        </w:rPr>
        <w:t xml:space="preserve"> </w:t>
      </w:r>
      <w:r w:rsidRPr="00AD1A5E">
        <w:rPr>
          <w:rFonts w:ascii="Times New Roman" w:hAnsi="Times New Roman"/>
          <w:sz w:val="26"/>
          <w:szCs w:val="26"/>
        </w:rPr>
        <w:t>предметов, и сформированных универсальных учебных</w:t>
      </w:r>
      <w:r w:rsidRPr="00AD1A5E">
        <w:rPr>
          <w:rFonts w:ascii="Times New Roman" w:hAnsi="Times New Roman"/>
          <w:spacing w:val="6"/>
          <w:sz w:val="26"/>
          <w:szCs w:val="26"/>
        </w:rPr>
        <w:t xml:space="preserve"> </w:t>
      </w:r>
      <w:r w:rsidRPr="00AD1A5E">
        <w:rPr>
          <w:rFonts w:ascii="Times New Roman" w:hAnsi="Times New Roman"/>
          <w:sz w:val="26"/>
          <w:szCs w:val="26"/>
        </w:rPr>
        <w:t>действий;</w:t>
      </w:r>
    </w:p>
    <w:p w:rsidR="00AD1A5E" w:rsidRPr="00AD1A5E" w:rsidRDefault="00AD1A5E" w:rsidP="00700302">
      <w:pPr>
        <w:widowControl w:val="0"/>
        <w:numPr>
          <w:ilvl w:val="0"/>
          <w:numId w:val="223"/>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совершенствование умений выполнения учебно-исследовательской и проектной деятельности;</w:t>
      </w:r>
    </w:p>
    <w:p w:rsidR="00AD1A5E" w:rsidRPr="00AD1A5E" w:rsidRDefault="00AD1A5E" w:rsidP="00700302">
      <w:pPr>
        <w:widowControl w:val="0"/>
        <w:numPr>
          <w:ilvl w:val="0"/>
          <w:numId w:val="223"/>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w:t>
      </w:r>
      <w:r w:rsidRPr="00AD1A5E">
        <w:rPr>
          <w:rFonts w:ascii="Times New Roman" w:hAnsi="Times New Roman"/>
          <w:spacing w:val="-20"/>
          <w:sz w:val="26"/>
          <w:szCs w:val="26"/>
        </w:rPr>
        <w:t xml:space="preserve"> </w:t>
      </w:r>
      <w:r w:rsidRPr="00AD1A5E">
        <w:rPr>
          <w:rFonts w:ascii="Times New Roman" w:hAnsi="Times New Roman"/>
          <w:sz w:val="26"/>
          <w:szCs w:val="26"/>
        </w:rPr>
        <w:t>представлений</w:t>
      </w:r>
      <w:r w:rsidRPr="00AD1A5E">
        <w:rPr>
          <w:rFonts w:ascii="Times New Roman" w:hAnsi="Times New Roman"/>
          <w:spacing w:val="-17"/>
          <w:sz w:val="26"/>
          <w:szCs w:val="26"/>
        </w:rPr>
        <w:t xml:space="preserve"> </w:t>
      </w:r>
      <w:r w:rsidRPr="00AD1A5E">
        <w:rPr>
          <w:rFonts w:ascii="Times New Roman" w:hAnsi="Times New Roman"/>
          <w:sz w:val="26"/>
          <w:szCs w:val="26"/>
        </w:rPr>
        <w:t>о</w:t>
      </w:r>
      <w:r w:rsidRPr="00AD1A5E">
        <w:rPr>
          <w:rFonts w:ascii="Times New Roman" w:hAnsi="Times New Roman"/>
          <w:spacing w:val="-20"/>
          <w:sz w:val="26"/>
          <w:szCs w:val="26"/>
        </w:rPr>
        <w:t xml:space="preserve"> </w:t>
      </w:r>
      <w:r w:rsidRPr="00AD1A5E">
        <w:rPr>
          <w:rFonts w:ascii="Times New Roman" w:hAnsi="Times New Roman"/>
          <w:sz w:val="26"/>
          <w:szCs w:val="26"/>
        </w:rPr>
        <w:t>социальных</w:t>
      </w:r>
      <w:r w:rsidRPr="00AD1A5E">
        <w:rPr>
          <w:rFonts w:ascii="Times New Roman" w:hAnsi="Times New Roman"/>
          <w:spacing w:val="-16"/>
          <w:sz w:val="26"/>
          <w:szCs w:val="26"/>
        </w:rPr>
        <w:t xml:space="preserve"> </w:t>
      </w:r>
      <w:r w:rsidRPr="00AD1A5E">
        <w:rPr>
          <w:rFonts w:ascii="Times New Roman" w:hAnsi="Times New Roman"/>
          <w:sz w:val="26"/>
          <w:szCs w:val="26"/>
        </w:rPr>
        <w:t>и</w:t>
      </w:r>
      <w:r w:rsidRPr="00AD1A5E">
        <w:rPr>
          <w:rFonts w:ascii="Times New Roman" w:hAnsi="Times New Roman"/>
          <w:spacing w:val="-19"/>
          <w:sz w:val="26"/>
          <w:szCs w:val="26"/>
        </w:rPr>
        <w:t xml:space="preserve"> </w:t>
      </w:r>
      <w:r w:rsidRPr="00AD1A5E">
        <w:rPr>
          <w:rFonts w:ascii="Times New Roman" w:hAnsi="Times New Roman"/>
          <w:sz w:val="26"/>
          <w:szCs w:val="26"/>
        </w:rPr>
        <w:t>этических</w:t>
      </w:r>
      <w:r w:rsidRPr="00AD1A5E">
        <w:rPr>
          <w:rFonts w:ascii="Times New Roman" w:hAnsi="Times New Roman"/>
          <w:spacing w:val="-16"/>
          <w:sz w:val="26"/>
          <w:szCs w:val="26"/>
        </w:rPr>
        <w:t xml:space="preserve"> </w:t>
      </w:r>
      <w:r w:rsidRPr="00AD1A5E">
        <w:rPr>
          <w:rFonts w:ascii="Times New Roman" w:hAnsi="Times New Roman"/>
          <w:sz w:val="26"/>
          <w:szCs w:val="26"/>
        </w:rPr>
        <w:t>аспектах</w:t>
      </w:r>
      <w:r w:rsidRPr="00AD1A5E">
        <w:rPr>
          <w:rFonts w:ascii="Times New Roman" w:hAnsi="Times New Roman"/>
          <w:spacing w:val="-18"/>
          <w:sz w:val="26"/>
          <w:szCs w:val="26"/>
        </w:rPr>
        <w:t xml:space="preserve"> </w:t>
      </w:r>
      <w:r w:rsidRPr="00AD1A5E">
        <w:rPr>
          <w:rFonts w:ascii="Times New Roman" w:hAnsi="Times New Roman"/>
          <w:sz w:val="26"/>
          <w:szCs w:val="26"/>
        </w:rPr>
        <w:t>научно-технического прогресса;</w:t>
      </w:r>
    </w:p>
    <w:p w:rsidR="00AD1A5E" w:rsidRPr="00AD1A5E" w:rsidRDefault="00AD1A5E" w:rsidP="00700302">
      <w:pPr>
        <w:widowControl w:val="0"/>
        <w:numPr>
          <w:ilvl w:val="0"/>
          <w:numId w:val="223"/>
        </w:numPr>
        <w:tabs>
          <w:tab w:val="left" w:pos="284"/>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AD1A5E" w:rsidRPr="00AD1A5E" w:rsidRDefault="00AD1A5E" w:rsidP="00AD1A5E">
      <w:pPr>
        <w:spacing w:after="0" w:line="360" w:lineRule="auto"/>
        <w:ind w:firstLine="709"/>
        <w:jc w:val="both"/>
        <w:rPr>
          <w:rFonts w:ascii="Times New Roman" w:hAnsi="Times New Roman"/>
          <w:b/>
          <w:iCs/>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технологии   в основной школе отражаю</w:t>
      </w:r>
      <w:r w:rsidRPr="00AD1A5E">
        <w:rPr>
          <w:rFonts w:ascii="Times New Roman" w:hAnsi="Times New Roman"/>
          <w:b/>
          <w:iCs/>
          <w:sz w:val="26"/>
          <w:szCs w:val="26"/>
        </w:rPr>
        <w:t>т:</w:t>
      </w:r>
    </w:p>
    <w:p w:rsidR="00AD1A5E" w:rsidRPr="00AD1A5E" w:rsidRDefault="00AD1A5E" w:rsidP="00AD1A5E">
      <w:pPr>
        <w:pStyle w:val="3"/>
        <w:kinsoku w:val="0"/>
        <w:overflowPunct w:val="0"/>
        <w:spacing w:before="0" w:beforeAutospacing="0" w:after="0" w:afterAutospacing="0" w:line="360" w:lineRule="auto"/>
        <w:jc w:val="center"/>
        <w:rPr>
          <w:sz w:val="26"/>
          <w:szCs w:val="26"/>
        </w:rPr>
      </w:pPr>
      <w:r w:rsidRPr="00AD1A5E">
        <w:rPr>
          <w:sz w:val="26"/>
          <w:szCs w:val="26"/>
        </w:rPr>
        <w:t>1.2.3.21. Технология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AD1A5E">
        <w:rPr>
          <w:rFonts w:ascii="Times New Roman" w:hAnsi="Times New Roman"/>
          <w:spacing w:val="-1"/>
          <w:sz w:val="26"/>
          <w:szCs w:val="26"/>
        </w:rPr>
        <w:t xml:space="preserve"> </w:t>
      </w:r>
      <w:r w:rsidRPr="00AD1A5E">
        <w:rPr>
          <w:rFonts w:ascii="Times New Roman" w:hAnsi="Times New Roman"/>
          <w:sz w:val="26"/>
          <w:szCs w:val="26"/>
        </w:rPr>
        <w:t>труда;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овладение средствами и формами графического отображения объектов или процессов, правилами выполнения графической</w:t>
      </w:r>
      <w:r w:rsidRPr="00AD1A5E">
        <w:rPr>
          <w:rFonts w:ascii="Times New Roman" w:hAnsi="Times New Roman"/>
          <w:spacing w:val="-2"/>
          <w:sz w:val="26"/>
          <w:szCs w:val="26"/>
        </w:rPr>
        <w:t xml:space="preserve"> </w:t>
      </w:r>
      <w:r w:rsidRPr="00AD1A5E">
        <w:rPr>
          <w:rFonts w:ascii="Times New Roman" w:hAnsi="Times New Roman"/>
          <w:sz w:val="26"/>
          <w:szCs w:val="26"/>
        </w:rPr>
        <w:t>документации;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формирование умений устанавливать взаимосвязь знаний по разным учебным предметам для решения прикладных учебных</w:t>
      </w:r>
      <w:r w:rsidRPr="00AD1A5E">
        <w:rPr>
          <w:rFonts w:ascii="Times New Roman" w:hAnsi="Times New Roman"/>
          <w:spacing w:val="1"/>
          <w:sz w:val="26"/>
          <w:szCs w:val="26"/>
        </w:rPr>
        <w:t xml:space="preserve"> </w:t>
      </w:r>
      <w:r w:rsidRPr="00AD1A5E">
        <w:rPr>
          <w:rFonts w:ascii="Times New Roman" w:hAnsi="Times New Roman"/>
          <w:sz w:val="26"/>
          <w:szCs w:val="26"/>
        </w:rPr>
        <w:t>задач;</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AD1A5E">
        <w:rPr>
          <w:rFonts w:ascii="Times New Roman" w:hAnsi="Times New Roman"/>
          <w:spacing w:val="-10"/>
          <w:sz w:val="26"/>
          <w:szCs w:val="26"/>
        </w:rPr>
        <w:t xml:space="preserve"> </w:t>
      </w:r>
      <w:r w:rsidRPr="00AD1A5E">
        <w:rPr>
          <w:rFonts w:ascii="Times New Roman" w:hAnsi="Times New Roman"/>
          <w:sz w:val="26"/>
          <w:szCs w:val="26"/>
        </w:rPr>
        <w:t>обслуживания;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lastRenderedPageBreak/>
        <w:t>формирование представлений о мире профессий, связанных с изучаемыми технологиями, их востребованности на рынке</w:t>
      </w:r>
      <w:r w:rsidRPr="00AD1A5E">
        <w:rPr>
          <w:rFonts w:ascii="Times New Roman" w:hAnsi="Times New Roman"/>
          <w:spacing w:val="-5"/>
          <w:sz w:val="26"/>
          <w:szCs w:val="26"/>
        </w:rPr>
        <w:t xml:space="preserve"> </w:t>
      </w:r>
      <w:r w:rsidRPr="00AD1A5E">
        <w:rPr>
          <w:rFonts w:ascii="Times New Roman" w:hAnsi="Times New Roman"/>
          <w:sz w:val="26"/>
          <w:szCs w:val="26"/>
        </w:rPr>
        <w:t>труда.</w:t>
      </w:r>
    </w:p>
    <w:p w:rsidR="00AD1A5E" w:rsidRPr="00AD1A5E" w:rsidRDefault="00AD1A5E" w:rsidP="006B558D">
      <w:pPr>
        <w:pStyle w:val="afb"/>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При формировании перечня планируемых результатов освоения предмета</w:t>
      </w:r>
    </w:p>
    <w:p w:rsidR="00AD1A5E" w:rsidRPr="00AD1A5E" w:rsidRDefault="00AD1A5E" w:rsidP="006B558D">
      <w:pPr>
        <w:pStyle w:val="afb"/>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w:t>
      </w:r>
      <w:r w:rsidRPr="00AD1A5E">
        <w:rPr>
          <w:rFonts w:ascii="Times New Roman" w:hAnsi="Times New Roman"/>
          <w:spacing w:val="-2"/>
          <w:sz w:val="26"/>
          <w:szCs w:val="26"/>
        </w:rPr>
        <w:t xml:space="preserve"> </w:t>
      </w:r>
      <w:r w:rsidRPr="00AD1A5E">
        <w:rPr>
          <w:rFonts w:ascii="Times New Roman" w:hAnsi="Times New Roman"/>
          <w:sz w:val="26"/>
          <w:szCs w:val="26"/>
        </w:rPr>
        <w:t>курсивом).</w:t>
      </w:r>
    </w:p>
    <w:p w:rsidR="00AD1A5E" w:rsidRPr="00AD1A5E" w:rsidRDefault="00AD1A5E" w:rsidP="006B558D">
      <w:pPr>
        <w:pStyle w:val="3"/>
        <w:kinsoku w:val="0"/>
        <w:overflowPunct w:val="0"/>
        <w:spacing w:before="0" w:beforeAutospacing="0" w:after="0" w:afterAutospacing="0" w:line="360" w:lineRule="auto"/>
        <w:ind w:firstLine="709"/>
        <w:jc w:val="center"/>
        <w:rPr>
          <w:sz w:val="26"/>
          <w:szCs w:val="26"/>
        </w:rPr>
      </w:pPr>
      <w:r w:rsidRPr="00AD1A5E">
        <w:rPr>
          <w:sz w:val="26"/>
          <w:szCs w:val="26"/>
        </w:rPr>
        <w:t>Результаты, заявленные образовательной программой «Технология» по блокам содержания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5"/>
        <w:gridCol w:w="3614"/>
      </w:tblGrid>
      <w:tr w:rsidR="00AD1A5E" w:rsidRPr="00AD1A5E" w:rsidTr="00F64A34">
        <w:trPr>
          <w:jc w:val="center"/>
        </w:trPr>
        <w:tc>
          <w:tcPr>
            <w:tcW w:w="6025" w:type="dxa"/>
          </w:tcPr>
          <w:p w:rsidR="00AD1A5E" w:rsidRPr="00AD1A5E" w:rsidRDefault="00AD1A5E" w:rsidP="00AD1A5E">
            <w:pPr>
              <w:spacing w:after="0" w:line="360" w:lineRule="auto"/>
              <w:rPr>
                <w:rFonts w:ascii="Times New Roman" w:eastAsia="MS Mincho" w:hAnsi="Times New Roman"/>
                <w:b/>
                <w:sz w:val="26"/>
                <w:szCs w:val="26"/>
              </w:rPr>
            </w:pPr>
            <w:r w:rsidRPr="00AD1A5E">
              <w:rPr>
                <w:rFonts w:ascii="Times New Roman" w:hAnsi="Times New Roman"/>
                <w:b/>
                <w:sz w:val="26"/>
                <w:szCs w:val="26"/>
              </w:rPr>
              <w:t>Выпускник научится:</w:t>
            </w:r>
          </w:p>
        </w:tc>
        <w:tc>
          <w:tcPr>
            <w:tcW w:w="3614" w:type="dxa"/>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Выпускник получит возможность научиться:</w:t>
            </w:r>
          </w:p>
        </w:tc>
      </w:tr>
      <w:tr w:rsidR="00AD1A5E" w:rsidRPr="00AD1A5E" w:rsidTr="00F64A34">
        <w:trPr>
          <w:jc w:val="center"/>
        </w:trPr>
        <w:tc>
          <w:tcPr>
            <w:tcW w:w="9639" w:type="dxa"/>
            <w:gridSpan w:val="2"/>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Современные материальные, информационные и гуманитарные технологии и перспективы их развития</w:t>
            </w:r>
          </w:p>
        </w:tc>
      </w:tr>
      <w:tr w:rsidR="00AD1A5E" w:rsidRPr="00AD1A5E" w:rsidTr="00F64A34">
        <w:trPr>
          <w:jc w:val="center"/>
        </w:trPr>
        <w:tc>
          <w:tcPr>
            <w:tcW w:w="6025" w:type="dxa"/>
          </w:tcPr>
          <w:p w:rsidR="00AD1A5E" w:rsidRPr="00AD1A5E" w:rsidRDefault="00AD1A5E" w:rsidP="00700302">
            <w:pPr>
              <w:numPr>
                <w:ilvl w:val="0"/>
                <w:numId w:val="3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1A5E" w:rsidRPr="00AD1A5E" w:rsidRDefault="00AD1A5E" w:rsidP="00700302">
            <w:pPr>
              <w:numPr>
                <w:ilvl w:val="0"/>
                <w:numId w:val="3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1A5E" w:rsidRPr="00AD1A5E" w:rsidRDefault="00AD1A5E" w:rsidP="00700302">
            <w:pPr>
              <w:numPr>
                <w:ilvl w:val="0"/>
                <w:numId w:val="3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D1A5E" w:rsidRPr="00AD1A5E" w:rsidRDefault="00AD1A5E" w:rsidP="00700302">
            <w:pPr>
              <w:numPr>
                <w:ilvl w:val="0"/>
                <w:numId w:val="3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3614" w:type="dxa"/>
          </w:tcPr>
          <w:p w:rsidR="00AD1A5E" w:rsidRPr="00AD1A5E" w:rsidRDefault="00AD1A5E" w:rsidP="00700302">
            <w:pPr>
              <w:numPr>
                <w:ilvl w:val="0"/>
                <w:numId w:val="38"/>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D1A5E" w:rsidRPr="00AD1A5E" w:rsidRDefault="00AD1A5E" w:rsidP="00AD1A5E">
            <w:pPr>
              <w:spacing w:after="0" w:line="360" w:lineRule="auto"/>
              <w:jc w:val="both"/>
              <w:rPr>
                <w:rFonts w:ascii="Times New Roman" w:hAnsi="Times New Roman"/>
                <w:b/>
                <w:sz w:val="26"/>
                <w:szCs w:val="26"/>
              </w:rPr>
            </w:pPr>
          </w:p>
        </w:tc>
      </w:tr>
      <w:tr w:rsidR="00AD1A5E" w:rsidRPr="00AD1A5E" w:rsidTr="00F64A34">
        <w:trPr>
          <w:jc w:val="center"/>
        </w:trPr>
        <w:tc>
          <w:tcPr>
            <w:tcW w:w="9639" w:type="dxa"/>
            <w:gridSpan w:val="2"/>
          </w:tcPr>
          <w:p w:rsidR="00AD1A5E" w:rsidRPr="00AD1A5E" w:rsidRDefault="00AD1A5E" w:rsidP="00AD1A5E">
            <w:pPr>
              <w:spacing w:after="0" w:line="360" w:lineRule="auto"/>
              <w:jc w:val="both"/>
              <w:rPr>
                <w:rFonts w:ascii="Times New Roman" w:hAnsi="Times New Roman"/>
                <w:b/>
                <w:sz w:val="26"/>
                <w:szCs w:val="26"/>
              </w:rPr>
            </w:pPr>
            <w:r w:rsidRPr="00AD1A5E">
              <w:rPr>
                <w:rFonts w:ascii="Times New Roman" w:hAnsi="Times New Roman"/>
                <w:b/>
                <w:sz w:val="26"/>
                <w:szCs w:val="26"/>
              </w:rPr>
              <w:lastRenderedPageBreak/>
              <w:t>Формирование технологической культуры и проектно-технологического мышления обучающихся</w:t>
            </w:r>
          </w:p>
        </w:tc>
      </w:tr>
      <w:tr w:rsidR="00AD1A5E" w:rsidRPr="00AD1A5E" w:rsidTr="00F64A34">
        <w:trPr>
          <w:jc w:val="center"/>
        </w:trPr>
        <w:tc>
          <w:tcPr>
            <w:tcW w:w="6025" w:type="dxa"/>
          </w:tcPr>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следовать технологии, в том числе в процессе изготовления субъективно нового продукта;</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оценивать условия применимости технологии в том числе с позиций экологической защищенности;</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оценку и испытание полученного продукта;</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анализ потребностей в тех или иных материальных или информационных продуктах;</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описывать технологическое решение с помощью текста, рисунков, графического </w:t>
            </w:r>
            <w:r w:rsidRPr="00AD1A5E">
              <w:rPr>
                <w:rFonts w:ascii="Times New Roman" w:hAnsi="Times New Roman"/>
                <w:sz w:val="26"/>
                <w:szCs w:val="26"/>
              </w:rPr>
              <w:lastRenderedPageBreak/>
              <w:t>изображения;</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возможные технологические решения, определять их достоинства и недостатки в контексте заданной ситуации;</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и анализировать разработку и / или реализацию прикладных проектов, предполагающих:</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определение характеристик и разработку материального продукта, включая его моделирование в информационной среде (конструкторе);</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встраивание созданного информационного продукта в заданную оболочку;</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изготовление информационного продукта по заданному алгоритму в заданной оболочке;</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и анализировать разработку и / или реализацию технологических проектов, предполагающих:</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оптимизацию заданного способа (технологии) получения требующегося материального продукта (после его применения в </w:t>
            </w:r>
            <w:r w:rsidRPr="00AD1A5E">
              <w:rPr>
                <w:rFonts w:ascii="Times New Roman" w:hAnsi="Times New Roman"/>
                <w:sz w:val="26"/>
                <w:szCs w:val="26"/>
              </w:rPr>
              <w:lastRenderedPageBreak/>
              <w:t>собственной практике);</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1A5E" w:rsidRPr="00AD1A5E"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проводить и анализировать  разработку и / или реализацию проектов, предполагающих:</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планирование (разработку) материального продукта на основе самостоятельно проведенных исследований потребительских интересов;</w:t>
            </w:r>
          </w:p>
          <w:p w:rsidR="00AD1A5E" w:rsidRPr="00AD1A5E" w:rsidRDefault="00AD1A5E" w:rsidP="00700302">
            <w:pPr>
              <w:numPr>
                <w:ilvl w:val="1"/>
                <w:numId w:val="103"/>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разработку плана продвижения продукта;</w:t>
            </w:r>
          </w:p>
          <w:p w:rsidR="00AD1A5E" w:rsidRPr="006B558D" w:rsidRDefault="00AD1A5E" w:rsidP="00700302">
            <w:pPr>
              <w:numPr>
                <w:ilvl w:val="1"/>
                <w:numId w:val="48"/>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tc>
        <w:tc>
          <w:tcPr>
            <w:tcW w:w="3614" w:type="dxa"/>
          </w:tcPr>
          <w:p w:rsidR="00AD1A5E" w:rsidRPr="00AD1A5E" w:rsidRDefault="00AD1A5E" w:rsidP="00700302">
            <w:pPr>
              <w:numPr>
                <w:ilvl w:val="1"/>
                <w:numId w:val="41"/>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выявлять и формулировать проблему, требующую технологического решения;</w:t>
            </w:r>
          </w:p>
          <w:p w:rsidR="00AD1A5E" w:rsidRPr="00AD1A5E" w:rsidRDefault="00AD1A5E" w:rsidP="00700302">
            <w:pPr>
              <w:numPr>
                <w:ilvl w:val="1"/>
                <w:numId w:val="41"/>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D1A5E" w:rsidRPr="00AD1A5E" w:rsidRDefault="00AD1A5E" w:rsidP="00700302">
            <w:pPr>
              <w:numPr>
                <w:ilvl w:val="1"/>
                <w:numId w:val="41"/>
              </w:numPr>
              <w:tabs>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D1A5E" w:rsidRPr="00AD1A5E" w:rsidRDefault="00AD1A5E" w:rsidP="00700302">
            <w:pPr>
              <w:numPr>
                <w:ilvl w:val="1"/>
                <w:numId w:val="41"/>
              </w:numPr>
              <w:tabs>
                <w:tab w:val="left" w:pos="993"/>
              </w:tabs>
              <w:spacing w:after="0" w:line="360" w:lineRule="auto"/>
              <w:ind w:left="0" w:firstLine="0"/>
              <w:jc w:val="both"/>
              <w:rPr>
                <w:rFonts w:ascii="Times New Roman" w:hAnsi="Times New Roman"/>
                <w:sz w:val="26"/>
                <w:szCs w:val="26"/>
              </w:rPr>
            </w:pPr>
            <w:r w:rsidRPr="00AD1A5E">
              <w:rPr>
                <w:rFonts w:ascii="Times New Roman" w:hAnsi="Times New Roman"/>
                <w:i/>
                <w:sz w:val="26"/>
                <w:szCs w:val="26"/>
              </w:rPr>
              <w:t>оценивать коммерческий потенциал продукта и / или технологии</w:t>
            </w:r>
            <w:r w:rsidRPr="00AD1A5E">
              <w:rPr>
                <w:rFonts w:ascii="Times New Roman" w:hAnsi="Times New Roman"/>
                <w:sz w:val="26"/>
                <w:szCs w:val="26"/>
              </w:rPr>
              <w:t>.</w:t>
            </w:r>
          </w:p>
          <w:p w:rsidR="00AD1A5E" w:rsidRPr="00AD1A5E" w:rsidRDefault="00AD1A5E" w:rsidP="00AD1A5E">
            <w:pPr>
              <w:spacing w:after="0" w:line="360" w:lineRule="auto"/>
              <w:jc w:val="both"/>
              <w:rPr>
                <w:rFonts w:ascii="Times New Roman" w:hAnsi="Times New Roman"/>
                <w:b/>
                <w:sz w:val="26"/>
                <w:szCs w:val="26"/>
              </w:rPr>
            </w:pPr>
          </w:p>
        </w:tc>
      </w:tr>
      <w:tr w:rsidR="00AD1A5E" w:rsidRPr="00AD1A5E" w:rsidTr="00F64A34">
        <w:trPr>
          <w:jc w:val="center"/>
        </w:trPr>
        <w:tc>
          <w:tcPr>
            <w:tcW w:w="9639" w:type="dxa"/>
            <w:gridSpan w:val="2"/>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lastRenderedPageBreak/>
              <w:t>Построение образовательных траекторий и планов в области профессионального самоопределения</w:t>
            </w:r>
          </w:p>
        </w:tc>
      </w:tr>
      <w:tr w:rsidR="00AD1A5E" w:rsidRPr="00AD1A5E" w:rsidTr="00F64A34">
        <w:trPr>
          <w:jc w:val="center"/>
        </w:trPr>
        <w:tc>
          <w:tcPr>
            <w:tcW w:w="6025" w:type="dxa"/>
          </w:tcPr>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ситуацию на региональном рынке труда, называет тенденции ее развития,</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разъяснтьяет социальное значение групп профессий, востребованных на региональном рынке труда,</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группы предприятий региона проживания,</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свои мотивы и причины принятия тех или иных решений,</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результаты и последствия своих решений, связанных с выбором и реализацией образовательной траектории,</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AD1A5E">
              <w:rPr>
                <w:rFonts w:ascii="Times New Roman" w:hAnsi="Times New Roman"/>
                <w:sz w:val="26"/>
                <w:szCs w:val="26"/>
              </w:rPr>
              <w:lastRenderedPageBreak/>
              <w:t>продуктов питания, сервиса, информационной сфере и деятельностью занятых в них работников,</w:t>
            </w:r>
          </w:p>
          <w:p w:rsidR="00AD1A5E" w:rsidRPr="00AD1A5E" w:rsidRDefault="00AD1A5E" w:rsidP="00700302">
            <w:pPr>
              <w:numPr>
                <w:ilvl w:val="1"/>
                <w:numId w:val="40"/>
              </w:numPr>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D1A5E" w:rsidRPr="00AD1A5E" w:rsidRDefault="00AD1A5E" w:rsidP="00AD1A5E">
            <w:pPr>
              <w:spacing w:after="0" w:line="360" w:lineRule="auto"/>
              <w:jc w:val="both"/>
              <w:rPr>
                <w:rFonts w:ascii="Times New Roman" w:hAnsi="Times New Roman"/>
                <w:b/>
                <w:sz w:val="26"/>
                <w:szCs w:val="26"/>
              </w:rPr>
            </w:pPr>
          </w:p>
        </w:tc>
        <w:tc>
          <w:tcPr>
            <w:tcW w:w="3614" w:type="dxa"/>
          </w:tcPr>
          <w:p w:rsidR="00AD1A5E" w:rsidRPr="00AD1A5E" w:rsidRDefault="00AD1A5E" w:rsidP="00700302">
            <w:pPr>
              <w:numPr>
                <w:ilvl w:val="1"/>
                <w:numId w:val="39"/>
              </w:numPr>
              <w:tabs>
                <w:tab w:val="left" w:pos="284"/>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предлагать альтернативные варианты траекторий профессионального образования для занятия заданных должностей;</w:t>
            </w:r>
          </w:p>
          <w:p w:rsidR="00AD1A5E" w:rsidRPr="00AD1A5E" w:rsidRDefault="00AD1A5E" w:rsidP="00700302">
            <w:pPr>
              <w:numPr>
                <w:ilvl w:val="1"/>
                <w:numId w:val="37"/>
              </w:numPr>
              <w:tabs>
                <w:tab w:val="left" w:pos="284"/>
                <w:tab w:val="left" w:pos="993"/>
              </w:tabs>
              <w:spacing w:after="0" w:line="360" w:lineRule="auto"/>
              <w:ind w:left="0" w:firstLine="0"/>
              <w:jc w:val="both"/>
              <w:rPr>
                <w:rFonts w:ascii="Times New Roman" w:hAnsi="Times New Roman"/>
                <w:sz w:val="26"/>
                <w:szCs w:val="26"/>
              </w:rPr>
            </w:pPr>
            <w:r w:rsidRPr="00AD1A5E">
              <w:rPr>
                <w:rFonts w:ascii="Times New Roman" w:hAnsi="Times New Roman"/>
                <w:i/>
                <w:sz w:val="26"/>
                <w:szCs w:val="26"/>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D1A5E">
              <w:rPr>
                <w:rFonts w:ascii="Times New Roman" w:hAnsi="Times New Roman"/>
                <w:sz w:val="26"/>
                <w:szCs w:val="26"/>
              </w:rPr>
              <w:t>.</w:t>
            </w:r>
          </w:p>
          <w:p w:rsidR="00AD1A5E" w:rsidRPr="00AD1A5E" w:rsidRDefault="00AD1A5E" w:rsidP="00AD1A5E">
            <w:pPr>
              <w:spacing w:after="0" w:line="360" w:lineRule="auto"/>
              <w:jc w:val="both"/>
              <w:rPr>
                <w:rFonts w:ascii="Times New Roman" w:hAnsi="Times New Roman"/>
                <w:b/>
                <w:sz w:val="26"/>
                <w:szCs w:val="26"/>
              </w:rPr>
            </w:pPr>
          </w:p>
        </w:tc>
      </w:tr>
    </w:tbl>
    <w:p w:rsidR="00AD1A5E" w:rsidRPr="00AD1A5E" w:rsidRDefault="00AD1A5E" w:rsidP="00AD1A5E">
      <w:pPr>
        <w:pStyle w:val="3"/>
        <w:kinsoku w:val="0"/>
        <w:overflowPunct w:val="0"/>
        <w:spacing w:before="0" w:beforeAutospacing="0" w:after="0" w:afterAutospacing="0" w:line="360" w:lineRule="auto"/>
        <w:ind w:firstLine="709"/>
        <w:rPr>
          <w:sz w:val="26"/>
          <w:szCs w:val="26"/>
        </w:rPr>
      </w:pPr>
      <w:r w:rsidRPr="00AD1A5E">
        <w:rPr>
          <w:sz w:val="26"/>
          <w:szCs w:val="26"/>
        </w:rPr>
        <w:lastRenderedPageBreak/>
        <w:t>По</w:t>
      </w:r>
      <w:r w:rsidRPr="00AD1A5E">
        <w:rPr>
          <w:sz w:val="26"/>
          <w:szCs w:val="26"/>
        </w:rPr>
        <w:tab/>
        <w:t>годам</w:t>
      </w:r>
      <w:r w:rsidR="006B558D">
        <w:rPr>
          <w:sz w:val="26"/>
          <w:szCs w:val="26"/>
        </w:rPr>
        <w:t xml:space="preserve"> </w:t>
      </w:r>
      <w:r w:rsidRPr="00AD1A5E">
        <w:rPr>
          <w:sz w:val="26"/>
          <w:szCs w:val="26"/>
        </w:rPr>
        <w:tab/>
        <w:t>обучения</w:t>
      </w:r>
      <w:r w:rsidRPr="00AD1A5E">
        <w:rPr>
          <w:sz w:val="26"/>
          <w:szCs w:val="26"/>
        </w:rPr>
        <w:tab/>
        <w:t>результаты</w:t>
      </w:r>
      <w:r w:rsidRPr="00AD1A5E">
        <w:rPr>
          <w:sz w:val="26"/>
          <w:szCs w:val="26"/>
        </w:rPr>
        <w:tab/>
        <w:t>могут</w:t>
      </w:r>
      <w:r w:rsidRPr="00AD1A5E">
        <w:rPr>
          <w:sz w:val="26"/>
          <w:szCs w:val="26"/>
        </w:rPr>
        <w:tab/>
        <w:t>быть</w:t>
      </w:r>
      <w:r w:rsidRPr="00AD1A5E">
        <w:rPr>
          <w:sz w:val="26"/>
          <w:szCs w:val="26"/>
        </w:rPr>
        <w:tab/>
        <w:t>структурированы</w:t>
      </w:r>
      <w:r w:rsidRPr="00AD1A5E">
        <w:rPr>
          <w:sz w:val="26"/>
          <w:szCs w:val="26"/>
        </w:rPr>
        <w:tab/>
      </w:r>
      <w:r w:rsidRPr="00AD1A5E">
        <w:rPr>
          <w:spacing w:val="-17"/>
          <w:sz w:val="26"/>
          <w:szCs w:val="26"/>
        </w:rPr>
        <w:t xml:space="preserve">и </w:t>
      </w:r>
      <w:r w:rsidRPr="00AD1A5E">
        <w:rPr>
          <w:sz w:val="26"/>
          <w:szCs w:val="26"/>
        </w:rPr>
        <w:t>конкретизированы следующим</w:t>
      </w:r>
      <w:r w:rsidRPr="00AD1A5E">
        <w:rPr>
          <w:spacing w:val="-2"/>
          <w:sz w:val="26"/>
          <w:szCs w:val="26"/>
        </w:rPr>
        <w:t xml:space="preserve"> </w:t>
      </w:r>
      <w:r w:rsidRPr="00AD1A5E">
        <w:rPr>
          <w:sz w:val="26"/>
          <w:szCs w:val="26"/>
        </w:rPr>
        <w:t>образом:</w:t>
      </w:r>
    </w:p>
    <w:p w:rsidR="00AD1A5E" w:rsidRPr="00AD1A5E" w:rsidRDefault="00AD1A5E" w:rsidP="00700302">
      <w:pPr>
        <w:pStyle w:val="a9"/>
        <w:widowControl w:val="0"/>
        <w:numPr>
          <w:ilvl w:val="0"/>
          <w:numId w:val="225"/>
        </w:numPr>
        <w:tabs>
          <w:tab w:val="left" w:pos="1189"/>
        </w:tabs>
        <w:kinsoku w:val="0"/>
        <w:overflowPunct w:val="0"/>
        <w:autoSpaceDE w:val="0"/>
        <w:autoSpaceDN w:val="0"/>
        <w:adjustRightInd w:val="0"/>
        <w:spacing w:line="360" w:lineRule="auto"/>
        <w:ind w:left="0" w:firstLine="709"/>
        <w:contextualSpacing w:val="0"/>
        <w:jc w:val="both"/>
        <w:rPr>
          <w:rFonts w:ascii="Times New Roman" w:hAnsi="Times New Roman"/>
          <w:b/>
          <w:bCs/>
          <w:sz w:val="26"/>
          <w:szCs w:val="26"/>
        </w:rPr>
      </w:pPr>
      <w:r w:rsidRPr="00AD1A5E">
        <w:rPr>
          <w:rFonts w:ascii="Times New Roman" w:hAnsi="Times New Roman"/>
          <w:b/>
          <w:bCs/>
          <w:sz w:val="26"/>
          <w:szCs w:val="26"/>
        </w:rPr>
        <w:t>класс</w:t>
      </w:r>
    </w:p>
    <w:p w:rsidR="00AD1A5E" w:rsidRPr="00AD1A5E" w:rsidRDefault="00AD1A5E" w:rsidP="006B558D">
      <w:pPr>
        <w:pStyle w:val="afb"/>
        <w:kinsoku w:val="0"/>
        <w:overflowPunct w:val="0"/>
        <w:spacing w:after="0" w:line="360" w:lineRule="auto"/>
        <w:rPr>
          <w:rFonts w:ascii="Times New Roman" w:hAnsi="Times New Roman"/>
          <w:sz w:val="26"/>
          <w:szCs w:val="26"/>
        </w:rPr>
      </w:pPr>
      <w:r w:rsidRPr="00AD1A5E">
        <w:rPr>
          <w:rFonts w:ascii="Times New Roman" w:hAnsi="Times New Roman"/>
          <w:sz w:val="26"/>
          <w:szCs w:val="26"/>
        </w:rPr>
        <w:t>По завершении учебного года обучающийся: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характеризует рекламу как средство формирования</w:t>
      </w:r>
      <w:r w:rsidRPr="00AD1A5E">
        <w:rPr>
          <w:rFonts w:ascii="Times New Roman" w:hAnsi="Times New Roman"/>
          <w:spacing w:val="-6"/>
          <w:sz w:val="26"/>
          <w:szCs w:val="26"/>
        </w:rPr>
        <w:t xml:space="preserve"> </w:t>
      </w:r>
      <w:r w:rsidRPr="00AD1A5E">
        <w:rPr>
          <w:rFonts w:ascii="Times New Roman" w:hAnsi="Times New Roman"/>
          <w:sz w:val="26"/>
          <w:szCs w:val="26"/>
        </w:rPr>
        <w:t>потребностей;</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 xml:space="preserve">характеризует виды ресурсов, объясняет место ресурсов в </w:t>
      </w:r>
      <w:r w:rsidR="006B558D">
        <w:rPr>
          <w:rFonts w:ascii="Times New Roman" w:hAnsi="Times New Roman"/>
          <w:sz w:val="26"/>
          <w:szCs w:val="26"/>
        </w:rPr>
        <w:t xml:space="preserve"> </w:t>
      </w:r>
      <w:r w:rsidRPr="00AD1A5E">
        <w:rPr>
          <w:rFonts w:ascii="Times New Roman" w:hAnsi="Times New Roman"/>
          <w:sz w:val="26"/>
          <w:szCs w:val="26"/>
        </w:rPr>
        <w:t>проектировании и реализации технологического</w:t>
      </w:r>
      <w:r w:rsidRPr="00AD1A5E">
        <w:rPr>
          <w:rFonts w:ascii="Times New Roman" w:hAnsi="Times New Roman"/>
          <w:spacing w:val="-3"/>
          <w:sz w:val="26"/>
          <w:szCs w:val="26"/>
        </w:rPr>
        <w:t xml:space="preserve"> </w:t>
      </w:r>
      <w:r w:rsidRPr="00AD1A5E">
        <w:rPr>
          <w:rFonts w:ascii="Times New Roman" w:hAnsi="Times New Roman"/>
          <w:sz w:val="26"/>
          <w:szCs w:val="26"/>
        </w:rPr>
        <w:t>процесса;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Pr="00AD1A5E">
        <w:rPr>
          <w:rFonts w:ascii="Times New Roman" w:hAnsi="Times New Roman"/>
          <w:spacing w:val="-20"/>
          <w:sz w:val="26"/>
          <w:szCs w:val="26"/>
        </w:rPr>
        <w:t xml:space="preserve"> </w:t>
      </w:r>
      <w:r w:rsidRPr="00AD1A5E">
        <w:rPr>
          <w:rFonts w:ascii="Times New Roman" w:hAnsi="Times New Roman"/>
          <w:sz w:val="26"/>
          <w:szCs w:val="26"/>
        </w:rPr>
        <w:t>предприятий;</w:t>
      </w:r>
    </w:p>
    <w:p w:rsidR="00AD1A5E" w:rsidRPr="00AD1A5E" w:rsidRDefault="00AD1A5E" w:rsidP="006B558D">
      <w:pPr>
        <w:pStyle w:val="a9"/>
        <w:tabs>
          <w:tab w:val="left" w:pos="2632"/>
          <w:tab w:val="left" w:pos="4066"/>
          <w:tab w:val="left" w:pos="5145"/>
          <w:tab w:val="left" w:pos="6826"/>
          <w:tab w:val="left" w:pos="8922"/>
        </w:tabs>
        <w:kinsoku w:val="0"/>
        <w:overflowPunct w:val="0"/>
        <w:spacing w:line="360" w:lineRule="auto"/>
        <w:ind w:left="709"/>
        <w:rPr>
          <w:rFonts w:ascii="Times New Roman" w:hAnsi="Times New Roman"/>
          <w:sz w:val="26"/>
          <w:szCs w:val="26"/>
        </w:rPr>
      </w:pPr>
      <w:r w:rsidRPr="00AD1A5E">
        <w:rPr>
          <w:rFonts w:ascii="Times New Roman" w:hAnsi="Times New Roman"/>
          <w:sz w:val="26"/>
          <w:szCs w:val="26"/>
        </w:rPr>
        <w:t>-разъясняет</w:t>
      </w:r>
      <w:r w:rsidRPr="00AD1A5E">
        <w:rPr>
          <w:rFonts w:ascii="Times New Roman" w:hAnsi="Times New Roman"/>
          <w:sz w:val="26"/>
          <w:szCs w:val="26"/>
        </w:rPr>
        <w:tab/>
        <w:t>содержание</w:t>
      </w:r>
      <w:r w:rsidRPr="00AD1A5E">
        <w:rPr>
          <w:rFonts w:ascii="Times New Roman" w:hAnsi="Times New Roman"/>
          <w:sz w:val="26"/>
          <w:szCs w:val="26"/>
        </w:rPr>
        <w:tab/>
        <w:t>понятий</w:t>
      </w:r>
      <w:r w:rsidRPr="00AD1A5E">
        <w:rPr>
          <w:rFonts w:ascii="Times New Roman" w:hAnsi="Times New Roman"/>
          <w:sz w:val="26"/>
          <w:szCs w:val="26"/>
        </w:rPr>
        <w:tab/>
        <w:t>«технология»,</w:t>
      </w:r>
      <w:r w:rsidRPr="00AD1A5E">
        <w:rPr>
          <w:rFonts w:ascii="Times New Roman" w:hAnsi="Times New Roman"/>
          <w:sz w:val="26"/>
          <w:szCs w:val="26"/>
        </w:rPr>
        <w:tab/>
        <w:t>«технологический процесс», «потребность», «конструкция», «механизм», «проект» и адекватно пользуется этими понятиями;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объясняет основания развития технологий, опираясь на произвольно избранную группу потребностей, которые удовлетворяют эти</w:t>
      </w:r>
      <w:r w:rsidRPr="00AD1A5E">
        <w:rPr>
          <w:rFonts w:ascii="Times New Roman" w:hAnsi="Times New Roman"/>
          <w:spacing w:val="-7"/>
          <w:sz w:val="26"/>
          <w:szCs w:val="26"/>
        </w:rPr>
        <w:t xml:space="preserve"> </w:t>
      </w:r>
      <w:r w:rsidRPr="00AD1A5E">
        <w:rPr>
          <w:rFonts w:ascii="Times New Roman" w:hAnsi="Times New Roman"/>
          <w:sz w:val="26"/>
          <w:szCs w:val="26"/>
        </w:rPr>
        <w:t>технологии;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приводит произвольные примеры производственных технологий и технологий в сфере</w:t>
      </w:r>
      <w:r w:rsidRPr="00AD1A5E">
        <w:rPr>
          <w:rFonts w:ascii="Times New Roman" w:hAnsi="Times New Roman"/>
          <w:spacing w:val="-2"/>
          <w:sz w:val="26"/>
          <w:szCs w:val="26"/>
        </w:rPr>
        <w:t xml:space="preserve"> </w:t>
      </w:r>
      <w:r w:rsidRPr="00AD1A5E">
        <w:rPr>
          <w:rFonts w:ascii="Times New Roman" w:hAnsi="Times New Roman"/>
          <w:sz w:val="26"/>
          <w:szCs w:val="26"/>
        </w:rPr>
        <w:t>быта;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объясняет, приводя примеры, принципиальную технологическую схему, в том числе характеризуя негативные</w:t>
      </w:r>
      <w:r w:rsidRPr="00AD1A5E">
        <w:rPr>
          <w:rFonts w:ascii="Times New Roman" w:hAnsi="Times New Roman"/>
          <w:spacing w:val="-4"/>
          <w:sz w:val="26"/>
          <w:szCs w:val="26"/>
        </w:rPr>
        <w:t xml:space="preserve"> </w:t>
      </w:r>
      <w:r w:rsidRPr="00AD1A5E">
        <w:rPr>
          <w:rFonts w:ascii="Times New Roman" w:hAnsi="Times New Roman"/>
          <w:sz w:val="26"/>
          <w:szCs w:val="26"/>
        </w:rPr>
        <w:t>эффекты;</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составляет техническое задание, памятку, инструкцию, технологическую</w:t>
      </w:r>
      <w:r w:rsidRPr="00AD1A5E">
        <w:rPr>
          <w:rFonts w:ascii="Times New Roman" w:hAnsi="Times New Roman"/>
          <w:spacing w:val="-10"/>
          <w:sz w:val="26"/>
          <w:szCs w:val="26"/>
        </w:rPr>
        <w:t xml:space="preserve"> </w:t>
      </w:r>
      <w:r w:rsidRPr="00AD1A5E">
        <w:rPr>
          <w:rFonts w:ascii="Times New Roman" w:hAnsi="Times New Roman"/>
          <w:sz w:val="26"/>
          <w:szCs w:val="26"/>
        </w:rPr>
        <w:t>карту;</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осуществляет сборку моделей с помощью образовательного конструктора по инструкции;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lastRenderedPageBreak/>
        <w:t>осуществляет выбор товара в модельной</w:t>
      </w:r>
      <w:r w:rsidRPr="00AD1A5E">
        <w:rPr>
          <w:rFonts w:ascii="Times New Roman" w:hAnsi="Times New Roman"/>
          <w:spacing w:val="-2"/>
          <w:sz w:val="26"/>
          <w:szCs w:val="26"/>
        </w:rPr>
        <w:t xml:space="preserve"> </w:t>
      </w:r>
      <w:r w:rsidRPr="00AD1A5E">
        <w:rPr>
          <w:rFonts w:ascii="Times New Roman" w:hAnsi="Times New Roman"/>
          <w:sz w:val="26"/>
          <w:szCs w:val="26"/>
        </w:rPr>
        <w:t>ситуации;</w:t>
      </w:r>
    </w:p>
    <w:p w:rsidR="00AD1A5E" w:rsidRPr="00AD1A5E" w:rsidRDefault="00AD1A5E" w:rsidP="00700302">
      <w:pPr>
        <w:pStyle w:val="a9"/>
        <w:widowControl w:val="0"/>
        <w:numPr>
          <w:ilvl w:val="1"/>
          <w:numId w:val="227"/>
        </w:numPr>
        <w:tabs>
          <w:tab w:val="left" w:pos="1354"/>
        </w:tabs>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осуществляет сохранение информации в формах описания, схемы, эскиза, фотографии;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rPr>
          <w:rFonts w:ascii="Times New Roman" w:hAnsi="Times New Roman"/>
          <w:sz w:val="26"/>
          <w:szCs w:val="26"/>
        </w:rPr>
      </w:pPr>
      <w:r w:rsidRPr="00AD1A5E">
        <w:rPr>
          <w:rFonts w:ascii="Times New Roman" w:hAnsi="Times New Roman"/>
          <w:sz w:val="26"/>
          <w:szCs w:val="26"/>
        </w:rPr>
        <w:t>конструирует модель по заданному</w:t>
      </w:r>
      <w:r w:rsidRPr="00AD1A5E">
        <w:rPr>
          <w:rFonts w:ascii="Times New Roman" w:hAnsi="Times New Roman"/>
          <w:spacing w:val="-6"/>
          <w:sz w:val="26"/>
          <w:szCs w:val="26"/>
        </w:rPr>
        <w:t xml:space="preserve"> </w:t>
      </w:r>
      <w:r w:rsidRPr="00AD1A5E">
        <w:rPr>
          <w:rFonts w:ascii="Times New Roman" w:hAnsi="Times New Roman"/>
          <w:sz w:val="26"/>
          <w:szCs w:val="26"/>
        </w:rPr>
        <w:t>прототипу;</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w:t>
      </w:r>
      <w:r w:rsidRPr="00AD1A5E">
        <w:rPr>
          <w:rFonts w:ascii="Times New Roman" w:hAnsi="Times New Roman"/>
          <w:spacing w:val="-10"/>
          <w:sz w:val="26"/>
          <w:szCs w:val="26"/>
        </w:rPr>
        <w:t xml:space="preserve"> </w:t>
      </w:r>
      <w:r w:rsidRPr="00AD1A5E">
        <w:rPr>
          <w:rFonts w:ascii="Times New Roman" w:hAnsi="Times New Roman"/>
          <w:sz w:val="26"/>
          <w:szCs w:val="26"/>
        </w:rPr>
        <w:t>этикетки);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w:t>
      </w:r>
      <w:r w:rsidRPr="00AD1A5E">
        <w:rPr>
          <w:rFonts w:ascii="Times New Roman" w:hAnsi="Times New Roman"/>
          <w:spacing w:val="-7"/>
          <w:sz w:val="26"/>
          <w:szCs w:val="26"/>
        </w:rPr>
        <w:t xml:space="preserve"> </w:t>
      </w:r>
      <w:r w:rsidRPr="00AD1A5E">
        <w:rPr>
          <w:rFonts w:ascii="Times New Roman" w:hAnsi="Times New Roman"/>
          <w:sz w:val="26"/>
          <w:szCs w:val="26"/>
        </w:rPr>
        <w:t>программы;</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проведения испытания, анализа, модернизации модели;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sidRPr="00AD1A5E">
        <w:rPr>
          <w:rFonts w:ascii="Times New Roman" w:hAnsi="Times New Roman"/>
          <w:spacing w:val="-13"/>
          <w:sz w:val="26"/>
          <w:szCs w:val="26"/>
        </w:rPr>
        <w:t xml:space="preserve"> </w:t>
      </w:r>
      <w:r w:rsidRPr="00AD1A5E">
        <w:rPr>
          <w:rFonts w:ascii="Times New Roman" w:hAnsi="Times New Roman"/>
          <w:sz w:val="26"/>
          <w:szCs w:val="26"/>
        </w:rPr>
        <w:t>решения;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изготовления информационного продукта по заданному</w:t>
      </w:r>
      <w:r w:rsidRPr="00AD1A5E">
        <w:rPr>
          <w:rFonts w:ascii="Times New Roman" w:hAnsi="Times New Roman"/>
          <w:spacing w:val="-7"/>
          <w:sz w:val="26"/>
          <w:szCs w:val="26"/>
        </w:rPr>
        <w:t xml:space="preserve"> </w:t>
      </w:r>
      <w:r w:rsidRPr="00AD1A5E">
        <w:rPr>
          <w:rFonts w:ascii="Times New Roman" w:hAnsi="Times New Roman"/>
          <w:sz w:val="26"/>
          <w:szCs w:val="26"/>
        </w:rPr>
        <w:t>алгоритму;</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действий и взаимодействия в</w:t>
      </w:r>
      <w:r w:rsidRPr="00AD1A5E">
        <w:rPr>
          <w:rFonts w:ascii="Times New Roman" w:hAnsi="Times New Roman"/>
          <w:spacing w:val="-11"/>
          <w:sz w:val="26"/>
          <w:szCs w:val="26"/>
        </w:rPr>
        <w:t xml:space="preserve"> </w:t>
      </w:r>
      <w:r w:rsidRPr="00AD1A5E">
        <w:rPr>
          <w:rFonts w:ascii="Times New Roman" w:hAnsi="Times New Roman"/>
          <w:sz w:val="26"/>
          <w:szCs w:val="26"/>
        </w:rPr>
        <w:t>быту.</w:t>
      </w:r>
    </w:p>
    <w:p w:rsidR="00AD1A5E" w:rsidRPr="00AD1A5E" w:rsidRDefault="00AD1A5E" w:rsidP="00700302">
      <w:pPr>
        <w:pStyle w:val="3"/>
        <w:widowControl w:val="0"/>
        <w:numPr>
          <w:ilvl w:val="0"/>
          <w:numId w:val="225"/>
        </w:numPr>
        <w:tabs>
          <w:tab w:val="left" w:pos="1189"/>
        </w:tabs>
        <w:kinsoku w:val="0"/>
        <w:overflowPunct w:val="0"/>
        <w:autoSpaceDE w:val="0"/>
        <w:autoSpaceDN w:val="0"/>
        <w:adjustRightInd w:val="0"/>
        <w:spacing w:before="0" w:beforeAutospacing="0" w:after="0" w:afterAutospacing="0" w:line="360" w:lineRule="auto"/>
        <w:jc w:val="both"/>
        <w:rPr>
          <w:sz w:val="26"/>
          <w:szCs w:val="26"/>
        </w:rPr>
      </w:pPr>
      <w:r w:rsidRPr="00AD1A5E">
        <w:rPr>
          <w:sz w:val="26"/>
          <w:szCs w:val="26"/>
        </w:rPr>
        <w:t>класс</w:t>
      </w:r>
    </w:p>
    <w:p w:rsidR="00AD1A5E" w:rsidRPr="00AD1A5E" w:rsidRDefault="00AD1A5E" w:rsidP="006B558D">
      <w:pPr>
        <w:pStyle w:val="afb"/>
        <w:kinsoku w:val="0"/>
        <w:overflowPunct w:val="0"/>
        <w:spacing w:after="0" w:line="360" w:lineRule="auto"/>
        <w:ind w:firstLine="709"/>
        <w:jc w:val="both"/>
        <w:rPr>
          <w:rFonts w:ascii="Times New Roman" w:hAnsi="Times New Roman"/>
          <w:sz w:val="26"/>
          <w:szCs w:val="26"/>
        </w:rPr>
      </w:pPr>
      <w:r w:rsidRPr="00AD1A5E">
        <w:rPr>
          <w:rFonts w:ascii="Times New Roman" w:hAnsi="Times New Roman"/>
          <w:sz w:val="26"/>
          <w:szCs w:val="26"/>
        </w:rPr>
        <w:t>По завершении учебного года обучающийся: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описывает жизненный цикл технологии, приводя</w:t>
      </w:r>
      <w:r w:rsidRPr="00AD1A5E">
        <w:rPr>
          <w:rFonts w:ascii="Times New Roman" w:hAnsi="Times New Roman"/>
          <w:spacing w:val="-7"/>
          <w:sz w:val="26"/>
          <w:szCs w:val="26"/>
        </w:rPr>
        <w:t xml:space="preserve"> </w:t>
      </w:r>
      <w:r w:rsidRPr="00AD1A5E">
        <w:rPr>
          <w:rFonts w:ascii="Times New Roman" w:hAnsi="Times New Roman"/>
          <w:sz w:val="26"/>
          <w:szCs w:val="26"/>
        </w:rPr>
        <w:t>примеры;</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оперирует</w:t>
      </w:r>
      <w:r w:rsidRPr="00AD1A5E">
        <w:rPr>
          <w:rFonts w:ascii="Times New Roman" w:hAnsi="Times New Roman"/>
          <w:sz w:val="26"/>
          <w:szCs w:val="26"/>
        </w:rPr>
        <w:tab/>
        <w:t>понятием</w:t>
      </w:r>
      <w:r w:rsidRPr="00AD1A5E">
        <w:rPr>
          <w:rFonts w:ascii="Times New Roman" w:hAnsi="Times New Roman"/>
          <w:sz w:val="26"/>
          <w:szCs w:val="26"/>
        </w:rPr>
        <w:tab/>
        <w:t>«технологическая</w:t>
      </w:r>
      <w:r w:rsidRPr="00AD1A5E">
        <w:rPr>
          <w:rFonts w:ascii="Times New Roman" w:hAnsi="Times New Roman"/>
          <w:sz w:val="26"/>
          <w:szCs w:val="26"/>
        </w:rPr>
        <w:tab/>
        <w:t>система»</w:t>
      </w:r>
      <w:r w:rsidRPr="00AD1A5E">
        <w:rPr>
          <w:rFonts w:ascii="Times New Roman" w:hAnsi="Times New Roman"/>
          <w:sz w:val="26"/>
          <w:szCs w:val="26"/>
        </w:rPr>
        <w:tab/>
        <w:t>при</w:t>
      </w:r>
      <w:r w:rsidRPr="00AD1A5E">
        <w:rPr>
          <w:rFonts w:ascii="Times New Roman" w:hAnsi="Times New Roman"/>
          <w:sz w:val="26"/>
          <w:szCs w:val="26"/>
        </w:rPr>
        <w:tab/>
        <w:t>описании</w:t>
      </w:r>
      <w:r w:rsidRPr="00AD1A5E">
        <w:rPr>
          <w:rFonts w:ascii="Times New Roman" w:hAnsi="Times New Roman"/>
          <w:sz w:val="26"/>
          <w:szCs w:val="26"/>
        </w:rPr>
        <w:tab/>
      </w:r>
      <w:r w:rsidRPr="00AD1A5E">
        <w:rPr>
          <w:rFonts w:ascii="Times New Roman" w:hAnsi="Times New Roman"/>
          <w:spacing w:val="-4"/>
          <w:sz w:val="26"/>
          <w:szCs w:val="26"/>
        </w:rPr>
        <w:t xml:space="preserve">средств </w:t>
      </w:r>
      <w:r w:rsidRPr="00AD1A5E">
        <w:rPr>
          <w:rFonts w:ascii="Times New Roman" w:hAnsi="Times New Roman"/>
          <w:sz w:val="26"/>
          <w:szCs w:val="26"/>
        </w:rPr>
        <w:t>удовлетворения потребностей</w:t>
      </w:r>
      <w:r w:rsidRPr="00AD1A5E">
        <w:rPr>
          <w:rFonts w:ascii="Times New Roman" w:hAnsi="Times New Roman"/>
          <w:spacing w:val="-1"/>
          <w:sz w:val="26"/>
          <w:szCs w:val="26"/>
        </w:rPr>
        <w:t xml:space="preserve"> </w:t>
      </w:r>
      <w:r w:rsidRPr="00AD1A5E">
        <w:rPr>
          <w:rFonts w:ascii="Times New Roman" w:hAnsi="Times New Roman"/>
          <w:sz w:val="26"/>
          <w:szCs w:val="26"/>
        </w:rPr>
        <w:t>человека;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проводит морфологический и функциональный анализ технологической</w:t>
      </w:r>
      <w:r w:rsidRPr="00AD1A5E">
        <w:rPr>
          <w:rFonts w:ascii="Times New Roman" w:hAnsi="Times New Roman"/>
          <w:spacing w:val="-13"/>
          <w:sz w:val="26"/>
          <w:szCs w:val="26"/>
        </w:rPr>
        <w:t xml:space="preserve"> </w:t>
      </w:r>
      <w:r w:rsidRPr="00AD1A5E">
        <w:rPr>
          <w:rFonts w:ascii="Times New Roman" w:hAnsi="Times New Roman"/>
          <w:sz w:val="26"/>
          <w:szCs w:val="26"/>
        </w:rPr>
        <w:t>системы;</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 xml:space="preserve">проводит анализ технологической системы – надсистемы – </w:t>
      </w:r>
      <w:r w:rsidRPr="00AD1A5E">
        <w:rPr>
          <w:rFonts w:ascii="Times New Roman" w:hAnsi="Times New Roman"/>
          <w:sz w:val="26"/>
          <w:szCs w:val="26"/>
        </w:rPr>
        <w:lastRenderedPageBreak/>
        <w:t>подсистемы в процессе проектирования</w:t>
      </w:r>
      <w:r w:rsidRPr="00AD1A5E">
        <w:rPr>
          <w:rFonts w:ascii="Times New Roman" w:hAnsi="Times New Roman"/>
          <w:spacing w:val="-1"/>
          <w:sz w:val="26"/>
          <w:szCs w:val="26"/>
        </w:rPr>
        <w:t xml:space="preserve"> </w:t>
      </w:r>
      <w:r w:rsidRPr="00AD1A5E">
        <w:rPr>
          <w:rFonts w:ascii="Times New Roman" w:hAnsi="Times New Roman"/>
          <w:sz w:val="26"/>
          <w:szCs w:val="26"/>
        </w:rPr>
        <w:t>продукта;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читает элементарные чертежи и</w:t>
      </w:r>
      <w:r w:rsidRPr="00AD1A5E">
        <w:rPr>
          <w:rFonts w:ascii="Times New Roman" w:hAnsi="Times New Roman"/>
          <w:spacing w:val="-2"/>
          <w:sz w:val="26"/>
          <w:szCs w:val="26"/>
        </w:rPr>
        <w:t xml:space="preserve"> </w:t>
      </w:r>
      <w:r w:rsidRPr="00AD1A5E">
        <w:rPr>
          <w:rFonts w:ascii="Times New Roman" w:hAnsi="Times New Roman"/>
          <w:sz w:val="26"/>
          <w:szCs w:val="26"/>
        </w:rPr>
        <w:t>эскизы;</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выполняет эскизы механизмов,</w:t>
      </w:r>
      <w:r w:rsidRPr="00AD1A5E">
        <w:rPr>
          <w:rFonts w:ascii="Times New Roman" w:hAnsi="Times New Roman"/>
          <w:spacing w:val="-1"/>
          <w:sz w:val="26"/>
          <w:szCs w:val="26"/>
        </w:rPr>
        <w:t xml:space="preserve"> </w:t>
      </w:r>
      <w:r w:rsidRPr="00AD1A5E">
        <w:rPr>
          <w:rFonts w:ascii="Times New Roman" w:hAnsi="Times New Roman"/>
          <w:sz w:val="26"/>
          <w:szCs w:val="26"/>
        </w:rPr>
        <w:t>интерьера;</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освоил техники обработки материалов (по выбору обучающегося в соответствии с содержанием проектной</w:t>
      </w:r>
      <w:r w:rsidRPr="00AD1A5E">
        <w:rPr>
          <w:rFonts w:ascii="Times New Roman" w:hAnsi="Times New Roman"/>
          <w:spacing w:val="-2"/>
          <w:sz w:val="26"/>
          <w:szCs w:val="26"/>
        </w:rPr>
        <w:t xml:space="preserve"> </w:t>
      </w:r>
      <w:r w:rsidRPr="00AD1A5E">
        <w:rPr>
          <w:rFonts w:ascii="Times New Roman" w:hAnsi="Times New Roman"/>
          <w:sz w:val="26"/>
          <w:szCs w:val="26"/>
        </w:rPr>
        <w:t>деятельности);</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применяет</w:t>
      </w:r>
      <w:r w:rsidRPr="00AD1A5E">
        <w:rPr>
          <w:rFonts w:ascii="Times New Roman" w:hAnsi="Times New Roman"/>
          <w:spacing w:val="12"/>
          <w:sz w:val="26"/>
          <w:szCs w:val="26"/>
        </w:rPr>
        <w:t xml:space="preserve"> </w:t>
      </w:r>
      <w:r w:rsidRPr="00AD1A5E">
        <w:rPr>
          <w:rFonts w:ascii="Times New Roman" w:hAnsi="Times New Roman"/>
          <w:sz w:val="26"/>
          <w:szCs w:val="26"/>
        </w:rPr>
        <w:t>простые</w:t>
      </w:r>
      <w:r w:rsidRPr="00AD1A5E">
        <w:rPr>
          <w:rFonts w:ascii="Times New Roman" w:hAnsi="Times New Roman"/>
          <w:spacing w:val="11"/>
          <w:sz w:val="26"/>
          <w:szCs w:val="26"/>
        </w:rPr>
        <w:t xml:space="preserve"> </w:t>
      </w:r>
      <w:r w:rsidRPr="00AD1A5E">
        <w:rPr>
          <w:rFonts w:ascii="Times New Roman" w:hAnsi="Times New Roman"/>
          <w:sz w:val="26"/>
          <w:szCs w:val="26"/>
        </w:rPr>
        <w:t>механизмы</w:t>
      </w:r>
      <w:r w:rsidRPr="00AD1A5E">
        <w:rPr>
          <w:rFonts w:ascii="Times New Roman" w:hAnsi="Times New Roman"/>
          <w:spacing w:val="11"/>
          <w:sz w:val="26"/>
          <w:szCs w:val="26"/>
        </w:rPr>
        <w:t xml:space="preserve"> </w:t>
      </w:r>
      <w:r w:rsidRPr="00AD1A5E">
        <w:rPr>
          <w:rFonts w:ascii="Times New Roman" w:hAnsi="Times New Roman"/>
          <w:sz w:val="26"/>
          <w:szCs w:val="26"/>
        </w:rPr>
        <w:t>для</w:t>
      </w:r>
      <w:r w:rsidRPr="00AD1A5E">
        <w:rPr>
          <w:rFonts w:ascii="Times New Roman" w:hAnsi="Times New Roman"/>
          <w:spacing w:val="13"/>
          <w:sz w:val="26"/>
          <w:szCs w:val="26"/>
        </w:rPr>
        <w:t xml:space="preserve"> </w:t>
      </w:r>
      <w:r w:rsidRPr="00AD1A5E">
        <w:rPr>
          <w:rFonts w:ascii="Times New Roman" w:hAnsi="Times New Roman"/>
          <w:sz w:val="26"/>
          <w:szCs w:val="26"/>
        </w:rPr>
        <w:t>решения</w:t>
      </w:r>
      <w:r w:rsidRPr="00AD1A5E">
        <w:rPr>
          <w:rFonts w:ascii="Times New Roman" w:hAnsi="Times New Roman"/>
          <w:spacing w:val="12"/>
          <w:sz w:val="26"/>
          <w:szCs w:val="26"/>
        </w:rPr>
        <w:t xml:space="preserve"> </w:t>
      </w:r>
      <w:r w:rsidRPr="00AD1A5E">
        <w:rPr>
          <w:rFonts w:ascii="Times New Roman" w:hAnsi="Times New Roman"/>
          <w:sz w:val="26"/>
          <w:szCs w:val="26"/>
        </w:rPr>
        <w:t>поставленных</w:t>
      </w:r>
      <w:r w:rsidRPr="00AD1A5E">
        <w:rPr>
          <w:rFonts w:ascii="Times New Roman" w:hAnsi="Times New Roman"/>
          <w:spacing w:val="12"/>
          <w:sz w:val="26"/>
          <w:szCs w:val="26"/>
        </w:rPr>
        <w:t xml:space="preserve"> </w:t>
      </w:r>
      <w:r w:rsidRPr="00AD1A5E">
        <w:rPr>
          <w:rFonts w:ascii="Times New Roman" w:hAnsi="Times New Roman"/>
          <w:sz w:val="26"/>
          <w:szCs w:val="26"/>
        </w:rPr>
        <w:t>задач</w:t>
      </w:r>
      <w:r w:rsidRPr="00AD1A5E">
        <w:rPr>
          <w:rFonts w:ascii="Times New Roman" w:hAnsi="Times New Roman"/>
          <w:spacing w:val="11"/>
          <w:sz w:val="26"/>
          <w:szCs w:val="26"/>
        </w:rPr>
        <w:t xml:space="preserve"> </w:t>
      </w:r>
      <w:r w:rsidRPr="00AD1A5E">
        <w:rPr>
          <w:rFonts w:ascii="Times New Roman" w:hAnsi="Times New Roman"/>
          <w:sz w:val="26"/>
          <w:szCs w:val="26"/>
        </w:rPr>
        <w:t>по</w:t>
      </w:r>
      <w:r w:rsidRPr="00AD1A5E">
        <w:rPr>
          <w:rFonts w:ascii="Times New Roman" w:hAnsi="Times New Roman"/>
          <w:spacing w:val="13"/>
          <w:sz w:val="26"/>
          <w:szCs w:val="26"/>
        </w:rPr>
        <w:t xml:space="preserve"> </w:t>
      </w:r>
      <w:r w:rsidRPr="00AD1A5E">
        <w:rPr>
          <w:rFonts w:ascii="Times New Roman" w:hAnsi="Times New Roman"/>
          <w:sz w:val="26"/>
          <w:szCs w:val="26"/>
        </w:rPr>
        <w:t>модернизации / проектированию технологических систем;</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строит модель механизма, состоящего из нескольких простых механизмов по кинематической</w:t>
      </w:r>
      <w:r w:rsidRPr="00AD1A5E">
        <w:rPr>
          <w:rFonts w:ascii="Times New Roman" w:hAnsi="Times New Roman"/>
          <w:spacing w:val="-1"/>
          <w:sz w:val="26"/>
          <w:szCs w:val="26"/>
        </w:rPr>
        <w:t xml:space="preserve"> </w:t>
      </w:r>
      <w:r w:rsidRPr="00AD1A5E">
        <w:rPr>
          <w:rFonts w:ascii="Times New Roman" w:hAnsi="Times New Roman"/>
          <w:sz w:val="26"/>
          <w:szCs w:val="26"/>
        </w:rPr>
        <w:t>схеме;</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исследования способов жизнеобеспечения и состояния жилых зданий микрорайона /</w:t>
      </w:r>
      <w:r w:rsidRPr="00AD1A5E">
        <w:rPr>
          <w:rFonts w:ascii="Times New Roman" w:hAnsi="Times New Roman"/>
          <w:spacing w:val="-1"/>
          <w:sz w:val="26"/>
          <w:szCs w:val="26"/>
        </w:rPr>
        <w:t xml:space="preserve"> </w:t>
      </w:r>
      <w:r w:rsidRPr="00AD1A5E">
        <w:rPr>
          <w:rFonts w:ascii="Times New Roman" w:hAnsi="Times New Roman"/>
          <w:sz w:val="26"/>
          <w:szCs w:val="26"/>
        </w:rPr>
        <w:t>поселения;</w:t>
      </w:r>
    </w:p>
    <w:p w:rsidR="00AD1A5E" w:rsidRPr="00AD1A5E" w:rsidRDefault="00AD1A5E" w:rsidP="00700302">
      <w:pPr>
        <w:pStyle w:val="a9"/>
        <w:widowControl w:val="0"/>
        <w:numPr>
          <w:ilvl w:val="1"/>
          <w:numId w:val="227"/>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получил</w:t>
      </w:r>
      <w:r w:rsidRPr="00AD1A5E">
        <w:rPr>
          <w:rFonts w:ascii="Times New Roman" w:hAnsi="Times New Roman"/>
          <w:spacing w:val="28"/>
          <w:sz w:val="26"/>
          <w:szCs w:val="26"/>
        </w:rPr>
        <w:t xml:space="preserve"> </w:t>
      </w:r>
      <w:r w:rsidRPr="00AD1A5E">
        <w:rPr>
          <w:rFonts w:ascii="Times New Roman" w:hAnsi="Times New Roman"/>
          <w:sz w:val="26"/>
          <w:szCs w:val="26"/>
        </w:rPr>
        <w:t>и</w:t>
      </w:r>
      <w:r w:rsidRPr="00AD1A5E">
        <w:rPr>
          <w:rFonts w:ascii="Times New Roman" w:hAnsi="Times New Roman"/>
          <w:spacing w:val="29"/>
          <w:sz w:val="26"/>
          <w:szCs w:val="26"/>
        </w:rPr>
        <w:t xml:space="preserve"> </w:t>
      </w:r>
      <w:r w:rsidRPr="00AD1A5E">
        <w:rPr>
          <w:rFonts w:ascii="Times New Roman" w:hAnsi="Times New Roman"/>
          <w:sz w:val="26"/>
          <w:szCs w:val="26"/>
        </w:rPr>
        <w:t>проанализировал</w:t>
      </w:r>
      <w:r w:rsidRPr="00AD1A5E">
        <w:rPr>
          <w:rFonts w:ascii="Times New Roman" w:hAnsi="Times New Roman"/>
          <w:spacing w:val="29"/>
          <w:sz w:val="26"/>
          <w:szCs w:val="26"/>
        </w:rPr>
        <w:t xml:space="preserve"> </w:t>
      </w:r>
      <w:r w:rsidRPr="00AD1A5E">
        <w:rPr>
          <w:rFonts w:ascii="Times New Roman" w:hAnsi="Times New Roman"/>
          <w:sz w:val="26"/>
          <w:szCs w:val="26"/>
        </w:rPr>
        <w:t>опыт</w:t>
      </w:r>
      <w:r w:rsidRPr="00AD1A5E">
        <w:rPr>
          <w:rFonts w:ascii="Times New Roman" w:hAnsi="Times New Roman"/>
          <w:spacing w:val="29"/>
          <w:sz w:val="26"/>
          <w:szCs w:val="26"/>
        </w:rPr>
        <w:t xml:space="preserve"> </w:t>
      </w:r>
      <w:r w:rsidRPr="00AD1A5E">
        <w:rPr>
          <w:rFonts w:ascii="Times New Roman" w:hAnsi="Times New Roman"/>
          <w:sz w:val="26"/>
          <w:szCs w:val="26"/>
        </w:rPr>
        <w:t>решения</w:t>
      </w:r>
      <w:r w:rsidRPr="00AD1A5E">
        <w:rPr>
          <w:rFonts w:ascii="Times New Roman" w:hAnsi="Times New Roman"/>
          <w:spacing w:val="28"/>
          <w:sz w:val="26"/>
          <w:szCs w:val="26"/>
        </w:rPr>
        <w:t xml:space="preserve"> </w:t>
      </w:r>
      <w:r w:rsidRPr="00AD1A5E">
        <w:rPr>
          <w:rFonts w:ascii="Times New Roman" w:hAnsi="Times New Roman"/>
          <w:sz w:val="26"/>
          <w:szCs w:val="26"/>
        </w:rPr>
        <w:t>задач</w:t>
      </w:r>
      <w:r w:rsidRPr="00AD1A5E">
        <w:rPr>
          <w:rFonts w:ascii="Times New Roman" w:hAnsi="Times New Roman"/>
          <w:spacing w:val="28"/>
          <w:sz w:val="26"/>
          <w:szCs w:val="26"/>
        </w:rPr>
        <w:t xml:space="preserve"> </w:t>
      </w:r>
      <w:r w:rsidRPr="00AD1A5E">
        <w:rPr>
          <w:rFonts w:ascii="Times New Roman" w:hAnsi="Times New Roman"/>
          <w:sz w:val="26"/>
          <w:szCs w:val="26"/>
        </w:rPr>
        <w:t>на</w:t>
      </w:r>
      <w:r w:rsidRPr="00AD1A5E">
        <w:rPr>
          <w:rFonts w:ascii="Times New Roman" w:hAnsi="Times New Roman"/>
          <w:spacing w:val="28"/>
          <w:sz w:val="26"/>
          <w:szCs w:val="26"/>
        </w:rPr>
        <w:t xml:space="preserve"> </w:t>
      </w:r>
      <w:r w:rsidRPr="00AD1A5E">
        <w:rPr>
          <w:rFonts w:ascii="Times New Roman" w:hAnsi="Times New Roman"/>
          <w:sz w:val="26"/>
          <w:szCs w:val="26"/>
        </w:rPr>
        <w:t>взаимодействие</w:t>
      </w:r>
      <w:r w:rsidRPr="00AD1A5E">
        <w:rPr>
          <w:rFonts w:ascii="Times New Roman" w:hAnsi="Times New Roman"/>
          <w:spacing w:val="28"/>
          <w:sz w:val="26"/>
          <w:szCs w:val="26"/>
        </w:rPr>
        <w:t xml:space="preserve"> </w:t>
      </w:r>
      <w:r w:rsidRPr="00AD1A5E">
        <w:rPr>
          <w:rFonts w:ascii="Times New Roman" w:hAnsi="Times New Roman"/>
          <w:sz w:val="26"/>
          <w:szCs w:val="26"/>
        </w:rPr>
        <w:t>со</w:t>
      </w:r>
      <w:r w:rsidRPr="00AD1A5E">
        <w:rPr>
          <w:rFonts w:ascii="Times New Roman" w:hAnsi="Times New Roman"/>
          <w:spacing w:val="28"/>
          <w:sz w:val="26"/>
          <w:szCs w:val="26"/>
        </w:rPr>
        <w:t xml:space="preserve"> </w:t>
      </w:r>
      <w:r w:rsidRPr="00AD1A5E">
        <w:rPr>
          <w:rFonts w:ascii="Times New Roman" w:hAnsi="Times New Roman"/>
          <w:sz w:val="26"/>
          <w:szCs w:val="26"/>
        </w:rPr>
        <w:t>службами ЖКХ;</w:t>
      </w:r>
    </w:p>
    <w:p w:rsidR="00AD1A5E" w:rsidRPr="00AD1A5E" w:rsidRDefault="00AD1A5E" w:rsidP="00700302">
      <w:pPr>
        <w:pStyle w:val="a9"/>
        <w:widowControl w:val="0"/>
        <w:numPr>
          <w:ilvl w:val="0"/>
          <w:numId w:val="219"/>
        </w:numPr>
        <w:tabs>
          <w:tab w:val="left" w:pos="338"/>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получил опыт мониторинга развития технологий произвольно избранной</w:t>
      </w:r>
      <w:r w:rsidRPr="00AD1A5E">
        <w:rPr>
          <w:rFonts w:ascii="Times New Roman" w:hAnsi="Times New Roman"/>
          <w:spacing w:val="31"/>
          <w:sz w:val="26"/>
          <w:szCs w:val="26"/>
        </w:rPr>
        <w:t xml:space="preserve"> </w:t>
      </w:r>
      <w:r w:rsidRPr="00AD1A5E">
        <w:rPr>
          <w:rFonts w:ascii="Times New Roman" w:hAnsi="Times New Roman"/>
          <w:sz w:val="26"/>
          <w:szCs w:val="26"/>
        </w:rPr>
        <w:t>отрасли, удовлетворяющих произвольно избранную группу потребностей на основе работы с информационными источниками различных видов;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w:t>
      </w:r>
      <w:r w:rsidRPr="00AD1A5E">
        <w:rPr>
          <w:rFonts w:ascii="Times New Roman" w:hAnsi="Times New Roman"/>
          <w:spacing w:val="-5"/>
          <w:sz w:val="26"/>
          <w:szCs w:val="26"/>
        </w:rPr>
        <w:t xml:space="preserve"> </w:t>
      </w:r>
      <w:r w:rsidRPr="00AD1A5E">
        <w:rPr>
          <w:rFonts w:ascii="Times New Roman" w:hAnsi="Times New Roman"/>
          <w:sz w:val="26"/>
          <w:szCs w:val="26"/>
        </w:rPr>
        <w:t>задачи);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AD1A5E">
        <w:rPr>
          <w:rFonts w:ascii="Times New Roman" w:hAnsi="Times New Roman"/>
          <w:spacing w:val="1"/>
          <w:sz w:val="26"/>
          <w:szCs w:val="26"/>
        </w:rPr>
        <w:t xml:space="preserve"> </w:t>
      </w:r>
      <w:r w:rsidRPr="00AD1A5E">
        <w:rPr>
          <w:rFonts w:ascii="Times New Roman" w:hAnsi="Times New Roman"/>
          <w:sz w:val="26"/>
          <w:szCs w:val="26"/>
        </w:rPr>
        <w:t>интересов.</w:t>
      </w:r>
    </w:p>
    <w:p w:rsidR="00AD1A5E" w:rsidRPr="00AD1A5E" w:rsidRDefault="00AD1A5E" w:rsidP="00700302">
      <w:pPr>
        <w:pStyle w:val="3"/>
        <w:widowControl w:val="0"/>
        <w:numPr>
          <w:ilvl w:val="0"/>
          <w:numId w:val="225"/>
        </w:numPr>
        <w:tabs>
          <w:tab w:val="left" w:pos="1189"/>
        </w:tabs>
        <w:kinsoku w:val="0"/>
        <w:overflowPunct w:val="0"/>
        <w:autoSpaceDE w:val="0"/>
        <w:autoSpaceDN w:val="0"/>
        <w:adjustRightInd w:val="0"/>
        <w:spacing w:before="0" w:beforeAutospacing="0" w:after="0" w:afterAutospacing="0" w:line="360" w:lineRule="auto"/>
        <w:jc w:val="both"/>
        <w:rPr>
          <w:sz w:val="26"/>
          <w:szCs w:val="26"/>
        </w:rPr>
      </w:pPr>
      <w:r w:rsidRPr="00AD1A5E">
        <w:rPr>
          <w:sz w:val="26"/>
          <w:szCs w:val="26"/>
        </w:rPr>
        <w:t>класс</w:t>
      </w:r>
    </w:p>
    <w:p w:rsidR="00AD1A5E" w:rsidRPr="00AD1A5E" w:rsidRDefault="00AD1A5E" w:rsidP="006B558D">
      <w:pPr>
        <w:pStyle w:val="afb"/>
        <w:kinsoku w:val="0"/>
        <w:overflowPunct w:val="0"/>
        <w:spacing w:after="0" w:line="360" w:lineRule="auto"/>
        <w:rPr>
          <w:rFonts w:ascii="Times New Roman" w:hAnsi="Times New Roman"/>
          <w:sz w:val="26"/>
          <w:szCs w:val="26"/>
        </w:rPr>
      </w:pPr>
      <w:r w:rsidRPr="00AD1A5E">
        <w:rPr>
          <w:rFonts w:ascii="Times New Roman" w:hAnsi="Times New Roman"/>
          <w:sz w:val="26"/>
          <w:szCs w:val="26"/>
        </w:rPr>
        <w:t>По завершении учебного года обучающийся: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sidRPr="00AD1A5E">
        <w:rPr>
          <w:rFonts w:ascii="Times New Roman" w:hAnsi="Times New Roman"/>
          <w:spacing w:val="-28"/>
          <w:sz w:val="26"/>
          <w:szCs w:val="26"/>
        </w:rPr>
        <w:t xml:space="preserve"> </w:t>
      </w:r>
      <w:r w:rsidRPr="00AD1A5E">
        <w:rPr>
          <w:rFonts w:ascii="Times New Roman" w:hAnsi="Times New Roman"/>
          <w:sz w:val="26"/>
          <w:szCs w:val="26"/>
        </w:rPr>
        <w:t>проживания;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w:t>
      </w:r>
      <w:r w:rsidRPr="00AD1A5E">
        <w:rPr>
          <w:rFonts w:ascii="Times New Roman" w:hAnsi="Times New Roman"/>
          <w:spacing w:val="-7"/>
          <w:sz w:val="26"/>
          <w:szCs w:val="26"/>
        </w:rPr>
        <w:t xml:space="preserve"> </w:t>
      </w:r>
      <w:r w:rsidRPr="00AD1A5E">
        <w:rPr>
          <w:rFonts w:ascii="Times New Roman" w:hAnsi="Times New Roman"/>
          <w:sz w:val="26"/>
          <w:szCs w:val="26"/>
        </w:rPr>
        <w:t>технологий;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 xml:space="preserve">характеризует автоматизацию производства на примере региона проживания, профессии, обслуживающие автоматизированные производства, </w:t>
      </w:r>
      <w:r w:rsidRPr="00AD1A5E">
        <w:rPr>
          <w:rFonts w:ascii="Times New Roman" w:hAnsi="Times New Roman"/>
          <w:sz w:val="26"/>
          <w:szCs w:val="26"/>
        </w:rPr>
        <w:lastRenderedPageBreak/>
        <w:t>приводит произвольные примеры автоматизации в деятельности представителей различных</w:t>
      </w:r>
      <w:r w:rsidRPr="00AD1A5E">
        <w:rPr>
          <w:rFonts w:ascii="Times New Roman" w:hAnsi="Times New Roman"/>
          <w:spacing w:val="-8"/>
          <w:sz w:val="26"/>
          <w:szCs w:val="26"/>
        </w:rPr>
        <w:t xml:space="preserve"> </w:t>
      </w:r>
      <w:r w:rsidRPr="00AD1A5E">
        <w:rPr>
          <w:rFonts w:ascii="Times New Roman" w:hAnsi="Times New Roman"/>
          <w:sz w:val="26"/>
          <w:szCs w:val="26"/>
        </w:rPr>
        <w:t>профессий;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перечисляет, характеризует и распознает устройства для накопления энергии, для передачи</w:t>
      </w:r>
      <w:r w:rsidRPr="00AD1A5E">
        <w:rPr>
          <w:rFonts w:ascii="Times New Roman" w:hAnsi="Times New Roman"/>
          <w:spacing w:val="-1"/>
          <w:sz w:val="26"/>
          <w:szCs w:val="26"/>
        </w:rPr>
        <w:t xml:space="preserve"> </w:t>
      </w:r>
      <w:r w:rsidRPr="00AD1A5E">
        <w:rPr>
          <w:rFonts w:ascii="Times New Roman" w:hAnsi="Times New Roman"/>
          <w:sz w:val="26"/>
          <w:szCs w:val="26"/>
        </w:rPr>
        <w:t>энергии;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w:t>
      </w:r>
      <w:r w:rsidRPr="00AD1A5E">
        <w:rPr>
          <w:rFonts w:ascii="Times New Roman" w:hAnsi="Times New Roman"/>
          <w:spacing w:val="-5"/>
          <w:sz w:val="26"/>
          <w:szCs w:val="26"/>
        </w:rPr>
        <w:t xml:space="preserve"> </w:t>
      </w:r>
      <w:r w:rsidRPr="00AD1A5E">
        <w:rPr>
          <w:rFonts w:ascii="Times New Roman" w:hAnsi="Times New Roman"/>
          <w:sz w:val="26"/>
          <w:szCs w:val="26"/>
        </w:rPr>
        <w:t>потребителю;</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w:t>
      </w:r>
      <w:r w:rsidRPr="00AD1A5E">
        <w:rPr>
          <w:rFonts w:ascii="Times New Roman" w:hAnsi="Times New Roman"/>
          <w:spacing w:val="-4"/>
          <w:sz w:val="26"/>
          <w:szCs w:val="26"/>
        </w:rPr>
        <w:t xml:space="preserve"> </w:t>
      </w:r>
      <w:r w:rsidRPr="00AD1A5E">
        <w:rPr>
          <w:rFonts w:ascii="Times New Roman" w:hAnsi="Times New Roman"/>
          <w:sz w:val="26"/>
          <w:szCs w:val="26"/>
        </w:rPr>
        <w:t>системы;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w:t>
      </w:r>
      <w:r w:rsidRPr="00AD1A5E">
        <w:rPr>
          <w:rFonts w:ascii="Times New Roman" w:hAnsi="Times New Roman"/>
          <w:spacing w:val="-1"/>
          <w:sz w:val="26"/>
          <w:szCs w:val="26"/>
        </w:rPr>
        <w:t xml:space="preserve"> </w:t>
      </w:r>
      <w:r w:rsidRPr="00AD1A5E">
        <w:rPr>
          <w:rFonts w:ascii="Times New Roman" w:hAnsi="Times New Roman"/>
          <w:sz w:val="26"/>
          <w:szCs w:val="26"/>
        </w:rPr>
        <w:t>цепи;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выполняет базовые операции редактора компьютерного трехмерного проектирования (на выбор образовательной</w:t>
      </w:r>
      <w:r w:rsidRPr="00AD1A5E">
        <w:rPr>
          <w:rFonts w:ascii="Times New Roman" w:hAnsi="Times New Roman"/>
          <w:spacing w:val="-1"/>
          <w:sz w:val="26"/>
          <w:szCs w:val="26"/>
        </w:rPr>
        <w:t xml:space="preserve"> </w:t>
      </w:r>
      <w:r w:rsidRPr="00AD1A5E">
        <w:rPr>
          <w:rFonts w:ascii="Times New Roman" w:hAnsi="Times New Roman"/>
          <w:sz w:val="26"/>
          <w:szCs w:val="26"/>
        </w:rPr>
        <w:t>организации);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конструирует простые системы с обратной связью на основе технических конструкторов;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следует технологии, в том числе, в процессе изготовления субъективно нового продукта;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w:t>
      </w:r>
      <w:r w:rsidRPr="00AD1A5E">
        <w:rPr>
          <w:rFonts w:ascii="Times New Roman" w:hAnsi="Times New Roman"/>
          <w:spacing w:val="-13"/>
          <w:sz w:val="26"/>
          <w:szCs w:val="26"/>
        </w:rPr>
        <w:t xml:space="preserve"> </w:t>
      </w:r>
      <w:r w:rsidRPr="00AD1A5E">
        <w:rPr>
          <w:rFonts w:ascii="Times New Roman" w:hAnsi="Times New Roman"/>
          <w:sz w:val="26"/>
          <w:szCs w:val="26"/>
        </w:rPr>
        <w:t>электропроводки;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w:t>
      </w:r>
      <w:r w:rsidRPr="00AD1A5E">
        <w:rPr>
          <w:rFonts w:ascii="Times New Roman" w:hAnsi="Times New Roman"/>
          <w:spacing w:val="-14"/>
          <w:sz w:val="26"/>
          <w:szCs w:val="26"/>
        </w:rPr>
        <w:t xml:space="preserve"> </w:t>
      </w:r>
      <w:r w:rsidRPr="00AD1A5E">
        <w:rPr>
          <w:rFonts w:ascii="Times New Roman" w:hAnsi="Times New Roman"/>
          <w:sz w:val="26"/>
          <w:szCs w:val="26"/>
        </w:rPr>
        <w:t>проектирования;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sidRPr="00AD1A5E">
        <w:rPr>
          <w:rFonts w:ascii="Times New Roman" w:hAnsi="Times New Roman"/>
          <w:spacing w:val="-1"/>
          <w:sz w:val="26"/>
          <w:szCs w:val="26"/>
        </w:rPr>
        <w:t xml:space="preserve"> </w:t>
      </w:r>
      <w:r w:rsidRPr="00AD1A5E">
        <w:rPr>
          <w:rFonts w:ascii="Times New Roman" w:hAnsi="Times New Roman"/>
          <w:sz w:val="26"/>
          <w:szCs w:val="26"/>
        </w:rPr>
        <w:t>способа).</w:t>
      </w:r>
    </w:p>
    <w:p w:rsidR="00AD1A5E" w:rsidRPr="00AD1A5E" w:rsidRDefault="00AD1A5E" w:rsidP="00700302">
      <w:pPr>
        <w:pStyle w:val="3"/>
        <w:widowControl w:val="0"/>
        <w:numPr>
          <w:ilvl w:val="0"/>
          <w:numId w:val="225"/>
        </w:numPr>
        <w:tabs>
          <w:tab w:val="left" w:pos="1189"/>
        </w:tabs>
        <w:kinsoku w:val="0"/>
        <w:overflowPunct w:val="0"/>
        <w:autoSpaceDE w:val="0"/>
        <w:autoSpaceDN w:val="0"/>
        <w:adjustRightInd w:val="0"/>
        <w:spacing w:before="0" w:beforeAutospacing="0" w:after="0" w:afterAutospacing="0" w:line="360" w:lineRule="auto"/>
        <w:jc w:val="both"/>
        <w:rPr>
          <w:sz w:val="26"/>
          <w:szCs w:val="26"/>
        </w:rPr>
      </w:pPr>
      <w:r w:rsidRPr="00AD1A5E">
        <w:rPr>
          <w:sz w:val="26"/>
          <w:szCs w:val="26"/>
        </w:rPr>
        <w:t>класс</w:t>
      </w:r>
    </w:p>
    <w:p w:rsidR="00AD1A5E" w:rsidRPr="00AD1A5E" w:rsidRDefault="00AD1A5E" w:rsidP="006B558D">
      <w:pPr>
        <w:pStyle w:val="afb"/>
        <w:kinsoku w:val="0"/>
        <w:overflowPunct w:val="0"/>
        <w:spacing w:after="0" w:line="360" w:lineRule="auto"/>
        <w:rPr>
          <w:rFonts w:ascii="Times New Roman" w:hAnsi="Times New Roman"/>
          <w:sz w:val="26"/>
          <w:szCs w:val="26"/>
        </w:rPr>
      </w:pPr>
      <w:r w:rsidRPr="00AD1A5E">
        <w:rPr>
          <w:rFonts w:ascii="Times New Roman" w:hAnsi="Times New Roman"/>
          <w:sz w:val="26"/>
          <w:szCs w:val="26"/>
        </w:rPr>
        <w:t>По завершении учебного года обучающийся: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w:t>
      </w:r>
      <w:r w:rsidRPr="00AD1A5E">
        <w:rPr>
          <w:rFonts w:ascii="Times New Roman" w:hAnsi="Times New Roman"/>
          <w:spacing w:val="-9"/>
          <w:sz w:val="26"/>
          <w:szCs w:val="26"/>
        </w:rPr>
        <w:t xml:space="preserve"> </w:t>
      </w:r>
      <w:r w:rsidRPr="00AD1A5E">
        <w:rPr>
          <w:rFonts w:ascii="Times New Roman" w:hAnsi="Times New Roman"/>
          <w:sz w:val="26"/>
          <w:szCs w:val="26"/>
        </w:rPr>
        <w:t>свойствами;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lastRenderedPageBreak/>
        <w:t>характеризует современную индустрию питания, в том числе в регионе проживания, и перспективы ее</w:t>
      </w:r>
      <w:r w:rsidRPr="00AD1A5E">
        <w:rPr>
          <w:rFonts w:ascii="Times New Roman" w:hAnsi="Times New Roman"/>
          <w:spacing w:val="-6"/>
          <w:sz w:val="26"/>
          <w:szCs w:val="26"/>
        </w:rPr>
        <w:t xml:space="preserve"> </w:t>
      </w:r>
      <w:r w:rsidRPr="00AD1A5E">
        <w:rPr>
          <w:rFonts w:ascii="Times New Roman" w:hAnsi="Times New Roman"/>
          <w:sz w:val="26"/>
          <w:szCs w:val="26"/>
        </w:rPr>
        <w:t>развития;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и перспективные технологии</w:t>
      </w:r>
      <w:r w:rsidRPr="00AD1A5E">
        <w:rPr>
          <w:rFonts w:ascii="Times New Roman" w:hAnsi="Times New Roman"/>
          <w:spacing w:val="-13"/>
          <w:sz w:val="26"/>
          <w:szCs w:val="26"/>
        </w:rPr>
        <w:t xml:space="preserve"> </w:t>
      </w:r>
      <w:r w:rsidRPr="00AD1A5E">
        <w:rPr>
          <w:rFonts w:ascii="Times New Roman" w:hAnsi="Times New Roman"/>
          <w:sz w:val="26"/>
          <w:szCs w:val="26"/>
        </w:rPr>
        <w:t>транспорта;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Pr="00AD1A5E">
        <w:rPr>
          <w:rFonts w:ascii="Times New Roman" w:hAnsi="Times New Roman"/>
          <w:spacing w:val="-2"/>
          <w:sz w:val="26"/>
          <w:szCs w:val="26"/>
        </w:rPr>
        <w:t xml:space="preserve"> </w:t>
      </w:r>
      <w:r w:rsidRPr="00AD1A5E">
        <w:rPr>
          <w:rFonts w:ascii="Times New Roman" w:hAnsi="Times New Roman"/>
          <w:sz w:val="26"/>
          <w:szCs w:val="26"/>
        </w:rPr>
        <w:t>проживания;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характеризует ситуацию на региональном рынке труда, называет тенденции ее развития;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перечисляет и характеризует виды технической и технологической</w:t>
      </w:r>
      <w:r w:rsidRPr="00AD1A5E">
        <w:rPr>
          <w:rFonts w:ascii="Times New Roman" w:hAnsi="Times New Roman"/>
          <w:spacing w:val="-13"/>
          <w:sz w:val="26"/>
          <w:szCs w:val="26"/>
        </w:rPr>
        <w:t xml:space="preserve"> </w:t>
      </w:r>
      <w:r w:rsidRPr="00AD1A5E">
        <w:rPr>
          <w:rFonts w:ascii="Times New Roman" w:hAnsi="Times New Roman"/>
          <w:sz w:val="26"/>
          <w:szCs w:val="26"/>
        </w:rPr>
        <w:t>документации;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AD1A5E">
        <w:rPr>
          <w:rFonts w:ascii="Times New Roman" w:hAnsi="Times New Roman"/>
          <w:spacing w:val="-7"/>
          <w:sz w:val="26"/>
          <w:szCs w:val="26"/>
        </w:rPr>
        <w:t xml:space="preserve"> </w:t>
      </w:r>
      <w:r w:rsidRPr="00AD1A5E">
        <w:rPr>
          <w:rFonts w:ascii="Times New Roman" w:hAnsi="Times New Roman"/>
          <w:sz w:val="26"/>
          <w:szCs w:val="26"/>
        </w:rPr>
        <w:t>информации);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sidRPr="00AD1A5E">
        <w:rPr>
          <w:rFonts w:ascii="Times New Roman" w:hAnsi="Times New Roman"/>
          <w:spacing w:val="-6"/>
          <w:sz w:val="26"/>
          <w:szCs w:val="26"/>
        </w:rPr>
        <w:t xml:space="preserve"> </w:t>
      </w:r>
      <w:r w:rsidRPr="00AD1A5E">
        <w:rPr>
          <w:rFonts w:ascii="Times New Roman" w:hAnsi="Times New Roman"/>
          <w:sz w:val="26"/>
          <w:szCs w:val="26"/>
        </w:rPr>
        <w:t>технологий;</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разъясняет функции модели и принципы</w:t>
      </w:r>
      <w:r w:rsidRPr="00AD1A5E">
        <w:rPr>
          <w:rFonts w:ascii="Times New Roman" w:hAnsi="Times New Roman"/>
          <w:spacing w:val="-2"/>
          <w:sz w:val="26"/>
          <w:szCs w:val="26"/>
        </w:rPr>
        <w:t xml:space="preserve"> </w:t>
      </w:r>
      <w:r w:rsidRPr="00AD1A5E">
        <w:rPr>
          <w:rFonts w:ascii="Times New Roman" w:hAnsi="Times New Roman"/>
          <w:sz w:val="26"/>
          <w:szCs w:val="26"/>
        </w:rPr>
        <w:t>моделирования;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создает модель, адекватную практической</w:t>
      </w:r>
      <w:r w:rsidRPr="00AD1A5E">
        <w:rPr>
          <w:rFonts w:ascii="Times New Roman" w:hAnsi="Times New Roman"/>
          <w:spacing w:val="-2"/>
          <w:sz w:val="26"/>
          <w:szCs w:val="26"/>
        </w:rPr>
        <w:t xml:space="preserve"> </w:t>
      </w:r>
      <w:r w:rsidRPr="00AD1A5E">
        <w:rPr>
          <w:rFonts w:ascii="Times New Roman" w:hAnsi="Times New Roman"/>
          <w:sz w:val="26"/>
          <w:szCs w:val="26"/>
        </w:rPr>
        <w:t>задаче;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отбирает материал в соответствии с техническим решением или по заданным критериям;</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составляет рацион питания, адекватный</w:t>
      </w:r>
      <w:r w:rsidRPr="00AD1A5E">
        <w:rPr>
          <w:rFonts w:ascii="Times New Roman" w:hAnsi="Times New Roman"/>
          <w:spacing w:val="-2"/>
          <w:sz w:val="26"/>
          <w:szCs w:val="26"/>
        </w:rPr>
        <w:t xml:space="preserve"> </w:t>
      </w:r>
      <w:r w:rsidRPr="00AD1A5E">
        <w:rPr>
          <w:rFonts w:ascii="Times New Roman" w:hAnsi="Times New Roman"/>
          <w:sz w:val="26"/>
          <w:szCs w:val="26"/>
        </w:rPr>
        <w:t>ситуации;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планирует продвижение</w:t>
      </w:r>
      <w:r w:rsidRPr="00AD1A5E">
        <w:rPr>
          <w:rFonts w:ascii="Times New Roman" w:hAnsi="Times New Roman"/>
          <w:spacing w:val="-2"/>
          <w:sz w:val="26"/>
          <w:szCs w:val="26"/>
        </w:rPr>
        <w:t xml:space="preserve"> </w:t>
      </w:r>
      <w:r w:rsidRPr="00AD1A5E">
        <w:rPr>
          <w:rFonts w:ascii="Times New Roman" w:hAnsi="Times New Roman"/>
          <w:sz w:val="26"/>
          <w:szCs w:val="26"/>
        </w:rPr>
        <w:t>продукта;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регламентирует заданный процесс в заданной</w:t>
      </w:r>
      <w:r w:rsidRPr="00AD1A5E">
        <w:rPr>
          <w:rFonts w:ascii="Times New Roman" w:hAnsi="Times New Roman"/>
          <w:spacing w:val="-22"/>
          <w:sz w:val="26"/>
          <w:szCs w:val="26"/>
        </w:rPr>
        <w:t xml:space="preserve"> </w:t>
      </w:r>
      <w:r w:rsidRPr="00AD1A5E">
        <w:rPr>
          <w:rFonts w:ascii="Times New Roman" w:hAnsi="Times New Roman"/>
          <w:sz w:val="26"/>
          <w:szCs w:val="26"/>
        </w:rPr>
        <w:t>форме;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проводит оценку и испытание полученного</w:t>
      </w:r>
      <w:r w:rsidRPr="00AD1A5E">
        <w:rPr>
          <w:rFonts w:ascii="Times New Roman" w:hAnsi="Times New Roman"/>
          <w:spacing w:val="-24"/>
          <w:sz w:val="26"/>
          <w:szCs w:val="26"/>
        </w:rPr>
        <w:t xml:space="preserve"> </w:t>
      </w:r>
      <w:r w:rsidRPr="00AD1A5E">
        <w:rPr>
          <w:rFonts w:ascii="Times New Roman" w:hAnsi="Times New Roman"/>
          <w:sz w:val="26"/>
          <w:szCs w:val="26"/>
        </w:rPr>
        <w:t>продукта;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описывает технологическое решение с помощью текста, рисунков, графического изображения;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лабораторного исследования продуктов</w:t>
      </w:r>
      <w:r w:rsidRPr="00AD1A5E">
        <w:rPr>
          <w:rFonts w:ascii="Times New Roman" w:hAnsi="Times New Roman"/>
          <w:spacing w:val="-11"/>
          <w:sz w:val="26"/>
          <w:szCs w:val="26"/>
        </w:rPr>
        <w:t xml:space="preserve"> </w:t>
      </w:r>
      <w:r w:rsidRPr="00AD1A5E">
        <w:rPr>
          <w:rFonts w:ascii="Times New Roman" w:hAnsi="Times New Roman"/>
          <w:sz w:val="26"/>
          <w:szCs w:val="26"/>
        </w:rPr>
        <w:t>питания;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lastRenderedPageBreak/>
        <w:t>получил и проанализировал опыт разработки организационного проекта и решения логистических</w:t>
      </w:r>
      <w:r w:rsidRPr="00AD1A5E">
        <w:rPr>
          <w:rFonts w:ascii="Times New Roman" w:hAnsi="Times New Roman"/>
          <w:spacing w:val="1"/>
          <w:sz w:val="26"/>
          <w:szCs w:val="26"/>
        </w:rPr>
        <w:t xml:space="preserve"> </w:t>
      </w:r>
      <w:r w:rsidRPr="00AD1A5E">
        <w:rPr>
          <w:rFonts w:ascii="Times New Roman" w:hAnsi="Times New Roman"/>
          <w:sz w:val="26"/>
          <w:szCs w:val="26"/>
        </w:rPr>
        <w:t>задач;</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выявления проблем транспортной логистики населенного пункта / трассы на основе самостоятельно спланированного</w:t>
      </w:r>
      <w:r w:rsidRPr="00AD1A5E">
        <w:rPr>
          <w:rFonts w:ascii="Times New Roman" w:hAnsi="Times New Roman"/>
          <w:spacing w:val="-12"/>
          <w:sz w:val="26"/>
          <w:szCs w:val="26"/>
        </w:rPr>
        <w:t xml:space="preserve"> </w:t>
      </w:r>
      <w:r w:rsidRPr="00AD1A5E">
        <w:rPr>
          <w:rFonts w:ascii="Times New Roman" w:hAnsi="Times New Roman"/>
          <w:sz w:val="26"/>
          <w:szCs w:val="26"/>
        </w:rPr>
        <w:t>наблюдения;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моделирования транспортных</w:t>
      </w:r>
      <w:r w:rsidRPr="00AD1A5E">
        <w:rPr>
          <w:rFonts w:ascii="Times New Roman" w:hAnsi="Times New Roman"/>
          <w:spacing w:val="-4"/>
          <w:sz w:val="26"/>
          <w:szCs w:val="26"/>
        </w:rPr>
        <w:t xml:space="preserve"> </w:t>
      </w:r>
      <w:r w:rsidRPr="00AD1A5E">
        <w:rPr>
          <w:rFonts w:ascii="Times New Roman" w:hAnsi="Times New Roman"/>
          <w:sz w:val="26"/>
          <w:szCs w:val="26"/>
        </w:rPr>
        <w:t>потоков;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опыт анализа объявлений, предлагающих</w:t>
      </w:r>
      <w:r w:rsidRPr="00AD1A5E">
        <w:rPr>
          <w:rFonts w:ascii="Times New Roman" w:hAnsi="Times New Roman"/>
          <w:spacing w:val="-8"/>
          <w:sz w:val="26"/>
          <w:szCs w:val="26"/>
        </w:rPr>
        <w:t xml:space="preserve"> </w:t>
      </w:r>
      <w:r w:rsidRPr="00AD1A5E">
        <w:rPr>
          <w:rFonts w:ascii="Times New Roman" w:hAnsi="Times New Roman"/>
          <w:sz w:val="26"/>
          <w:szCs w:val="26"/>
        </w:rPr>
        <w:t>работу;</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AD1A5E">
        <w:rPr>
          <w:rFonts w:ascii="Times New Roman" w:hAnsi="Times New Roman"/>
          <w:spacing w:val="-1"/>
          <w:sz w:val="26"/>
          <w:szCs w:val="26"/>
        </w:rPr>
        <w:t xml:space="preserve"> </w:t>
      </w:r>
      <w:r w:rsidRPr="00AD1A5E">
        <w:rPr>
          <w:rFonts w:ascii="Times New Roman" w:hAnsi="Times New Roman"/>
          <w:sz w:val="26"/>
          <w:szCs w:val="26"/>
        </w:rPr>
        <w:t>оборудования;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создания информационного продукта и его встраивания в заданную</w:t>
      </w:r>
      <w:r w:rsidRPr="00AD1A5E">
        <w:rPr>
          <w:rFonts w:ascii="Times New Roman" w:hAnsi="Times New Roman"/>
          <w:spacing w:val="-2"/>
          <w:sz w:val="26"/>
          <w:szCs w:val="26"/>
        </w:rPr>
        <w:t xml:space="preserve"> </w:t>
      </w:r>
      <w:r w:rsidRPr="00AD1A5E">
        <w:rPr>
          <w:rFonts w:ascii="Times New Roman" w:hAnsi="Times New Roman"/>
          <w:sz w:val="26"/>
          <w:szCs w:val="26"/>
        </w:rPr>
        <w:t>оболочку;</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Pr="00AD1A5E">
        <w:rPr>
          <w:rFonts w:ascii="Times New Roman" w:hAnsi="Times New Roman"/>
          <w:spacing w:val="-7"/>
          <w:sz w:val="26"/>
          <w:szCs w:val="26"/>
        </w:rPr>
        <w:t xml:space="preserve"> </w:t>
      </w:r>
      <w:r w:rsidRPr="00AD1A5E">
        <w:rPr>
          <w:rFonts w:ascii="Times New Roman" w:hAnsi="Times New Roman"/>
          <w:sz w:val="26"/>
          <w:szCs w:val="26"/>
        </w:rPr>
        <w:t>свойствами.</w:t>
      </w:r>
    </w:p>
    <w:p w:rsidR="00AD1A5E" w:rsidRPr="00AD1A5E" w:rsidRDefault="00AD1A5E" w:rsidP="00700302">
      <w:pPr>
        <w:pStyle w:val="3"/>
        <w:widowControl w:val="0"/>
        <w:numPr>
          <w:ilvl w:val="0"/>
          <w:numId w:val="225"/>
        </w:numPr>
        <w:tabs>
          <w:tab w:val="left" w:pos="1189"/>
        </w:tabs>
        <w:kinsoku w:val="0"/>
        <w:overflowPunct w:val="0"/>
        <w:autoSpaceDE w:val="0"/>
        <w:autoSpaceDN w:val="0"/>
        <w:adjustRightInd w:val="0"/>
        <w:spacing w:before="0" w:beforeAutospacing="0" w:after="0" w:afterAutospacing="0" w:line="360" w:lineRule="auto"/>
        <w:jc w:val="both"/>
        <w:rPr>
          <w:sz w:val="26"/>
          <w:szCs w:val="26"/>
        </w:rPr>
      </w:pPr>
      <w:r w:rsidRPr="00AD1A5E">
        <w:rPr>
          <w:sz w:val="26"/>
          <w:szCs w:val="26"/>
        </w:rPr>
        <w:t>класс</w:t>
      </w:r>
    </w:p>
    <w:p w:rsidR="00AD1A5E" w:rsidRPr="00AD1A5E" w:rsidRDefault="00AD1A5E" w:rsidP="006B558D">
      <w:pPr>
        <w:pStyle w:val="afb"/>
        <w:kinsoku w:val="0"/>
        <w:overflowPunct w:val="0"/>
        <w:spacing w:after="0" w:line="360" w:lineRule="auto"/>
        <w:rPr>
          <w:rFonts w:ascii="Times New Roman" w:hAnsi="Times New Roman"/>
          <w:sz w:val="26"/>
          <w:szCs w:val="26"/>
        </w:rPr>
      </w:pPr>
      <w:r w:rsidRPr="00AD1A5E">
        <w:rPr>
          <w:rFonts w:ascii="Times New Roman" w:hAnsi="Times New Roman"/>
          <w:sz w:val="26"/>
          <w:szCs w:val="26"/>
        </w:rPr>
        <w:t>По завершении учебного года обучающийся:</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актуальные и перспективные медицинские</w:t>
      </w:r>
      <w:r w:rsidRPr="00AD1A5E">
        <w:rPr>
          <w:rFonts w:ascii="Times New Roman" w:hAnsi="Times New Roman"/>
          <w:spacing w:val="-15"/>
          <w:sz w:val="26"/>
          <w:szCs w:val="26"/>
        </w:rPr>
        <w:t xml:space="preserve"> </w:t>
      </w:r>
      <w:r w:rsidRPr="00AD1A5E">
        <w:rPr>
          <w:rFonts w:ascii="Times New Roman" w:hAnsi="Times New Roman"/>
          <w:sz w:val="26"/>
          <w:szCs w:val="26"/>
        </w:rPr>
        <w:t>технологии,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называет и характеризует технологии в области электроники, тенденции их развития и новые продукты на их</w:t>
      </w:r>
      <w:r w:rsidRPr="00AD1A5E">
        <w:rPr>
          <w:rFonts w:ascii="Times New Roman" w:hAnsi="Times New Roman"/>
          <w:spacing w:val="-4"/>
          <w:sz w:val="26"/>
          <w:szCs w:val="26"/>
        </w:rPr>
        <w:t xml:space="preserve"> </w:t>
      </w:r>
      <w:r w:rsidRPr="00AD1A5E">
        <w:rPr>
          <w:rFonts w:ascii="Times New Roman" w:hAnsi="Times New Roman"/>
          <w:sz w:val="26"/>
          <w:szCs w:val="26"/>
        </w:rPr>
        <w:t>основе,</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объясняет закономерности технологического развития</w:t>
      </w:r>
      <w:r w:rsidRPr="00AD1A5E">
        <w:rPr>
          <w:rFonts w:ascii="Times New Roman" w:hAnsi="Times New Roman"/>
          <w:spacing w:val="-5"/>
          <w:sz w:val="26"/>
          <w:szCs w:val="26"/>
        </w:rPr>
        <w:t xml:space="preserve"> </w:t>
      </w:r>
      <w:r w:rsidRPr="00AD1A5E">
        <w:rPr>
          <w:rFonts w:ascii="Times New Roman" w:hAnsi="Times New Roman"/>
          <w:sz w:val="26"/>
          <w:szCs w:val="26"/>
        </w:rPr>
        <w:t>цивилизации,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разъясняет социальное значение групп профессий, востребованных на региональном рынке</w:t>
      </w:r>
      <w:r w:rsidRPr="00AD1A5E">
        <w:rPr>
          <w:rFonts w:ascii="Times New Roman" w:hAnsi="Times New Roman"/>
          <w:spacing w:val="-3"/>
          <w:sz w:val="26"/>
          <w:szCs w:val="26"/>
        </w:rPr>
        <w:t xml:space="preserve"> </w:t>
      </w:r>
      <w:r w:rsidRPr="00AD1A5E">
        <w:rPr>
          <w:rFonts w:ascii="Times New Roman" w:hAnsi="Times New Roman"/>
          <w:sz w:val="26"/>
          <w:szCs w:val="26"/>
        </w:rPr>
        <w:t>труда,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оценивает условия использования технологии в том числе с позиций экологической</w:t>
      </w:r>
      <w:r w:rsidRPr="00AD1A5E">
        <w:rPr>
          <w:rFonts w:ascii="Times New Roman" w:hAnsi="Times New Roman"/>
          <w:spacing w:val="-1"/>
          <w:sz w:val="26"/>
          <w:szCs w:val="26"/>
        </w:rPr>
        <w:t xml:space="preserve"> </w:t>
      </w:r>
      <w:r w:rsidRPr="00AD1A5E">
        <w:rPr>
          <w:rFonts w:ascii="Times New Roman" w:hAnsi="Times New Roman"/>
          <w:sz w:val="26"/>
          <w:szCs w:val="26"/>
        </w:rPr>
        <w:t>защищенности,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 xml:space="preserve">прогнозирует по известной технологии выходы (характеристики продукта) в </w:t>
      </w:r>
      <w:r w:rsidRPr="00AD1A5E">
        <w:rPr>
          <w:rFonts w:ascii="Times New Roman" w:hAnsi="Times New Roman"/>
          <w:sz w:val="26"/>
          <w:szCs w:val="26"/>
        </w:rPr>
        <w:lastRenderedPageBreak/>
        <w:t>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w:t>
      </w:r>
      <w:r w:rsidRPr="00AD1A5E">
        <w:rPr>
          <w:rFonts w:ascii="Times New Roman" w:hAnsi="Times New Roman"/>
          <w:spacing w:val="-32"/>
          <w:sz w:val="26"/>
          <w:szCs w:val="26"/>
        </w:rPr>
        <w:t xml:space="preserve"> </w:t>
      </w:r>
      <w:r w:rsidRPr="00AD1A5E">
        <w:rPr>
          <w:rFonts w:ascii="Times New Roman" w:hAnsi="Times New Roman"/>
          <w:sz w:val="26"/>
          <w:szCs w:val="26"/>
        </w:rPr>
        <w:t>эксперименты,</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анализирует возможные технологические решения, определяет их достоинства и недостатки в контексте заданной</w:t>
      </w:r>
      <w:r w:rsidRPr="00AD1A5E">
        <w:rPr>
          <w:rFonts w:ascii="Times New Roman" w:hAnsi="Times New Roman"/>
          <w:spacing w:val="-3"/>
          <w:sz w:val="26"/>
          <w:szCs w:val="26"/>
        </w:rPr>
        <w:t xml:space="preserve"> </w:t>
      </w:r>
      <w:r w:rsidRPr="00AD1A5E">
        <w:rPr>
          <w:rFonts w:ascii="Times New Roman" w:hAnsi="Times New Roman"/>
          <w:sz w:val="26"/>
          <w:szCs w:val="26"/>
        </w:rPr>
        <w:t>ситуации,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AD1A5E">
        <w:rPr>
          <w:rFonts w:ascii="Times New Roman" w:hAnsi="Times New Roman"/>
          <w:spacing w:val="-4"/>
          <w:sz w:val="26"/>
          <w:szCs w:val="26"/>
        </w:rPr>
        <w:t xml:space="preserve"> </w:t>
      </w:r>
      <w:r w:rsidRPr="00AD1A5E">
        <w:rPr>
          <w:rFonts w:ascii="Times New Roman" w:hAnsi="Times New Roman"/>
          <w:sz w:val="26"/>
          <w:szCs w:val="26"/>
        </w:rPr>
        <w:t>продукта,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анализирует результаты и последствия своих решений, связанных с выбором и реализацией собственной образовательной</w:t>
      </w:r>
      <w:r w:rsidRPr="00AD1A5E">
        <w:rPr>
          <w:rFonts w:ascii="Times New Roman" w:hAnsi="Times New Roman"/>
          <w:spacing w:val="-3"/>
          <w:sz w:val="26"/>
          <w:szCs w:val="26"/>
        </w:rPr>
        <w:t xml:space="preserve"> </w:t>
      </w:r>
      <w:r w:rsidRPr="00AD1A5E">
        <w:rPr>
          <w:rFonts w:ascii="Times New Roman" w:hAnsi="Times New Roman"/>
          <w:sz w:val="26"/>
          <w:szCs w:val="26"/>
        </w:rPr>
        <w:t>траектории,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AD1A5E">
        <w:rPr>
          <w:rFonts w:ascii="Times New Roman" w:hAnsi="Times New Roman"/>
          <w:spacing w:val="-2"/>
          <w:sz w:val="26"/>
          <w:szCs w:val="26"/>
        </w:rPr>
        <w:t xml:space="preserve"> </w:t>
      </w:r>
      <w:r w:rsidRPr="00AD1A5E">
        <w:rPr>
          <w:rFonts w:ascii="Times New Roman" w:hAnsi="Times New Roman"/>
          <w:sz w:val="26"/>
          <w:szCs w:val="26"/>
        </w:rPr>
        <w:t>работников,</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AD1A5E">
        <w:rPr>
          <w:rFonts w:ascii="Times New Roman" w:hAnsi="Times New Roman"/>
          <w:spacing w:val="-30"/>
          <w:sz w:val="26"/>
          <w:szCs w:val="26"/>
        </w:rPr>
        <w:t xml:space="preserve"> </w:t>
      </w:r>
      <w:r w:rsidRPr="00AD1A5E">
        <w:rPr>
          <w:rFonts w:ascii="Times New Roman" w:hAnsi="Times New Roman"/>
          <w:sz w:val="26"/>
          <w:szCs w:val="26"/>
        </w:rPr>
        <w:t>труда,</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предпрофессиональных</w:t>
      </w:r>
      <w:r w:rsidRPr="00AD1A5E">
        <w:rPr>
          <w:rFonts w:ascii="Times New Roman" w:hAnsi="Times New Roman"/>
          <w:spacing w:val="-4"/>
          <w:sz w:val="26"/>
          <w:szCs w:val="26"/>
        </w:rPr>
        <w:t xml:space="preserve"> </w:t>
      </w:r>
      <w:r w:rsidRPr="00AD1A5E">
        <w:rPr>
          <w:rFonts w:ascii="Times New Roman" w:hAnsi="Times New Roman"/>
          <w:sz w:val="26"/>
          <w:szCs w:val="26"/>
        </w:rPr>
        <w:t>проб,</w:t>
      </w:r>
    </w:p>
    <w:p w:rsidR="00AD1A5E" w:rsidRPr="00AD1A5E" w:rsidRDefault="00AD1A5E" w:rsidP="00700302">
      <w:pPr>
        <w:pStyle w:val="a9"/>
        <w:widowControl w:val="0"/>
        <w:numPr>
          <w:ilvl w:val="1"/>
          <w:numId w:val="219"/>
        </w:numPr>
        <w:kinsoku w:val="0"/>
        <w:overflowPunct w:val="0"/>
        <w:autoSpaceDE w:val="0"/>
        <w:autoSpaceDN w:val="0"/>
        <w:adjustRightInd w:val="0"/>
        <w:spacing w:line="360" w:lineRule="auto"/>
        <w:ind w:left="0" w:firstLine="0"/>
        <w:contextualSpacing w:val="0"/>
        <w:jc w:val="both"/>
        <w:rPr>
          <w:rFonts w:ascii="Times New Roman" w:hAnsi="Times New Roman"/>
          <w:sz w:val="26"/>
          <w:szCs w:val="26"/>
        </w:rPr>
      </w:pPr>
      <w:r w:rsidRPr="00AD1A5E">
        <w:rPr>
          <w:rFonts w:ascii="Times New Roman" w:hAnsi="Times New Roman"/>
          <w:sz w:val="26"/>
          <w:szCs w:val="26"/>
        </w:rPr>
        <w:t>получил и проанализировал опыт разработки и / или реализации специализированного</w:t>
      </w:r>
      <w:r w:rsidRPr="00AD1A5E">
        <w:rPr>
          <w:rFonts w:ascii="Times New Roman" w:hAnsi="Times New Roman"/>
          <w:spacing w:val="-4"/>
          <w:sz w:val="26"/>
          <w:szCs w:val="26"/>
        </w:rPr>
        <w:t xml:space="preserve"> </w:t>
      </w:r>
      <w:r w:rsidRPr="00AD1A5E">
        <w:rPr>
          <w:rFonts w:ascii="Times New Roman" w:hAnsi="Times New Roman"/>
          <w:sz w:val="26"/>
          <w:szCs w:val="26"/>
        </w:rPr>
        <w:t>проекта.</w:t>
      </w:r>
    </w:p>
    <w:p w:rsidR="00AD1A5E" w:rsidRPr="00AD1A5E" w:rsidRDefault="00AD1A5E" w:rsidP="00AD1A5E">
      <w:pPr>
        <w:kinsoku w:val="0"/>
        <w:overflowPunct w:val="0"/>
        <w:spacing w:after="0" w:line="360" w:lineRule="auto"/>
        <w:ind w:firstLine="709"/>
        <w:jc w:val="both"/>
        <w:outlineLvl w:val="1"/>
        <w:rPr>
          <w:rFonts w:ascii="Times New Roman" w:hAnsi="Times New Roman"/>
          <w:b/>
          <w:bCs/>
          <w:sz w:val="26"/>
          <w:szCs w:val="26"/>
        </w:rPr>
      </w:pPr>
      <w:r w:rsidRPr="00AD1A5E">
        <w:rPr>
          <w:rFonts w:ascii="Times New Roman" w:hAnsi="Times New Roman"/>
          <w:b/>
          <w:bCs/>
          <w:sz w:val="26"/>
          <w:szCs w:val="26"/>
        </w:rPr>
        <w:t>Предметная область «Физическая культура и основы безопасности жизнедеятельности»</w:t>
      </w:r>
    </w:p>
    <w:p w:rsidR="00AD1A5E" w:rsidRPr="00AD1A5E" w:rsidRDefault="00AD1A5E" w:rsidP="006B558D">
      <w:pPr>
        <w:kinsoku w:val="0"/>
        <w:overflowPunct w:val="0"/>
        <w:spacing w:after="0" w:line="360" w:lineRule="auto"/>
        <w:jc w:val="both"/>
        <w:rPr>
          <w:rFonts w:ascii="Times New Roman" w:hAnsi="Times New Roman"/>
          <w:sz w:val="26"/>
          <w:szCs w:val="26"/>
        </w:rPr>
      </w:pPr>
      <w:r w:rsidRPr="00AD1A5E">
        <w:rPr>
          <w:rFonts w:ascii="Times New Roman" w:hAnsi="Times New Roman"/>
          <w:sz w:val="26"/>
          <w:szCs w:val="26"/>
        </w:rPr>
        <w:t>Изучение предметной области «Физическая культура и основы безопасности жизнедеятельности» должно обеспечить:</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w:t>
      </w:r>
      <w:r w:rsidRPr="00AD1A5E">
        <w:rPr>
          <w:rFonts w:ascii="Times New Roman" w:hAnsi="Times New Roman"/>
          <w:spacing w:val="-1"/>
          <w:sz w:val="26"/>
          <w:szCs w:val="26"/>
        </w:rPr>
        <w:t xml:space="preserve"> </w:t>
      </w:r>
      <w:r w:rsidRPr="00AD1A5E">
        <w:rPr>
          <w:rFonts w:ascii="Times New Roman" w:hAnsi="Times New Roman"/>
          <w:sz w:val="26"/>
          <w:szCs w:val="26"/>
        </w:rPr>
        <w:t>области;</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формирование и развитие установок активного, экологически целесообразного, здорового и безопасного образа</w:t>
      </w:r>
      <w:r w:rsidRPr="00AD1A5E">
        <w:rPr>
          <w:rFonts w:ascii="Times New Roman" w:hAnsi="Times New Roman"/>
          <w:spacing w:val="-2"/>
          <w:sz w:val="26"/>
          <w:szCs w:val="26"/>
        </w:rPr>
        <w:t xml:space="preserve"> </w:t>
      </w:r>
      <w:r w:rsidRPr="00AD1A5E">
        <w:rPr>
          <w:rFonts w:ascii="Times New Roman" w:hAnsi="Times New Roman"/>
          <w:sz w:val="26"/>
          <w:szCs w:val="26"/>
        </w:rPr>
        <w:t>жизни;</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понимание личной и общественной значимости современной культуры безопасности жизнедеятельности;</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w:t>
      </w:r>
      <w:r w:rsidRPr="00AD1A5E">
        <w:rPr>
          <w:rFonts w:ascii="Times New Roman" w:hAnsi="Times New Roman"/>
          <w:spacing w:val="-1"/>
          <w:sz w:val="26"/>
          <w:szCs w:val="26"/>
        </w:rPr>
        <w:t xml:space="preserve"> </w:t>
      </w:r>
      <w:r w:rsidRPr="00AD1A5E">
        <w:rPr>
          <w:rFonts w:ascii="Times New Roman" w:hAnsi="Times New Roman"/>
          <w:sz w:val="26"/>
          <w:szCs w:val="26"/>
        </w:rPr>
        <w:t>жизни;</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понимание роли государства и действующего законодательства в обеспечении национальной безопасности и защиты</w:t>
      </w:r>
      <w:r w:rsidRPr="00AD1A5E">
        <w:rPr>
          <w:rFonts w:ascii="Times New Roman" w:hAnsi="Times New Roman"/>
          <w:spacing w:val="-1"/>
          <w:sz w:val="26"/>
          <w:szCs w:val="26"/>
        </w:rPr>
        <w:t xml:space="preserve"> </w:t>
      </w:r>
      <w:r w:rsidRPr="00AD1A5E">
        <w:rPr>
          <w:rFonts w:ascii="Times New Roman" w:hAnsi="Times New Roman"/>
          <w:sz w:val="26"/>
          <w:szCs w:val="26"/>
        </w:rPr>
        <w:t>населения;</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w:t>
      </w:r>
      <w:r w:rsidRPr="00AD1A5E">
        <w:rPr>
          <w:rFonts w:ascii="Times New Roman" w:hAnsi="Times New Roman"/>
          <w:spacing w:val="-2"/>
          <w:sz w:val="26"/>
          <w:szCs w:val="26"/>
        </w:rPr>
        <w:t xml:space="preserve"> </w:t>
      </w:r>
      <w:r w:rsidRPr="00AD1A5E">
        <w:rPr>
          <w:rFonts w:ascii="Times New Roman" w:hAnsi="Times New Roman"/>
          <w:sz w:val="26"/>
          <w:szCs w:val="26"/>
        </w:rPr>
        <w:t>мероприятиях;</w:t>
      </w:r>
    </w:p>
    <w:p w:rsidR="00AD1A5E" w:rsidRPr="00AD1A5E" w:rsidRDefault="00AD1A5E" w:rsidP="00700302">
      <w:pPr>
        <w:widowControl w:val="0"/>
        <w:numPr>
          <w:ilvl w:val="0"/>
          <w:numId w:val="222"/>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установление связей между жизненным опытом обучающихся и знаниями из разных предметных областей.</w:t>
      </w:r>
    </w:p>
    <w:p w:rsidR="00AD1A5E" w:rsidRPr="00AD1A5E" w:rsidRDefault="00AD1A5E" w:rsidP="00AD1A5E">
      <w:pPr>
        <w:spacing w:after="0" w:line="360" w:lineRule="auto"/>
        <w:ind w:firstLine="709"/>
        <w:jc w:val="both"/>
        <w:rPr>
          <w:rFonts w:ascii="Times New Roman" w:hAnsi="Times New Roman"/>
          <w:iCs/>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физической культуры    в основной школе отражаю</w:t>
      </w:r>
      <w:r w:rsidRPr="00AD1A5E">
        <w:rPr>
          <w:rFonts w:ascii="Times New Roman" w:hAnsi="Times New Roman"/>
          <w:iCs/>
          <w:sz w:val="26"/>
          <w:szCs w:val="26"/>
        </w:rPr>
        <w:t>т</w:t>
      </w:r>
    </w:p>
    <w:p w:rsidR="00AD1A5E" w:rsidRPr="00AD1A5E" w:rsidRDefault="00AD1A5E" w:rsidP="00AD1A5E">
      <w:pPr>
        <w:pStyle w:val="a9"/>
        <w:tabs>
          <w:tab w:val="left" w:pos="1294"/>
        </w:tabs>
        <w:kinsoku w:val="0"/>
        <w:overflowPunct w:val="0"/>
        <w:spacing w:line="360" w:lineRule="auto"/>
        <w:ind w:left="0" w:firstLine="709"/>
        <w:jc w:val="center"/>
        <w:rPr>
          <w:rFonts w:ascii="Times New Roman" w:hAnsi="Times New Roman"/>
          <w:b/>
          <w:iCs/>
          <w:sz w:val="26"/>
          <w:szCs w:val="26"/>
        </w:rPr>
      </w:pPr>
      <w:r w:rsidRPr="00AD1A5E">
        <w:rPr>
          <w:rFonts w:ascii="Times New Roman" w:hAnsi="Times New Roman"/>
          <w:b/>
          <w:iCs/>
          <w:sz w:val="26"/>
          <w:szCs w:val="26"/>
        </w:rPr>
        <w:t>1.2.3.22. Физическая культура</w:t>
      </w:r>
    </w:p>
    <w:p w:rsidR="00AD1A5E" w:rsidRPr="00AD1A5E" w:rsidRDefault="00AD1A5E" w:rsidP="00700302">
      <w:pPr>
        <w:pStyle w:val="a9"/>
        <w:widowControl w:val="0"/>
        <w:numPr>
          <w:ilvl w:val="0"/>
          <w:numId w:val="221"/>
        </w:numPr>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AD1A5E">
        <w:rPr>
          <w:rFonts w:ascii="Times New Roman" w:hAnsi="Times New Roman"/>
          <w:sz w:val="26"/>
          <w:szCs w:val="26"/>
        </w:rPr>
        <w:t>понимание</w:t>
      </w:r>
      <w:r w:rsidRPr="00AD1A5E">
        <w:rPr>
          <w:rFonts w:ascii="Times New Roman" w:hAnsi="Times New Roman"/>
          <w:spacing w:val="-9"/>
          <w:sz w:val="26"/>
          <w:szCs w:val="26"/>
        </w:rPr>
        <w:t xml:space="preserve"> </w:t>
      </w:r>
      <w:r w:rsidRPr="00AD1A5E">
        <w:rPr>
          <w:rFonts w:ascii="Times New Roman" w:hAnsi="Times New Roman"/>
          <w:sz w:val="26"/>
          <w:szCs w:val="26"/>
        </w:rPr>
        <w:t>роли</w:t>
      </w:r>
      <w:r w:rsidRPr="00AD1A5E">
        <w:rPr>
          <w:rFonts w:ascii="Times New Roman" w:hAnsi="Times New Roman"/>
          <w:spacing w:val="-9"/>
          <w:sz w:val="26"/>
          <w:szCs w:val="26"/>
        </w:rPr>
        <w:t xml:space="preserve"> </w:t>
      </w:r>
      <w:r w:rsidRPr="00AD1A5E">
        <w:rPr>
          <w:rFonts w:ascii="Times New Roman" w:hAnsi="Times New Roman"/>
          <w:sz w:val="26"/>
          <w:szCs w:val="26"/>
        </w:rPr>
        <w:t>и</w:t>
      </w:r>
      <w:r w:rsidRPr="00AD1A5E">
        <w:rPr>
          <w:rFonts w:ascii="Times New Roman" w:hAnsi="Times New Roman"/>
          <w:spacing w:val="-9"/>
          <w:sz w:val="26"/>
          <w:szCs w:val="26"/>
        </w:rPr>
        <w:t xml:space="preserve"> </w:t>
      </w:r>
      <w:r w:rsidRPr="00AD1A5E">
        <w:rPr>
          <w:rFonts w:ascii="Times New Roman" w:hAnsi="Times New Roman"/>
          <w:sz w:val="26"/>
          <w:szCs w:val="26"/>
        </w:rPr>
        <w:t>значения</w:t>
      </w:r>
      <w:r w:rsidRPr="00AD1A5E">
        <w:rPr>
          <w:rFonts w:ascii="Times New Roman" w:hAnsi="Times New Roman"/>
          <w:spacing w:val="-8"/>
          <w:sz w:val="26"/>
          <w:szCs w:val="26"/>
        </w:rPr>
        <w:t xml:space="preserve"> </w:t>
      </w:r>
      <w:r w:rsidRPr="00AD1A5E">
        <w:rPr>
          <w:rFonts w:ascii="Times New Roman" w:hAnsi="Times New Roman"/>
          <w:sz w:val="26"/>
          <w:szCs w:val="26"/>
        </w:rPr>
        <w:t>физической</w:t>
      </w:r>
      <w:r w:rsidRPr="00AD1A5E">
        <w:rPr>
          <w:rFonts w:ascii="Times New Roman" w:hAnsi="Times New Roman"/>
          <w:spacing w:val="-6"/>
          <w:sz w:val="26"/>
          <w:szCs w:val="26"/>
        </w:rPr>
        <w:t xml:space="preserve"> </w:t>
      </w:r>
      <w:r w:rsidRPr="00AD1A5E">
        <w:rPr>
          <w:rFonts w:ascii="Times New Roman" w:hAnsi="Times New Roman"/>
          <w:sz w:val="26"/>
          <w:szCs w:val="26"/>
        </w:rPr>
        <w:t>культуры</w:t>
      </w:r>
      <w:r w:rsidRPr="00AD1A5E">
        <w:rPr>
          <w:rFonts w:ascii="Times New Roman" w:hAnsi="Times New Roman"/>
          <w:spacing w:val="-9"/>
          <w:sz w:val="26"/>
          <w:szCs w:val="26"/>
        </w:rPr>
        <w:t xml:space="preserve"> </w:t>
      </w:r>
      <w:r w:rsidRPr="00AD1A5E">
        <w:rPr>
          <w:rFonts w:ascii="Times New Roman" w:hAnsi="Times New Roman"/>
          <w:sz w:val="26"/>
          <w:szCs w:val="26"/>
        </w:rPr>
        <w:t>в</w:t>
      </w:r>
      <w:r w:rsidRPr="00AD1A5E">
        <w:rPr>
          <w:rFonts w:ascii="Times New Roman" w:hAnsi="Times New Roman"/>
          <w:spacing w:val="-8"/>
          <w:sz w:val="26"/>
          <w:szCs w:val="26"/>
        </w:rPr>
        <w:t xml:space="preserve"> </w:t>
      </w:r>
      <w:r w:rsidRPr="00AD1A5E">
        <w:rPr>
          <w:rFonts w:ascii="Times New Roman" w:hAnsi="Times New Roman"/>
          <w:sz w:val="26"/>
          <w:szCs w:val="26"/>
        </w:rPr>
        <w:t>формировании</w:t>
      </w:r>
      <w:r w:rsidRPr="00AD1A5E">
        <w:rPr>
          <w:rFonts w:ascii="Times New Roman" w:hAnsi="Times New Roman"/>
          <w:spacing w:val="-7"/>
          <w:sz w:val="26"/>
          <w:szCs w:val="26"/>
        </w:rPr>
        <w:t xml:space="preserve"> </w:t>
      </w:r>
      <w:r w:rsidRPr="00AD1A5E">
        <w:rPr>
          <w:rFonts w:ascii="Times New Roman" w:hAnsi="Times New Roman"/>
          <w:sz w:val="26"/>
          <w:szCs w:val="26"/>
        </w:rPr>
        <w:t>личностных</w:t>
      </w:r>
      <w:r w:rsidRPr="00AD1A5E">
        <w:rPr>
          <w:rFonts w:ascii="Times New Roman" w:hAnsi="Times New Roman"/>
          <w:spacing w:val="-8"/>
          <w:sz w:val="26"/>
          <w:szCs w:val="26"/>
        </w:rPr>
        <w:t xml:space="preserve"> </w:t>
      </w:r>
      <w:r w:rsidRPr="00AD1A5E">
        <w:rPr>
          <w:rFonts w:ascii="Times New Roman" w:hAnsi="Times New Roman"/>
          <w:sz w:val="26"/>
          <w:szCs w:val="26"/>
        </w:rPr>
        <w:t>качеств,</w:t>
      </w:r>
      <w:r w:rsidRPr="00AD1A5E">
        <w:rPr>
          <w:rFonts w:ascii="Times New Roman" w:hAnsi="Times New Roman"/>
          <w:spacing w:val="-8"/>
          <w:sz w:val="26"/>
          <w:szCs w:val="26"/>
        </w:rPr>
        <w:t xml:space="preserve"> </w:t>
      </w:r>
      <w:r w:rsidRPr="00AD1A5E">
        <w:rPr>
          <w:rFonts w:ascii="Times New Roman" w:hAnsi="Times New Roman"/>
          <w:sz w:val="26"/>
          <w:szCs w:val="26"/>
        </w:rPr>
        <w:t>в активном</w:t>
      </w:r>
      <w:r w:rsidRPr="00AD1A5E">
        <w:rPr>
          <w:rFonts w:ascii="Times New Roman" w:hAnsi="Times New Roman"/>
          <w:spacing w:val="-19"/>
          <w:sz w:val="26"/>
          <w:szCs w:val="26"/>
        </w:rPr>
        <w:t xml:space="preserve"> </w:t>
      </w:r>
      <w:r w:rsidRPr="00AD1A5E">
        <w:rPr>
          <w:rFonts w:ascii="Times New Roman" w:hAnsi="Times New Roman"/>
          <w:sz w:val="26"/>
          <w:szCs w:val="26"/>
        </w:rPr>
        <w:t>включении</w:t>
      </w:r>
      <w:r w:rsidRPr="00AD1A5E">
        <w:rPr>
          <w:rFonts w:ascii="Times New Roman" w:hAnsi="Times New Roman"/>
          <w:spacing w:val="-17"/>
          <w:sz w:val="26"/>
          <w:szCs w:val="26"/>
        </w:rPr>
        <w:t xml:space="preserve"> </w:t>
      </w:r>
      <w:r w:rsidRPr="00AD1A5E">
        <w:rPr>
          <w:rFonts w:ascii="Times New Roman" w:hAnsi="Times New Roman"/>
          <w:sz w:val="26"/>
          <w:szCs w:val="26"/>
        </w:rPr>
        <w:t>в</w:t>
      </w:r>
      <w:r w:rsidRPr="00AD1A5E">
        <w:rPr>
          <w:rFonts w:ascii="Times New Roman" w:hAnsi="Times New Roman"/>
          <w:spacing w:val="-17"/>
          <w:sz w:val="26"/>
          <w:szCs w:val="26"/>
        </w:rPr>
        <w:t xml:space="preserve"> </w:t>
      </w:r>
      <w:r w:rsidRPr="00AD1A5E">
        <w:rPr>
          <w:rFonts w:ascii="Times New Roman" w:hAnsi="Times New Roman"/>
          <w:sz w:val="26"/>
          <w:szCs w:val="26"/>
        </w:rPr>
        <w:t>здоровый</w:t>
      </w:r>
      <w:r w:rsidRPr="00AD1A5E">
        <w:rPr>
          <w:rFonts w:ascii="Times New Roman" w:hAnsi="Times New Roman"/>
          <w:spacing w:val="-17"/>
          <w:sz w:val="26"/>
          <w:szCs w:val="26"/>
        </w:rPr>
        <w:t xml:space="preserve"> </w:t>
      </w:r>
      <w:r w:rsidRPr="00AD1A5E">
        <w:rPr>
          <w:rFonts w:ascii="Times New Roman" w:hAnsi="Times New Roman"/>
          <w:sz w:val="26"/>
          <w:szCs w:val="26"/>
        </w:rPr>
        <w:t>образ</w:t>
      </w:r>
      <w:r w:rsidRPr="00AD1A5E">
        <w:rPr>
          <w:rFonts w:ascii="Times New Roman" w:hAnsi="Times New Roman"/>
          <w:spacing w:val="-17"/>
          <w:sz w:val="26"/>
          <w:szCs w:val="26"/>
        </w:rPr>
        <w:t xml:space="preserve"> </w:t>
      </w:r>
      <w:r w:rsidRPr="00AD1A5E">
        <w:rPr>
          <w:rFonts w:ascii="Times New Roman" w:hAnsi="Times New Roman"/>
          <w:sz w:val="26"/>
          <w:szCs w:val="26"/>
        </w:rPr>
        <w:t>жизни,</w:t>
      </w:r>
      <w:r w:rsidRPr="00AD1A5E">
        <w:rPr>
          <w:rFonts w:ascii="Times New Roman" w:hAnsi="Times New Roman"/>
          <w:spacing w:val="-19"/>
          <w:sz w:val="26"/>
          <w:szCs w:val="26"/>
        </w:rPr>
        <w:t xml:space="preserve"> </w:t>
      </w:r>
      <w:r w:rsidRPr="00AD1A5E">
        <w:rPr>
          <w:rFonts w:ascii="Times New Roman" w:hAnsi="Times New Roman"/>
          <w:sz w:val="26"/>
          <w:szCs w:val="26"/>
        </w:rPr>
        <w:t>укреплении</w:t>
      </w:r>
      <w:r w:rsidRPr="00AD1A5E">
        <w:rPr>
          <w:rFonts w:ascii="Times New Roman" w:hAnsi="Times New Roman"/>
          <w:spacing w:val="-17"/>
          <w:sz w:val="26"/>
          <w:szCs w:val="26"/>
        </w:rPr>
        <w:t xml:space="preserve"> </w:t>
      </w:r>
      <w:r w:rsidRPr="00AD1A5E">
        <w:rPr>
          <w:rFonts w:ascii="Times New Roman" w:hAnsi="Times New Roman"/>
          <w:sz w:val="26"/>
          <w:szCs w:val="26"/>
        </w:rPr>
        <w:t>и</w:t>
      </w:r>
      <w:r w:rsidRPr="00AD1A5E">
        <w:rPr>
          <w:rFonts w:ascii="Times New Roman" w:hAnsi="Times New Roman"/>
          <w:spacing w:val="-16"/>
          <w:sz w:val="26"/>
          <w:szCs w:val="26"/>
        </w:rPr>
        <w:t xml:space="preserve"> </w:t>
      </w:r>
      <w:r w:rsidRPr="00AD1A5E">
        <w:rPr>
          <w:rFonts w:ascii="Times New Roman" w:hAnsi="Times New Roman"/>
          <w:sz w:val="26"/>
          <w:szCs w:val="26"/>
        </w:rPr>
        <w:t>сохранении</w:t>
      </w:r>
      <w:r w:rsidRPr="00AD1A5E">
        <w:rPr>
          <w:rFonts w:ascii="Times New Roman" w:hAnsi="Times New Roman"/>
          <w:spacing w:val="-17"/>
          <w:sz w:val="26"/>
          <w:szCs w:val="26"/>
        </w:rPr>
        <w:t xml:space="preserve"> </w:t>
      </w:r>
      <w:r w:rsidRPr="00AD1A5E">
        <w:rPr>
          <w:rFonts w:ascii="Times New Roman" w:hAnsi="Times New Roman"/>
          <w:sz w:val="26"/>
          <w:szCs w:val="26"/>
        </w:rPr>
        <w:t>индивидуального здоровья;</w:t>
      </w:r>
    </w:p>
    <w:p w:rsidR="00AD1A5E" w:rsidRPr="00AD1A5E" w:rsidRDefault="00AD1A5E" w:rsidP="00700302">
      <w:pPr>
        <w:widowControl w:val="0"/>
        <w:numPr>
          <w:ilvl w:val="0"/>
          <w:numId w:val="22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овладение системой знаний о физическом совершенствовании человека, создание</w:t>
      </w:r>
      <w:r w:rsidRPr="00AD1A5E">
        <w:rPr>
          <w:rFonts w:ascii="Times New Roman" w:hAnsi="Times New Roman"/>
          <w:spacing w:val="-33"/>
          <w:sz w:val="26"/>
          <w:szCs w:val="26"/>
        </w:rPr>
        <w:t xml:space="preserve"> </w:t>
      </w:r>
      <w:r w:rsidRPr="00AD1A5E">
        <w:rPr>
          <w:rFonts w:ascii="Times New Roman" w:hAnsi="Times New Roman"/>
          <w:sz w:val="26"/>
          <w:szCs w:val="26"/>
        </w:rPr>
        <w:t>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w:t>
      </w:r>
      <w:r w:rsidRPr="00AD1A5E">
        <w:rPr>
          <w:rFonts w:ascii="Times New Roman" w:hAnsi="Times New Roman"/>
          <w:spacing w:val="-6"/>
          <w:sz w:val="26"/>
          <w:szCs w:val="26"/>
        </w:rPr>
        <w:t xml:space="preserve"> </w:t>
      </w:r>
      <w:r w:rsidRPr="00AD1A5E">
        <w:rPr>
          <w:rFonts w:ascii="Times New Roman" w:hAnsi="Times New Roman"/>
          <w:sz w:val="26"/>
          <w:szCs w:val="26"/>
        </w:rPr>
        <w:t>недели;</w:t>
      </w:r>
    </w:p>
    <w:p w:rsidR="00AD1A5E" w:rsidRPr="00AD1A5E" w:rsidRDefault="00AD1A5E" w:rsidP="00700302">
      <w:pPr>
        <w:widowControl w:val="0"/>
        <w:numPr>
          <w:ilvl w:val="0"/>
          <w:numId w:val="22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приобретение опыта организации самостоятельных систематических </w:t>
      </w:r>
      <w:r w:rsidRPr="00AD1A5E">
        <w:rPr>
          <w:rFonts w:ascii="Times New Roman" w:hAnsi="Times New Roman"/>
          <w:sz w:val="26"/>
          <w:szCs w:val="26"/>
        </w:rPr>
        <w:lastRenderedPageBreak/>
        <w:t>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w:t>
      </w:r>
      <w:r w:rsidRPr="00AD1A5E">
        <w:rPr>
          <w:rFonts w:ascii="Times New Roman" w:hAnsi="Times New Roman"/>
          <w:spacing w:val="-5"/>
          <w:sz w:val="26"/>
          <w:szCs w:val="26"/>
        </w:rPr>
        <w:t xml:space="preserve"> </w:t>
      </w:r>
      <w:r w:rsidRPr="00AD1A5E">
        <w:rPr>
          <w:rFonts w:ascii="Times New Roman" w:hAnsi="Times New Roman"/>
          <w:sz w:val="26"/>
          <w:szCs w:val="26"/>
        </w:rPr>
        <w:t>досуга;</w:t>
      </w:r>
    </w:p>
    <w:p w:rsidR="00AD1A5E" w:rsidRPr="00AD1A5E" w:rsidRDefault="00AD1A5E" w:rsidP="00700302">
      <w:pPr>
        <w:widowControl w:val="0"/>
        <w:numPr>
          <w:ilvl w:val="0"/>
          <w:numId w:val="22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расширение опыта организации и мониторинга физического развития и физической подготовленности;</w:t>
      </w:r>
      <w:r w:rsidRPr="00AD1A5E">
        <w:rPr>
          <w:rFonts w:ascii="Times New Roman" w:hAnsi="Times New Roman"/>
          <w:spacing w:val="-17"/>
          <w:sz w:val="26"/>
          <w:szCs w:val="26"/>
        </w:rPr>
        <w:t xml:space="preserve"> </w:t>
      </w:r>
      <w:r w:rsidRPr="00AD1A5E">
        <w:rPr>
          <w:rFonts w:ascii="Times New Roman" w:hAnsi="Times New Roman"/>
          <w:sz w:val="26"/>
          <w:szCs w:val="26"/>
        </w:rPr>
        <w:t>формирование</w:t>
      </w:r>
      <w:r w:rsidRPr="00AD1A5E">
        <w:rPr>
          <w:rFonts w:ascii="Times New Roman" w:hAnsi="Times New Roman"/>
          <w:spacing w:val="-13"/>
          <w:sz w:val="26"/>
          <w:szCs w:val="26"/>
        </w:rPr>
        <w:t xml:space="preserve"> </w:t>
      </w:r>
      <w:r w:rsidRPr="00AD1A5E">
        <w:rPr>
          <w:rFonts w:ascii="Times New Roman" w:hAnsi="Times New Roman"/>
          <w:sz w:val="26"/>
          <w:szCs w:val="26"/>
        </w:rPr>
        <w:t>умения</w:t>
      </w:r>
      <w:r w:rsidRPr="00AD1A5E">
        <w:rPr>
          <w:rFonts w:ascii="Times New Roman" w:hAnsi="Times New Roman"/>
          <w:spacing w:val="-14"/>
          <w:sz w:val="26"/>
          <w:szCs w:val="26"/>
        </w:rPr>
        <w:t xml:space="preserve"> </w:t>
      </w:r>
      <w:r w:rsidRPr="00AD1A5E">
        <w:rPr>
          <w:rFonts w:ascii="Times New Roman" w:hAnsi="Times New Roman"/>
          <w:sz w:val="26"/>
          <w:szCs w:val="26"/>
        </w:rPr>
        <w:t>вести</w:t>
      </w:r>
      <w:r w:rsidRPr="00AD1A5E">
        <w:rPr>
          <w:rFonts w:ascii="Times New Roman" w:hAnsi="Times New Roman"/>
          <w:spacing w:val="-13"/>
          <w:sz w:val="26"/>
          <w:szCs w:val="26"/>
        </w:rPr>
        <w:t xml:space="preserve"> </w:t>
      </w:r>
      <w:r w:rsidRPr="00AD1A5E">
        <w:rPr>
          <w:rFonts w:ascii="Times New Roman" w:hAnsi="Times New Roman"/>
          <w:sz w:val="26"/>
          <w:szCs w:val="26"/>
        </w:rPr>
        <w:t>наблюдение</w:t>
      </w:r>
      <w:r w:rsidRPr="00AD1A5E">
        <w:rPr>
          <w:rFonts w:ascii="Times New Roman" w:hAnsi="Times New Roman"/>
          <w:spacing w:val="-17"/>
          <w:sz w:val="26"/>
          <w:szCs w:val="26"/>
        </w:rPr>
        <w:t xml:space="preserve"> </w:t>
      </w:r>
      <w:r w:rsidRPr="00AD1A5E">
        <w:rPr>
          <w:rFonts w:ascii="Times New Roman" w:hAnsi="Times New Roman"/>
          <w:sz w:val="26"/>
          <w:szCs w:val="26"/>
        </w:rPr>
        <w:t>за</w:t>
      </w:r>
      <w:r w:rsidRPr="00AD1A5E">
        <w:rPr>
          <w:rFonts w:ascii="Times New Roman" w:hAnsi="Times New Roman"/>
          <w:spacing w:val="-15"/>
          <w:sz w:val="26"/>
          <w:szCs w:val="26"/>
        </w:rPr>
        <w:t xml:space="preserve"> </w:t>
      </w:r>
      <w:r w:rsidRPr="00AD1A5E">
        <w:rPr>
          <w:rFonts w:ascii="Times New Roman" w:hAnsi="Times New Roman"/>
          <w:sz w:val="26"/>
          <w:szCs w:val="26"/>
        </w:rPr>
        <w:t>динамикой</w:t>
      </w:r>
      <w:r w:rsidRPr="00AD1A5E">
        <w:rPr>
          <w:rFonts w:ascii="Times New Roman" w:hAnsi="Times New Roman"/>
          <w:spacing w:val="-15"/>
          <w:sz w:val="26"/>
          <w:szCs w:val="26"/>
        </w:rPr>
        <w:t xml:space="preserve"> </w:t>
      </w:r>
      <w:r w:rsidRPr="00AD1A5E">
        <w:rPr>
          <w:rFonts w:ascii="Times New Roman" w:hAnsi="Times New Roman"/>
          <w:sz w:val="26"/>
          <w:szCs w:val="26"/>
        </w:rPr>
        <w:t>развития</w:t>
      </w:r>
      <w:r w:rsidRPr="00AD1A5E">
        <w:rPr>
          <w:rFonts w:ascii="Times New Roman" w:hAnsi="Times New Roman"/>
          <w:spacing w:val="-14"/>
          <w:sz w:val="26"/>
          <w:szCs w:val="26"/>
        </w:rPr>
        <w:t xml:space="preserve"> </w:t>
      </w:r>
      <w:r w:rsidRPr="00AD1A5E">
        <w:rPr>
          <w:rFonts w:ascii="Times New Roman" w:hAnsi="Times New Roman"/>
          <w:sz w:val="26"/>
          <w:szCs w:val="26"/>
        </w:rPr>
        <w:t>своих основных физических качеств: оценивать текущее состояние организма и определять тренирующее</w:t>
      </w:r>
      <w:r w:rsidRPr="00AD1A5E">
        <w:rPr>
          <w:rFonts w:ascii="Times New Roman" w:hAnsi="Times New Roman"/>
          <w:spacing w:val="30"/>
          <w:sz w:val="26"/>
          <w:szCs w:val="26"/>
        </w:rPr>
        <w:t xml:space="preserve"> </w:t>
      </w:r>
      <w:r w:rsidRPr="00AD1A5E">
        <w:rPr>
          <w:rFonts w:ascii="Times New Roman" w:hAnsi="Times New Roman"/>
          <w:sz w:val="26"/>
          <w:szCs w:val="26"/>
        </w:rPr>
        <w:t>воздействие</w:t>
      </w:r>
      <w:r w:rsidRPr="00AD1A5E">
        <w:rPr>
          <w:rFonts w:ascii="Times New Roman" w:hAnsi="Times New Roman"/>
          <w:spacing w:val="31"/>
          <w:sz w:val="26"/>
          <w:szCs w:val="26"/>
        </w:rPr>
        <w:t xml:space="preserve"> </w:t>
      </w:r>
      <w:r w:rsidRPr="00AD1A5E">
        <w:rPr>
          <w:rFonts w:ascii="Times New Roman" w:hAnsi="Times New Roman"/>
          <w:sz w:val="26"/>
          <w:szCs w:val="26"/>
        </w:rPr>
        <w:t>на</w:t>
      </w:r>
      <w:r w:rsidRPr="00AD1A5E">
        <w:rPr>
          <w:rFonts w:ascii="Times New Roman" w:hAnsi="Times New Roman"/>
          <w:spacing w:val="30"/>
          <w:sz w:val="26"/>
          <w:szCs w:val="26"/>
        </w:rPr>
        <w:t xml:space="preserve"> </w:t>
      </w:r>
      <w:r w:rsidRPr="00AD1A5E">
        <w:rPr>
          <w:rFonts w:ascii="Times New Roman" w:hAnsi="Times New Roman"/>
          <w:sz w:val="26"/>
          <w:szCs w:val="26"/>
        </w:rPr>
        <w:t>него</w:t>
      </w:r>
      <w:r w:rsidRPr="00AD1A5E">
        <w:rPr>
          <w:rFonts w:ascii="Times New Roman" w:hAnsi="Times New Roman"/>
          <w:spacing w:val="30"/>
          <w:sz w:val="26"/>
          <w:szCs w:val="26"/>
        </w:rPr>
        <w:t xml:space="preserve"> </w:t>
      </w:r>
      <w:r w:rsidRPr="00AD1A5E">
        <w:rPr>
          <w:rFonts w:ascii="Times New Roman" w:hAnsi="Times New Roman"/>
          <w:sz w:val="26"/>
          <w:szCs w:val="26"/>
        </w:rPr>
        <w:t>занятий</w:t>
      </w:r>
      <w:r w:rsidRPr="00AD1A5E">
        <w:rPr>
          <w:rFonts w:ascii="Times New Roman" w:hAnsi="Times New Roman"/>
          <w:spacing w:val="30"/>
          <w:sz w:val="26"/>
          <w:szCs w:val="26"/>
        </w:rPr>
        <w:t xml:space="preserve"> </w:t>
      </w:r>
      <w:r w:rsidRPr="00AD1A5E">
        <w:rPr>
          <w:rFonts w:ascii="Times New Roman" w:hAnsi="Times New Roman"/>
          <w:sz w:val="26"/>
          <w:szCs w:val="26"/>
        </w:rPr>
        <w:t>физической</w:t>
      </w:r>
      <w:r w:rsidRPr="00AD1A5E">
        <w:rPr>
          <w:rFonts w:ascii="Times New Roman" w:hAnsi="Times New Roman"/>
          <w:spacing w:val="31"/>
          <w:sz w:val="26"/>
          <w:szCs w:val="26"/>
        </w:rPr>
        <w:t xml:space="preserve"> </w:t>
      </w:r>
      <w:r w:rsidRPr="00AD1A5E">
        <w:rPr>
          <w:rFonts w:ascii="Times New Roman" w:hAnsi="Times New Roman"/>
          <w:sz w:val="26"/>
          <w:szCs w:val="26"/>
        </w:rPr>
        <w:t>культурой</w:t>
      </w:r>
      <w:r w:rsidRPr="00AD1A5E">
        <w:rPr>
          <w:rFonts w:ascii="Times New Roman" w:hAnsi="Times New Roman"/>
          <w:spacing w:val="32"/>
          <w:sz w:val="26"/>
          <w:szCs w:val="26"/>
        </w:rPr>
        <w:t xml:space="preserve"> </w:t>
      </w:r>
      <w:r w:rsidRPr="00AD1A5E">
        <w:rPr>
          <w:rFonts w:ascii="Times New Roman" w:hAnsi="Times New Roman"/>
          <w:sz w:val="26"/>
          <w:szCs w:val="26"/>
        </w:rPr>
        <w:t>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AD1A5E" w:rsidRPr="00AD1A5E" w:rsidRDefault="00AD1A5E" w:rsidP="00700302">
      <w:pPr>
        <w:widowControl w:val="0"/>
        <w:numPr>
          <w:ilvl w:val="0"/>
          <w:numId w:val="221"/>
        </w:numPr>
        <w:tabs>
          <w:tab w:val="left" w:pos="907"/>
        </w:tabs>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w:t>
      </w:r>
      <w:r w:rsidRPr="00AD1A5E">
        <w:rPr>
          <w:rFonts w:ascii="Times New Roman" w:hAnsi="Times New Roman"/>
          <w:spacing w:val="-10"/>
          <w:sz w:val="26"/>
          <w:szCs w:val="26"/>
        </w:rPr>
        <w:t xml:space="preserve"> </w:t>
      </w:r>
      <w:r w:rsidRPr="00AD1A5E">
        <w:rPr>
          <w:rFonts w:ascii="Times New Roman" w:hAnsi="Times New Roman"/>
          <w:sz w:val="26"/>
          <w:szCs w:val="26"/>
        </w:rPr>
        <w:t>действий,</w:t>
      </w:r>
      <w:r w:rsidRPr="00AD1A5E">
        <w:rPr>
          <w:rFonts w:ascii="Times New Roman" w:hAnsi="Times New Roman"/>
          <w:spacing w:val="-13"/>
          <w:sz w:val="26"/>
          <w:szCs w:val="26"/>
        </w:rPr>
        <w:t xml:space="preserve"> </w:t>
      </w:r>
      <w:r w:rsidRPr="00AD1A5E">
        <w:rPr>
          <w:rFonts w:ascii="Times New Roman" w:hAnsi="Times New Roman"/>
          <w:sz w:val="26"/>
          <w:szCs w:val="26"/>
        </w:rPr>
        <w:t>приемами</w:t>
      </w:r>
      <w:r w:rsidRPr="00AD1A5E">
        <w:rPr>
          <w:rFonts w:ascii="Times New Roman" w:hAnsi="Times New Roman"/>
          <w:spacing w:val="-10"/>
          <w:sz w:val="26"/>
          <w:szCs w:val="26"/>
        </w:rPr>
        <w:t xml:space="preserve"> </w:t>
      </w:r>
      <w:r w:rsidRPr="00AD1A5E">
        <w:rPr>
          <w:rFonts w:ascii="Times New Roman" w:hAnsi="Times New Roman"/>
          <w:sz w:val="26"/>
          <w:szCs w:val="26"/>
        </w:rPr>
        <w:t>и</w:t>
      </w:r>
      <w:r w:rsidRPr="00AD1A5E">
        <w:rPr>
          <w:rFonts w:ascii="Times New Roman" w:hAnsi="Times New Roman"/>
          <w:spacing w:val="-10"/>
          <w:sz w:val="26"/>
          <w:szCs w:val="26"/>
        </w:rPr>
        <w:t xml:space="preserve"> </w:t>
      </w:r>
      <w:r w:rsidRPr="00AD1A5E">
        <w:rPr>
          <w:rFonts w:ascii="Times New Roman" w:hAnsi="Times New Roman"/>
          <w:sz w:val="26"/>
          <w:szCs w:val="26"/>
        </w:rPr>
        <w:t>физическими</w:t>
      </w:r>
      <w:r w:rsidRPr="00AD1A5E">
        <w:rPr>
          <w:rFonts w:ascii="Times New Roman" w:hAnsi="Times New Roman"/>
          <w:spacing w:val="-7"/>
          <w:sz w:val="26"/>
          <w:szCs w:val="26"/>
        </w:rPr>
        <w:t xml:space="preserve"> </w:t>
      </w:r>
      <w:r w:rsidRPr="00AD1A5E">
        <w:rPr>
          <w:rFonts w:ascii="Times New Roman" w:hAnsi="Times New Roman"/>
          <w:sz w:val="26"/>
          <w:szCs w:val="26"/>
        </w:rPr>
        <w:t>упражнениями</w:t>
      </w:r>
      <w:r w:rsidRPr="00AD1A5E">
        <w:rPr>
          <w:rFonts w:ascii="Times New Roman" w:hAnsi="Times New Roman"/>
          <w:spacing w:val="-11"/>
          <w:sz w:val="26"/>
          <w:szCs w:val="26"/>
        </w:rPr>
        <w:t xml:space="preserve"> </w:t>
      </w:r>
      <w:r w:rsidRPr="00AD1A5E">
        <w:rPr>
          <w:rFonts w:ascii="Times New Roman" w:hAnsi="Times New Roman"/>
          <w:sz w:val="26"/>
          <w:szCs w:val="26"/>
        </w:rPr>
        <w:t>из</w:t>
      </w:r>
      <w:r w:rsidRPr="00AD1A5E">
        <w:rPr>
          <w:rFonts w:ascii="Times New Roman" w:hAnsi="Times New Roman"/>
          <w:spacing w:val="-10"/>
          <w:sz w:val="26"/>
          <w:szCs w:val="26"/>
        </w:rPr>
        <w:t xml:space="preserve"> </w:t>
      </w:r>
      <w:r w:rsidRPr="00AD1A5E">
        <w:rPr>
          <w:rFonts w:ascii="Times New Roman" w:hAnsi="Times New Roman"/>
          <w:sz w:val="26"/>
          <w:szCs w:val="26"/>
        </w:rPr>
        <w:t>базовых</w:t>
      </w:r>
      <w:r w:rsidRPr="00AD1A5E">
        <w:rPr>
          <w:rFonts w:ascii="Times New Roman" w:hAnsi="Times New Roman"/>
          <w:spacing w:val="-9"/>
          <w:sz w:val="26"/>
          <w:szCs w:val="26"/>
        </w:rPr>
        <w:t xml:space="preserve"> </w:t>
      </w:r>
      <w:r w:rsidRPr="00AD1A5E">
        <w:rPr>
          <w:rFonts w:ascii="Times New Roman" w:hAnsi="Times New Roman"/>
          <w:sz w:val="26"/>
          <w:szCs w:val="26"/>
        </w:rPr>
        <w:t>видов</w:t>
      </w:r>
      <w:r w:rsidRPr="00AD1A5E">
        <w:rPr>
          <w:rFonts w:ascii="Times New Roman" w:hAnsi="Times New Roman"/>
          <w:spacing w:val="-11"/>
          <w:sz w:val="26"/>
          <w:szCs w:val="26"/>
        </w:rPr>
        <w:t xml:space="preserve"> </w:t>
      </w:r>
      <w:r w:rsidRPr="00AD1A5E">
        <w:rPr>
          <w:rFonts w:ascii="Times New Roman" w:hAnsi="Times New Roman"/>
          <w:sz w:val="26"/>
          <w:szCs w:val="26"/>
        </w:rPr>
        <w:t>спорта, умением использовать их в разнообразных формах игровой и соревновательной деятельности;</w:t>
      </w:r>
      <w:r w:rsidRPr="00AD1A5E">
        <w:rPr>
          <w:rFonts w:ascii="Times New Roman" w:hAnsi="Times New Roman"/>
          <w:spacing w:val="-14"/>
          <w:sz w:val="26"/>
          <w:szCs w:val="26"/>
        </w:rPr>
        <w:t xml:space="preserve"> </w:t>
      </w:r>
      <w:r w:rsidRPr="00AD1A5E">
        <w:rPr>
          <w:rFonts w:ascii="Times New Roman" w:hAnsi="Times New Roman"/>
          <w:sz w:val="26"/>
          <w:szCs w:val="26"/>
        </w:rPr>
        <w:t>расширение</w:t>
      </w:r>
      <w:r w:rsidRPr="00AD1A5E">
        <w:rPr>
          <w:rFonts w:ascii="Times New Roman" w:hAnsi="Times New Roman"/>
          <w:spacing w:val="-13"/>
          <w:sz w:val="26"/>
          <w:szCs w:val="26"/>
        </w:rPr>
        <w:t xml:space="preserve"> </w:t>
      </w:r>
      <w:r w:rsidRPr="00AD1A5E">
        <w:rPr>
          <w:rFonts w:ascii="Times New Roman" w:hAnsi="Times New Roman"/>
          <w:sz w:val="26"/>
          <w:szCs w:val="26"/>
        </w:rPr>
        <w:t>двигательного</w:t>
      </w:r>
      <w:r w:rsidRPr="00AD1A5E">
        <w:rPr>
          <w:rFonts w:ascii="Times New Roman" w:hAnsi="Times New Roman"/>
          <w:spacing w:val="-11"/>
          <w:sz w:val="26"/>
          <w:szCs w:val="26"/>
        </w:rPr>
        <w:t xml:space="preserve"> </w:t>
      </w:r>
      <w:r w:rsidRPr="00AD1A5E">
        <w:rPr>
          <w:rFonts w:ascii="Times New Roman" w:hAnsi="Times New Roman"/>
          <w:sz w:val="26"/>
          <w:szCs w:val="26"/>
        </w:rPr>
        <w:t>опыта</w:t>
      </w:r>
      <w:r w:rsidRPr="00AD1A5E">
        <w:rPr>
          <w:rFonts w:ascii="Times New Roman" w:hAnsi="Times New Roman"/>
          <w:spacing w:val="-12"/>
          <w:sz w:val="26"/>
          <w:szCs w:val="26"/>
        </w:rPr>
        <w:t xml:space="preserve"> </w:t>
      </w:r>
      <w:r w:rsidRPr="00AD1A5E">
        <w:rPr>
          <w:rFonts w:ascii="Times New Roman" w:hAnsi="Times New Roman"/>
          <w:sz w:val="26"/>
          <w:szCs w:val="26"/>
        </w:rPr>
        <w:t>за</w:t>
      </w:r>
      <w:r w:rsidRPr="00AD1A5E">
        <w:rPr>
          <w:rFonts w:ascii="Times New Roman" w:hAnsi="Times New Roman"/>
          <w:spacing w:val="-13"/>
          <w:sz w:val="26"/>
          <w:szCs w:val="26"/>
        </w:rPr>
        <w:t xml:space="preserve"> </w:t>
      </w:r>
      <w:r w:rsidRPr="00AD1A5E">
        <w:rPr>
          <w:rFonts w:ascii="Times New Roman" w:hAnsi="Times New Roman"/>
          <w:sz w:val="26"/>
          <w:szCs w:val="26"/>
        </w:rPr>
        <w:t>счет</w:t>
      </w:r>
      <w:r w:rsidRPr="00AD1A5E">
        <w:rPr>
          <w:rFonts w:ascii="Times New Roman" w:hAnsi="Times New Roman"/>
          <w:spacing w:val="-9"/>
          <w:sz w:val="26"/>
          <w:szCs w:val="26"/>
        </w:rPr>
        <w:t xml:space="preserve"> </w:t>
      </w:r>
      <w:r w:rsidRPr="00AD1A5E">
        <w:rPr>
          <w:rFonts w:ascii="Times New Roman" w:hAnsi="Times New Roman"/>
          <w:sz w:val="26"/>
          <w:szCs w:val="26"/>
        </w:rPr>
        <w:t>упражнений,</w:t>
      </w:r>
      <w:r w:rsidRPr="00AD1A5E">
        <w:rPr>
          <w:rFonts w:ascii="Times New Roman" w:hAnsi="Times New Roman"/>
          <w:spacing w:val="-13"/>
          <w:sz w:val="26"/>
          <w:szCs w:val="26"/>
        </w:rPr>
        <w:t xml:space="preserve"> </w:t>
      </w:r>
      <w:r w:rsidRPr="00AD1A5E">
        <w:rPr>
          <w:rFonts w:ascii="Times New Roman" w:hAnsi="Times New Roman"/>
          <w:sz w:val="26"/>
          <w:szCs w:val="26"/>
        </w:rPr>
        <w:t>ориентированных</w:t>
      </w:r>
      <w:r w:rsidRPr="00AD1A5E">
        <w:rPr>
          <w:rFonts w:ascii="Times New Roman" w:hAnsi="Times New Roman"/>
          <w:spacing w:val="-12"/>
          <w:sz w:val="26"/>
          <w:szCs w:val="26"/>
        </w:rPr>
        <w:t xml:space="preserve"> </w:t>
      </w:r>
      <w:r w:rsidRPr="00AD1A5E">
        <w:rPr>
          <w:rFonts w:ascii="Times New Roman" w:hAnsi="Times New Roman"/>
          <w:sz w:val="26"/>
          <w:szCs w:val="26"/>
        </w:rPr>
        <w:t>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w:t>
      </w:r>
      <w:r w:rsidRPr="00AD1A5E">
        <w:rPr>
          <w:rFonts w:ascii="Times New Roman" w:hAnsi="Times New Roman"/>
          <w:spacing w:val="-8"/>
          <w:sz w:val="26"/>
          <w:szCs w:val="26"/>
        </w:rPr>
        <w:t xml:space="preserve"> </w:t>
      </w:r>
      <w:r w:rsidRPr="00AD1A5E">
        <w:rPr>
          <w:rFonts w:ascii="Times New Roman" w:hAnsi="Times New Roman"/>
          <w:sz w:val="26"/>
          <w:szCs w:val="26"/>
        </w:rPr>
        <w:t>физкультурно-спортивного</w:t>
      </w:r>
      <w:r w:rsidRPr="00AD1A5E">
        <w:rPr>
          <w:rFonts w:ascii="Times New Roman" w:hAnsi="Times New Roman"/>
          <w:spacing w:val="-7"/>
          <w:sz w:val="26"/>
          <w:szCs w:val="26"/>
        </w:rPr>
        <w:t xml:space="preserve"> </w:t>
      </w:r>
      <w:r w:rsidRPr="00AD1A5E">
        <w:rPr>
          <w:rFonts w:ascii="Times New Roman" w:hAnsi="Times New Roman"/>
          <w:sz w:val="26"/>
          <w:szCs w:val="26"/>
        </w:rPr>
        <w:t>комплекса</w:t>
      </w:r>
      <w:r w:rsidRPr="00AD1A5E">
        <w:rPr>
          <w:rFonts w:ascii="Times New Roman" w:hAnsi="Times New Roman"/>
          <w:spacing w:val="-9"/>
          <w:sz w:val="26"/>
          <w:szCs w:val="26"/>
        </w:rPr>
        <w:t xml:space="preserve"> </w:t>
      </w:r>
      <w:r w:rsidRPr="00AD1A5E">
        <w:rPr>
          <w:rFonts w:ascii="Times New Roman" w:hAnsi="Times New Roman"/>
          <w:sz w:val="26"/>
          <w:szCs w:val="26"/>
        </w:rPr>
        <w:t>«Готов</w:t>
      </w:r>
      <w:r w:rsidRPr="00AD1A5E">
        <w:rPr>
          <w:rFonts w:ascii="Times New Roman" w:hAnsi="Times New Roman"/>
          <w:spacing w:val="-8"/>
          <w:sz w:val="26"/>
          <w:szCs w:val="26"/>
        </w:rPr>
        <w:t xml:space="preserve"> </w:t>
      </w:r>
      <w:r w:rsidRPr="00AD1A5E">
        <w:rPr>
          <w:rFonts w:ascii="Times New Roman" w:hAnsi="Times New Roman"/>
          <w:sz w:val="26"/>
          <w:szCs w:val="26"/>
        </w:rPr>
        <w:t>к</w:t>
      </w:r>
      <w:r w:rsidRPr="00AD1A5E">
        <w:rPr>
          <w:rFonts w:ascii="Times New Roman" w:hAnsi="Times New Roman"/>
          <w:spacing w:val="-8"/>
          <w:sz w:val="26"/>
          <w:szCs w:val="26"/>
        </w:rPr>
        <w:t xml:space="preserve"> </w:t>
      </w:r>
      <w:r w:rsidRPr="00AD1A5E">
        <w:rPr>
          <w:rFonts w:ascii="Times New Roman" w:hAnsi="Times New Roman"/>
          <w:sz w:val="26"/>
          <w:szCs w:val="26"/>
        </w:rPr>
        <w:t>труду</w:t>
      </w:r>
      <w:r w:rsidRPr="00AD1A5E">
        <w:rPr>
          <w:rFonts w:ascii="Times New Roman" w:hAnsi="Times New Roman"/>
          <w:spacing w:val="-10"/>
          <w:sz w:val="26"/>
          <w:szCs w:val="26"/>
        </w:rPr>
        <w:t xml:space="preserve"> </w:t>
      </w:r>
      <w:r w:rsidRPr="00AD1A5E">
        <w:rPr>
          <w:rFonts w:ascii="Times New Roman" w:hAnsi="Times New Roman"/>
          <w:sz w:val="26"/>
          <w:szCs w:val="26"/>
        </w:rPr>
        <w:t>и</w:t>
      </w:r>
      <w:r w:rsidRPr="00AD1A5E">
        <w:rPr>
          <w:rFonts w:ascii="Times New Roman" w:hAnsi="Times New Roman"/>
          <w:spacing w:val="-6"/>
          <w:sz w:val="26"/>
          <w:szCs w:val="26"/>
        </w:rPr>
        <w:t xml:space="preserve"> </w:t>
      </w:r>
      <w:r w:rsidRPr="00AD1A5E">
        <w:rPr>
          <w:rFonts w:ascii="Times New Roman" w:hAnsi="Times New Roman"/>
          <w:sz w:val="26"/>
          <w:szCs w:val="26"/>
        </w:rPr>
        <w:t>обороне»</w:t>
      </w:r>
      <w:r w:rsidRPr="00AD1A5E">
        <w:rPr>
          <w:rFonts w:ascii="Times New Roman" w:hAnsi="Times New Roman"/>
          <w:spacing w:val="-10"/>
          <w:sz w:val="26"/>
          <w:szCs w:val="26"/>
        </w:rPr>
        <w:t xml:space="preserve"> </w:t>
      </w:r>
      <w:r w:rsidRPr="00AD1A5E">
        <w:rPr>
          <w:rFonts w:ascii="Times New Roman" w:hAnsi="Times New Roman"/>
          <w:sz w:val="26"/>
          <w:szCs w:val="26"/>
        </w:rPr>
        <w:t>(ГТО)»;</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слепых и слабовидящих обучающихся: формирование приемов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w:t>
      </w:r>
      <w:r w:rsidRPr="00AD1A5E">
        <w:rPr>
          <w:rFonts w:ascii="Times New Roman" w:hAnsi="Times New Roman"/>
          <w:spacing w:val="-2"/>
          <w:sz w:val="26"/>
          <w:szCs w:val="26"/>
        </w:rPr>
        <w:t xml:space="preserve"> </w:t>
      </w:r>
      <w:r w:rsidRPr="00AD1A5E">
        <w:rPr>
          <w:rFonts w:ascii="Times New Roman" w:hAnsi="Times New Roman"/>
          <w:sz w:val="26"/>
          <w:szCs w:val="26"/>
        </w:rPr>
        <w:t>жизни;</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w:t>
      </w:r>
      <w:r w:rsidRPr="00AD1A5E">
        <w:rPr>
          <w:rFonts w:ascii="Times New Roman" w:hAnsi="Times New Roman"/>
          <w:spacing w:val="-17"/>
          <w:sz w:val="26"/>
          <w:szCs w:val="26"/>
        </w:rPr>
        <w:t xml:space="preserve"> </w:t>
      </w:r>
      <w:r w:rsidRPr="00AD1A5E">
        <w:rPr>
          <w:rFonts w:ascii="Times New Roman" w:hAnsi="Times New Roman"/>
          <w:sz w:val="26"/>
          <w:szCs w:val="26"/>
        </w:rPr>
        <w:t>деятельностью,</w:t>
      </w:r>
      <w:r w:rsidRPr="00AD1A5E">
        <w:rPr>
          <w:rFonts w:ascii="Times New Roman" w:hAnsi="Times New Roman"/>
          <w:spacing w:val="-17"/>
          <w:sz w:val="26"/>
          <w:szCs w:val="26"/>
        </w:rPr>
        <w:t xml:space="preserve"> </w:t>
      </w:r>
      <w:r w:rsidRPr="00AD1A5E">
        <w:rPr>
          <w:rFonts w:ascii="Times New Roman" w:hAnsi="Times New Roman"/>
          <w:sz w:val="26"/>
          <w:szCs w:val="26"/>
        </w:rPr>
        <w:t>с</w:t>
      </w:r>
      <w:r w:rsidRPr="00AD1A5E">
        <w:rPr>
          <w:rFonts w:ascii="Times New Roman" w:hAnsi="Times New Roman"/>
          <w:spacing w:val="-16"/>
          <w:sz w:val="26"/>
          <w:szCs w:val="26"/>
        </w:rPr>
        <w:t xml:space="preserve"> </w:t>
      </w:r>
      <w:r w:rsidRPr="00AD1A5E">
        <w:rPr>
          <w:rFonts w:ascii="Times New Roman" w:hAnsi="Times New Roman"/>
          <w:sz w:val="26"/>
          <w:szCs w:val="26"/>
        </w:rPr>
        <w:t>учетом</w:t>
      </w:r>
      <w:r w:rsidRPr="00AD1A5E">
        <w:rPr>
          <w:rFonts w:ascii="Times New Roman" w:hAnsi="Times New Roman"/>
          <w:spacing w:val="-17"/>
          <w:sz w:val="26"/>
          <w:szCs w:val="26"/>
        </w:rPr>
        <w:t xml:space="preserve"> </w:t>
      </w:r>
      <w:r w:rsidRPr="00AD1A5E">
        <w:rPr>
          <w:rFonts w:ascii="Times New Roman" w:hAnsi="Times New Roman"/>
          <w:sz w:val="26"/>
          <w:szCs w:val="26"/>
        </w:rPr>
        <w:t>двигательных,</w:t>
      </w:r>
      <w:r w:rsidRPr="00AD1A5E">
        <w:rPr>
          <w:rFonts w:ascii="Times New Roman" w:hAnsi="Times New Roman"/>
          <w:spacing w:val="-17"/>
          <w:sz w:val="26"/>
          <w:szCs w:val="26"/>
        </w:rPr>
        <w:t xml:space="preserve"> </w:t>
      </w:r>
      <w:r w:rsidRPr="00AD1A5E">
        <w:rPr>
          <w:rFonts w:ascii="Times New Roman" w:hAnsi="Times New Roman"/>
          <w:sz w:val="26"/>
          <w:szCs w:val="26"/>
        </w:rPr>
        <w:lastRenderedPageBreak/>
        <w:t>речедвигательных</w:t>
      </w:r>
      <w:r w:rsidRPr="00AD1A5E">
        <w:rPr>
          <w:rFonts w:ascii="Times New Roman" w:hAnsi="Times New Roman"/>
          <w:spacing w:val="-17"/>
          <w:sz w:val="26"/>
          <w:szCs w:val="26"/>
        </w:rPr>
        <w:t xml:space="preserve"> </w:t>
      </w:r>
      <w:r w:rsidRPr="00AD1A5E">
        <w:rPr>
          <w:rFonts w:ascii="Times New Roman" w:hAnsi="Times New Roman"/>
          <w:sz w:val="26"/>
          <w:szCs w:val="26"/>
        </w:rPr>
        <w:t>и</w:t>
      </w:r>
      <w:r w:rsidRPr="00AD1A5E">
        <w:rPr>
          <w:rFonts w:ascii="Times New Roman" w:hAnsi="Times New Roman"/>
          <w:spacing w:val="-17"/>
          <w:sz w:val="26"/>
          <w:szCs w:val="26"/>
        </w:rPr>
        <w:t xml:space="preserve"> </w:t>
      </w:r>
      <w:r w:rsidRPr="00AD1A5E">
        <w:rPr>
          <w:rFonts w:ascii="Times New Roman" w:hAnsi="Times New Roman"/>
          <w:sz w:val="26"/>
          <w:szCs w:val="26"/>
        </w:rPr>
        <w:t>сенсорных нарушений у обучающихся с нарушением опорно-двигательного аппарата;</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 владение доступными</w:t>
      </w:r>
      <w:r w:rsidRPr="00AD1A5E">
        <w:rPr>
          <w:rFonts w:ascii="Times New Roman" w:hAnsi="Times New Roman"/>
          <w:spacing w:val="-19"/>
          <w:sz w:val="26"/>
          <w:szCs w:val="26"/>
        </w:rPr>
        <w:t xml:space="preserve"> </w:t>
      </w:r>
      <w:r w:rsidRPr="00AD1A5E">
        <w:rPr>
          <w:rFonts w:ascii="Times New Roman" w:hAnsi="Times New Roman"/>
          <w:sz w:val="26"/>
          <w:szCs w:val="26"/>
        </w:rPr>
        <w:t>способами</w:t>
      </w:r>
      <w:r w:rsidRPr="00AD1A5E">
        <w:rPr>
          <w:rFonts w:ascii="Times New Roman" w:hAnsi="Times New Roman"/>
          <w:spacing w:val="-19"/>
          <w:sz w:val="26"/>
          <w:szCs w:val="26"/>
        </w:rPr>
        <w:t xml:space="preserve"> </w:t>
      </w:r>
      <w:r w:rsidRPr="00AD1A5E">
        <w:rPr>
          <w:rFonts w:ascii="Times New Roman" w:hAnsi="Times New Roman"/>
          <w:sz w:val="26"/>
          <w:szCs w:val="26"/>
        </w:rPr>
        <w:t>самоконтроля</w:t>
      </w:r>
      <w:r w:rsidRPr="00AD1A5E">
        <w:rPr>
          <w:rFonts w:ascii="Times New Roman" w:hAnsi="Times New Roman"/>
          <w:spacing w:val="-20"/>
          <w:sz w:val="26"/>
          <w:szCs w:val="26"/>
        </w:rPr>
        <w:t xml:space="preserve"> </w:t>
      </w:r>
      <w:r w:rsidRPr="00AD1A5E">
        <w:rPr>
          <w:rFonts w:ascii="Times New Roman" w:hAnsi="Times New Roman"/>
          <w:sz w:val="26"/>
          <w:szCs w:val="26"/>
        </w:rPr>
        <w:t>индивидуальных</w:t>
      </w:r>
      <w:r w:rsidRPr="00AD1A5E">
        <w:rPr>
          <w:rFonts w:ascii="Times New Roman" w:hAnsi="Times New Roman"/>
          <w:spacing w:val="-18"/>
          <w:sz w:val="26"/>
          <w:szCs w:val="26"/>
        </w:rPr>
        <w:t xml:space="preserve"> </w:t>
      </w:r>
      <w:r w:rsidRPr="00AD1A5E">
        <w:rPr>
          <w:rFonts w:ascii="Times New Roman" w:hAnsi="Times New Roman"/>
          <w:sz w:val="26"/>
          <w:szCs w:val="26"/>
        </w:rPr>
        <w:t>показателей</w:t>
      </w:r>
      <w:r w:rsidRPr="00AD1A5E">
        <w:rPr>
          <w:rFonts w:ascii="Times New Roman" w:hAnsi="Times New Roman"/>
          <w:spacing w:val="-19"/>
          <w:sz w:val="26"/>
          <w:szCs w:val="26"/>
        </w:rPr>
        <w:t xml:space="preserve"> </w:t>
      </w:r>
      <w:r w:rsidRPr="00AD1A5E">
        <w:rPr>
          <w:rFonts w:ascii="Times New Roman" w:hAnsi="Times New Roman"/>
          <w:sz w:val="26"/>
          <w:szCs w:val="26"/>
        </w:rPr>
        <w:t>здоровья,</w:t>
      </w:r>
      <w:r w:rsidRPr="00AD1A5E">
        <w:rPr>
          <w:rFonts w:ascii="Times New Roman" w:hAnsi="Times New Roman"/>
          <w:spacing w:val="-18"/>
          <w:sz w:val="26"/>
          <w:szCs w:val="26"/>
        </w:rPr>
        <w:t xml:space="preserve"> </w:t>
      </w:r>
      <w:r w:rsidRPr="00AD1A5E">
        <w:rPr>
          <w:rFonts w:ascii="Times New Roman" w:hAnsi="Times New Roman"/>
          <w:sz w:val="26"/>
          <w:szCs w:val="26"/>
        </w:rPr>
        <w:t xml:space="preserve">умственной и физической работоспособности, физического развития и физических качеств; </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 xml:space="preserve">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владение доступными</w:t>
      </w:r>
      <w:r w:rsidRPr="00AD1A5E">
        <w:rPr>
          <w:rFonts w:ascii="Times New Roman" w:hAnsi="Times New Roman"/>
          <w:spacing w:val="-16"/>
          <w:sz w:val="26"/>
          <w:szCs w:val="26"/>
        </w:rPr>
        <w:t xml:space="preserve"> </w:t>
      </w:r>
      <w:r w:rsidRPr="00AD1A5E">
        <w:rPr>
          <w:rFonts w:ascii="Times New Roman" w:hAnsi="Times New Roman"/>
          <w:sz w:val="26"/>
          <w:szCs w:val="26"/>
        </w:rPr>
        <w:t>техническими</w:t>
      </w:r>
      <w:r w:rsidRPr="00AD1A5E">
        <w:rPr>
          <w:rFonts w:ascii="Times New Roman" w:hAnsi="Times New Roman"/>
          <w:spacing w:val="-16"/>
          <w:sz w:val="26"/>
          <w:szCs w:val="26"/>
        </w:rPr>
        <w:t xml:space="preserve"> </w:t>
      </w:r>
      <w:r w:rsidRPr="00AD1A5E">
        <w:rPr>
          <w:rFonts w:ascii="Times New Roman" w:hAnsi="Times New Roman"/>
          <w:sz w:val="26"/>
          <w:szCs w:val="26"/>
        </w:rPr>
        <w:t>приёмами</w:t>
      </w:r>
      <w:r w:rsidRPr="00AD1A5E">
        <w:rPr>
          <w:rFonts w:ascii="Times New Roman" w:hAnsi="Times New Roman"/>
          <w:spacing w:val="-16"/>
          <w:sz w:val="26"/>
          <w:szCs w:val="26"/>
        </w:rPr>
        <w:t xml:space="preserve"> </w:t>
      </w:r>
      <w:r w:rsidRPr="00AD1A5E">
        <w:rPr>
          <w:rFonts w:ascii="Times New Roman" w:hAnsi="Times New Roman"/>
          <w:sz w:val="26"/>
          <w:szCs w:val="26"/>
        </w:rPr>
        <w:t>и</w:t>
      </w:r>
      <w:r w:rsidRPr="00AD1A5E">
        <w:rPr>
          <w:rFonts w:ascii="Times New Roman" w:hAnsi="Times New Roman"/>
          <w:spacing w:val="-16"/>
          <w:sz w:val="26"/>
          <w:szCs w:val="26"/>
        </w:rPr>
        <w:t xml:space="preserve"> </w:t>
      </w:r>
      <w:r w:rsidRPr="00AD1A5E">
        <w:rPr>
          <w:rFonts w:ascii="Times New Roman" w:hAnsi="Times New Roman"/>
          <w:sz w:val="26"/>
          <w:szCs w:val="26"/>
        </w:rPr>
        <w:t>двигательными</w:t>
      </w:r>
      <w:r w:rsidRPr="00AD1A5E">
        <w:rPr>
          <w:rFonts w:ascii="Times New Roman" w:hAnsi="Times New Roman"/>
          <w:spacing w:val="-16"/>
          <w:sz w:val="26"/>
          <w:szCs w:val="26"/>
        </w:rPr>
        <w:t xml:space="preserve"> </w:t>
      </w:r>
      <w:r w:rsidRPr="00AD1A5E">
        <w:rPr>
          <w:rFonts w:ascii="Times New Roman" w:hAnsi="Times New Roman"/>
          <w:sz w:val="26"/>
          <w:szCs w:val="26"/>
        </w:rPr>
        <w:t>действиями</w:t>
      </w:r>
      <w:r w:rsidRPr="00AD1A5E">
        <w:rPr>
          <w:rFonts w:ascii="Times New Roman" w:hAnsi="Times New Roman"/>
          <w:spacing w:val="-18"/>
          <w:sz w:val="26"/>
          <w:szCs w:val="26"/>
        </w:rPr>
        <w:t xml:space="preserve"> </w:t>
      </w:r>
      <w:r w:rsidRPr="00AD1A5E">
        <w:rPr>
          <w:rFonts w:ascii="Times New Roman" w:hAnsi="Times New Roman"/>
          <w:sz w:val="26"/>
          <w:szCs w:val="26"/>
        </w:rPr>
        <w:t>базовых</w:t>
      </w:r>
      <w:r w:rsidRPr="00AD1A5E">
        <w:rPr>
          <w:rFonts w:ascii="Times New Roman" w:hAnsi="Times New Roman"/>
          <w:spacing w:val="-14"/>
          <w:sz w:val="26"/>
          <w:szCs w:val="26"/>
        </w:rPr>
        <w:t xml:space="preserve"> </w:t>
      </w:r>
      <w:r w:rsidRPr="00AD1A5E">
        <w:rPr>
          <w:rFonts w:ascii="Times New Roman" w:hAnsi="Times New Roman"/>
          <w:sz w:val="26"/>
          <w:szCs w:val="26"/>
        </w:rPr>
        <w:t>видов</w:t>
      </w:r>
      <w:r w:rsidRPr="00AD1A5E">
        <w:rPr>
          <w:rFonts w:ascii="Times New Roman" w:hAnsi="Times New Roman"/>
          <w:spacing w:val="-17"/>
          <w:sz w:val="26"/>
          <w:szCs w:val="26"/>
        </w:rPr>
        <w:t xml:space="preserve"> </w:t>
      </w:r>
      <w:r w:rsidRPr="00AD1A5E">
        <w:rPr>
          <w:rFonts w:ascii="Times New Roman" w:hAnsi="Times New Roman"/>
          <w:sz w:val="26"/>
          <w:szCs w:val="26"/>
        </w:rPr>
        <w:t xml:space="preserve">спорта, активное применение их в игровой и соревновательной деятельности; </w:t>
      </w:r>
    </w:p>
    <w:p w:rsidR="00AD1A5E" w:rsidRPr="00AD1A5E" w:rsidRDefault="00AD1A5E" w:rsidP="00700302">
      <w:pPr>
        <w:widowControl w:val="0"/>
        <w:numPr>
          <w:ilvl w:val="0"/>
          <w:numId w:val="21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AD1A5E">
        <w:rPr>
          <w:rFonts w:ascii="Times New Roman" w:hAnsi="Times New Roman"/>
          <w:sz w:val="26"/>
          <w:szCs w:val="26"/>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AD1A5E" w:rsidRPr="00AD1A5E" w:rsidRDefault="00AD1A5E" w:rsidP="00AD1A5E">
      <w:pPr>
        <w:pStyle w:val="3"/>
        <w:tabs>
          <w:tab w:val="left" w:pos="1909"/>
        </w:tabs>
        <w:kinsoku w:val="0"/>
        <w:overflowPunct w:val="0"/>
        <w:spacing w:before="0" w:beforeAutospacing="0" w:after="0" w:afterAutospacing="0" w:line="360" w:lineRule="auto"/>
        <w:ind w:firstLine="709"/>
        <w:rPr>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7"/>
        <w:gridCol w:w="3702"/>
      </w:tblGrid>
      <w:tr w:rsidR="00AD1A5E" w:rsidRPr="00AD1A5E" w:rsidTr="00F64A34">
        <w:trPr>
          <w:jc w:val="center"/>
        </w:trPr>
        <w:tc>
          <w:tcPr>
            <w:tcW w:w="6345" w:type="dxa"/>
          </w:tcPr>
          <w:p w:rsidR="00AD1A5E" w:rsidRPr="00AD1A5E" w:rsidRDefault="00AD1A5E" w:rsidP="00AD1A5E">
            <w:pPr>
              <w:spacing w:after="0" w:line="360" w:lineRule="auto"/>
              <w:rPr>
                <w:rFonts w:ascii="Times New Roman" w:hAnsi="Times New Roman"/>
                <w:sz w:val="26"/>
                <w:szCs w:val="26"/>
              </w:rPr>
            </w:pPr>
            <w:r w:rsidRPr="00AD1A5E">
              <w:rPr>
                <w:rFonts w:ascii="Times New Roman" w:hAnsi="Times New Roman"/>
                <w:b/>
                <w:sz w:val="26"/>
                <w:szCs w:val="26"/>
              </w:rPr>
              <w:t>Выпускник научится:</w:t>
            </w:r>
          </w:p>
          <w:p w:rsidR="00AD1A5E" w:rsidRPr="00AD1A5E" w:rsidRDefault="00AD1A5E" w:rsidP="00AD1A5E">
            <w:pPr>
              <w:spacing w:after="0" w:line="360" w:lineRule="auto"/>
              <w:rPr>
                <w:rFonts w:ascii="Times New Roman" w:hAnsi="Times New Roman"/>
                <w:sz w:val="26"/>
                <w:szCs w:val="26"/>
              </w:rPr>
            </w:pPr>
          </w:p>
        </w:tc>
        <w:tc>
          <w:tcPr>
            <w:tcW w:w="3828" w:type="dxa"/>
          </w:tcPr>
          <w:p w:rsidR="00AD1A5E" w:rsidRPr="00AD1A5E" w:rsidRDefault="00AD1A5E" w:rsidP="00AD1A5E">
            <w:pPr>
              <w:spacing w:after="0" w:line="360" w:lineRule="auto"/>
              <w:rPr>
                <w:rFonts w:ascii="Times New Roman" w:hAnsi="Times New Roman"/>
                <w:sz w:val="26"/>
                <w:szCs w:val="26"/>
              </w:rPr>
            </w:pPr>
            <w:r w:rsidRPr="00AD1A5E">
              <w:rPr>
                <w:rFonts w:ascii="Times New Roman" w:hAnsi="Times New Roman"/>
                <w:b/>
                <w:sz w:val="26"/>
                <w:szCs w:val="26"/>
              </w:rPr>
              <w:t>Выпускник получит возможность научиться:</w:t>
            </w:r>
          </w:p>
        </w:tc>
      </w:tr>
      <w:tr w:rsidR="00AD1A5E" w:rsidRPr="00AD1A5E" w:rsidTr="00F64A34">
        <w:trPr>
          <w:jc w:val="center"/>
        </w:trPr>
        <w:tc>
          <w:tcPr>
            <w:tcW w:w="6345" w:type="dxa"/>
          </w:tcPr>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раскрывать базовые понятия и термины физической культуры, применять их в процессе совместных занятий физическими упражнениями </w:t>
            </w:r>
            <w:r w:rsidRPr="00AD1A5E">
              <w:rPr>
                <w:rFonts w:ascii="Times New Roman" w:hAnsi="Times New Roman"/>
                <w:sz w:val="26"/>
                <w:szCs w:val="26"/>
              </w:rPr>
              <w:lastRenderedPageBreak/>
              <w:t>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классифицировать физические упражнения по их функциональной направленности, планировать их последовательность и дозировку в </w:t>
            </w:r>
            <w:r w:rsidRPr="00AD1A5E">
              <w:rPr>
                <w:rFonts w:ascii="Times New Roman" w:hAnsi="Times New Roman"/>
                <w:sz w:val="26"/>
                <w:szCs w:val="26"/>
              </w:rPr>
              <w:lastRenderedPageBreak/>
              <w:t>процессе самостоятельных занятий по укреплению здоровья и развитию физических качеств;</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акробатические комбинации из числа хорошо освоенных упражнений;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легкоатлетические упражнения в беге и в прыжках (в длину и высоту);</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спуски и торможения на лыжах с пологого склона;</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выполнять основные технические действия и </w:t>
            </w:r>
            <w:r w:rsidRPr="00AD1A5E">
              <w:rPr>
                <w:rFonts w:ascii="Times New Roman" w:hAnsi="Times New Roman"/>
                <w:sz w:val="26"/>
                <w:szCs w:val="26"/>
              </w:rPr>
              <w:lastRenderedPageBreak/>
              <w:t>приемы игры в футбол, волейбол, баскетбол в условиях учебной и игровой деятельности;</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1A5E" w:rsidRPr="00AD1A5E" w:rsidRDefault="00AD1A5E" w:rsidP="00700302">
            <w:pPr>
              <w:numPr>
                <w:ilvl w:val="0"/>
                <w:numId w:val="91"/>
              </w:numPr>
              <w:tabs>
                <w:tab w:val="left" w:pos="567"/>
                <w:tab w:val="left" w:pos="1134"/>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tc>
        <w:tc>
          <w:tcPr>
            <w:tcW w:w="3828" w:type="dxa"/>
          </w:tcPr>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определять признаки </w:t>
            </w:r>
            <w:r w:rsidRPr="00AD1A5E">
              <w:rPr>
                <w:rFonts w:ascii="Times New Roman" w:hAnsi="Times New Roman"/>
                <w:i/>
                <w:sz w:val="26"/>
                <w:szCs w:val="26"/>
              </w:rPr>
              <w:lastRenderedPageBreak/>
              <w:t>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проводить восстановительные мероприятия с использованием банных </w:t>
            </w:r>
            <w:r w:rsidRPr="00AD1A5E">
              <w:rPr>
                <w:rFonts w:ascii="Times New Roman" w:hAnsi="Times New Roman"/>
                <w:i/>
                <w:sz w:val="26"/>
                <w:szCs w:val="26"/>
              </w:rPr>
              <w:lastRenderedPageBreak/>
              <w:t>процедур и сеансов оздоровительного массажа;</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преодолевать естественные и искусственные препятствия с помощью разнообразных способов лазания, прыжков и бега;</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осуществлять судейство по одному из осваиваемых видов спорта; </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выполнять тестовые нормативы Всероссийского физкультурно-спортивного комплекса «Готов к труду и обороне»;</w:t>
            </w:r>
          </w:p>
          <w:p w:rsidR="00AD1A5E" w:rsidRPr="00AD1A5E" w:rsidRDefault="00AD1A5E" w:rsidP="00700302">
            <w:pPr>
              <w:numPr>
                <w:ilvl w:val="0"/>
                <w:numId w:val="92"/>
              </w:numPr>
              <w:tabs>
                <w:tab w:val="left" w:pos="567"/>
                <w:tab w:val="left" w:pos="993"/>
              </w:tabs>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выполнять технико-тактические действия национальных видов спорта;</w:t>
            </w:r>
          </w:p>
          <w:p w:rsidR="00AD1A5E" w:rsidRPr="00AD1A5E" w:rsidRDefault="00AD1A5E" w:rsidP="00AD1A5E">
            <w:pPr>
              <w:tabs>
                <w:tab w:val="left" w:pos="567"/>
              </w:tabs>
              <w:spacing w:after="0" w:line="360" w:lineRule="auto"/>
              <w:jc w:val="both"/>
              <w:rPr>
                <w:rFonts w:ascii="Times New Roman" w:hAnsi="Times New Roman"/>
                <w:sz w:val="26"/>
                <w:szCs w:val="26"/>
              </w:rPr>
            </w:pPr>
          </w:p>
        </w:tc>
      </w:tr>
    </w:tbl>
    <w:p w:rsidR="00AD1A5E" w:rsidRPr="00AD1A5E" w:rsidRDefault="00AD1A5E" w:rsidP="00AD1A5E">
      <w:pPr>
        <w:spacing w:after="0" w:line="360" w:lineRule="auto"/>
        <w:ind w:firstLine="709"/>
        <w:jc w:val="both"/>
        <w:rPr>
          <w:rFonts w:ascii="Times New Roman" w:hAnsi="Times New Roman"/>
          <w:b/>
          <w:sz w:val="26"/>
          <w:szCs w:val="26"/>
        </w:rPr>
      </w:pPr>
    </w:p>
    <w:p w:rsidR="00AD1A5E" w:rsidRPr="00AD1A5E" w:rsidRDefault="00AD1A5E" w:rsidP="00AD1A5E">
      <w:pPr>
        <w:spacing w:after="0" w:line="360" w:lineRule="auto"/>
        <w:ind w:firstLine="709"/>
        <w:jc w:val="center"/>
        <w:rPr>
          <w:rFonts w:ascii="Times New Roman" w:hAnsi="Times New Roman"/>
          <w:b/>
          <w:sz w:val="26"/>
          <w:szCs w:val="26"/>
        </w:rPr>
      </w:pPr>
      <w:r w:rsidRPr="00AD1A5E">
        <w:rPr>
          <w:rFonts w:ascii="Times New Roman" w:hAnsi="Times New Roman"/>
          <w:b/>
          <w:sz w:val="26"/>
          <w:szCs w:val="26"/>
        </w:rPr>
        <w:t>1.2.3.23. Основы безопасности жизнедеятельности</w:t>
      </w:r>
    </w:p>
    <w:p w:rsidR="00AD1A5E" w:rsidRPr="00AD1A5E" w:rsidRDefault="00AD1A5E" w:rsidP="00AD1A5E">
      <w:pPr>
        <w:spacing w:after="0" w:line="360" w:lineRule="auto"/>
        <w:ind w:firstLine="709"/>
        <w:jc w:val="both"/>
        <w:rPr>
          <w:rFonts w:ascii="Times New Roman" w:hAnsi="Times New Roman"/>
          <w:b/>
          <w:iCs/>
          <w:sz w:val="26"/>
          <w:szCs w:val="26"/>
        </w:rPr>
      </w:pPr>
      <w:r w:rsidRPr="00AD1A5E">
        <w:rPr>
          <w:rFonts w:ascii="Times New Roman" w:hAnsi="Times New Roman"/>
          <w:b/>
          <w:sz w:val="26"/>
          <w:szCs w:val="26"/>
        </w:rPr>
        <w:t>В соответствии с федеральным государственным образовательным стандартом общего образования основные предметные результаты изучения основ безопасности и жизнедеятельности в основной школе отражаю</w:t>
      </w:r>
      <w:r w:rsidRPr="00AD1A5E">
        <w:rPr>
          <w:rFonts w:ascii="Times New Roman" w:hAnsi="Times New Roman"/>
          <w:b/>
          <w:iCs/>
          <w:sz w:val="26"/>
          <w:szCs w:val="26"/>
        </w:rPr>
        <w:t>т:</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sidRPr="00AD1A5E">
        <w:rPr>
          <w:rFonts w:ascii="Times New Roman" w:hAnsi="Times New Roman"/>
          <w:spacing w:val="-4"/>
          <w:sz w:val="26"/>
          <w:szCs w:val="26"/>
        </w:rPr>
        <w:t xml:space="preserve"> </w:t>
      </w:r>
      <w:r w:rsidRPr="00AD1A5E">
        <w:rPr>
          <w:rFonts w:ascii="Times New Roman" w:hAnsi="Times New Roman"/>
          <w:sz w:val="26"/>
          <w:szCs w:val="26"/>
        </w:rPr>
        <w:t>характера;</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формирование убеждения в необходимости безопасного и здорового образа</w:t>
      </w:r>
      <w:r w:rsidRPr="00AD1A5E">
        <w:rPr>
          <w:rFonts w:ascii="Times New Roman" w:hAnsi="Times New Roman"/>
          <w:spacing w:val="-6"/>
          <w:sz w:val="26"/>
          <w:szCs w:val="26"/>
        </w:rPr>
        <w:t xml:space="preserve"> </w:t>
      </w:r>
      <w:r w:rsidRPr="00AD1A5E">
        <w:rPr>
          <w:rFonts w:ascii="Times New Roman" w:hAnsi="Times New Roman"/>
          <w:sz w:val="26"/>
          <w:szCs w:val="26"/>
        </w:rPr>
        <w:t>жизни;</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понимание личной и общественной значимости современной культуры безопасности жизнедеятельности;</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понимание необходимости подготовки граждан к защите</w:t>
      </w:r>
      <w:r w:rsidRPr="00AD1A5E">
        <w:rPr>
          <w:rFonts w:ascii="Times New Roman" w:hAnsi="Times New Roman"/>
          <w:spacing w:val="-3"/>
          <w:sz w:val="26"/>
          <w:szCs w:val="26"/>
        </w:rPr>
        <w:t xml:space="preserve"> </w:t>
      </w:r>
      <w:r w:rsidRPr="00AD1A5E">
        <w:rPr>
          <w:rFonts w:ascii="Times New Roman" w:hAnsi="Times New Roman"/>
          <w:sz w:val="26"/>
          <w:szCs w:val="26"/>
        </w:rPr>
        <w:t>Отечества;</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формирование установки на здоровый образ жизни, исключающий употребление алкоголя, наркотиков, курение и нанесение иного вреда</w:t>
      </w:r>
      <w:r w:rsidRPr="00AD1A5E">
        <w:rPr>
          <w:rFonts w:ascii="Times New Roman" w:hAnsi="Times New Roman"/>
          <w:spacing w:val="-7"/>
          <w:sz w:val="26"/>
          <w:szCs w:val="26"/>
        </w:rPr>
        <w:t xml:space="preserve"> </w:t>
      </w:r>
      <w:r w:rsidRPr="00AD1A5E">
        <w:rPr>
          <w:rFonts w:ascii="Times New Roman" w:hAnsi="Times New Roman"/>
          <w:sz w:val="26"/>
          <w:szCs w:val="26"/>
        </w:rPr>
        <w:t>здоровью;</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формирование антиэкстремистской и антитеррористической личностной</w:t>
      </w:r>
      <w:r w:rsidRPr="00AD1A5E">
        <w:rPr>
          <w:rFonts w:ascii="Times New Roman" w:hAnsi="Times New Roman"/>
          <w:spacing w:val="-6"/>
          <w:sz w:val="26"/>
          <w:szCs w:val="26"/>
        </w:rPr>
        <w:t xml:space="preserve"> </w:t>
      </w:r>
      <w:r w:rsidRPr="00AD1A5E">
        <w:rPr>
          <w:rFonts w:ascii="Times New Roman" w:hAnsi="Times New Roman"/>
          <w:sz w:val="26"/>
          <w:szCs w:val="26"/>
        </w:rPr>
        <w:t>позиции;</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понимание необходимости сохранения природы и окружающей среды для </w:t>
      </w:r>
      <w:r w:rsidRPr="00AD1A5E">
        <w:rPr>
          <w:rFonts w:ascii="Times New Roman" w:hAnsi="Times New Roman"/>
          <w:sz w:val="26"/>
          <w:szCs w:val="26"/>
        </w:rPr>
        <w:lastRenderedPageBreak/>
        <w:t>полноценной жизни</w:t>
      </w:r>
      <w:r w:rsidRPr="00AD1A5E">
        <w:rPr>
          <w:rFonts w:ascii="Times New Roman" w:hAnsi="Times New Roman"/>
          <w:spacing w:val="-1"/>
          <w:sz w:val="26"/>
          <w:szCs w:val="26"/>
        </w:rPr>
        <w:t xml:space="preserve"> </w:t>
      </w:r>
      <w:r w:rsidRPr="00AD1A5E">
        <w:rPr>
          <w:rFonts w:ascii="Times New Roman" w:hAnsi="Times New Roman"/>
          <w:sz w:val="26"/>
          <w:szCs w:val="26"/>
        </w:rPr>
        <w:t>человека;</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знание основных опасных и чрезвычайных ситуаций природного, техногенного и социального</w:t>
      </w:r>
      <w:r w:rsidRPr="00AD1A5E">
        <w:rPr>
          <w:rFonts w:ascii="Times New Roman" w:hAnsi="Times New Roman"/>
          <w:spacing w:val="-12"/>
          <w:sz w:val="26"/>
          <w:szCs w:val="26"/>
        </w:rPr>
        <w:t xml:space="preserve"> </w:t>
      </w:r>
      <w:r w:rsidRPr="00AD1A5E">
        <w:rPr>
          <w:rFonts w:ascii="Times New Roman" w:hAnsi="Times New Roman"/>
          <w:sz w:val="26"/>
          <w:szCs w:val="26"/>
        </w:rPr>
        <w:t>характера,</w:t>
      </w:r>
      <w:r w:rsidRPr="00AD1A5E">
        <w:rPr>
          <w:rFonts w:ascii="Times New Roman" w:hAnsi="Times New Roman"/>
          <w:spacing w:val="-12"/>
          <w:sz w:val="26"/>
          <w:szCs w:val="26"/>
        </w:rPr>
        <w:t xml:space="preserve"> </w:t>
      </w:r>
      <w:r w:rsidRPr="00AD1A5E">
        <w:rPr>
          <w:rFonts w:ascii="Times New Roman" w:hAnsi="Times New Roman"/>
          <w:sz w:val="26"/>
          <w:szCs w:val="26"/>
        </w:rPr>
        <w:t>включая</w:t>
      </w:r>
      <w:r w:rsidRPr="00AD1A5E">
        <w:rPr>
          <w:rFonts w:ascii="Times New Roman" w:hAnsi="Times New Roman"/>
          <w:spacing w:val="-10"/>
          <w:sz w:val="26"/>
          <w:szCs w:val="26"/>
        </w:rPr>
        <w:t xml:space="preserve"> </w:t>
      </w:r>
      <w:r w:rsidRPr="00AD1A5E">
        <w:rPr>
          <w:rFonts w:ascii="Times New Roman" w:hAnsi="Times New Roman"/>
          <w:sz w:val="26"/>
          <w:szCs w:val="26"/>
        </w:rPr>
        <w:t>экстремизм</w:t>
      </w:r>
      <w:r w:rsidRPr="00AD1A5E">
        <w:rPr>
          <w:rFonts w:ascii="Times New Roman" w:hAnsi="Times New Roman"/>
          <w:spacing w:val="-12"/>
          <w:sz w:val="26"/>
          <w:szCs w:val="26"/>
        </w:rPr>
        <w:t xml:space="preserve"> </w:t>
      </w:r>
      <w:r w:rsidRPr="00AD1A5E">
        <w:rPr>
          <w:rFonts w:ascii="Times New Roman" w:hAnsi="Times New Roman"/>
          <w:sz w:val="26"/>
          <w:szCs w:val="26"/>
        </w:rPr>
        <w:t>и</w:t>
      </w:r>
      <w:r w:rsidRPr="00AD1A5E">
        <w:rPr>
          <w:rFonts w:ascii="Times New Roman" w:hAnsi="Times New Roman"/>
          <w:spacing w:val="-11"/>
          <w:sz w:val="26"/>
          <w:szCs w:val="26"/>
        </w:rPr>
        <w:t xml:space="preserve"> </w:t>
      </w:r>
      <w:r w:rsidRPr="00AD1A5E">
        <w:rPr>
          <w:rFonts w:ascii="Times New Roman" w:hAnsi="Times New Roman"/>
          <w:sz w:val="26"/>
          <w:szCs w:val="26"/>
        </w:rPr>
        <w:t>терроризм,</w:t>
      </w:r>
      <w:r w:rsidRPr="00AD1A5E">
        <w:rPr>
          <w:rFonts w:ascii="Times New Roman" w:hAnsi="Times New Roman"/>
          <w:spacing w:val="-10"/>
          <w:sz w:val="26"/>
          <w:szCs w:val="26"/>
        </w:rPr>
        <w:t xml:space="preserve"> </w:t>
      </w:r>
      <w:r w:rsidRPr="00AD1A5E">
        <w:rPr>
          <w:rFonts w:ascii="Times New Roman" w:hAnsi="Times New Roman"/>
          <w:sz w:val="26"/>
          <w:szCs w:val="26"/>
        </w:rPr>
        <w:t>и</w:t>
      </w:r>
      <w:r w:rsidRPr="00AD1A5E">
        <w:rPr>
          <w:rFonts w:ascii="Times New Roman" w:hAnsi="Times New Roman"/>
          <w:spacing w:val="-11"/>
          <w:sz w:val="26"/>
          <w:szCs w:val="26"/>
        </w:rPr>
        <w:t xml:space="preserve"> </w:t>
      </w:r>
      <w:r w:rsidRPr="00AD1A5E">
        <w:rPr>
          <w:rFonts w:ascii="Times New Roman" w:hAnsi="Times New Roman"/>
          <w:sz w:val="26"/>
          <w:szCs w:val="26"/>
        </w:rPr>
        <w:t>их</w:t>
      </w:r>
      <w:r w:rsidRPr="00AD1A5E">
        <w:rPr>
          <w:rFonts w:ascii="Times New Roman" w:hAnsi="Times New Roman"/>
          <w:spacing w:val="-10"/>
          <w:sz w:val="26"/>
          <w:szCs w:val="26"/>
        </w:rPr>
        <w:t xml:space="preserve"> </w:t>
      </w:r>
      <w:r w:rsidRPr="00AD1A5E">
        <w:rPr>
          <w:rFonts w:ascii="Times New Roman" w:hAnsi="Times New Roman"/>
          <w:sz w:val="26"/>
          <w:szCs w:val="26"/>
        </w:rPr>
        <w:t>последствий</w:t>
      </w:r>
      <w:r w:rsidRPr="00AD1A5E">
        <w:rPr>
          <w:rFonts w:ascii="Times New Roman" w:hAnsi="Times New Roman"/>
          <w:spacing w:val="-8"/>
          <w:sz w:val="26"/>
          <w:szCs w:val="26"/>
        </w:rPr>
        <w:t xml:space="preserve"> </w:t>
      </w:r>
      <w:r w:rsidRPr="00AD1A5E">
        <w:rPr>
          <w:rFonts w:ascii="Times New Roman" w:hAnsi="Times New Roman"/>
          <w:sz w:val="26"/>
          <w:szCs w:val="26"/>
        </w:rPr>
        <w:t>для</w:t>
      </w:r>
      <w:r w:rsidRPr="00AD1A5E">
        <w:rPr>
          <w:rFonts w:ascii="Times New Roman" w:hAnsi="Times New Roman"/>
          <w:spacing w:val="-12"/>
          <w:sz w:val="26"/>
          <w:szCs w:val="26"/>
        </w:rPr>
        <w:t xml:space="preserve"> </w:t>
      </w:r>
      <w:r w:rsidRPr="00AD1A5E">
        <w:rPr>
          <w:rFonts w:ascii="Times New Roman" w:hAnsi="Times New Roman"/>
          <w:sz w:val="26"/>
          <w:szCs w:val="26"/>
        </w:rPr>
        <w:t>личности, общества и</w:t>
      </w:r>
      <w:r w:rsidRPr="00AD1A5E">
        <w:rPr>
          <w:rFonts w:ascii="Times New Roman" w:hAnsi="Times New Roman"/>
          <w:spacing w:val="-2"/>
          <w:sz w:val="26"/>
          <w:szCs w:val="26"/>
        </w:rPr>
        <w:t xml:space="preserve"> </w:t>
      </w:r>
      <w:r w:rsidRPr="00AD1A5E">
        <w:rPr>
          <w:rFonts w:ascii="Times New Roman" w:hAnsi="Times New Roman"/>
          <w:sz w:val="26"/>
          <w:szCs w:val="26"/>
        </w:rPr>
        <w:t>государства;</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знание и умение применять меры безопасности и правила поведения в условиях опасных и чрезвычайных ситуаций;</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умение оказать первую помощь</w:t>
      </w:r>
      <w:r w:rsidRPr="00AD1A5E">
        <w:rPr>
          <w:rFonts w:ascii="Times New Roman" w:hAnsi="Times New Roman"/>
          <w:spacing w:val="1"/>
          <w:sz w:val="26"/>
          <w:szCs w:val="26"/>
        </w:rPr>
        <w:t xml:space="preserve"> </w:t>
      </w:r>
      <w:r w:rsidRPr="00AD1A5E">
        <w:rPr>
          <w:rFonts w:ascii="Times New Roman" w:hAnsi="Times New Roman"/>
          <w:sz w:val="26"/>
          <w:szCs w:val="26"/>
        </w:rPr>
        <w:t>пострадавшим;</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w:t>
      </w:r>
      <w:r w:rsidRPr="00AD1A5E">
        <w:rPr>
          <w:rFonts w:ascii="Times New Roman" w:hAnsi="Times New Roman"/>
          <w:spacing w:val="-1"/>
          <w:sz w:val="26"/>
          <w:szCs w:val="26"/>
        </w:rPr>
        <w:t xml:space="preserve"> </w:t>
      </w:r>
      <w:r w:rsidRPr="00AD1A5E">
        <w:rPr>
          <w:rFonts w:ascii="Times New Roman" w:hAnsi="Times New Roman"/>
          <w:sz w:val="26"/>
          <w:szCs w:val="26"/>
        </w:rPr>
        <w:t>неопределенности;</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умение принимать обоснованные решения в конкретной опасной ситуации с учетом реально складывающейся обстановки и индивидуальных</w:t>
      </w:r>
      <w:r w:rsidRPr="00AD1A5E">
        <w:rPr>
          <w:rFonts w:ascii="Times New Roman" w:hAnsi="Times New Roman"/>
          <w:spacing w:val="-2"/>
          <w:sz w:val="26"/>
          <w:szCs w:val="26"/>
        </w:rPr>
        <w:t xml:space="preserve"> </w:t>
      </w:r>
      <w:r w:rsidRPr="00AD1A5E">
        <w:rPr>
          <w:rFonts w:ascii="Times New Roman" w:hAnsi="Times New Roman"/>
          <w:sz w:val="26"/>
          <w:szCs w:val="26"/>
        </w:rPr>
        <w:t>возможностей;</w:t>
      </w:r>
    </w:p>
    <w:p w:rsidR="00AD1A5E" w:rsidRPr="00AD1A5E" w:rsidRDefault="00AD1A5E" w:rsidP="00700302">
      <w:pPr>
        <w:widowControl w:val="0"/>
        <w:numPr>
          <w:ilvl w:val="0"/>
          <w:numId w:val="229"/>
        </w:numPr>
        <w:kinsoku w:val="0"/>
        <w:overflowPunct w:val="0"/>
        <w:autoSpaceDE w:val="0"/>
        <w:autoSpaceDN w:val="0"/>
        <w:adjustRightInd w:val="0"/>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sidRPr="00AD1A5E">
        <w:rPr>
          <w:rFonts w:ascii="Times New Roman" w:hAnsi="Times New Roman"/>
          <w:spacing w:val="-9"/>
          <w:sz w:val="26"/>
          <w:szCs w:val="26"/>
        </w:rPr>
        <w:t xml:space="preserve"> </w:t>
      </w:r>
      <w:r w:rsidRPr="00AD1A5E">
        <w:rPr>
          <w:rFonts w:ascii="Times New Roman" w:hAnsi="Times New Roman"/>
          <w:sz w:val="26"/>
          <w:szCs w:val="26"/>
        </w:rPr>
        <w:t>проживания.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9"/>
        <w:gridCol w:w="2960"/>
      </w:tblGrid>
      <w:tr w:rsidR="00AD1A5E" w:rsidRPr="00AD1A5E" w:rsidTr="006B558D">
        <w:trPr>
          <w:jc w:val="center"/>
        </w:trPr>
        <w:tc>
          <w:tcPr>
            <w:tcW w:w="6679" w:type="dxa"/>
          </w:tcPr>
          <w:p w:rsidR="00AD1A5E" w:rsidRPr="00AD1A5E" w:rsidRDefault="00AD1A5E" w:rsidP="00AD1A5E">
            <w:pPr>
              <w:spacing w:after="0" w:line="360" w:lineRule="auto"/>
              <w:rPr>
                <w:rFonts w:ascii="Times New Roman" w:hAnsi="Times New Roman"/>
                <w:b/>
                <w:bCs/>
                <w:sz w:val="26"/>
                <w:szCs w:val="26"/>
                <w:shd w:val="clear" w:color="auto" w:fill="FFFFFF"/>
              </w:rPr>
            </w:pPr>
            <w:r w:rsidRPr="00AD1A5E">
              <w:rPr>
                <w:rFonts w:ascii="Times New Roman" w:hAnsi="Times New Roman"/>
                <w:b/>
                <w:bCs/>
                <w:sz w:val="26"/>
                <w:szCs w:val="26"/>
                <w:shd w:val="clear" w:color="auto" w:fill="FFFFFF"/>
              </w:rPr>
              <w:t>Выпускник научится:</w:t>
            </w:r>
          </w:p>
        </w:tc>
        <w:tc>
          <w:tcPr>
            <w:tcW w:w="2960" w:type="dxa"/>
          </w:tcPr>
          <w:p w:rsidR="00AD1A5E" w:rsidRPr="00AD1A5E" w:rsidRDefault="00AD1A5E" w:rsidP="00AD1A5E">
            <w:pPr>
              <w:spacing w:after="0" w:line="360" w:lineRule="auto"/>
              <w:rPr>
                <w:rFonts w:ascii="Times New Roman" w:hAnsi="Times New Roman"/>
                <w:b/>
                <w:sz w:val="26"/>
                <w:szCs w:val="26"/>
              </w:rPr>
            </w:pPr>
            <w:r w:rsidRPr="00AD1A5E">
              <w:rPr>
                <w:rFonts w:ascii="Times New Roman" w:hAnsi="Times New Roman"/>
                <w:b/>
                <w:sz w:val="26"/>
                <w:szCs w:val="26"/>
              </w:rPr>
              <w:t>Выпускник получит возможность научиться:</w:t>
            </w:r>
          </w:p>
        </w:tc>
      </w:tr>
      <w:tr w:rsidR="00AD1A5E" w:rsidRPr="00AD1A5E" w:rsidTr="006B558D">
        <w:trPr>
          <w:jc w:val="center"/>
        </w:trPr>
        <w:tc>
          <w:tcPr>
            <w:tcW w:w="6679" w:type="dxa"/>
          </w:tcPr>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iCs/>
                <w:sz w:val="26"/>
                <w:szCs w:val="26"/>
              </w:rPr>
            </w:pPr>
            <w:r w:rsidRPr="00AD1A5E">
              <w:rPr>
                <w:rFonts w:ascii="Times New Roman" w:hAnsi="Times New Roman"/>
                <w:sz w:val="26"/>
                <w:szCs w:val="26"/>
              </w:rPr>
              <w:t>классифицировать и характеризовать</w:t>
            </w:r>
            <w:r w:rsidRPr="00AD1A5E">
              <w:rPr>
                <w:rFonts w:ascii="Times New Roman" w:hAnsi="Times New Roman"/>
                <w:iCs/>
                <w:sz w:val="26"/>
                <w:szCs w:val="26"/>
              </w:rPr>
              <w:t xml:space="preserve"> условия экологической безопасности;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iCs/>
                <w:sz w:val="26"/>
                <w:szCs w:val="26"/>
              </w:rPr>
            </w:pPr>
            <w:r w:rsidRPr="00AD1A5E">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Cs/>
                <w:iCs/>
                <w:sz w:val="26"/>
                <w:szCs w:val="26"/>
              </w:rPr>
            </w:pPr>
            <w:r w:rsidRPr="00AD1A5E">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безопасно, использовать бытовые приборы контроля </w:t>
            </w:r>
            <w:r w:rsidRPr="00AD1A5E">
              <w:rPr>
                <w:rFonts w:ascii="Times New Roman" w:hAnsi="Times New Roman"/>
                <w:sz w:val="26"/>
                <w:szCs w:val="26"/>
              </w:rPr>
              <w:lastRenderedPageBreak/>
              <w:t>качества окружающей среды и продуктов питания;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бытовые приборы;</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средства бытовой химии;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средства коммуникации;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опасные ситуации криминогенного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
                <w:sz w:val="26"/>
                <w:szCs w:val="26"/>
              </w:rPr>
            </w:pPr>
            <w:r w:rsidRPr="00AD1A5E">
              <w:rPr>
                <w:rFonts w:ascii="Times New Roman" w:hAnsi="Times New Roman"/>
                <w:sz w:val="26"/>
                <w:szCs w:val="26"/>
              </w:rPr>
              <w:t>предвидеть причины возникновения возможных опасных ситуаций криминогенного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в криминогенной ситуации на улице;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в криминогенной ситуации в подъезде;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в криминогенной ситуации в лифте;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в криминогенной ситуации в квартире;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при карманной краже;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вести и применять способы самозащиты при попытке мошенничества;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дорожного движения;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действовать при пожаре;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средства индивидуальной защиты при пожаре;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применять первичные средства пожаротушения;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соблюдать правила безопасности дорожного движения пешехода;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соблюдать правила безопасности дорожного </w:t>
            </w:r>
            <w:r w:rsidRPr="00AD1A5E">
              <w:rPr>
                <w:rFonts w:ascii="Times New Roman" w:hAnsi="Times New Roman"/>
                <w:sz w:val="26"/>
                <w:szCs w:val="26"/>
              </w:rPr>
              <w:lastRenderedPageBreak/>
              <w:t>движения велосипедиста;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соблюдать правила безопасности дорожного движения пассажира транспортного средства;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причины и последствия опасных ситуаций на воде;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вести у воды и на воде;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использовать средства и способы само- и взаимопомощи на воде;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готовиться к туристическим походам;</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вести в туристических походах;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ориентироваться на местности;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добывать и поддерживать огонь в автономных условиях;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добывать и очищать воду в автономных условиях;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подавать сигналы бедствия и отвечать на них;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lastRenderedPageBreak/>
              <w:t xml:space="preserve">безопасно использовать средства индивидуальной защиты; </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действовать по сигналу «Внимание всем!»;</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средства индивидуальной и коллективной защиты;</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комплектовать минимально необходимый набор вещей (документов, продуктов) в случае эвакуации;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мероприятия по защите населения от терроризма, экстремизма, наркотизма;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классифицировать и характеризовать основные положения законодательных актов, регламентирующих </w:t>
            </w:r>
            <w:r w:rsidRPr="00AD1A5E">
              <w:rPr>
                <w:rFonts w:ascii="Times New Roman" w:hAnsi="Times New Roman"/>
                <w:sz w:val="26"/>
                <w:szCs w:val="26"/>
              </w:rPr>
              <w:lastRenderedPageBreak/>
              <w:t>ответственность несовершеннолетних за правонарушения;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классифицировать и характеризовать опасные ситуации в местах большого скопления людей;</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ситуацию и безопасно действовать в местах массового скопления людей;</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оповещать (вызывать) экстренные службы при чрезвычайной ситуации;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Cs/>
                <w:sz w:val="26"/>
                <w:szCs w:val="26"/>
              </w:rPr>
            </w:pPr>
            <w:r w:rsidRPr="00AD1A5E">
              <w:rPr>
                <w:rFonts w:ascii="Times New Roman" w:hAnsi="Times New Roman"/>
                <w:sz w:val="26"/>
                <w:szCs w:val="26"/>
              </w:rPr>
              <w:t>классифицировать мероприятия и факторы, укрепляющие и разрушающие здоровье;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Cs/>
                <w:sz w:val="26"/>
                <w:szCs w:val="26"/>
              </w:rPr>
            </w:pPr>
            <w:r w:rsidRPr="00AD1A5E">
              <w:rPr>
                <w:rFonts w:ascii="Times New Roman" w:hAnsi="Times New Roman"/>
                <w:bCs/>
                <w:sz w:val="26"/>
                <w:szCs w:val="26"/>
              </w:rPr>
              <w:t>планировать профилактические мероприятия по сохранению и укреплению своего здоровья;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адекватно оценивать нагрузку и профилактические занятия по укреплению здоровья; планировать распорядок дня с учетом нагрузок;</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Cs/>
                <w:sz w:val="26"/>
                <w:szCs w:val="26"/>
              </w:rPr>
            </w:pPr>
            <w:r w:rsidRPr="00AD1A5E">
              <w:rPr>
                <w:rFonts w:ascii="Times New Roman" w:hAnsi="Times New Roman"/>
                <w:bCs/>
                <w:sz w:val="26"/>
                <w:szCs w:val="26"/>
              </w:rPr>
              <w:t>выявлять мероприятия и факторы, потенциально опасные для здоровья;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безопасно использовать ресурсы интернета;</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bCs/>
                <w:sz w:val="26"/>
                <w:szCs w:val="26"/>
              </w:rPr>
              <w:t>анализировать состояние своего здоровья;</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определять состояния оказания неотложной помощи;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bCs/>
                <w:sz w:val="26"/>
                <w:szCs w:val="26"/>
              </w:rPr>
            </w:pPr>
            <w:r w:rsidRPr="00AD1A5E">
              <w:rPr>
                <w:rFonts w:ascii="Times New Roman" w:hAnsi="Times New Roman"/>
                <w:bCs/>
                <w:sz w:val="26"/>
                <w:szCs w:val="26"/>
              </w:rPr>
              <w:t>использовать алгоритм действий по оказанию первой помощи;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bCs/>
                <w:sz w:val="26"/>
                <w:szCs w:val="26"/>
              </w:rPr>
              <w:t xml:space="preserve">классифицировать </w:t>
            </w:r>
            <w:r w:rsidRPr="00AD1A5E">
              <w:rPr>
                <w:rFonts w:ascii="Times New Roman" w:hAnsi="Times New Roman"/>
                <w:sz w:val="26"/>
                <w:szCs w:val="26"/>
              </w:rPr>
              <w:t>средства оказания первой помощи;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 xml:space="preserve">оказывать первую помощь при наружном и </w:t>
            </w:r>
            <w:r w:rsidRPr="00AD1A5E">
              <w:rPr>
                <w:rFonts w:ascii="Times New Roman" w:hAnsi="Times New Roman"/>
                <w:sz w:val="26"/>
                <w:szCs w:val="26"/>
              </w:rPr>
              <w:lastRenderedPageBreak/>
              <w:t>внутреннем кровотечении;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извлекать инородное тело из верхних дыхательных путей;</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ушибах;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растяжениях;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вывихах;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переломах;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ожогах;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отморожениях и общем переохлаждении;</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отравлениях;</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тепловом (солнечном) ударе;</w:t>
            </w:r>
          </w:p>
          <w:p w:rsidR="00AD1A5E" w:rsidRPr="00AD1A5E" w:rsidRDefault="00AD1A5E" w:rsidP="00700302">
            <w:pPr>
              <w:numPr>
                <w:ilvl w:val="0"/>
                <w:numId w:val="93"/>
              </w:numPr>
              <w:tabs>
                <w:tab w:val="left" w:pos="567"/>
              </w:tabs>
              <w:spacing w:after="0" w:line="360" w:lineRule="auto"/>
              <w:ind w:left="0" w:firstLine="0"/>
              <w:jc w:val="both"/>
              <w:rPr>
                <w:rFonts w:ascii="Times New Roman" w:hAnsi="Times New Roman"/>
                <w:sz w:val="26"/>
                <w:szCs w:val="26"/>
              </w:rPr>
            </w:pPr>
            <w:r w:rsidRPr="00AD1A5E">
              <w:rPr>
                <w:rFonts w:ascii="Times New Roman" w:hAnsi="Times New Roman"/>
                <w:sz w:val="26"/>
                <w:szCs w:val="26"/>
              </w:rPr>
              <w:t>оказывать первую помощь при укусе насекомых и змей.</w:t>
            </w:r>
          </w:p>
        </w:tc>
        <w:tc>
          <w:tcPr>
            <w:tcW w:w="2960" w:type="dxa"/>
          </w:tcPr>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 xml:space="preserve">безопасно использовать средства индивидуальной защиты велосипедиста;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AD1A5E" w:rsidRPr="00AD1A5E" w:rsidRDefault="00AD1A5E" w:rsidP="00700302">
            <w:pPr>
              <w:numPr>
                <w:ilvl w:val="0"/>
                <w:numId w:val="94"/>
              </w:numPr>
              <w:spacing w:after="0" w:line="360" w:lineRule="auto"/>
              <w:ind w:left="0" w:firstLine="0"/>
              <w:jc w:val="both"/>
              <w:rPr>
                <w:rFonts w:ascii="Times New Roman" w:hAnsi="Times New Roman"/>
                <w:sz w:val="26"/>
                <w:szCs w:val="26"/>
              </w:rPr>
            </w:pPr>
            <w:r w:rsidRPr="00AD1A5E">
              <w:rPr>
                <w:rFonts w:ascii="Times New Roman" w:hAnsi="Times New Roman"/>
                <w:i/>
                <w:sz w:val="26"/>
                <w:szCs w:val="26"/>
              </w:rPr>
              <w:t>готовиться к туристическим поездкам;</w:t>
            </w:r>
            <w:r w:rsidRPr="00AD1A5E">
              <w:rPr>
                <w:rFonts w:ascii="Times New Roman" w:hAnsi="Times New Roman"/>
                <w:sz w:val="26"/>
                <w:szCs w:val="26"/>
              </w:rPr>
              <w:t xml:space="preserve">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 xml:space="preserve">адекватно оценивать ситуацию и безопасно вести в туристических поездках;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анализировать последствия возможных опасных ситуаций криминогенного характера; </w:t>
            </w:r>
          </w:p>
          <w:p w:rsidR="00AD1A5E" w:rsidRPr="00AD1A5E" w:rsidRDefault="00AD1A5E" w:rsidP="00700302">
            <w:pPr>
              <w:numPr>
                <w:ilvl w:val="0"/>
                <w:numId w:val="94"/>
              </w:numPr>
              <w:spacing w:after="0" w:line="360" w:lineRule="auto"/>
              <w:ind w:left="0" w:firstLine="0"/>
              <w:jc w:val="both"/>
              <w:rPr>
                <w:rFonts w:ascii="Times New Roman" w:hAnsi="Times New Roman"/>
                <w:sz w:val="26"/>
                <w:szCs w:val="26"/>
              </w:rPr>
            </w:pPr>
            <w:r w:rsidRPr="00AD1A5E">
              <w:rPr>
                <w:rFonts w:ascii="Times New Roman" w:hAnsi="Times New Roman"/>
                <w:i/>
                <w:sz w:val="26"/>
                <w:szCs w:val="26"/>
              </w:rPr>
              <w:t>безопасно вести и применять права покупателя;</w:t>
            </w:r>
            <w:r w:rsidRPr="00AD1A5E">
              <w:rPr>
                <w:rFonts w:ascii="Times New Roman" w:hAnsi="Times New Roman"/>
                <w:sz w:val="26"/>
                <w:szCs w:val="26"/>
              </w:rPr>
              <w:t xml:space="preserve"> </w:t>
            </w:r>
          </w:p>
          <w:p w:rsidR="00AD1A5E" w:rsidRPr="00AD1A5E" w:rsidRDefault="00AD1A5E" w:rsidP="00700302">
            <w:pPr>
              <w:numPr>
                <w:ilvl w:val="0"/>
                <w:numId w:val="94"/>
              </w:numPr>
              <w:spacing w:after="0" w:line="360" w:lineRule="auto"/>
              <w:ind w:left="0" w:firstLine="0"/>
              <w:jc w:val="both"/>
              <w:rPr>
                <w:rFonts w:ascii="Times New Roman" w:hAnsi="Times New Roman"/>
                <w:b/>
                <w:i/>
                <w:sz w:val="26"/>
                <w:szCs w:val="26"/>
              </w:rPr>
            </w:pPr>
            <w:r w:rsidRPr="00AD1A5E">
              <w:rPr>
                <w:rFonts w:ascii="Times New Roman" w:hAnsi="Times New Roman"/>
                <w:i/>
                <w:sz w:val="26"/>
                <w:szCs w:val="26"/>
              </w:rPr>
              <w:t>анализировать последствия проявления терроризма, экстремизма, наркотизма;</w:t>
            </w:r>
            <w:r w:rsidRPr="00AD1A5E">
              <w:rPr>
                <w:rFonts w:ascii="Times New Roman" w:hAnsi="Times New Roman"/>
                <w:b/>
                <w:i/>
                <w:sz w:val="26"/>
                <w:szCs w:val="26"/>
              </w:rPr>
              <w:t xml:space="preserve"> </w:t>
            </w:r>
          </w:p>
          <w:p w:rsidR="00AD1A5E" w:rsidRPr="00AD1A5E" w:rsidRDefault="00AD1A5E" w:rsidP="00700302">
            <w:pPr>
              <w:numPr>
                <w:ilvl w:val="0"/>
                <w:numId w:val="94"/>
              </w:numPr>
              <w:spacing w:after="0" w:line="360" w:lineRule="auto"/>
              <w:ind w:left="0" w:firstLine="0"/>
              <w:jc w:val="both"/>
              <w:rPr>
                <w:rFonts w:ascii="Times New Roman" w:hAnsi="Times New Roman"/>
                <w:bCs/>
                <w:i/>
                <w:sz w:val="26"/>
                <w:szCs w:val="26"/>
              </w:rPr>
            </w:pPr>
            <w:r w:rsidRPr="00AD1A5E">
              <w:rPr>
                <w:rFonts w:ascii="Times New Roman" w:hAnsi="Times New Roman"/>
                <w:i/>
                <w:sz w:val="26"/>
                <w:szCs w:val="26"/>
              </w:rPr>
              <w:t xml:space="preserve">предвидеть пути и средства возможного вовлечения в террористическую, экстремистскую и наркотическую деятельность; </w:t>
            </w:r>
            <w:r w:rsidRPr="00AD1A5E">
              <w:rPr>
                <w:rFonts w:ascii="Times New Roman" w:hAnsi="Times New Roman"/>
                <w:bCs/>
                <w:i/>
                <w:sz w:val="26"/>
                <w:szCs w:val="26"/>
              </w:rPr>
              <w:lastRenderedPageBreak/>
              <w:t xml:space="preserve">анализировать влияние вредных привычек и факторов и на состояние своего здоровья;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bCs/>
                <w:i/>
                <w:sz w:val="26"/>
                <w:szCs w:val="26"/>
              </w:rPr>
              <w:t xml:space="preserve">характеризовать </w:t>
            </w:r>
            <w:r w:rsidRPr="00AD1A5E">
              <w:rPr>
                <w:rFonts w:ascii="Times New Roman" w:hAnsi="Times New Roman"/>
                <w:i/>
                <w:sz w:val="26"/>
                <w:szCs w:val="26"/>
              </w:rPr>
              <w:t xml:space="preserve">роль семьи в жизни личности и общества и ее влияние на здоровье человека;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классифицировать и характеризовать основные положения</w:t>
            </w:r>
            <w:r w:rsidRPr="00AD1A5E">
              <w:rPr>
                <w:rFonts w:ascii="Times New Roman" w:hAnsi="Times New Roman"/>
                <w:b/>
                <w:i/>
                <w:sz w:val="26"/>
                <w:szCs w:val="26"/>
              </w:rPr>
              <w:t xml:space="preserve"> </w:t>
            </w:r>
            <w:r w:rsidRPr="00AD1A5E">
              <w:rPr>
                <w:rFonts w:ascii="Times New Roman" w:hAnsi="Times New Roman"/>
                <w:i/>
                <w:sz w:val="26"/>
                <w:szCs w:val="26"/>
              </w:rPr>
              <w:t xml:space="preserve">законодательных актов, регулирующих права и обязанности супругов, и защищающих права ребенка;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D1A5E" w:rsidRPr="00AD1A5E" w:rsidRDefault="00AD1A5E" w:rsidP="00700302">
            <w:pPr>
              <w:numPr>
                <w:ilvl w:val="0"/>
                <w:numId w:val="94"/>
              </w:numPr>
              <w:spacing w:after="0" w:line="360" w:lineRule="auto"/>
              <w:ind w:left="0" w:firstLine="0"/>
              <w:jc w:val="both"/>
              <w:rPr>
                <w:rFonts w:ascii="Times New Roman" w:hAnsi="Times New Roman"/>
                <w:sz w:val="26"/>
                <w:szCs w:val="26"/>
              </w:rPr>
            </w:pPr>
            <w:r w:rsidRPr="00AD1A5E">
              <w:rPr>
                <w:rFonts w:ascii="Times New Roman" w:hAnsi="Times New Roman"/>
                <w:i/>
                <w:sz w:val="26"/>
                <w:szCs w:val="26"/>
              </w:rPr>
              <w:lastRenderedPageBreak/>
              <w:t>классифицировать основные правовые аспекты оказания первой помощи;</w:t>
            </w:r>
            <w:r w:rsidRPr="00AD1A5E">
              <w:rPr>
                <w:rFonts w:ascii="Times New Roman" w:hAnsi="Times New Roman"/>
                <w:sz w:val="26"/>
                <w:szCs w:val="26"/>
              </w:rPr>
              <w:t xml:space="preserve">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оказывать первую помощь при не инфекционных заболеваниях;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оказывать первую помощь при инфекционных заболеваниях;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оказывать первую помощь при остановке сердечной деятельности;</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оказывать первую помощь при коме;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оказывать первую помощь при поражении электрическим током;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lastRenderedPageBreak/>
              <w:t xml:space="preserve">усваивать приемы действий в различных опасных и чрезвычайных ситуациях;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D1A5E" w:rsidRPr="00AD1A5E" w:rsidRDefault="00AD1A5E" w:rsidP="00700302">
            <w:pPr>
              <w:numPr>
                <w:ilvl w:val="0"/>
                <w:numId w:val="94"/>
              </w:numPr>
              <w:spacing w:after="0" w:line="360" w:lineRule="auto"/>
              <w:ind w:left="0" w:firstLine="0"/>
              <w:jc w:val="both"/>
              <w:rPr>
                <w:rFonts w:ascii="Times New Roman" w:hAnsi="Times New Roman"/>
                <w:i/>
                <w:sz w:val="26"/>
                <w:szCs w:val="26"/>
              </w:rPr>
            </w:pPr>
            <w:r w:rsidRPr="00AD1A5E">
              <w:rPr>
                <w:rFonts w:ascii="Times New Roman" w:hAnsi="Times New Roman"/>
                <w:i/>
                <w:sz w:val="26"/>
                <w:szCs w:val="26"/>
              </w:rPr>
              <w:t>творчески решать моделируемые ситуации и практические задачи в области безопасности жизнедеятельности.</w:t>
            </w:r>
          </w:p>
          <w:p w:rsidR="00AD1A5E" w:rsidRPr="00AD1A5E" w:rsidRDefault="00AD1A5E" w:rsidP="00AD1A5E">
            <w:pPr>
              <w:spacing w:after="0" w:line="360" w:lineRule="auto"/>
              <w:jc w:val="both"/>
              <w:rPr>
                <w:rFonts w:ascii="Times New Roman" w:hAnsi="Times New Roman"/>
                <w:i/>
                <w:sz w:val="26"/>
                <w:szCs w:val="26"/>
              </w:rPr>
            </w:pPr>
          </w:p>
          <w:p w:rsidR="00AD1A5E" w:rsidRPr="00AD1A5E" w:rsidRDefault="00AD1A5E" w:rsidP="00AD1A5E">
            <w:pPr>
              <w:spacing w:after="0" w:line="360" w:lineRule="auto"/>
              <w:jc w:val="both"/>
              <w:rPr>
                <w:rFonts w:ascii="Times New Roman" w:hAnsi="Times New Roman"/>
                <w:b/>
                <w:bCs/>
                <w:sz w:val="26"/>
                <w:szCs w:val="26"/>
              </w:rPr>
            </w:pPr>
            <w:r w:rsidRPr="00AD1A5E">
              <w:rPr>
                <w:rFonts w:ascii="Times New Roman" w:hAnsi="Times New Roman"/>
                <w:sz w:val="26"/>
                <w:szCs w:val="26"/>
              </w:rPr>
              <w:br w:type="page"/>
            </w:r>
          </w:p>
          <w:p w:rsidR="00AD1A5E" w:rsidRPr="00AD1A5E" w:rsidRDefault="00AD1A5E" w:rsidP="00AD1A5E">
            <w:pPr>
              <w:spacing w:after="0" w:line="360" w:lineRule="auto"/>
              <w:jc w:val="both"/>
              <w:rPr>
                <w:rFonts w:ascii="Times New Roman" w:hAnsi="Times New Roman"/>
                <w:sz w:val="26"/>
                <w:szCs w:val="26"/>
              </w:rPr>
            </w:pPr>
          </w:p>
        </w:tc>
      </w:tr>
    </w:tbl>
    <w:p w:rsidR="003C7869" w:rsidRPr="0074495D" w:rsidRDefault="003C7869" w:rsidP="00AD1A5E">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3C7869" w:rsidRPr="0074495D" w:rsidRDefault="003C7869">
      <w:pPr>
        <w:rPr>
          <w:rFonts w:ascii="Times New Roman" w:hAnsi="Times New Roman"/>
          <w:b/>
          <w:bCs/>
          <w:sz w:val="28"/>
          <w:szCs w:val="28"/>
          <w:lang w:eastAsia="ru-RU"/>
        </w:rPr>
      </w:pPr>
      <w:r w:rsidRPr="0074495D">
        <w:rPr>
          <w:rFonts w:ascii="Times New Roman" w:hAnsi="Times New Roman"/>
          <w:sz w:val="28"/>
          <w:szCs w:val="28"/>
        </w:rPr>
        <w:br w:type="page"/>
      </w:r>
    </w:p>
    <w:bookmarkEnd w:id="33"/>
    <w:bookmarkEnd w:id="34"/>
    <w:p w:rsidR="00C449DC" w:rsidRPr="00C449DC" w:rsidRDefault="00C449DC" w:rsidP="00C449DC">
      <w:pPr>
        <w:keepNext/>
        <w:keepLines/>
        <w:spacing w:after="0" w:line="360" w:lineRule="auto"/>
        <w:ind w:firstLine="709"/>
        <w:jc w:val="both"/>
        <w:outlineLvl w:val="1"/>
        <w:rPr>
          <w:rFonts w:ascii="Times New Roman" w:hAnsi="Times New Roman"/>
          <w:b/>
          <w:sz w:val="26"/>
          <w:szCs w:val="26"/>
        </w:rPr>
      </w:pPr>
      <w:r w:rsidRPr="00C449DC">
        <w:rPr>
          <w:rFonts w:ascii="Times New Roman" w:hAnsi="Times New Roman"/>
          <w:b/>
          <w:sz w:val="26"/>
          <w:szCs w:val="26"/>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C449DC" w:rsidRPr="00C449DC" w:rsidRDefault="00C449DC" w:rsidP="00C449DC">
      <w:pPr>
        <w:spacing w:after="0" w:line="360" w:lineRule="auto"/>
        <w:ind w:firstLine="709"/>
        <w:jc w:val="both"/>
        <w:rPr>
          <w:rFonts w:ascii="Times New Roman" w:hAnsi="Times New Roman"/>
          <w:b/>
          <w:sz w:val="26"/>
          <w:szCs w:val="26"/>
        </w:rPr>
      </w:pPr>
      <w:r w:rsidRPr="00C449DC">
        <w:rPr>
          <w:rFonts w:ascii="Times New Roman" w:hAnsi="Times New Roman"/>
          <w:b/>
          <w:sz w:val="26"/>
          <w:szCs w:val="26"/>
        </w:rPr>
        <w:t>1.3.1. Общие положения</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 xml:space="preserve">Основными </w:t>
      </w:r>
      <w:r w:rsidRPr="00C449DC">
        <w:rPr>
          <w:rFonts w:ascii="Times New Roman" w:hAnsi="Times New Roman"/>
          <w:b/>
          <w:sz w:val="26"/>
          <w:szCs w:val="26"/>
        </w:rPr>
        <w:t>направлениями и целями</w:t>
      </w:r>
      <w:r w:rsidRPr="00C449DC">
        <w:rPr>
          <w:rFonts w:ascii="Times New Roman" w:hAnsi="Times New Roman"/>
          <w:sz w:val="26"/>
          <w:szCs w:val="26"/>
        </w:rPr>
        <w:t xml:space="preserve"> оценочной деятельности в образовательной организации в соответствии с требованиями ФГОС ООО являются:</w:t>
      </w:r>
    </w:p>
    <w:p w:rsidR="00C449DC" w:rsidRPr="00C449DC" w:rsidRDefault="00C449DC" w:rsidP="00700302">
      <w:pPr>
        <w:numPr>
          <w:ilvl w:val="0"/>
          <w:numId w:val="127"/>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оценка образовательных достижений, обучающихся</w:t>
      </w:r>
      <w:r w:rsidRPr="00C449DC">
        <w:rPr>
          <w:rFonts w:ascii="Times New Roman" w:hAnsi="Times New Roman"/>
          <w:i/>
          <w:sz w:val="26"/>
          <w:szCs w:val="26"/>
        </w:rPr>
        <w:t xml:space="preserve"> </w:t>
      </w:r>
      <w:r w:rsidRPr="00C449DC">
        <w:rPr>
          <w:rFonts w:ascii="Times New Roman" w:hAnsi="Times New Roman"/>
          <w:sz w:val="26"/>
          <w:szCs w:val="26"/>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449DC" w:rsidRPr="00C449DC" w:rsidRDefault="00C449DC" w:rsidP="00700302">
      <w:pPr>
        <w:numPr>
          <w:ilvl w:val="0"/>
          <w:numId w:val="127"/>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оценка результатов деятельности педагогических кадров</w:t>
      </w:r>
      <w:r w:rsidRPr="00C449DC">
        <w:rPr>
          <w:rFonts w:ascii="Times New Roman" w:hAnsi="Times New Roman"/>
          <w:i/>
          <w:sz w:val="26"/>
          <w:szCs w:val="26"/>
        </w:rPr>
        <w:t xml:space="preserve"> </w:t>
      </w:r>
      <w:r w:rsidRPr="00C449DC">
        <w:rPr>
          <w:rFonts w:ascii="Times New Roman" w:hAnsi="Times New Roman"/>
          <w:sz w:val="26"/>
          <w:szCs w:val="26"/>
        </w:rPr>
        <w:t>как основа аттестационных процедур;</w:t>
      </w:r>
    </w:p>
    <w:p w:rsidR="00C449DC" w:rsidRPr="00C449DC" w:rsidRDefault="00C449DC" w:rsidP="00700302">
      <w:pPr>
        <w:numPr>
          <w:ilvl w:val="0"/>
          <w:numId w:val="127"/>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оценка результатов деятельности образовательной организации</w:t>
      </w:r>
      <w:r w:rsidRPr="00C449DC">
        <w:rPr>
          <w:rFonts w:ascii="Times New Roman" w:hAnsi="Times New Roman"/>
          <w:i/>
          <w:sz w:val="26"/>
          <w:szCs w:val="26"/>
        </w:rPr>
        <w:t xml:space="preserve"> </w:t>
      </w:r>
      <w:r w:rsidRPr="00C449DC">
        <w:rPr>
          <w:rFonts w:ascii="Times New Roman" w:hAnsi="Times New Roman"/>
          <w:sz w:val="26"/>
          <w:szCs w:val="26"/>
        </w:rPr>
        <w:t>как основа аккредитационных процедур.</w:t>
      </w:r>
    </w:p>
    <w:p w:rsidR="00C449DC" w:rsidRPr="00C449DC" w:rsidRDefault="00C449DC" w:rsidP="00C449DC">
      <w:pPr>
        <w:spacing w:after="0" w:line="360" w:lineRule="auto"/>
        <w:ind w:left="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8"/>
        <w:gridCol w:w="1133"/>
        <w:gridCol w:w="1400"/>
        <w:gridCol w:w="2728"/>
      </w:tblGrid>
      <w:tr w:rsidR="00C449DC" w:rsidRPr="00C449DC" w:rsidTr="00823A84">
        <w:trPr>
          <w:jc w:val="center"/>
        </w:trPr>
        <w:tc>
          <w:tcPr>
            <w:tcW w:w="10065" w:type="dxa"/>
            <w:gridSpan w:val="4"/>
          </w:tcPr>
          <w:p w:rsidR="00C449DC" w:rsidRPr="00C449DC" w:rsidRDefault="00C449DC" w:rsidP="00C449DC">
            <w:pPr>
              <w:spacing w:after="0" w:line="360" w:lineRule="auto"/>
              <w:jc w:val="both"/>
              <w:rPr>
                <w:rFonts w:ascii="Times New Roman" w:hAnsi="Times New Roman"/>
                <w:b/>
                <w:sz w:val="26"/>
                <w:szCs w:val="26"/>
              </w:rPr>
            </w:pPr>
            <w:r w:rsidRPr="00C449DC">
              <w:rPr>
                <w:rFonts w:ascii="Times New Roman" w:hAnsi="Times New Roman"/>
                <w:b/>
                <w:sz w:val="26"/>
                <w:szCs w:val="26"/>
              </w:rPr>
              <w:t>Основные функции системы оценки</w:t>
            </w:r>
          </w:p>
        </w:tc>
      </w:tr>
      <w:tr w:rsidR="00C449DC" w:rsidRPr="00C449DC" w:rsidTr="00823A84">
        <w:trPr>
          <w:jc w:val="center"/>
        </w:trPr>
        <w:tc>
          <w:tcPr>
            <w:tcW w:w="5812" w:type="dxa"/>
            <w:gridSpan w:val="2"/>
          </w:tcPr>
          <w:p w:rsidR="00C449DC" w:rsidRPr="00C449DC" w:rsidRDefault="00C449DC" w:rsidP="00C449DC">
            <w:pPr>
              <w:spacing w:after="0" w:line="360" w:lineRule="auto"/>
              <w:jc w:val="both"/>
              <w:rPr>
                <w:rFonts w:ascii="Times New Roman" w:hAnsi="Times New Roman"/>
                <w:sz w:val="26"/>
                <w:szCs w:val="26"/>
              </w:rPr>
            </w:pPr>
            <w:r w:rsidRPr="00C449DC">
              <w:rPr>
                <w:rFonts w:ascii="Times New Roman" w:hAnsi="Times New Roman"/>
                <w:sz w:val="26"/>
                <w:szCs w:val="26"/>
              </w:rPr>
              <w:t xml:space="preserve">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w:t>
            </w:r>
          </w:p>
        </w:tc>
        <w:tc>
          <w:tcPr>
            <w:tcW w:w="4253" w:type="dxa"/>
            <w:gridSpan w:val="2"/>
          </w:tcPr>
          <w:p w:rsidR="00C449DC" w:rsidRPr="00C449DC" w:rsidRDefault="00C449DC" w:rsidP="00C449DC">
            <w:pPr>
              <w:spacing w:after="0" w:line="360" w:lineRule="auto"/>
              <w:jc w:val="both"/>
              <w:rPr>
                <w:rFonts w:ascii="Times New Roman" w:hAnsi="Times New Roman"/>
                <w:sz w:val="26"/>
                <w:szCs w:val="26"/>
              </w:rPr>
            </w:pPr>
            <w:r w:rsidRPr="00C449DC">
              <w:rPr>
                <w:rFonts w:ascii="Times New Roman" w:hAnsi="Times New Roman"/>
                <w:sz w:val="26"/>
                <w:szCs w:val="26"/>
              </w:rPr>
              <w:t>обеспечение эффективной   обратной связи, позволяющей осуществлять  управление образовательным процессом</w:t>
            </w:r>
          </w:p>
        </w:tc>
      </w:tr>
      <w:tr w:rsidR="00C449DC" w:rsidRPr="00C449DC" w:rsidTr="00823A84">
        <w:trPr>
          <w:jc w:val="center"/>
        </w:trPr>
        <w:tc>
          <w:tcPr>
            <w:tcW w:w="10065" w:type="dxa"/>
            <w:gridSpan w:val="4"/>
          </w:tcPr>
          <w:p w:rsidR="00C449DC" w:rsidRPr="00C449DC" w:rsidRDefault="00C449DC" w:rsidP="00C449DC">
            <w:pPr>
              <w:spacing w:after="0" w:line="360" w:lineRule="auto"/>
              <w:jc w:val="both"/>
              <w:rPr>
                <w:rFonts w:ascii="Times New Roman" w:hAnsi="Times New Roman"/>
                <w:b/>
                <w:sz w:val="26"/>
                <w:szCs w:val="26"/>
              </w:rPr>
            </w:pPr>
            <w:r w:rsidRPr="00C449DC">
              <w:rPr>
                <w:rFonts w:ascii="Times New Roman" w:hAnsi="Times New Roman"/>
                <w:b/>
                <w:sz w:val="26"/>
                <w:szCs w:val="26"/>
              </w:rPr>
              <w:t>Основные направления  и цели оценочной деятельности</w:t>
            </w:r>
          </w:p>
        </w:tc>
      </w:tr>
      <w:tr w:rsidR="00C449DC" w:rsidRPr="00C449DC" w:rsidTr="00823A84">
        <w:trPr>
          <w:jc w:val="center"/>
        </w:trPr>
        <w:tc>
          <w:tcPr>
            <w:tcW w:w="4678" w:type="dxa"/>
          </w:tcPr>
          <w:p w:rsidR="00C449DC" w:rsidRPr="00C449DC" w:rsidRDefault="00C449DC" w:rsidP="00C449DC">
            <w:pPr>
              <w:spacing w:after="0" w:line="360" w:lineRule="auto"/>
              <w:jc w:val="both"/>
              <w:rPr>
                <w:rFonts w:ascii="Times New Roman" w:hAnsi="Times New Roman"/>
                <w:sz w:val="26"/>
                <w:szCs w:val="26"/>
              </w:rPr>
            </w:pPr>
            <w:r w:rsidRPr="00C449DC">
              <w:rPr>
                <w:rFonts w:ascii="Times New Roman" w:hAnsi="Times New Roman"/>
                <w:sz w:val="26"/>
                <w:szCs w:val="26"/>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w:t>
            </w:r>
            <w:r w:rsidRPr="00C449DC">
              <w:rPr>
                <w:rFonts w:ascii="Times New Roman" w:hAnsi="Times New Roman"/>
                <w:sz w:val="26"/>
                <w:szCs w:val="26"/>
              </w:rPr>
              <w:lastRenderedPageBreak/>
              <w:t>внутреннего мониторинга образовательной организации, мониторинговых исследований муниципального регионального и федерального уровней</w:t>
            </w:r>
          </w:p>
        </w:tc>
        <w:tc>
          <w:tcPr>
            <w:tcW w:w="2604" w:type="dxa"/>
            <w:gridSpan w:val="2"/>
          </w:tcPr>
          <w:p w:rsidR="00C449DC" w:rsidRPr="00C449DC" w:rsidRDefault="00C449DC" w:rsidP="00C449DC">
            <w:pPr>
              <w:spacing w:after="0" w:line="360" w:lineRule="auto"/>
              <w:jc w:val="both"/>
              <w:rPr>
                <w:rFonts w:ascii="Times New Roman" w:hAnsi="Times New Roman"/>
                <w:sz w:val="26"/>
                <w:szCs w:val="26"/>
              </w:rPr>
            </w:pPr>
            <w:r w:rsidRPr="00C449DC">
              <w:rPr>
                <w:rFonts w:ascii="Times New Roman" w:hAnsi="Times New Roman"/>
                <w:sz w:val="26"/>
                <w:szCs w:val="26"/>
              </w:rPr>
              <w:lastRenderedPageBreak/>
              <w:t xml:space="preserve">оценка результатов деятельности педагогических кадров как основа аттестационных </w:t>
            </w:r>
            <w:r w:rsidRPr="00C449DC">
              <w:rPr>
                <w:rFonts w:ascii="Times New Roman" w:hAnsi="Times New Roman"/>
                <w:sz w:val="26"/>
                <w:szCs w:val="26"/>
              </w:rPr>
              <w:lastRenderedPageBreak/>
              <w:t>процедур</w:t>
            </w:r>
          </w:p>
        </w:tc>
        <w:tc>
          <w:tcPr>
            <w:tcW w:w="2783" w:type="dxa"/>
          </w:tcPr>
          <w:p w:rsidR="00C449DC" w:rsidRPr="00C449DC" w:rsidRDefault="00C449DC" w:rsidP="00C449DC">
            <w:pPr>
              <w:spacing w:after="0" w:line="360" w:lineRule="auto"/>
              <w:jc w:val="both"/>
              <w:rPr>
                <w:rFonts w:ascii="Times New Roman" w:hAnsi="Times New Roman"/>
                <w:sz w:val="26"/>
                <w:szCs w:val="26"/>
              </w:rPr>
            </w:pPr>
            <w:r w:rsidRPr="00C449DC">
              <w:rPr>
                <w:rFonts w:ascii="Times New Roman" w:hAnsi="Times New Roman"/>
                <w:sz w:val="26"/>
                <w:szCs w:val="26"/>
              </w:rPr>
              <w:lastRenderedPageBreak/>
              <w:t xml:space="preserve">оценка результатов деятельности образовательной организации как основа </w:t>
            </w:r>
            <w:r w:rsidRPr="00C449DC">
              <w:rPr>
                <w:rFonts w:ascii="Times New Roman" w:hAnsi="Times New Roman"/>
                <w:sz w:val="26"/>
                <w:szCs w:val="26"/>
              </w:rPr>
              <w:lastRenderedPageBreak/>
              <w:t>аккредитационных процедур</w:t>
            </w:r>
          </w:p>
        </w:tc>
      </w:tr>
    </w:tbl>
    <w:p w:rsidR="00C449DC" w:rsidRPr="00C449DC" w:rsidRDefault="00C449DC" w:rsidP="00C449DC">
      <w:pPr>
        <w:spacing w:after="0" w:line="360" w:lineRule="auto"/>
        <w:ind w:firstLine="709"/>
        <w:jc w:val="both"/>
        <w:rPr>
          <w:rFonts w:ascii="Times New Roman" w:hAnsi="Times New Roman"/>
          <w:sz w:val="26"/>
          <w:szCs w:val="26"/>
        </w:rPr>
      </w:pP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 xml:space="preserve">Основным </w:t>
      </w:r>
      <w:r w:rsidRPr="00C449DC">
        <w:rPr>
          <w:rFonts w:ascii="Times New Roman" w:hAnsi="Times New Roman"/>
          <w:b/>
          <w:sz w:val="26"/>
          <w:szCs w:val="26"/>
        </w:rPr>
        <w:t>объектом</w:t>
      </w:r>
      <w:r w:rsidRPr="00C449DC">
        <w:rPr>
          <w:rFonts w:ascii="Times New Roman" w:hAnsi="Times New Roman"/>
          <w:sz w:val="26"/>
          <w:szCs w:val="26"/>
        </w:rPr>
        <w:t xml:space="preserve"> системы оценки, ее </w:t>
      </w:r>
      <w:r w:rsidRPr="00C449DC">
        <w:rPr>
          <w:rFonts w:ascii="Times New Roman" w:hAnsi="Times New Roman"/>
          <w:b/>
          <w:sz w:val="26"/>
          <w:szCs w:val="26"/>
        </w:rPr>
        <w:t>содержательной и критериальной базой</w:t>
      </w:r>
      <w:r w:rsidRPr="00C449DC">
        <w:rPr>
          <w:rFonts w:ascii="Times New Roman" w:hAnsi="Times New Roman"/>
          <w:sz w:val="26"/>
          <w:szCs w:val="26"/>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МАОУ </w:t>
      </w:r>
      <w:r>
        <w:rPr>
          <w:rFonts w:ascii="Times New Roman" w:hAnsi="Times New Roman"/>
          <w:sz w:val="26"/>
          <w:szCs w:val="26"/>
        </w:rPr>
        <w:t xml:space="preserve">Черемшанская </w:t>
      </w:r>
      <w:r w:rsidRPr="00C449DC">
        <w:rPr>
          <w:rFonts w:ascii="Times New Roman" w:hAnsi="Times New Roman"/>
          <w:sz w:val="26"/>
          <w:szCs w:val="26"/>
        </w:rPr>
        <w:t>средняя общеобразовательная школа.</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Система оценки включает процедуры внутренней и внешней оценки.</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b/>
          <w:sz w:val="26"/>
          <w:szCs w:val="26"/>
        </w:rPr>
        <w:t>Внутренняя оценка</w:t>
      </w:r>
      <w:r w:rsidRPr="00C449DC">
        <w:rPr>
          <w:rFonts w:ascii="Times New Roman" w:hAnsi="Times New Roman"/>
          <w:b/>
          <w:i/>
          <w:sz w:val="26"/>
          <w:szCs w:val="26"/>
        </w:rPr>
        <w:t xml:space="preserve"> </w:t>
      </w:r>
      <w:r w:rsidRPr="00C449DC">
        <w:rPr>
          <w:rFonts w:ascii="Times New Roman" w:hAnsi="Times New Roman"/>
          <w:sz w:val="26"/>
          <w:szCs w:val="26"/>
        </w:rPr>
        <w:t>включает:</w:t>
      </w:r>
    </w:p>
    <w:p w:rsidR="00C449DC" w:rsidRPr="00C449DC" w:rsidRDefault="00C449DC" w:rsidP="00700302">
      <w:pPr>
        <w:numPr>
          <w:ilvl w:val="0"/>
          <w:numId w:val="128"/>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стартовую диагностику,</w:t>
      </w:r>
    </w:p>
    <w:p w:rsidR="00C449DC" w:rsidRPr="00C449DC" w:rsidRDefault="00C449DC" w:rsidP="00700302">
      <w:pPr>
        <w:numPr>
          <w:ilvl w:val="0"/>
          <w:numId w:val="128"/>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текущую и тематическую оценку,</w:t>
      </w:r>
    </w:p>
    <w:p w:rsidR="00C449DC" w:rsidRPr="00C449DC" w:rsidRDefault="00C449DC" w:rsidP="00700302">
      <w:pPr>
        <w:numPr>
          <w:ilvl w:val="0"/>
          <w:numId w:val="128"/>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портфолио,</w:t>
      </w:r>
    </w:p>
    <w:p w:rsidR="00C449DC" w:rsidRPr="00C449DC" w:rsidRDefault="00C449DC" w:rsidP="00700302">
      <w:pPr>
        <w:numPr>
          <w:ilvl w:val="0"/>
          <w:numId w:val="128"/>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внутришкольный мониторинг образовательных достижений,</w:t>
      </w:r>
    </w:p>
    <w:p w:rsidR="00C449DC" w:rsidRPr="00C449DC" w:rsidRDefault="00C449DC" w:rsidP="00700302">
      <w:pPr>
        <w:numPr>
          <w:ilvl w:val="0"/>
          <w:numId w:val="128"/>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промежуточную и итоговую аттестацию обучающихся.</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 xml:space="preserve">К </w:t>
      </w:r>
      <w:r w:rsidRPr="00C449DC">
        <w:rPr>
          <w:rFonts w:ascii="Times New Roman" w:hAnsi="Times New Roman"/>
          <w:b/>
          <w:sz w:val="26"/>
          <w:szCs w:val="26"/>
        </w:rPr>
        <w:t>внешним процедурам</w:t>
      </w:r>
      <w:r w:rsidRPr="00C449DC">
        <w:rPr>
          <w:rFonts w:ascii="Times New Roman" w:hAnsi="Times New Roman"/>
          <w:sz w:val="26"/>
          <w:szCs w:val="26"/>
        </w:rPr>
        <w:t xml:space="preserve"> относятся:</w:t>
      </w:r>
    </w:p>
    <w:p w:rsidR="00C449DC" w:rsidRPr="00C449DC" w:rsidRDefault="00C449DC" w:rsidP="00700302">
      <w:pPr>
        <w:numPr>
          <w:ilvl w:val="0"/>
          <w:numId w:val="129"/>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государственная итоговая аттестация,</w:t>
      </w:r>
    </w:p>
    <w:p w:rsidR="00C449DC" w:rsidRPr="00C449DC" w:rsidRDefault="00C449DC" w:rsidP="00700302">
      <w:pPr>
        <w:numPr>
          <w:ilvl w:val="0"/>
          <w:numId w:val="129"/>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независимая оценка качества образования и</w:t>
      </w:r>
    </w:p>
    <w:p w:rsidR="00C449DC" w:rsidRPr="00C449DC" w:rsidRDefault="00C449DC" w:rsidP="00700302">
      <w:pPr>
        <w:numPr>
          <w:ilvl w:val="0"/>
          <w:numId w:val="129"/>
        </w:numPr>
        <w:spacing w:after="0" w:line="360" w:lineRule="auto"/>
        <w:ind w:left="0" w:firstLine="709"/>
        <w:jc w:val="both"/>
        <w:rPr>
          <w:rFonts w:ascii="Times New Roman" w:hAnsi="Times New Roman"/>
          <w:sz w:val="26"/>
          <w:szCs w:val="26"/>
        </w:rPr>
      </w:pPr>
      <w:r w:rsidRPr="00C449DC">
        <w:rPr>
          <w:rFonts w:ascii="Times New Roman" w:hAnsi="Times New Roman"/>
          <w:sz w:val="26"/>
          <w:szCs w:val="26"/>
        </w:rPr>
        <w:t>мониторинговые исследования муниципального, регионального и федерального уровней.</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sz w:val="26"/>
          <w:szCs w:val="26"/>
        </w:rPr>
        <w:t xml:space="preserve">В соответствии с ФГОС ООО система оценки образовательной организации реализует </w:t>
      </w:r>
      <w:r w:rsidRPr="00C449DC">
        <w:rPr>
          <w:rFonts w:ascii="Times New Roman" w:hAnsi="Times New Roman"/>
          <w:b/>
          <w:sz w:val="26"/>
          <w:szCs w:val="26"/>
        </w:rPr>
        <w:t>системно-деятельностный, уровневый и комплексный подходы</w:t>
      </w:r>
      <w:r w:rsidRPr="00C449DC">
        <w:rPr>
          <w:rFonts w:ascii="Times New Roman" w:hAnsi="Times New Roman"/>
          <w:sz w:val="26"/>
          <w:szCs w:val="26"/>
        </w:rPr>
        <w:t xml:space="preserve"> к оценке образовательных достижений.</w:t>
      </w:r>
    </w:p>
    <w:p w:rsidR="00C449DC" w:rsidRPr="00C449DC" w:rsidRDefault="00C449DC" w:rsidP="00C449DC">
      <w:pPr>
        <w:spacing w:after="0" w:line="360" w:lineRule="auto"/>
        <w:ind w:firstLine="709"/>
        <w:jc w:val="both"/>
        <w:rPr>
          <w:rFonts w:ascii="Times New Roman" w:hAnsi="Times New Roman"/>
          <w:sz w:val="26"/>
          <w:szCs w:val="26"/>
        </w:rPr>
      </w:pPr>
      <w:r w:rsidRPr="00C449DC">
        <w:rPr>
          <w:rFonts w:ascii="Times New Roman" w:hAnsi="Times New Roman"/>
          <w:b/>
          <w:sz w:val="26"/>
          <w:szCs w:val="26"/>
        </w:rPr>
        <w:t>Системно-деятельностный подход</w:t>
      </w:r>
      <w:r w:rsidRPr="00C449DC">
        <w:rPr>
          <w:rFonts w:ascii="Times New Roman" w:hAnsi="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w:t>
      </w:r>
    </w:p>
    <w:p w:rsidR="00C449DC" w:rsidRPr="00C449DC" w:rsidRDefault="00C449DC" w:rsidP="00C449DC">
      <w:pPr>
        <w:spacing w:after="0" w:line="360" w:lineRule="auto"/>
        <w:ind w:firstLine="709"/>
        <w:jc w:val="both"/>
        <w:rPr>
          <w:rFonts w:ascii="Times New Roman" w:hAnsi="Times New Roman"/>
          <w:bCs/>
          <w:sz w:val="26"/>
          <w:szCs w:val="26"/>
        </w:rPr>
      </w:pPr>
      <w:r w:rsidRPr="00C449DC">
        <w:rPr>
          <w:rFonts w:ascii="Times New Roman" w:hAnsi="Times New Roman"/>
          <w:b/>
          <w:bCs/>
          <w:sz w:val="26"/>
          <w:szCs w:val="26"/>
        </w:rPr>
        <w:lastRenderedPageBreak/>
        <w:t>Уровневый подход к содержанию оценки</w:t>
      </w:r>
      <w:r w:rsidRPr="00C449DC">
        <w:rPr>
          <w:rFonts w:ascii="Times New Roman" w:hAnsi="Times New Roman"/>
          <w:b/>
          <w:bCs/>
          <w:i/>
          <w:sz w:val="26"/>
          <w:szCs w:val="26"/>
        </w:rPr>
        <w:t xml:space="preserve"> </w:t>
      </w:r>
      <w:r w:rsidRPr="00C449DC">
        <w:rPr>
          <w:rFonts w:ascii="Times New Roman" w:hAnsi="Times New Roman"/>
          <w:bCs/>
          <w:sz w:val="26"/>
          <w:szCs w:val="26"/>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449DC">
        <w:rPr>
          <w:rFonts w:ascii="Times New Roman" w:hAnsi="Times New Roman"/>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449DC">
        <w:rPr>
          <w:rFonts w:ascii="Times New Roman" w:hAnsi="Times New Roman"/>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449DC">
        <w:rPr>
          <w:rFonts w:ascii="Times New Roman" w:hAnsi="Times New Roman"/>
          <w:sz w:val="26"/>
          <w:szCs w:val="26"/>
        </w:rPr>
        <w:t xml:space="preserve"> планируемых результатах, представленных в блоках «Выпускник научится» и </w:t>
      </w:r>
      <w:r w:rsidRPr="00C449DC">
        <w:rPr>
          <w:rFonts w:ascii="Times New Roman" w:hAnsi="Times New Roman"/>
          <w:bCs/>
          <w:sz w:val="26"/>
          <w:szCs w:val="26"/>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449DC" w:rsidRPr="00C449DC" w:rsidRDefault="00C449DC" w:rsidP="00C449DC">
      <w:pPr>
        <w:spacing w:after="0" w:line="360" w:lineRule="auto"/>
        <w:ind w:firstLine="709"/>
        <w:jc w:val="both"/>
        <w:rPr>
          <w:rFonts w:ascii="Times New Roman" w:hAnsi="Times New Roman"/>
          <w:bCs/>
          <w:sz w:val="26"/>
          <w:szCs w:val="26"/>
        </w:rPr>
      </w:pPr>
      <w:r w:rsidRPr="00C449DC">
        <w:rPr>
          <w:rFonts w:ascii="Times New Roman" w:hAnsi="Times New Roman"/>
          <w:b/>
          <w:bCs/>
          <w:sz w:val="26"/>
          <w:szCs w:val="26"/>
        </w:rPr>
        <w:t>Уровневый подход к представлению и интерпретации результатов</w:t>
      </w:r>
      <w:r w:rsidRPr="00C449DC">
        <w:rPr>
          <w:rFonts w:ascii="Times New Roman" w:hAnsi="Times New Roman"/>
          <w:b/>
          <w:bCs/>
          <w:i/>
          <w:sz w:val="26"/>
          <w:szCs w:val="26"/>
        </w:rPr>
        <w:t xml:space="preserve"> </w:t>
      </w:r>
      <w:r w:rsidRPr="00C449DC">
        <w:rPr>
          <w:rFonts w:ascii="Times New Roman" w:hAnsi="Times New Roman"/>
          <w:bCs/>
          <w:sz w:val="26"/>
          <w:szCs w:val="26"/>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449DC">
        <w:rPr>
          <w:rFonts w:ascii="Times New Roman" w:hAnsi="Times New Roman"/>
          <w:sz w:val="26"/>
          <w:szCs w:val="26"/>
        </w:rPr>
        <w:t>Овладение базовым уровнем является достаточным для продолжения обучения и усвоения последующего материала.</w:t>
      </w:r>
    </w:p>
    <w:p w:rsidR="00C449DC" w:rsidRPr="00C449DC" w:rsidRDefault="00C449DC" w:rsidP="00C449DC">
      <w:pPr>
        <w:spacing w:after="0" w:line="360" w:lineRule="auto"/>
        <w:ind w:firstLine="709"/>
        <w:jc w:val="both"/>
        <w:rPr>
          <w:rFonts w:ascii="Times New Roman" w:hAnsi="Times New Roman"/>
          <w:bCs/>
          <w:sz w:val="26"/>
          <w:szCs w:val="26"/>
        </w:rPr>
      </w:pPr>
      <w:r w:rsidRPr="00C449DC">
        <w:rPr>
          <w:rFonts w:ascii="Times New Roman" w:hAnsi="Times New Roman"/>
          <w:b/>
          <w:bCs/>
          <w:sz w:val="26"/>
          <w:szCs w:val="26"/>
        </w:rPr>
        <w:t>Комплексный подход</w:t>
      </w:r>
      <w:r w:rsidRPr="00C449DC">
        <w:rPr>
          <w:rFonts w:ascii="Times New Roman" w:hAnsi="Times New Roman"/>
          <w:bCs/>
          <w:sz w:val="26"/>
          <w:szCs w:val="26"/>
        </w:rPr>
        <w:t xml:space="preserve"> к оценке образовательных достижений реализуется путём</w:t>
      </w:r>
    </w:p>
    <w:p w:rsidR="00C449DC" w:rsidRPr="00C449DC" w:rsidRDefault="00C449DC" w:rsidP="00700302">
      <w:pPr>
        <w:numPr>
          <w:ilvl w:val="0"/>
          <w:numId w:val="130"/>
        </w:numPr>
        <w:spacing w:after="0" w:line="360" w:lineRule="auto"/>
        <w:ind w:left="0" w:firstLine="709"/>
        <w:jc w:val="both"/>
        <w:rPr>
          <w:rFonts w:ascii="Times New Roman" w:hAnsi="Times New Roman"/>
          <w:bCs/>
          <w:sz w:val="26"/>
          <w:szCs w:val="26"/>
        </w:rPr>
      </w:pPr>
      <w:r w:rsidRPr="00C449DC">
        <w:rPr>
          <w:rFonts w:ascii="Times New Roman" w:hAnsi="Times New Roman"/>
          <w:bCs/>
          <w:sz w:val="26"/>
          <w:szCs w:val="26"/>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449DC" w:rsidRPr="00C449DC" w:rsidRDefault="00C449DC" w:rsidP="00700302">
      <w:pPr>
        <w:numPr>
          <w:ilvl w:val="0"/>
          <w:numId w:val="130"/>
        </w:numPr>
        <w:spacing w:after="0" w:line="360" w:lineRule="auto"/>
        <w:ind w:left="0" w:firstLine="709"/>
        <w:jc w:val="both"/>
        <w:rPr>
          <w:rFonts w:ascii="Times New Roman" w:hAnsi="Times New Roman"/>
          <w:bCs/>
          <w:sz w:val="26"/>
          <w:szCs w:val="26"/>
        </w:rPr>
      </w:pPr>
      <w:r w:rsidRPr="00C449DC">
        <w:rPr>
          <w:rFonts w:ascii="Times New Roman" w:hAnsi="Times New Roman"/>
          <w:bCs/>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449DC" w:rsidRPr="00C449DC" w:rsidRDefault="00C449DC" w:rsidP="00700302">
      <w:pPr>
        <w:numPr>
          <w:ilvl w:val="0"/>
          <w:numId w:val="130"/>
        </w:numPr>
        <w:spacing w:after="0" w:line="360" w:lineRule="auto"/>
        <w:ind w:left="0" w:firstLine="709"/>
        <w:jc w:val="both"/>
        <w:rPr>
          <w:rFonts w:ascii="Times New Roman" w:hAnsi="Times New Roman"/>
          <w:bCs/>
          <w:sz w:val="26"/>
          <w:szCs w:val="26"/>
        </w:rPr>
      </w:pPr>
      <w:r w:rsidRPr="00C449DC">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449DC" w:rsidRPr="00C449DC" w:rsidRDefault="00C449DC" w:rsidP="00700302">
      <w:pPr>
        <w:numPr>
          <w:ilvl w:val="0"/>
          <w:numId w:val="130"/>
        </w:numPr>
        <w:spacing w:after="0" w:line="360" w:lineRule="auto"/>
        <w:ind w:left="0" w:firstLine="709"/>
        <w:jc w:val="both"/>
        <w:rPr>
          <w:rFonts w:ascii="Times New Roman" w:hAnsi="Times New Roman"/>
          <w:bCs/>
          <w:sz w:val="26"/>
          <w:szCs w:val="26"/>
        </w:rPr>
      </w:pPr>
      <w:r w:rsidRPr="00C449DC">
        <w:rPr>
          <w:rFonts w:ascii="Times New Roman" w:hAnsi="Times New Roman"/>
          <w:bCs/>
          <w:sz w:val="26"/>
          <w:szCs w:val="26"/>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449DC" w:rsidRPr="00C449DC" w:rsidRDefault="00C449DC" w:rsidP="00C449DC">
      <w:pPr>
        <w:spacing w:after="0" w:line="360" w:lineRule="auto"/>
        <w:ind w:firstLine="709"/>
        <w:jc w:val="center"/>
        <w:rPr>
          <w:rFonts w:ascii="Times New Roman" w:hAnsi="Times New Roman"/>
          <w:b/>
          <w:sz w:val="24"/>
          <w:szCs w:val="24"/>
        </w:rPr>
      </w:pPr>
      <w:r w:rsidRPr="00C449DC">
        <w:rPr>
          <w:rFonts w:ascii="Times New Roman" w:hAnsi="Times New Roman"/>
          <w:b/>
          <w:sz w:val="24"/>
          <w:szCs w:val="24"/>
        </w:rPr>
        <w:t>Особенности оценки личностных, метапредметных и предметных результатов</w:t>
      </w:r>
    </w:p>
    <w:p w:rsidR="00C449DC" w:rsidRPr="00C449DC" w:rsidRDefault="00C449DC" w:rsidP="00C449DC">
      <w:pPr>
        <w:spacing w:after="0" w:line="360" w:lineRule="auto"/>
        <w:ind w:firstLine="709"/>
        <w:jc w:val="both"/>
        <w:rPr>
          <w:rFonts w:ascii="Times New Roman" w:hAnsi="Times New Roman"/>
          <w:b/>
          <w:sz w:val="24"/>
          <w:szCs w:val="24"/>
        </w:rPr>
      </w:pPr>
      <w:r w:rsidRPr="00C449DC">
        <w:rPr>
          <w:rFonts w:ascii="Times New Roman" w:hAnsi="Times New Roman"/>
          <w:b/>
          <w:sz w:val="24"/>
          <w:szCs w:val="24"/>
        </w:rPr>
        <w:t>1.3.2. Особенности оценки личностных результатов</w:t>
      </w:r>
    </w:p>
    <w:p w:rsidR="00C449DC" w:rsidRPr="00C449DC" w:rsidRDefault="00C449DC" w:rsidP="00C449DC">
      <w:pPr>
        <w:spacing w:after="0" w:line="360" w:lineRule="auto"/>
        <w:ind w:firstLine="709"/>
        <w:jc w:val="both"/>
        <w:rPr>
          <w:rFonts w:ascii="Times New Roman" w:hAnsi="Times New Roman"/>
          <w:sz w:val="24"/>
          <w:szCs w:val="24"/>
        </w:rPr>
      </w:pPr>
      <w:r w:rsidRPr="00C449DC">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449DC" w:rsidRPr="00C449DC" w:rsidRDefault="00C449DC" w:rsidP="00C449DC">
      <w:pPr>
        <w:spacing w:after="0" w:line="360" w:lineRule="auto"/>
        <w:ind w:firstLine="709"/>
        <w:jc w:val="both"/>
        <w:rPr>
          <w:rFonts w:ascii="Times New Roman" w:hAnsi="Times New Roman"/>
          <w:bCs/>
          <w:iCs/>
          <w:sz w:val="24"/>
          <w:szCs w:val="24"/>
        </w:rPr>
      </w:pPr>
      <w:r w:rsidRPr="00C449DC">
        <w:rPr>
          <w:rFonts w:ascii="Times New Roman" w:hAnsi="Times New Roman"/>
          <w:bCs/>
          <w:iCs/>
          <w:sz w:val="24"/>
          <w:szCs w:val="24"/>
        </w:rPr>
        <w:t xml:space="preserve">Основным объектом оценки личностных результатовв основной школе служит сформированность </w:t>
      </w:r>
      <w:r w:rsidRPr="00C449DC">
        <w:rPr>
          <w:rFonts w:ascii="Times New Roman" w:hAnsi="Times New Roman"/>
          <w:sz w:val="24"/>
          <w:szCs w:val="24"/>
        </w:rPr>
        <w:t>универсальных учебных действий, включаемых в следующие три основные</w:t>
      </w:r>
      <w:r w:rsidRPr="00C449DC">
        <w:rPr>
          <w:rFonts w:ascii="Times New Roman" w:hAnsi="Times New Roman"/>
          <w:bCs/>
          <w:iCs/>
          <w:sz w:val="24"/>
          <w:szCs w:val="24"/>
        </w:rPr>
        <w:t xml:space="preserve"> блока:</w:t>
      </w:r>
    </w:p>
    <w:p w:rsidR="00C449DC" w:rsidRPr="00C449DC" w:rsidRDefault="00C449DC" w:rsidP="00700302">
      <w:pPr>
        <w:numPr>
          <w:ilvl w:val="0"/>
          <w:numId w:val="230"/>
        </w:numPr>
        <w:spacing w:after="0" w:line="360" w:lineRule="auto"/>
        <w:ind w:left="0" w:firstLine="709"/>
        <w:jc w:val="both"/>
        <w:rPr>
          <w:rFonts w:ascii="Times New Roman" w:hAnsi="Times New Roman"/>
          <w:iCs/>
          <w:sz w:val="24"/>
          <w:szCs w:val="24"/>
        </w:rPr>
      </w:pPr>
      <w:r w:rsidRPr="00C449DC">
        <w:rPr>
          <w:rFonts w:ascii="Times New Roman" w:hAnsi="Times New Roman"/>
          <w:sz w:val="24"/>
          <w:szCs w:val="24"/>
        </w:rPr>
        <w:t>сформированность основ гражданской идентичности личности;</w:t>
      </w:r>
    </w:p>
    <w:p w:rsidR="00C449DC" w:rsidRPr="00C449DC" w:rsidRDefault="00C449DC" w:rsidP="00700302">
      <w:pPr>
        <w:numPr>
          <w:ilvl w:val="0"/>
          <w:numId w:val="230"/>
        </w:numPr>
        <w:spacing w:after="0" w:line="360" w:lineRule="auto"/>
        <w:ind w:left="0" w:firstLine="709"/>
        <w:jc w:val="both"/>
        <w:rPr>
          <w:rFonts w:ascii="Times New Roman" w:hAnsi="Times New Roman"/>
          <w:iCs/>
          <w:sz w:val="24"/>
          <w:szCs w:val="24"/>
        </w:rPr>
      </w:pPr>
      <w:r w:rsidRPr="00C449DC">
        <w:rPr>
          <w:rFonts w:ascii="Times New Roman" w:hAnsi="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449DC" w:rsidRPr="00C449DC" w:rsidRDefault="00C449DC" w:rsidP="00700302">
      <w:pPr>
        <w:numPr>
          <w:ilvl w:val="0"/>
          <w:numId w:val="230"/>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449DC" w:rsidRPr="00C449DC" w:rsidRDefault="00C449DC" w:rsidP="00C449DC">
      <w:pPr>
        <w:spacing w:after="0" w:line="360" w:lineRule="auto"/>
        <w:ind w:firstLine="709"/>
        <w:jc w:val="both"/>
        <w:rPr>
          <w:rFonts w:ascii="Times New Roman" w:hAnsi="Times New Roman"/>
          <w:sz w:val="24"/>
          <w:szCs w:val="24"/>
        </w:rPr>
      </w:pPr>
      <w:r w:rsidRPr="00C449DC">
        <w:rPr>
          <w:rFonts w:ascii="Times New Roman" w:hAnsi="Times New Roman"/>
          <w:sz w:val="24"/>
          <w:szCs w:val="24"/>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6449"/>
      </w:tblGrid>
      <w:tr w:rsidR="00C449DC" w:rsidRPr="00C449DC" w:rsidTr="00C449DC">
        <w:trPr>
          <w:jc w:val="center"/>
        </w:trPr>
        <w:tc>
          <w:tcPr>
            <w:tcW w:w="3190"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Личностные   результаты</w:t>
            </w:r>
            <w:r w:rsidRPr="00C449DC">
              <w:rPr>
                <w:rFonts w:ascii="Times New Roman" w:hAnsi="Times New Roman"/>
              </w:rPr>
              <w:t xml:space="preserve"> формируются в     </w:t>
            </w:r>
          </w:p>
        </w:tc>
        <w:tc>
          <w:tcPr>
            <w:tcW w:w="6449" w:type="dxa"/>
          </w:tcPr>
          <w:p w:rsidR="00C449DC" w:rsidRPr="00C449DC" w:rsidRDefault="00C449DC" w:rsidP="00C449DC">
            <w:pPr>
              <w:spacing w:line="360" w:lineRule="auto"/>
              <w:rPr>
                <w:rFonts w:ascii="Times New Roman" w:hAnsi="Times New Roman"/>
              </w:rPr>
            </w:pPr>
            <w:r w:rsidRPr="00C449DC">
              <w:rPr>
                <w:rFonts w:ascii="Times New Roman" w:hAnsi="Times New Roman"/>
              </w:rPr>
              <w:t>ходе     реализации     всех     компонентов     образовательной     деятельности,     включая внеурочную деятельность,</w:t>
            </w:r>
          </w:p>
        </w:tc>
      </w:tr>
      <w:tr w:rsidR="00C449DC" w:rsidRPr="00C449DC" w:rsidTr="00C449DC">
        <w:trPr>
          <w:jc w:val="center"/>
        </w:trPr>
        <w:tc>
          <w:tcPr>
            <w:tcW w:w="3190"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Объект           оценки            личностных результатов</w:t>
            </w:r>
          </w:p>
          <w:p w:rsidR="00C449DC" w:rsidRPr="00C449DC" w:rsidRDefault="00C449DC" w:rsidP="00C449DC">
            <w:pPr>
              <w:spacing w:line="360" w:lineRule="auto"/>
              <w:rPr>
                <w:rFonts w:ascii="Times New Roman" w:hAnsi="Times New Roman"/>
              </w:rPr>
            </w:pPr>
          </w:p>
        </w:tc>
        <w:tc>
          <w:tcPr>
            <w:tcW w:w="6449"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1) сформированность основ гражданской идентичности личности; 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C449DC" w:rsidRPr="00C449DC" w:rsidRDefault="00C449DC" w:rsidP="00C449DC">
            <w:pPr>
              <w:spacing w:after="0" w:line="360" w:lineRule="auto"/>
              <w:rPr>
                <w:rFonts w:ascii="Times New Roman" w:hAnsi="Times New Roman"/>
              </w:rPr>
            </w:pPr>
            <w:r w:rsidRPr="00C449DC">
              <w:rPr>
                <w:rFonts w:ascii="Times New Roman" w:hAnsi="Times New Roman"/>
              </w:rPr>
              <w:t>3) сформированность социальных компетенций, включая</w:t>
            </w:r>
          </w:p>
        </w:tc>
      </w:tr>
      <w:tr w:rsidR="00C449DC" w:rsidRPr="00C449DC" w:rsidTr="00C449DC">
        <w:trPr>
          <w:jc w:val="center"/>
        </w:trPr>
        <w:tc>
          <w:tcPr>
            <w:tcW w:w="3190"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 xml:space="preserve">Результаты                            личностных достижений </w:t>
            </w:r>
          </w:p>
        </w:tc>
        <w:tc>
          <w:tcPr>
            <w:tcW w:w="6449" w:type="dxa"/>
          </w:tcPr>
          <w:p w:rsidR="00C449DC" w:rsidRPr="00C449DC" w:rsidRDefault="00C449DC" w:rsidP="00C449DC">
            <w:pPr>
              <w:spacing w:line="360" w:lineRule="auto"/>
              <w:rPr>
                <w:rFonts w:ascii="Times New Roman" w:hAnsi="Times New Roman"/>
              </w:rPr>
            </w:pPr>
            <w:r w:rsidRPr="00C449DC">
              <w:rPr>
                <w:rFonts w:ascii="Times New Roman" w:hAnsi="Times New Roman"/>
                <w:u w:val="single"/>
              </w:rPr>
              <w:t>не   выносятся   на   итоговую   оценку</w:t>
            </w:r>
            <w:r w:rsidRPr="00C449DC">
              <w:rPr>
                <w:rFonts w:ascii="Times New Roman" w:hAnsi="Times New Roman"/>
              </w:rPr>
              <w:t xml:space="preserve">   обучающихся,      являются   предметом   оценки эффективности       воспитательно-образовательной       деятельности</w:t>
            </w:r>
          </w:p>
        </w:tc>
      </w:tr>
      <w:tr w:rsidR="00C449DC" w:rsidRPr="00C449DC" w:rsidTr="00C449DC">
        <w:trPr>
          <w:jc w:val="center"/>
        </w:trPr>
        <w:tc>
          <w:tcPr>
            <w:tcW w:w="3190"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 xml:space="preserve">Оценка                                              результатов образовательной </w:t>
            </w:r>
          </w:p>
        </w:tc>
        <w:tc>
          <w:tcPr>
            <w:tcW w:w="6449" w:type="dxa"/>
          </w:tcPr>
          <w:p w:rsidR="00C449DC" w:rsidRPr="00C449DC" w:rsidRDefault="00C449DC" w:rsidP="00C449DC">
            <w:pPr>
              <w:spacing w:line="360" w:lineRule="auto"/>
              <w:rPr>
                <w:rFonts w:ascii="Times New Roman" w:hAnsi="Times New Roman"/>
              </w:rPr>
            </w:pPr>
            <w:r w:rsidRPr="00C449DC">
              <w:rPr>
                <w:rFonts w:ascii="Times New Roman" w:hAnsi="Times New Roman"/>
              </w:rPr>
              <w:t xml:space="preserve">осуществляется        в       ходе       внешних       неперсонифицированных       мониторинговых  исследований на </w:t>
            </w:r>
            <w:r w:rsidRPr="00C449DC">
              <w:rPr>
                <w:rFonts w:ascii="Times New Roman" w:hAnsi="Times New Roman"/>
              </w:rPr>
              <w:lastRenderedPageBreak/>
              <w:t>профессиональных методиках психолого-педагогической диагностики.</w:t>
            </w:r>
          </w:p>
        </w:tc>
      </w:tr>
    </w:tbl>
    <w:p w:rsidR="00C449DC" w:rsidRPr="00C449DC" w:rsidRDefault="00C449DC" w:rsidP="00C449DC">
      <w:pPr>
        <w:spacing w:after="0" w:line="360" w:lineRule="auto"/>
        <w:ind w:firstLine="709"/>
        <w:jc w:val="both"/>
        <w:rPr>
          <w:rFonts w:ascii="Times New Roman" w:hAnsi="Times New Roman"/>
          <w:sz w:val="24"/>
          <w:szCs w:val="24"/>
        </w:rPr>
      </w:pPr>
      <w:r w:rsidRPr="00C449DC">
        <w:rPr>
          <w:rFonts w:ascii="Times New Roman" w:hAnsi="Times New Roman"/>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449DC" w:rsidRPr="00C449DC" w:rsidRDefault="00C449DC" w:rsidP="00700302">
      <w:pPr>
        <w:numPr>
          <w:ilvl w:val="0"/>
          <w:numId w:val="127"/>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соблюдении норм и правил поведения, принятых в образовательной организации;</w:t>
      </w:r>
    </w:p>
    <w:p w:rsidR="00C449DC" w:rsidRPr="00C449DC" w:rsidRDefault="00C449DC" w:rsidP="00700302">
      <w:pPr>
        <w:numPr>
          <w:ilvl w:val="0"/>
          <w:numId w:val="127"/>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449DC" w:rsidRPr="00C449DC" w:rsidRDefault="00C449DC" w:rsidP="00700302">
      <w:pPr>
        <w:numPr>
          <w:ilvl w:val="0"/>
          <w:numId w:val="127"/>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ответственности за результаты обучения;</w:t>
      </w:r>
    </w:p>
    <w:p w:rsidR="00C449DC" w:rsidRPr="00C449DC" w:rsidRDefault="00C449DC" w:rsidP="00700302">
      <w:pPr>
        <w:numPr>
          <w:ilvl w:val="0"/>
          <w:numId w:val="127"/>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C449DC" w:rsidRPr="00C449DC" w:rsidRDefault="00C449DC" w:rsidP="00700302">
      <w:pPr>
        <w:numPr>
          <w:ilvl w:val="0"/>
          <w:numId w:val="127"/>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7527"/>
      </w:tblGrid>
      <w:tr w:rsidR="00C449DC" w:rsidRPr="00C449DC" w:rsidTr="00C449DC">
        <w:trPr>
          <w:jc w:val="center"/>
        </w:trPr>
        <w:tc>
          <w:tcPr>
            <w:tcW w:w="9639" w:type="dxa"/>
            <w:gridSpan w:val="2"/>
          </w:tcPr>
          <w:p w:rsidR="00C449DC" w:rsidRPr="00C449DC" w:rsidRDefault="00C449DC" w:rsidP="00C449DC">
            <w:pPr>
              <w:spacing w:after="0" w:line="360" w:lineRule="auto"/>
              <w:rPr>
                <w:rFonts w:ascii="Times New Roman" w:hAnsi="Times New Roman"/>
                <w:b/>
              </w:rPr>
            </w:pPr>
            <w:r w:rsidRPr="00C449DC">
              <w:rPr>
                <w:rFonts w:ascii="Times New Roman" w:hAnsi="Times New Roman"/>
                <w:b/>
              </w:rPr>
              <w:t>Личностные результаты</w:t>
            </w:r>
          </w:p>
        </w:tc>
      </w:tr>
      <w:tr w:rsidR="00C449DC" w:rsidRPr="00C449DC" w:rsidTr="00C449DC">
        <w:trPr>
          <w:jc w:val="center"/>
        </w:trPr>
        <w:tc>
          <w:tcPr>
            <w:tcW w:w="2112"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Показатели развития</w:t>
            </w:r>
          </w:p>
        </w:tc>
        <w:tc>
          <w:tcPr>
            <w:tcW w:w="7527"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Основные критерии оценивания</w:t>
            </w:r>
          </w:p>
        </w:tc>
      </w:tr>
      <w:tr w:rsidR="00C449DC" w:rsidRPr="00C449DC" w:rsidTr="00C449DC">
        <w:trPr>
          <w:jc w:val="center"/>
        </w:trPr>
        <w:tc>
          <w:tcPr>
            <w:tcW w:w="9639" w:type="dxa"/>
            <w:gridSpan w:val="2"/>
          </w:tcPr>
          <w:p w:rsidR="00C449DC" w:rsidRPr="00C449DC" w:rsidRDefault="00C449DC" w:rsidP="00C449DC">
            <w:pPr>
              <w:spacing w:line="360" w:lineRule="auto"/>
              <w:rPr>
                <w:rFonts w:ascii="Times New Roman" w:hAnsi="Times New Roman"/>
                <w:b/>
              </w:rPr>
            </w:pPr>
            <w:r w:rsidRPr="00C449DC">
              <w:rPr>
                <w:rFonts w:ascii="Times New Roman" w:hAnsi="Times New Roman"/>
                <w:b/>
              </w:rPr>
              <w:t>Самоопределение.</w:t>
            </w:r>
          </w:p>
        </w:tc>
      </w:tr>
      <w:tr w:rsidR="00C449DC" w:rsidRPr="00C449DC" w:rsidTr="00C449DC">
        <w:trPr>
          <w:jc w:val="center"/>
        </w:trPr>
        <w:tc>
          <w:tcPr>
            <w:tcW w:w="2112" w:type="dxa"/>
          </w:tcPr>
          <w:p w:rsidR="00C449DC" w:rsidRPr="00C449DC" w:rsidRDefault="00C449DC" w:rsidP="00C449DC">
            <w:pPr>
              <w:spacing w:line="360" w:lineRule="auto"/>
              <w:jc w:val="both"/>
              <w:rPr>
                <w:rFonts w:ascii="Times New Roman" w:hAnsi="Times New Roman"/>
              </w:rPr>
            </w:pPr>
            <w:r w:rsidRPr="00C449DC">
              <w:rPr>
                <w:rFonts w:ascii="Times New Roman" w:hAnsi="Times New Roman"/>
              </w:rPr>
              <w:t>Готовность к выбору предпрофильного и профильного образования</w:t>
            </w:r>
          </w:p>
        </w:tc>
        <w:tc>
          <w:tcPr>
            <w:tcW w:w="7527" w:type="dxa"/>
          </w:tcPr>
          <w:p w:rsidR="00C449DC" w:rsidRPr="00C449DC" w:rsidRDefault="00C449DC" w:rsidP="00C449DC">
            <w:pPr>
              <w:spacing w:line="360" w:lineRule="auto"/>
              <w:jc w:val="both"/>
              <w:rPr>
                <w:rFonts w:ascii="Times New Roman" w:hAnsi="Times New Roman"/>
              </w:rPr>
            </w:pPr>
            <w:r w:rsidRPr="00C449DC">
              <w:rPr>
                <w:rFonts w:ascii="Times New Roman" w:hAnsi="Times New Roman"/>
              </w:rPr>
              <w:t>Предварительное профессиональное самоопределение как выбор профессиональной сферы деятельности. Осознание собственных интересов, мотивов и ценностей. Рефлексия собственных способностей в их отношении к требованиям профессии. Построение личной профессиональной перспективы.</w:t>
            </w:r>
          </w:p>
        </w:tc>
      </w:tr>
      <w:tr w:rsidR="00C449DC" w:rsidRPr="00C449DC" w:rsidTr="00C449DC">
        <w:trPr>
          <w:jc w:val="center"/>
        </w:trPr>
        <w:tc>
          <w:tcPr>
            <w:tcW w:w="2112" w:type="dxa"/>
          </w:tcPr>
          <w:p w:rsidR="00C449DC" w:rsidRPr="00C449DC" w:rsidRDefault="00C449DC" w:rsidP="00C449DC">
            <w:pPr>
              <w:spacing w:line="360" w:lineRule="auto"/>
              <w:jc w:val="both"/>
              <w:rPr>
                <w:rFonts w:ascii="Times New Roman" w:hAnsi="Times New Roman"/>
              </w:rPr>
            </w:pPr>
            <w:r w:rsidRPr="00C449DC">
              <w:rPr>
                <w:rFonts w:ascii="Times New Roman" w:hAnsi="Times New Roman"/>
              </w:rPr>
              <w:t xml:space="preserve">Основы гражданской идентичности личности - осознание личностью своей принадлежности к сообществу граждан определенного государства на </w:t>
            </w:r>
            <w:r w:rsidRPr="00C449DC">
              <w:rPr>
                <w:rFonts w:ascii="Times New Roman" w:hAnsi="Times New Roman"/>
              </w:rPr>
              <w:lastRenderedPageBreak/>
              <w:t>общекультурной основе, имеющая определенный личностный смысл</w:t>
            </w:r>
          </w:p>
        </w:tc>
        <w:tc>
          <w:tcPr>
            <w:tcW w:w="7527" w:type="dxa"/>
          </w:tcPr>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lastRenderedPageBreak/>
              <w:t xml:space="preserve">Когнитивный компонент:  </w:t>
            </w:r>
          </w:p>
          <w:p w:rsidR="00C449DC" w:rsidRPr="00C449DC" w:rsidRDefault="00C449DC" w:rsidP="00C449DC">
            <w:pPr>
              <w:spacing w:line="360" w:lineRule="auto"/>
              <w:jc w:val="both"/>
              <w:rPr>
                <w:rFonts w:ascii="Times New Roman" w:hAnsi="Times New Roman"/>
              </w:rPr>
            </w:pPr>
            <w:r w:rsidRPr="00C449DC">
              <w:rPr>
                <w:rFonts w:ascii="Times New Roman" w:hAnsi="Times New Roman"/>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C449DC" w:rsidRPr="00C449DC" w:rsidRDefault="00C449DC" w:rsidP="00C449DC">
            <w:pPr>
              <w:spacing w:line="360" w:lineRule="auto"/>
              <w:jc w:val="both"/>
              <w:rPr>
                <w:rFonts w:ascii="Times New Roman" w:hAnsi="Times New Roman"/>
              </w:rPr>
            </w:pPr>
            <w:r w:rsidRPr="00C449DC">
              <w:rPr>
                <w:rFonts w:ascii="Times New Roman" w:hAnsi="Times New Roman"/>
              </w:rPr>
              <w:t xml:space="preserve">- знание истории и географии края, его достижений и культурных традиций;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знание положений Конституции РФ, основных прав и обязанностей  гражданина, ориентация в правовом пространстве государственно-  </w:t>
            </w:r>
            <w:r w:rsidRPr="00C449DC">
              <w:rPr>
                <w:rFonts w:ascii="Times New Roman" w:hAnsi="Times New Roman"/>
              </w:rPr>
              <w:lastRenderedPageBreak/>
              <w:t xml:space="preserve">общественных отношений;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знание о своей этнической принадлежности, освоение национальных  ценностей, традиций, культуры, знание о народах и этнических группах;</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Основы гражданской идентичности личности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освоение общекультурного наследия России и общемирового культурного наследия;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ориентация в системе моральных норм и ценностей и их иерархизация, понимание конвенционального характера морали;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основы социально-критического мышления, ориентация в особенностях социальных отношений и взаимодействий, установление взаимосвязи между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общественными и политическими событиями;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Ценностно - эмоциональный компонент: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гражданский патриотизм, любви к Родине, чувство гордости за свою страну;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уважение истории, культурных и исторических памятников;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эмоционально положительное принятие своей этнической идентичности;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уважение и принятие других народов России и мира, межэтническая  толерантность, готовность к равноправному сотрудничеству;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уважение ценностей семьи, любовь к природе, признание ценности здоровья, своего и других людей, оптимизм в восприятии мира;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потребность в самовыражении и самореализации, социальном признании;  - позитивная моральная самооценка и моральные чувства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чувство  гордости при следовании моральным нормам, переживание стыда и вины  при их нарушении.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Деятельностный компонент: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w:t>
            </w:r>
            <w:r w:rsidRPr="00C449DC">
              <w:rPr>
                <w:rFonts w:ascii="Times New Roman" w:hAnsi="Times New Roman"/>
              </w:rPr>
              <w:lastRenderedPageBreak/>
              <w:t xml:space="preserve">просоциального характера);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выполнение норм и требований школьной жизни, прав и обязанностей ученика;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умение вести диалог на основе равноправных отношений и взаимного уважения и принятия;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умение конструктивно разрешать конфликты;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выполнение моральных норм в отношении взрослых и сверстников в школе, дома, во внеучебных видах деятельности;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 </w:t>
            </w:r>
          </w:p>
          <w:p w:rsidR="00C449DC" w:rsidRPr="00C449DC" w:rsidRDefault="00C449DC" w:rsidP="00C449DC">
            <w:pPr>
              <w:spacing w:after="0" w:line="360" w:lineRule="auto"/>
              <w:jc w:val="both"/>
              <w:rPr>
                <w:rFonts w:ascii="Times New Roman" w:hAnsi="Times New Roman"/>
              </w:rPr>
            </w:pPr>
            <w:r w:rsidRPr="00C449DC">
              <w:rPr>
                <w:rFonts w:ascii="Times New Roman" w:hAnsi="Times New Roman"/>
              </w:rPr>
              <w:t xml:space="preserve">- умение строить жизненные планы с учетом конкретных социально- исторических, политических и экономических условий. </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lastRenderedPageBreak/>
              <w:t>Самооценка - когнитивный компонент – дифференцирован ность, рефлексивность - регулятивный компонент</w:t>
            </w: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Когнитивный компонент: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широта диапазона оценок;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обобщенность категорий оценок;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представленность в Я-концепции всего диапазона социальных ролей учащегося, включая гендерную роль;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рефлексивность как адекватное осознанное представление о своих качествах;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осознание своих возможностей в учебной деятельности, общении, других значимых видах деятельности;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осознание потребности в самосовершенствования. Регулятивный компонент: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способность адекватно судить о причинах своего успеха/неуспеха в учении, связывая успех с усилиями, трудолюбием, старанием;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самоэффективность как представление о своих возможностях и ресурсном потенциале; </w:t>
            </w:r>
          </w:p>
          <w:p w:rsidR="00C449DC" w:rsidRPr="00C449DC" w:rsidRDefault="00C449DC" w:rsidP="00C449DC">
            <w:pPr>
              <w:spacing w:after="0" w:line="360" w:lineRule="auto"/>
              <w:rPr>
                <w:rFonts w:ascii="Times New Roman" w:hAnsi="Times New Roman"/>
              </w:rPr>
            </w:pPr>
            <w:r w:rsidRPr="00C449DC">
              <w:rPr>
                <w:rFonts w:ascii="Times New Roman" w:hAnsi="Times New Roman"/>
              </w:rPr>
              <w:t>- готовность прилагать волевые усилия для достижения целей</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Смыслообразован ие. Мотивация учебной деятельности </w:t>
            </w:r>
          </w:p>
          <w:p w:rsidR="00C449DC" w:rsidRPr="00C449DC" w:rsidRDefault="00C449DC" w:rsidP="00C449DC">
            <w:pPr>
              <w:spacing w:after="0" w:line="360" w:lineRule="auto"/>
              <w:rPr>
                <w:rFonts w:ascii="Times New Roman" w:hAnsi="Times New Roman"/>
              </w:rPr>
            </w:pP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Сформированность познавательных мотивов – интерес к новому содержанию и новым способам действия;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сформированность учебных мотивов; </w:t>
            </w:r>
          </w:p>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стремление к самоизменению и самосовершенствованию – приобретению новых знаний и умений, компетенций; </w:t>
            </w:r>
          </w:p>
          <w:p w:rsidR="00C449DC" w:rsidRPr="00C449DC" w:rsidRDefault="00C449DC" w:rsidP="00C449DC">
            <w:pPr>
              <w:spacing w:after="0" w:line="360" w:lineRule="auto"/>
              <w:rPr>
                <w:rFonts w:ascii="Times New Roman" w:hAnsi="Times New Roman"/>
              </w:rPr>
            </w:pPr>
            <w:r w:rsidRPr="00C449DC">
              <w:rPr>
                <w:rFonts w:ascii="Times New Roman" w:hAnsi="Times New Roman"/>
              </w:rPr>
              <w:t>- мотивация достижения; - порождение нового личностного смысла учения на основе установления связи между учением и будущей профессиональной деятельностью.</w:t>
            </w:r>
          </w:p>
        </w:tc>
      </w:tr>
      <w:tr w:rsidR="00C449DC" w:rsidRPr="00C449DC" w:rsidTr="00C449DC">
        <w:trPr>
          <w:jc w:val="center"/>
        </w:trPr>
        <w:tc>
          <w:tcPr>
            <w:tcW w:w="9639" w:type="dxa"/>
            <w:gridSpan w:val="2"/>
          </w:tcPr>
          <w:p w:rsidR="00C449DC" w:rsidRPr="00C449DC" w:rsidRDefault="00C449DC" w:rsidP="00C449DC">
            <w:pPr>
              <w:spacing w:after="0" w:line="360" w:lineRule="auto"/>
              <w:rPr>
                <w:rFonts w:ascii="Times New Roman" w:hAnsi="Times New Roman"/>
                <w:b/>
              </w:rPr>
            </w:pPr>
            <w:r w:rsidRPr="00C449DC">
              <w:rPr>
                <w:rFonts w:ascii="Times New Roman" w:hAnsi="Times New Roman"/>
                <w:b/>
              </w:rPr>
              <w:t>Действие морально этической ориентации и оценивания</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lastRenderedPageBreak/>
              <w:t xml:space="preserve">Развитие морального сознания и моральной компетентности </w:t>
            </w: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развитие морального сознания на конвенциональном уровне; </w:t>
            </w:r>
          </w:p>
          <w:p w:rsidR="00C449DC" w:rsidRPr="00C449DC" w:rsidRDefault="00C449DC" w:rsidP="00C449DC">
            <w:pPr>
              <w:spacing w:after="0" w:line="360" w:lineRule="auto"/>
              <w:rPr>
                <w:rFonts w:ascii="Times New Roman" w:hAnsi="Times New Roman"/>
              </w:rPr>
            </w:pPr>
            <w:r w:rsidRPr="00C449DC">
              <w:rPr>
                <w:rFonts w:ascii="Times New Roman" w:hAnsi="Times New Roman"/>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Просоциальное и моральное поведение </w:t>
            </w: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 устойчивое следование в поведении моральным нормам и этическим требованиям; - проявление альтруизма, готовности к помощи тем, кто в этом нуждается </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Развитие моральных чувств</w:t>
            </w: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 - развитие моральных чувств – чувства совести, ответственности, стыда и вины как регуляторов морального поведения учащихся</w:t>
            </w:r>
          </w:p>
        </w:tc>
      </w:tr>
      <w:tr w:rsidR="00C449DC" w:rsidRPr="00C449DC" w:rsidTr="00C449DC">
        <w:trPr>
          <w:jc w:val="center"/>
        </w:trPr>
        <w:tc>
          <w:tcPr>
            <w:tcW w:w="2112"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Развитие моральной самооценки </w:t>
            </w:r>
          </w:p>
        </w:tc>
        <w:tc>
          <w:tcPr>
            <w:tcW w:w="7527" w:type="dxa"/>
          </w:tcPr>
          <w:p w:rsidR="00C449DC" w:rsidRPr="00C449DC" w:rsidRDefault="00C449DC" w:rsidP="00C449DC">
            <w:pPr>
              <w:spacing w:after="0" w:line="360" w:lineRule="auto"/>
              <w:rPr>
                <w:rFonts w:ascii="Times New Roman" w:hAnsi="Times New Roman"/>
              </w:rPr>
            </w:pPr>
            <w:r w:rsidRPr="00C449DC">
              <w:rPr>
                <w:rFonts w:ascii="Times New Roman" w:hAnsi="Times New Roman"/>
              </w:rPr>
              <w:t xml:space="preserve">Формирование адекватной системы представлений о своих моральных качествах, моральных ценностях и идеалах. </w:t>
            </w:r>
          </w:p>
          <w:p w:rsidR="00C449DC" w:rsidRPr="00C449DC" w:rsidRDefault="00C449DC" w:rsidP="00C449DC">
            <w:pPr>
              <w:spacing w:after="0" w:line="360" w:lineRule="auto"/>
              <w:rPr>
                <w:rFonts w:ascii="Times New Roman" w:hAnsi="Times New Roman"/>
              </w:rPr>
            </w:pPr>
          </w:p>
        </w:tc>
      </w:tr>
    </w:tbl>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449DC">
        <w:rPr>
          <w:rFonts w:ascii="Times New Roman" w:hAnsi="Times New Roman"/>
          <w:bCs/>
          <w:sz w:val="24"/>
          <w:szCs w:val="24"/>
        </w:rPr>
        <w:t xml:space="preserve">Федеральным </w:t>
      </w:r>
      <w:r w:rsidRPr="00C449DC">
        <w:rPr>
          <w:rFonts w:ascii="Times New Roman" w:hAnsi="Times New Roman"/>
          <w:sz w:val="24"/>
          <w:szCs w:val="24"/>
        </w:rPr>
        <w:t>законом от 17.07.2006 №152-ФЗ «О персональных данных».</w:t>
      </w:r>
    </w:p>
    <w:p w:rsidR="00C449DC" w:rsidRPr="00C449DC" w:rsidRDefault="00C449DC" w:rsidP="00D227AB">
      <w:pPr>
        <w:spacing w:after="0" w:line="360" w:lineRule="auto"/>
        <w:ind w:firstLine="709"/>
        <w:jc w:val="both"/>
        <w:rPr>
          <w:rFonts w:ascii="Times New Roman" w:hAnsi="Times New Roman"/>
          <w:b/>
          <w:sz w:val="24"/>
          <w:szCs w:val="24"/>
        </w:rPr>
      </w:pPr>
      <w:r w:rsidRPr="00C449DC">
        <w:rPr>
          <w:rFonts w:ascii="Times New Roman" w:hAnsi="Times New Roman"/>
          <w:b/>
          <w:sz w:val="24"/>
          <w:szCs w:val="24"/>
        </w:rPr>
        <w:t>1.3.3. Особенности оценки метапредметных результатов</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Оценка метапредметных результатов </w:t>
      </w:r>
      <w:r w:rsidRPr="00C449DC">
        <w:rPr>
          <w:rFonts w:ascii="Times New Roman" w:hAnsi="Times New Roman"/>
          <w:bCs/>
          <w:sz w:val="24"/>
          <w:szCs w:val="24"/>
        </w:rPr>
        <w:t xml:space="preserve">представляет собой оценку достижения </w:t>
      </w:r>
      <w:r w:rsidRPr="00C449DC">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интеграции способность работать с информацией </w:t>
      </w:r>
    </w:p>
    <w:p w:rsidR="00C449DC" w:rsidRPr="00C449DC" w:rsidRDefault="00C449DC" w:rsidP="00C449DC">
      <w:pPr>
        <w:spacing w:line="360" w:lineRule="auto"/>
        <w:ind w:firstLine="709"/>
        <w:jc w:val="both"/>
        <w:rPr>
          <w:rFonts w:ascii="Times New Roman" w:hAnsi="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3194"/>
        <w:gridCol w:w="3212"/>
      </w:tblGrid>
      <w:tr w:rsidR="00C449DC" w:rsidRPr="00C449DC" w:rsidTr="00823A84">
        <w:trPr>
          <w:jc w:val="center"/>
        </w:trPr>
        <w:tc>
          <w:tcPr>
            <w:tcW w:w="10065" w:type="dxa"/>
            <w:gridSpan w:val="3"/>
          </w:tcPr>
          <w:p w:rsidR="00C449DC" w:rsidRPr="00C449DC" w:rsidRDefault="00C449DC" w:rsidP="00C449DC">
            <w:pPr>
              <w:spacing w:line="360" w:lineRule="auto"/>
              <w:rPr>
                <w:rFonts w:ascii="Times New Roman" w:hAnsi="Times New Roman"/>
                <w:b/>
              </w:rPr>
            </w:pPr>
            <w:r w:rsidRPr="00C449DC">
              <w:rPr>
                <w:rFonts w:ascii="Times New Roman" w:hAnsi="Times New Roman"/>
                <w:b/>
              </w:rPr>
              <w:lastRenderedPageBreak/>
              <w:t>Основным объектом и предметом оценки  метапредметных результатов являются</w:t>
            </w:r>
          </w:p>
        </w:tc>
      </w:tr>
      <w:tr w:rsidR="00C449DC" w:rsidRPr="00C449DC" w:rsidTr="00823A84">
        <w:trPr>
          <w:jc w:val="center"/>
        </w:trPr>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tc>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работать с информацией</w:t>
            </w:r>
          </w:p>
        </w:tc>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к сотрудничеству и коммуникации</w:t>
            </w:r>
          </w:p>
        </w:tc>
      </w:tr>
      <w:tr w:rsidR="00C449DC" w:rsidRPr="00C449DC" w:rsidTr="00823A84">
        <w:trPr>
          <w:jc w:val="center"/>
        </w:trPr>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к самоорганизации, саморегуляции и рефлексии</w:t>
            </w:r>
          </w:p>
        </w:tc>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к решению личностно и социально значимых проблем и воплощению найденных решений в практику</w:t>
            </w:r>
          </w:p>
        </w:tc>
        <w:tc>
          <w:tcPr>
            <w:tcW w:w="3355" w:type="dxa"/>
          </w:tcPr>
          <w:p w:rsidR="00C449DC" w:rsidRPr="00C449DC" w:rsidRDefault="00C449DC" w:rsidP="00C449DC">
            <w:pPr>
              <w:spacing w:line="360" w:lineRule="auto"/>
              <w:rPr>
                <w:rFonts w:ascii="Times New Roman" w:hAnsi="Times New Roman"/>
              </w:rPr>
            </w:pPr>
            <w:r w:rsidRPr="00C449DC">
              <w:rPr>
                <w:rFonts w:ascii="Times New Roman" w:hAnsi="Times New Roman"/>
              </w:rPr>
              <w:t>способность и готовность к использованию ИКТ в целях обучения и развития</w:t>
            </w:r>
          </w:p>
        </w:tc>
      </w:tr>
    </w:tbl>
    <w:p w:rsidR="00C449DC" w:rsidRPr="00C449DC" w:rsidRDefault="00C449DC" w:rsidP="00D227AB">
      <w:pPr>
        <w:spacing w:after="0" w:line="360" w:lineRule="auto"/>
        <w:ind w:firstLine="709"/>
        <w:jc w:val="both"/>
        <w:rPr>
          <w:rFonts w:ascii="Times New Roman" w:hAnsi="Times New Roman"/>
          <w:i/>
          <w:sz w:val="24"/>
          <w:szCs w:val="24"/>
        </w:rPr>
      </w:pPr>
      <w:r w:rsidRPr="00C449DC">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C449DC">
        <w:rPr>
          <w:rFonts w:ascii="Times New Roman" w:hAnsi="Times New Roman"/>
          <w:b/>
          <w:sz w:val="24"/>
          <w:szCs w:val="24"/>
        </w:rPr>
        <w:t>внутришкольного мониторинга</w:t>
      </w:r>
      <w:r w:rsidRPr="00C449DC">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449DC">
        <w:rPr>
          <w:rFonts w:ascii="Times New Roman" w:hAnsi="Times New Roman"/>
          <w:i/>
          <w:sz w:val="24"/>
          <w:szCs w:val="24"/>
        </w:rPr>
        <w:t>.</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Наиболее адекватными формами оценки </w:t>
      </w:r>
    </w:p>
    <w:p w:rsidR="00C449DC" w:rsidRPr="00C449DC" w:rsidRDefault="00C449DC" w:rsidP="00700302">
      <w:pPr>
        <w:numPr>
          <w:ilvl w:val="0"/>
          <w:numId w:val="131"/>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читательской грамотности служит письменная работа на межпредметной основе;</w:t>
      </w:r>
    </w:p>
    <w:p w:rsidR="00C449DC" w:rsidRPr="00C449DC" w:rsidRDefault="00C449DC" w:rsidP="00700302">
      <w:pPr>
        <w:numPr>
          <w:ilvl w:val="0"/>
          <w:numId w:val="131"/>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ИКТ-компетентности – практическая работа в сочетании с письменной (компьютеризованной) частью;</w:t>
      </w:r>
    </w:p>
    <w:p w:rsidR="00C449DC" w:rsidRPr="00C449DC" w:rsidRDefault="00C449DC" w:rsidP="00700302">
      <w:pPr>
        <w:numPr>
          <w:ilvl w:val="0"/>
          <w:numId w:val="131"/>
        </w:numPr>
        <w:spacing w:after="0" w:line="360" w:lineRule="auto"/>
        <w:ind w:left="0" w:firstLine="709"/>
        <w:jc w:val="both"/>
        <w:rPr>
          <w:rFonts w:ascii="Times New Roman" w:hAnsi="Times New Roman"/>
          <w:sz w:val="24"/>
          <w:szCs w:val="24"/>
        </w:rPr>
      </w:pPr>
      <w:r w:rsidRPr="00C449DC">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449DC" w:rsidRPr="00C449DC" w:rsidRDefault="00C449DC" w:rsidP="00D227AB">
      <w:pPr>
        <w:tabs>
          <w:tab w:val="left" w:pos="1134"/>
        </w:tabs>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C449DC" w:rsidRPr="00C449DC" w:rsidRDefault="00C449DC" w:rsidP="00D227AB">
      <w:pPr>
        <w:tabs>
          <w:tab w:val="left" w:pos="1134"/>
        </w:tabs>
        <w:spacing w:after="0" w:line="360" w:lineRule="auto"/>
        <w:ind w:firstLine="709"/>
        <w:jc w:val="both"/>
        <w:rPr>
          <w:rFonts w:ascii="Times New Roman" w:hAnsi="Times New Roman"/>
          <w:sz w:val="24"/>
          <w:szCs w:val="24"/>
        </w:rPr>
      </w:pPr>
      <w:r w:rsidRPr="00C449DC">
        <w:rPr>
          <w:rFonts w:ascii="Times New Roman" w:hAnsi="Times New Roman"/>
          <w:sz w:val="24"/>
          <w:szCs w:val="24"/>
        </w:rPr>
        <w:t>Итоговая оценка результатов освоения ООП ООО определяется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1632"/>
        <w:gridCol w:w="1569"/>
        <w:gridCol w:w="3210"/>
      </w:tblGrid>
      <w:tr w:rsidR="00C449DC" w:rsidRPr="00C449DC" w:rsidTr="00D227AB">
        <w:trPr>
          <w:jc w:val="center"/>
        </w:trPr>
        <w:tc>
          <w:tcPr>
            <w:tcW w:w="4860"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по результатам </w:t>
            </w:r>
            <w:r w:rsidRPr="00C449DC">
              <w:rPr>
                <w:rFonts w:ascii="Times New Roman" w:hAnsi="Times New Roman"/>
                <w:b/>
                <w:i/>
              </w:rPr>
              <w:t>промежуточной аттестации обучающихся,</w:t>
            </w:r>
            <w:r w:rsidRPr="00C449DC">
              <w:rPr>
                <w:rFonts w:ascii="Times New Roman" w:hAnsi="Times New Roman"/>
              </w:rPr>
              <w:t xml:space="preserve"> осуществляющейся в ходе совместной оценочной деятельности педагогов и </w:t>
            </w:r>
            <w:r w:rsidRPr="00C449DC">
              <w:rPr>
                <w:rFonts w:ascii="Times New Roman" w:hAnsi="Times New Roman"/>
              </w:rPr>
              <w:lastRenderedPageBreak/>
              <w:t xml:space="preserve">обучающихся </w:t>
            </w:r>
          </w:p>
        </w:tc>
        <w:tc>
          <w:tcPr>
            <w:tcW w:w="4779"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lastRenderedPageBreak/>
              <w:t>по результатам итоговой (в том, числе государственной) аттестации обучающихся</w:t>
            </w:r>
          </w:p>
        </w:tc>
      </w:tr>
      <w:tr w:rsidR="00C449DC" w:rsidRPr="00C449DC" w:rsidTr="00D227AB">
        <w:trPr>
          <w:jc w:val="center"/>
        </w:trPr>
        <w:tc>
          <w:tcPr>
            <w:tcW w:w="4860"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b/>
                <w:i/>
              </w:rPr>
              <w:lastRenderedPageBreak/>
              <w:t>Внутренняя оценка</w:t>
            </w:r>
            <w:r w:rsidRPr="00C449DC">
              <w:rPr>
                <w:rFonts w:ascii="Times New Roman" w:hAnsi="Times New Roman"/>
              </w:rPr>
              <w:t xml:space="preserve">: </w:t>
            </w:r>
          </w:p>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 включает результаты внутришкольного мониторинга индивидуальных образовательных достижений обучающихся, </w:t>
            </w:r>
          </w:p>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 отражает </w:t>
            </w:r>
            <w:r w:rsidRPr="00C449DC">
              <w:rPr>
                <w:rFonts w:ascii="Times New Roman" w:hAnsi="Times New Roman"/>
                <w:b/>
              </w:rPr>
              <w:t>динамику</w:t>
            </w:r>
            <w:r w:rsidRPr="00C449DC">
              <w:rPr>
                <w:rFonts w:ascii="Times New Roman" w:hAnsi="Times New Roman"/>
              </w:rPr>
              <w:t xml:space="preserve"> формирования их способности к решению учебно-практических и учебно-познавательных задач и навыков проектной деятельности.</w:t>
            </w:r>
          </w:p>
        </w:tc>
        <w:tc>
          <w:tcPr>
            <w:tcW w:w="4779"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b/>
                <w:i/>
              </w:rPr>
              <w:t>Внешняя оценка:</w:t>
            </w:r>
            <w:r w:rsidRPr="00C449DC">
              <w:rPr>
                <w:rFonts w:ascii="Times New Roman" w:hAnsi="Times New Roman"/>
              </w:rPr>
              <w:t xml:space="preserve"> 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c>
      </w:tr>
      <w:tr w:rsidR="00C449DC" w:rsidRPr="00C449DC" w:rsidTr="00D227AB">
        <w:trPr>
          <w:jc w:val="center"/>
        </w:trPr>
        <w:tc>
          <w:tcPr>
            <w:tcW w:w="3228" w:type="dxa"/>
          </w:tcPr>
          <w:p w:rsidR="00C449DC" w:rsidRPr="00C449DC" w:rsidRDefault="00C449DC" w:rsidP="00D227AB">
            <w:pPr>
              <w:tabs>
                <w:tab w:val="left" w:pos="1134"/>
              </w:tabs>
              <w:spacing w:after="0" w:line="360" w:lineRule="auto"/>
              <w:rPr>
                <w:rFonts w:ascii="Times New Roman" w:hAnsi="Times New Roman"/>
                <w:b/>
              </w:rPr>
            </w:pPr>
            <w:r w:rsidRPr="00C449DC">
              <w:rPr>
                <w:rFonts w:ascii="Times New Roman" w:hAnsi="Times New Roman"/>
                <w:b/>
              </w:rPr>
              <w:t>Категория оценивания</w:t>
            </w:r>
          </w:p>
        </w:tc>
        <w:tc>
          <w:tcPr>
            <w:tcW w:w="3201" w:type="dxa"/>
            <w:gridSpan w:val="2"/>
          </w:tcPr>
          <w:p w:rsidR="00C449DC" w:rsidRPr="00C449DC" w:rsidRDefault="00C449DC" w:rsidP="00D227AB">
            <w:pPr>
              <w:tabs>
                <w:tab w:val="left" w:pos="1134"/>
              </w:tabs>
              <w:spacing w:after="0" w:line="360" w:lineRule="auto"/>
              <w:rPr>
                <w:rFonts w:ascii="Times New Roman" w:hAnsi="Times New Roman"/>
                <w:b/>
              </w:rPr>
            </w:pPr>
            <w:r w:rsidRPr="00C449DC">
              <w:rPr>
                <w:rFonts w:ascii="Times New Roman" w:hAnsi="Times New Roman"/>
                <w:b/>
              </w:rPr>
              <w:t>Объект оценивания</w:t>
            </w:r>
          </w:p>
        </w:tc>
        <w:tc>
          <w:tcPr>
            <w:tcW w:w="3210" w:type="dxa"/>
          </w:tcPr>
          <w:p w:rsidR="00C449DC" w:rsidRPr="00C449DC" w:rsidRDefault="00C449DC" w:rsidP="00D227AB">
            <w:pPr>
              <w:tabs>
                <w:tab w:val="left" w:pos="1134"/>
              </w:tabs>
              <w:spacing w:after="0" w:line="360" w:lineRule="auto"/>
              <w:rPr>
                <w:rFonts w:ascii="Times New Roman" w:hAnsi="Times New Roman"/>
                <w:b/>
              </w:rPr>
            </w:pPr>
            <w:r w:rsidRPr="00C449DC">
              <w:rPr>
                <w:rFonts w:ascii="Times New Roman" w:hAnsi="Times New Roman"/>
                <w:b/>
              </w:rPr>
              <w:t>Процедура оценивания</w:t>
            </w:r>
          </w:p>
        </w:tc>
      </w:tr>
      <w:tr w:rsidR="00C449DC" w:rsidRPr="00C449DC" w:rsidTr="00D227AB">
        <w:trPr>
          <w:jc w:val="center"/>
        </w:trPr>
        <w:tc>
          <w:tcPr>
            <w:tcW w:w="3228"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итоговая оценка подготовки выпускников </w:t>
            </w:r>
          </w:p>
          <w:p w:rsidR="00C449DC" w:rsidRPr="00C449DC" w:rsidRDefault="00C449DC" w:rsidP="00D227AB">
            <w:pPr>
              <w:tabs>
                <w:tab w:val="left" w:pos="1134"/>
              </w:tabs>
              <w:spacing w:after="0" w:line="360" w:lineRule="auto"/>
              <w:rPr>
                <w:rFonts w:ascii="Times New Roman" w:hAnsi="Times New Roman"/>
              </w:rPr>
            </w:pPr>
          </w:p>
        </w:tc>
        <w:tc>
          <w:tcPr>
            <w:tcW w:w="3201"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планируемые результаты содержания блоков «Выпускник научится» всех изучаемых программ. </w:t>
            </w:r>
          </w:p>
        </w:tc>
        <w:tc>
          <w:tcPr>
            <w:tcW w:w="3210"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итоговая аттестация выпускников</w:t>
            </w:r>
          </w:p>
        </w:tc>
      </w:tr>
      <w:tr w:rsidR="00C449DC" w:rsidRPr="00C449DC" w:rsidTr="00D227AB">
        <w:trPr>
          <w:jc w:val="center"/>
        </w:trPr>
        <w:tc>
          <w:tcPr>
            <w:tcW w:w="3228"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оценка результатов деятельности организации, осуществляющие образовательную деятельность и работников образования </w:t>
            </w:r>
          </w:p>
          <w:p w:rsidR="00C449DC" w:rsidRPr="00C449DC" w:rsidRDefault="00C449DC" w:rsidP="00D227AB">
            <w:pPr>
              <w:tabs>
                <w:tab w:val="left" w:pos="1134"/>
              </w:tabs>
              <w:spacing w:after="0" w:line="360" w:lineRule="auto"/>
              <w:rPr>
                <w:rFonts w:ascii="Times New Roman" w:hAnsi="Times New Roman"/>
              </w:rPr>
            </w:pPr>
          </w:p>
        </w:tc>
        <w:tc>
          <w:tcPr>
            <w:tcW w:w="3201"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w:t>
            </w:r>
          </w:p>
        </w:tc>
        <w:tc>
          <w:tcPr>
            <w:tcW w:w="3210"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аккредитация организации, осуществляющие образовательную деятельность, аттестация педагогических кадров, а также мониторинговые исследования разного уровня</w:t>
            </w:r>
          </w:p>
        </w:tc>
      </w:tr>
      <w:tr w:rsidR="00C449DC" w:rsidRPr="00C449DC" w:rsidTr="00D227AB">
        <w:trPr>
          <w:jc w:val="center"/>
        </w:trPr>
        <w:tc>
          <w:tcPr>
            <w:tcW w:w="3228"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оценка состояния и тенденций развития систем образования </w:t>
            </w:r>
          </w:p>
          <w:p w:rsidR="00C449DC" w:rsidRPr="00C449DC" w:rsidRDefault="00C449DC" w:rsidP="00D227AB">
            <w:pPr>
              <w:tabs>
                <w:tab w:val="left" w:pos="1134"/>
              </w:tabs>
              <w:spacing w:after="0" w:line="360" w:lineRule="auto"/>
              <w:rPr>
                <w:rFonts w:ascii="Times New Roman" w:hAnsi="Times New Roman"/>
              </w:rPr>
            </w:pPr>
          </w:p>
        </w:tc>
        <w:tc>
          <w:tcPr>
            <w:tcW w:w="3201" w:type="dxa"/>
            <w:gridSpan w:val="2"/>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 xml:space="preserve">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w:t>
            </w:r>
          </w:p>
          <w:p w:rsidR="00C449DC" w:rsidRPr="00C449DC" w:rsidRDefault="00C449DC" w:rsidP="00D227AB">
            <w:pPr>
              <w:tabs>
                <w:tab w:val="left" w:pos="1134"/>
              </w:tabs>
              <w:spacing w:after="0" w:line="360" w:lineRule="auto"/>
              <w:rPr>
                <w:rFonts w:ascii="Times New Roman" w:hAnsi="Times New Roman"/>
              </w:rPr>
            </w:pPr>
          </w:p>
        </w:tc>
        <w:tc>
          <w:tcPr>
            <w:tcW w:w="3210" w:type="dxa"/>
          </w:tcPr>
          <w:p w:rsidR="00C449DC" w:rsidRPr="00C449DC" w:rsidRDefault="00C449DC" w:rsidP="00D227AB">
            <w:pPr>
              <w:tabs>
                <w:tab w:val="left" w:pos="1134"/>
              </w:tabs>
              <w:spacing w:after="0" w:line="360" w:lineRule="auto"/>
              <w:rPr>
                <w:rFonts w:ascii="Times New Roman" w:hAnsi="Times New Roman"/>
              </w:rPr>
            </w:pPr>
            <w:r w:rsidRPr="00C449DC">
              <w:rPr>
                <w:rFonts w:ascii="Times New Roman" w:hAnsi="Times New Roman"/>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организации, осуществляющие образовательную деятельность и аттестации педагогических кадров</w:t>
            </w:r>
          </w:p>
        </w:tc>
      </w:tr>
    </w:tbl>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Оценка достижения метапредметных результатов может проводиться в ходе различных процедур: 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w:t>
      </w:r>
      <w:r w:rsidRPr="00C449DC">
        <w:rPr>
          <w:rFonts w:ascii="Times New Roman" w:hAnsi="Times New Roman"/>
          <w:sz w:val="24"/>
          <w:szCs w:val="24"/>
        </w:rPr>
        <w:lastRenderedPageBreak/>
        <w:t>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7656"/>
      </w:tblGrid>
      <w:tr w:rsidR="00C449DC" w:rsidRPr="00C449DC" w:rsidTr="00D227AB">
        <w:trPr>
          <w:jc w:val="center"/>
        </w:trPr>
        <w:tc>
          <w:tcPr>
            <w:tcW w:w="1983"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Метапредметные результаты</w:t>
            </w:r>
          </w:p>
        </w:tc>
        <w:tc>
          <w:tcPr>
            <w:tcW w:w="7656"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Основные критерии оценивания</w:t>
            </w:r>
          </w:p>
        </w:tc>
      </w:tr>
      <w:tr w:rsidR="00C449DC" w:rsidRPr="00C449DC" w:rsidTr="00D227AB">
        <w:trPr>
          <w:jc w:val="center"/>
        </w:trPr>
        <w:tc>
          <w:tcPr>
            <w:tcW w:w="9639" w:type="dxa"/>
            <w:gridSpan w:val="2"/>
          </w:tcPr>
          <w:p w:rsidR="00C449DC" w:rsidRPr="00C449DC" w:rsidRDefault="00C449DC" w:rsidP="00C449DC">
            <w:pPr>
              <w:spacing w:line="360" w:lineRule="auto"/>
              <w:rPr>
                <w:rFonts w:ascii="Times New Roman" w:hAnsi="Times New Roman"/>
                <w:b/>
              </w:rPr>
            </w:pPr>
            <w:r w:rsidRPr="00C449DC">
              <w:rPr>
                <w:rFonts w:ascii="Times New Roman" w:hAnsi="Times New Roman"/>
                <w:b/>
              </w:rPr>
              <w:t>Регулятивные универсальные учебные действия</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Целеполагание </w:t>
            </w: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принятие познавательной задачи и ее сохранение, регуляция учащимся учебных действий на основе принятой познавательной задачи;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переопределение практической задачи в теоретическую; - самостоятельная постановка новых учебных целей и задач; - умение устанавливать целевые приоритеты</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Прогнозирование и организация действий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Владение основами прогнозирования как предвидения будущих событий и развития процесса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планировать пути достижения целей;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самостоятельно анализировать условия достижения цели на основе учета выделенных учителем ориентиров действия в новом учебном материале;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принимать решения в проблемной ситуации на основе переговоров;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при планировании достижения целей самостоятельно, полно и адекватно учитывать условия и средства их достижения;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выделять альтернативные способы достижения цели и выбирать наиболее эффективный способ;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учебную и познавательную деятельность как «поленезависимую», устойчивую в отношении помех;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познавательную рефлексию в отношении действий по решению учебных и познавательных задач;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владение основами саморегуляции эмоциональных состояний;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прилагать волевые усилия и преодолевать трудности и препятствия на пути достижения целей.</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Контроль. </w:t>
            </w: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констатирующий и предвосхищающий контроль по результату и по способу действия;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актуальный контроль на уровне произвольного внимания;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самостоятельно контролировать свое время и управлять им;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Оценка</w:t>
            </w: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самостоятельно и аргументировано оценить свои действия и </w:t>
            </w:r>
            <w:r w:rsidRPr="00C449DC">
              <w:rPr>
                <w:rFonts w:ascii="Times New Roman" w:hAnsi="Times New Roman"/>
              </w:rPr>
              <w:lastRenderedPageBreak/>
              <w:t xml:space="preserve">действия одноклассников, содержательно обосновать правильность или ошибочность результата и способа действия;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адекватно оценивать объективную трудность как меру фактического или предполагаемого расхода ресурсов на решение задачи;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C449DC" w:rsidRPr="00C449DC" w:rsidTr="00D227AB">
        <w:trPr>
          <w:jc w:val="center"/>
        </w:trPr>
        <w:tc>
          <w:tcPr>
            <w:tcW w:w="9639" w:type="dxa"/>
            <w:gridSpan w:val="2"/>
          </w:tcPr>
          <w:p w:rsidR="00C449DC" w:rsidRPr="00C449DC" w:rsidRDefault="00C449DC" w:rsidP="00D227AB">
            <w:pPr>
              <w:spacing w:after="0" w:line="360" w:lineRule="auto"/>
              <w:rPr>
                <w:rFonts w:ascii="Times New Roman" w:hAnsi="Times New Roman"/>
                <w:b/>
              </w:rPr>
            </w:pPr>
            <w:r w:rsidRPr="00C449DC">
              <w:rPr>
                <w:rFonts w:ascii="Times New Roman" w:hAnsi="Times New Roman"/>
                <w:b/>
              </w:rPr>
              <w:lastRenderedPageBreak/>
              <w:t>Познавательные метапредметные действия</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Общеучебные исследовательско- проектные действия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владение основами реализации учебной проектно-исследовательской деятельности; - умение проводить наблюдение и эксперимент под руководством учителя и самостоятельно;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расширенный поиск информации с использованием ресурсов библиотек и сети Интернет;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структурировать и хранить информацию- умение ставить проблему, аргументировать ее актуальность;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выдвигать гипотезы о связях и закономерностях событий, процессов, объектов; - умение организовывать исследование с целью проверки гипотез.</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Логические действия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давать определение понятиям;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устанавливать причинно-следственные связи;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логическую операцию установления родо- видовых отношений, ограничение понятия;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сравнение, сериацию и классификацию, самостоятельно выбирая основания и критерии для указанных логических операций;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строить классификацию на основе дихотомического деления (на основе отрицания);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строить логическое рассуждение, включающее установление причинно-следственных связей;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объяснять явления, процессы, связи и отношения, выявляемые в ходе исследования;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lastRenderedPageBreak/>
              <w:t>- умение делать умозаключения (индуктивное, дедуктивное и по аналогии) и выводы на основе аргументации</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lastRenderedPageBreak/>
              <w:t xml:space="preserve">Знаково- символические действия </w:t>
            </w: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создавать и применять знаково-символические средства для решения задач; - умение создавать и преобразовывать модели и схемы для решения задач.</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Понимание текста </w:t>
            </w: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владение основами ознакомительного, изучающего, усваивающего и поискового чтения;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владение основами рефлексивного чтения;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сочинение оригинального текста.</w:t>
            </w:r>
          </w:p>
        </w:tc>
      </w:tr>
      <w:tr w:rsidR="00C449DC" w:rsidRPr="00C449DC" w:rsidTr="00D227AB">
        <w:trPr>
          <w:jc w:val="center"/>
        </w:trPr>
        <w:tc>
          <w:tcPr>
            <w:tcW w:w="9639" w:type="dxa"/>
            <w:gridSpan w:val="2"/>
          </w:tcPr>
          <w:p w:rsidR="00C449DC" w:rsidRPr="00C449DC" w:rsidRDefault="00C449DC" w:rsidP="00D227AB">
            <w:pPr>
              <w:spacing w:after="0" w:line="360" w:lineRule="auto"/>
              <w:rPr>
                <w:rFonts w:ascii="Times New Roman" w:hAnsi="Times New Roman"/>
                <w:b/>
              </w:rPr>
            </w:pPr>
            <w:r w:rsidRPr="00C449DC">
              <w:rPr>
                <w:rFonts w:ascii="Times New Roman" w:hAnsi="Times New Roman"/>
                <w:b/>
              </w:rPr>
              <w:t>Коммуникативные действия</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Взаимодействие с партнером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учитывать разные мнения и стремиться к координации различных позиций в сотрудничестве при выработке общего решения в совместной деятельности;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устанавливать и сравнивать разные точки зрения прежде, чем принимать решения и делать выборы;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аргументировать свою точку зрения, спорить и отстаивать свою позицию не враждебным для оппонентов образом;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договариваться и приходить к общему решению в совместной деятельности, в том числе в ситуации столкновения интересов;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задавать вопросы необходимые для организации собственной деятельности и сотрудничества с партнером;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управлять поведением партнера, осуществляя контроль, коррекцию, оценку действий партнера, уметь убеждать.</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Сотрудничество, совместная деятельность, кооперация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планировать общую цель и пути ее достижения;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договариваться и вырабатывать общую позицию в отношении целей и способов действия, распределения функций и ролей в совместной деятельности;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формулировать собственное мнение и позицию, аргументировать ее </w:t>
            </w:r>
            <w:r w:rsidRPr="00C449DC">
              <w:rPr>
                <w:rFonts w:ascii="Times New Roman" w:hAnsi="Times New Roman"/>
              </w:rPr>
              <w:lastRenderedPageBreak/>
              <w:t xml:space="preserve">и координировать ее с позициями партнеров в сотрудничестве; - умение задавать вопросы, необходимые для организации собственной деятельности и сотрудничества с партнером;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брать на себя инициативу в организации совместного действия (деловое лидерство);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договариваться и приходить к общему решению в совместной деятельности, в том числе в ситуации столкновения интересов;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осуществлять взаимный контроль в совместной деятельности и оказывать в сотрудничестве необходимую взаимопомощь;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оказывать поддержку и содействие тем, от кого зависит достижение цели в совместной деятельности;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C449DC" w:rsidRPr="00C449DC" w:rsidTr="00D227AB">
        <w:trPr>
          <w:jc w:val="center"/>
        </w:trPr>
        <w:tc>
          <w:tcPr>
            <w:tcW w:w="1983"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lastRenderedPageBreak/>
              <w:t xml:space="preserve">Планирующая и регулирующая функция речи </w:t>
            </w:r>
          </w:p>
          <w:p w:rsidR="00C449DC" w:rsidRPr="00C449DC" w:rsidRDefault="00C449DC" w:rsidP="00D227AB">
            <w:pPr>
              <w:spacing w:after="0" w:line="360" w:lineRule="auto"/>
              <w:rPr>
                <w:rFonts w:ascii="Times New Roman" w:hAnsi="Times New Roman"/>
              </w:rPr>
            </w:pPr>
          </w:p>
        </w:tc>
        <w:tc>
          <w:tcPr>
            <w:tcW w:w="7656" w:type="dxa"/>
          </w:tcPr>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использовать адекватные языковые средства для отображения своих чувств, мыслей, мотивов и потребностей;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умение адекватно использовать речевые средства для решения различных коммуникативных задач; </w:t>
            </w:r>
          </w:p>
          <w:p w:rsidR="00C449DC" w:rsidRPr="00C449DC" w:rsidRDefault="00C449DC" w:rsidP="00D227AB">
            <w:pPr>
              <w:spacing w:after="0" w:line="360" w:lineRule="auto"/>
              <w:rPr>
                <w:rFonts w:ascii="Times New Roman" w:hAnsi="Times New Roman"/>
              </w:rPr>
            </w:pPr>
            <w:r w:rsidRPr="00C449DC">
              <w:rPr>
                <w:rFonts w:ascii="Times New Roman" w:hAnsi="Times New Roman"/>
              </w:rPr>
              <w:t xml:space="preserve">- владение устной и письменной речью, умение строить монологическое контекстное высказывании; - умение адекватно использовать речь для планирования и регуляции своей деятельности; </w:t>
            </w:r>
          </w:p>
          <w:p w:rsidR="00C449DC" w:rsidRPr="00C449DC" w:rsidRDefault="00C449DC" w:rsidP="00D227AB">
            <w:pPr>
              <w:spacing w:after="0" w:line="360" w:lineRule="auto"/>
              <w:rPr>
                <w:rFonts w:ascii="Times New Roman" w:hAnsi="Times New Roman"/>
              </w:rPr>
            </w:pPr>
            <w:r w:rsidRPr="00C449DC">
              <w:rPr>
                <w:rFonts w:ascii="Times New Roman" w:hAnsi="Times New Roman"/>
              </w:rPr>
              <w:t>- владение основами коммуникативной рефлексии</w:t>
            </w:r>
          </w:p>
        </w:tc>
      </w:tr>
    </w:tbl>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lastRenderedPageBreak/>
        <w:t xml:space="preserve">Результатом (продуктом) проектной деятельности может быть любая из следующих работ: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в) материальный объект, макет, иное конструкторское изделие;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г) отчётные материалы по социальному проекту, которые могут включать как тексты, так и мультимедийные продукты.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а) исходного замысла, цели и назначения проекта;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б) краткого описания хода выполнения проекта и полученных результатов;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в) списка использованных источников.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осуществляется в процессе специально организованной деятельности комиссии образовательного учреждения или на школьной конференции.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Индивидуальный проект целесообразно оценивать по следующим критериям: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w:t>
      </w:r>
      <w:r w:rsidRPr="00C449DC">
        <w:rPr>
          <w:rFonts w:ascii="Times New Roman" w:hAnsi="Times New Roman"/>
          <w:sz w:val="24"/>
          <w:szCs w:val="24"/>
        </w:rPr>
        <w:lastRenderedPageBreak/>
        <w:t xml:space="preserve">модели, макета, объекта, творческого решения и т. п. Данный критерий в целом включает оценку сформированности познавательных учебных действий.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449DC" w:rsidRPr="00C449DC" w:rsidRDefault="00C449DC" w:rsidP="00D227AB">
      <w:pPr>
        <w:spacing w:after="0" w:line="360" w:lineRule="auto"/>
        <w:ind w:firstLine="709"/>
        <w:jc w:val="both"/>
        <w:rPr>
          <w:rFonts w:ascii="Times New Roman" w:hAnsi="Times New Roman"/>
          <w:sz w:val="24"/>
          <w:szCs w:val="24"/>
        </w:rPr>
      </w:pPr>
      <w:r w:rsidRPr="00C449DC">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Ниже приводится содержательное описание каждого из вышеназванных критериев.</w:t>
      </w:r>
    </w:p>
    <w:p w:rsidR="00D227AB" w:rsidRPr="00D227AB" w:rsidRDefault="00D227AB" w:rsidP="00D227AB">
      <w:pPr>
        <w:spacing w:after="0" w:line="360" w:lineRule="auto"/>
        <w:ind w:firstLine="709"/>
        <w:jc w:val="center"/>
        <w:rPr>
          <w:rFonts w:ascii="Times New Roman" w:hAnsi="Times New Roman"/>
          <w:b/>
          <w:sz w:val="24"/>
          <w:szCs w:val="24"/>
        </w:rPr>
      </w:pPr>
      <w:r w:rsidRPr="00D227AB">
        <w:rPr>
          <w:rFonts w:ascii="Times New Roman" w:hAnsi="Times New Roman"/>
          <w:b/>
          <w:sz w:val="24"/>
          <w:szCs w:val="24"/>
        </w:rPr>
        <w:t>1.3.4 .Особенности оценки предметных результатов</w:t>
      </w:r>
    </w:p>
    <w:p w:rsidR="00D227AB" w:rsidRPr="00D227AB" w:rsidRDefault="00D227AB" w:rsidP="00D227AB">
      <w:pPr>
        <w:spacing w:after="0" w:line="360" w:lineRule="auto"/>
        <w:ind w:firstLine="709"/>
        <w:jc w:val="both"/>
        <w:rPr>
          <w:rFonts w:ascii="Times New Roman" w:hAnsi="Times New Roman"/>
          <w:b/>
          <w:sz w:val="24"/>
          <w:szCs w:val="24"/>
        </w:rPr>
      </w:pPr>
      <w:r w:rsidRPr="00D227AB">
        <w:rPr>
          <w:rFonts w:ascii="Times New Roman" w:hAnsi="Times New Roman"/>
          <w:sz w:val="24"/>
          <w:szCs w:val="24"/>
        </w:rPr>
        <w:t xml:space="preserve">Оценка предметных результатов </w:t>
      </w:r>
      <w:r w:rsidRPr="00D227AB">
        <w:rPr>
          <w:rFonts w:ascii="Times New Roman" w:hAnsi="Times New Roman"/>
          <w:bCs/>
          <w:sz w:val="24"/>
          <w:szCs w:val="24"/>
        </w:rPr>
        <w:t xml:space="preserve">представляет собой оценку достижения обучающимся </w:t>
      </w:r>
      <w:r w:rsidRPr="00D227AB">
        <w:rPr>
          <w:rFonts w:ascii="Times New Roman" w:hAnsi="Times New Roman"/>
          <w:sz w:val="24"/>
          <w:szCs w:val="24"/>
        </w:rPr>
        <w:t>планируемых результатов по отдельным предметам</w:t>
      </w:r>
      <w:r w:rsidRPr="00D227AB">
        <w:rPr>
          <w:rFonts w:ascii="Times New Roman" w:hAnsi="Times New Roman"/>
          <w:b/>
          <w:i/>
          <w:sz w:val="24"/>
          <w:szCs w:val="24"/>
        </w:rPr>
        <w:t>.</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Формирование этих результатов обеспечивается каждым учебным предметом.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7176"/>
      </w:tblGrid>
      <w:tr w:rsidR="00D227AB" w:rsidRPr="00D227AB" w:rsidTr="00D227AB">
        <w:trPr>
          <w:jc w:val="center"/>
        </w:trPr>
        <w:tc>
          <w:tcPr>
            <w:tcW w:w="2463"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Оценка формируется</w:t>
            </w:r>
          </w:p>
        </w:tc>
        <w:tc>
          <w:tcPr>
            <w:tcW w:w="7176"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за счёт учебных предметов</w:t>
            </w:r>
          </w:p>
        </w:tc>
      </w:tr>
      <w:tr w:rsidR="00D227AB" w:rsidRPr="00D227AB" w:rsidTr="00D227AB">
        <w:trPr>
          <w:jc w:val="center"/>
        </w:trPr>
        <w:tc>
          <w:tcPr>
            <w:tcW w:w="2463"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Основной объект оценивания </w:t>
            </w:r>
          </w:p>
          <w:p w:rsidR="00D227AB" w:rsidRPr="00D227AB" w:rsidRDefault="00D227AB" w:rsidP="00D227AB">
            <w:pPr>
              <w:spacing w:after="0" w:line="360" w:lineRule="auto"/>
              <w:jc w:val="both"/>
              <w:rPr>
                <w:rFonts w:ascii="Times New Roman" w:hAnsi="Times New Roman"/>
              </w:rPr>
            </w:pPr>
          </w:p>
        </w:tc>
        <w:tc>
          <w:tcPr>
            <w:tcW w:w="7176"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tc>
      </w:tr>
      <w:tr w:rsidR="00D227AB" w:rsidRPr="00D227AB" w:rsidTr="00D227AB">
        <w:trPr>
          <w:jc w:val="center"/>
        </w:trPr>
        <w:tc>
          <w:tcPr>
            <w:tcW w:w="2463"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lastRenderedPageBreak/>
              <w:t xml:space="preserve">Система оценки предполагает </w:t>
            </w:r>
          </w:p>
          <w:p w:rsidR="00D227AB" w:rsidRPr="00D227AB" w:rsidRDefault="00D227AB" w:rsidP="00D227AB">
            <w:pPr>
              <w:spacing w:after="0" w:line="360" w:lineRule="auto"/>
              <w:jc w:val="both"/>
              <w:rPr>
                <w:rFonts w:ascii="Times New Roman" w:hAnsi="Times New Roman"/>
              </w:rPr>
            </w:pPr>
          </w:p>
        </w:tc>
        <w:tc>
          <w:tcPr>
            <w:tcW w:w="7176"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выделение базового уровня достижений как точки отсчёта при построении всей системы оценки и организации индивидуальной работы с обучающимися.</w:t>
            </w:r>
          </w:p>
        </w:tc>
      </w:tr>
    </w:tbl>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Cs/>
          <w:iCs/>
          <w:sz w:val="24"/>
          <w:szCs w:val="24"/>
        </w:rPr>
        <w:t xml:space="preserve">Основным предметом оценки в соответствии с требованиями ФГОС ООО является </w:t>
      </w:r>
      <w:r w:rsidRPr="00D227A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Для описания достижений обучающихся школы используются пять уровней: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366"/>
        <w:gridCol w:w="2044"/>
        <w:gridCol w:w="2437"/>
      </w:tblGrid>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
                <w:bCs/>
              </w:rPr>
            </w:pPr>
            <w:r w:rsidRPr="00D227AB">
              <w:rPr>
                <w:rFonts w:ascii="Times New Roman" w:hAnsi="Times New Roman"/>
                <w:b/>
                <w:bCs/>
              </w:rPr>
              <w:t>Уровень достижения</w:t>
            </w:r>
          </w:p>
          <w:p w:rsidR="00D227AB" w:rsidRPr="00D227AB" w:rsidRDefault="00D227AB" w:rsidP="00D227AB">
            <w:pPr>
              <w:spacing w:after="0" w:line="360" w:lineRule="auto"/>
              <w:jc w:val="both"/>
              <w:rPr>
                <w:rFonts w:ascii="Times New Roman" w:hAnsi="Times New Roman"/>
                <w:b/>
                <w:bCs/>
              </w:rPr>
            </w:pPr>
          </w:p>
        </w:tc>
        <w:tc>
          <w:tcPr>
            <w:tcW w:w="2366" w:type="dxa"/>
          </w:tcPr>
          <w:p w:rsidR="00D227AB" w:rsidRPr="00D227AB" w:rsidRDefault="00D227AB" w:rsidP="00D227AB">
            <w:pPr>
              <w:spacing w:after="0" w:line="360" w:lineRule="auto"/>
              <w:jc w:val="both"/>
              <w:rPr>
                <w:rFonts w:ascii="Times New Roman" w:hAnsi="Times New Roman"/>
                <w:b/>
                <w:bCs/>
              </w:rPr>
            </w:pPr>
            <w:r w:rsidRPr="00D227AB">
              <w:rPr>
                <w:rFonts w:ascii="Times New Roman" w:hAnsi="Times New Roman"/>
                <w:b/>
                <w:bCs/>
              </w:rPr>
              <w:t>Освоение учебных действий</w:t>
            </w:r>
          </w:p>
        </w:tc>
        <w:tc>
          <w:tcPr>
            <w:tcW w:w="2044" w:type="dxa"/>
          </w:tcPr>
          <w:p w:rsidR="00D227AB" w:rsidRPr="00D227AB" w:rsidRDefault="00D227AB" w:rsidP="00D227AB">
            <w:pPr>
              <w:spacing w:after="0" w:line="360" w:lineRule="auto"/>
              <w:jc w:val="both"/>
              <w:rPr>
                <w:rFonts w:ascii="Times New Roman" w:hAnsi="Times New Roman"/>
                <w:b/>
                <w:bCs/>
              </w:rPr>
            </w:pPr>
            <w:r w:rsidRPr="00D227AB">
              <w:rPr>
                <w:rFonts w:ascii="Times New Roman" w:hAnsi="Times New Roman"/>
                <w:b/>
                <w:bCs/>
              </w:rPr>
              <w:t>Оценка (отметка)</w:t>
            </w:r>
          </w:p>
          <w:p w:rsidR="00D227AB" w:rsidRPr="00D227AB" w:rsidRDefault="00D227AB" w:rsidP="00D227AB">
            <w:pPr>
              <w:spacing w:after="0" w:line="360" w:lineRule="auto"/>
              <w:jc w:val="both"/>
              <w:rPr>
                <w:rFonts w:ascii="Times New Roman" w:hAnsi="Times New Roman"/>
                <w:b/>
                <w:bCs/>
              </w:rPr>
            </w:pPr>
          </w:p>
        </w:tc>
        <w:tc>
          <w:tcPr>
            <w:tcW w:w="2437" w:type="dxa"/>
          </w:tcPr>
          <w:p w:rsidR="00D227AB" w:rsidRPr="00D227AB" w:rsidRDefault="00D227AB" w:rsidP="00D227AB">
            <w:pPr>
              <w:spacing w:after="0" w:line="360" w:lineRule="auto"/>
              <w:jc w:val="both"/>
              <w:rPr>
                <w:rFonts w:ascii="Times New Roman" w:hAnsi="Times New Roman"/>
                <w:b/>
                <w:bCs/>
              </w:rPr>
            </w:pPr>
            <w:r w:rsidRPr="00D227AB">
              <w:rPr>
                <w:rFonts w:ascii="Times New Roman" w:hAnsi="Times New Roman"/>
                <w:b/>
                <w:bCs/>
              </w:rPr>
              <w:t>Управленческие решение</w:t>
            </w:r>
          </w:p>
        </w:tc>
      </w:tr>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Низкий уровень </w:t>
            </w:r>
          </w:p>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Наличие только отдельных фрагментарных знаний по  по предмету.</w:t>
            </w:r>
          </w:p>
        </w:tc>
        <w:tc>
          <w:tcPr>
            <w:tcW w:w="2366"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Дальнейшее обучение затруднено</w:t>
            </w:r>
          </w:p>
        </w:tc>
        <w:tc>
          <w:tcPr>
            <w:tcW w:w="2044"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«Неудовлет-ворительно» (отметка «2»)</w:t>
            </w:r>
          </w:p>
        </w:tc>
        <w:tc>
          <w:tcPr>
            <w:tcW w:w="2437" w:type="dxa"/>
            <w:vMerge w:val="restart"/>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Пониженный уровень 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w:t>
            </w:r>
          </w:p>
        </w:tc>
        <w:tc>
          <w:tcPr>
            <w:tcW w:w="2366"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Дальнейшее обучение затруднено. Обучающийся может выполнять отдельные задания повышенного уровня</w:t>
            </w:r>
          </w:p>
        </w:tc>
        <w:tc>
          <w:tcPr>
            <w:tcW w:w="2044"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«Неудовлет- ворительно» (отметка»2»)</w:t>
            </w:r>
          </w:p>
        </w:tc>
        <w:tc>
          <w:tcPr>
            <w:tcW w:w="2437" w:type="dxa"/>
            <w:vMerge/>
          </w:tcPr>
          <w:p w:rsidR="00D227AB" w:rsidRPr="00D227AB" w:rsidRDefault="00D227AB" w:rsidP="00D227AB">
            <w:pPr>
              <w:spacing w:after="0" w:line="360" w:lineRule="auto"/>
              <w:jc w:val="both"/>
              <w:rPr>
                <w:rFonts w:ascii="Times New Roman" w:hAnsi="Times New Roman"/>
                <w:bCs/>
              </w:rPr>
            </w:pPr>
          </w:p>
        </w:tc>
      </w:tr>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Базовый уровень </w:t>
            </w:r>
          </w:p>
          <w:p w:rsidR="00D227AB" w:rsidRPr="00D227AB" w:rsidRDefault="00D227AB" w:rsidP="00D227AB">
            <w:pPr>
              <w:spacing w:after="0" w:line="360" w:lineRule="auto"/>
              <w:jc w:val="both"/>
              <w:rPr>
                <w:rFonts w:ascii="Times New Roman" w:hAnsi="Times New Roman"/>
                <w:bCs/>
              </w:rPr>
            </w:pPr>
          </w:p>
        </w:tc>
        <w:tc>
          <w:tcPr>
            <w:tcW w:w="2366"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Освоение учебных действий с опорной системой знаний в рамках диапазона (круга) выделенных задач. </w:t>
            </w:r>
          </w:p>
          <w:p w:rsidR="00D227AB" w:rsidRPr="00D227AB" w:rsidRDefault="00D227AB" w:rsidP="00D227AB">
            <w:pPr>
              <w:spacing w:after="0" w:line="360" w:lineRule="auto"/>
              <w:jc w:val="both"/>
              <w:rPr>
                <w:rFonts w:ascii="Times New Roman" w:hAnsi="Times New Roman"/>
                <w:bCs/>
              </w:rPr>
            </w:pPr>
          </w:p>
        </w:tc>
        <w:tc>
          <w:tcPr>
            <w:tcW w:w="2044"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«Удовлет ворительно» (отметка «3», отметка «зачтено») </w:t>
            </w:r>
          </w:p>
          <w:p w:rsidR="00D227AB" w:rsidRPr="00D227AB" w:rsidRDefault="00D227AB" w:rsidP="00D227AB">
            <w:pPr>
              <w:spacing w:after="0" w:line="360" w:lineRule="auto"/>
              <w:jc w:val="both"/>
              <w:rPr>
                <w:rFonts w:ascii="Times New Roman" w:hAnsi="Times New Roman"/>
                <w:bCs/>
              </w:rPr>
            </w:pPr>
          </w:p>
        </w:tc>
        <w:tc>
          <w:tcPr>
            <w:tcW w:w="2437"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Овладение базовым уровнем является достаточным для продолжения обучения на следующем уровне образования, но не по профильному направлению.</w:t>
            </w:r>
          </w:p>
        </w:tc>
      </w:tr>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lastRenderedPageBreak/>
              <w:t xml:space="preserve">Повышенный уровень </w:t>
            </w:r>
          </w:p>
          <w:p w:rsidR="00D227AB" w:rsidRPr="00D227AB" w:rsidRDefault="00D227AB" w:rsidP="00D227AB">
            <w:pPr>
              <w:spacing w:after="0" w:line="360" w:lineRule="auto"/>
              <w:jc w:val="both"/>
              <w:rPr>
                <w:rFonts w:ascii="Times New Roman" w:hAnsi="Times New Roman"/>
                <w:bCs/>
              </w:rPr>
            </w:pPr>
          </w:p>
        </w:tc>
        <w:tc>
          <w:tcPr>
            <w:tcW w:w="2366"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044"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«Хорошо» (отметка «4») </w:t>
            </w:r>
          </w:p>
          <w:p w:rsidR="00D227AB" w:rsidRPr="00D227AB" w:rsidRDefault="00D227AB" w:rsidP="00D227AB">
            <w:pPr>
              <w:spacing w:after="0" w:line="360" w:lineRule="auto"/>
              <w:jc w:val="both"/>
              <w:rPr>
                <w:rFonts w:ascii="Times New Roman" w:hAnsi="Times New Roman"/>
                <w:bCs/>
              </w:rPr>
            </w:pPr>
          </w:p>
        </w:tc>
        <w:tc>
          <w:tcPr>
            <w:tcW w:w="2437" w:type="dxa"/>
            <w:vMerge w:val="restart"/>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Индивидуальные траектории обучения обучающихся, демонстрирующих повышенный и высокий      уровни     достижений, целесообразно      формировать    с</w:t>
            </w:r>
            <w:r w:rsidRPr="00D227AB">
              <w:rPr>
                <w:rFonts w:ascii="Times New Roman" w:hAnsi="Times New Roman"/>
              </w:rPr>
              <w:t xml:space="preserve"> </w:t>
            </w:r>
            <w:r w:rsidRPr="00D227AB">
              <w:rPr>
                <w:rFonts w:ascii="Times New Roman" w:hAnsi="Times New Roman"/>
                <w:bCs/>
              </w:rPr>
              <w:t xml:space="preserve">учётом интересов этих обучающихся и их планов на будущее. При наличии </w:t>
            </w:r>
          </w:p>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tc>
      </w:tr>
      <w:tr w:rsidR="00D227AB" w:rsidRPr="00D227AB" w:rsidTr="00D227AB">
        <w:trPr>
          <w:jc w:val="center"/>
        </w:trPr>
        <w:tc>
          <w:tcPr>
            <w:tcW w:w="2792"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 Высокий уровень </w:t>
            </w:r>
          </w:p>
          <w:p w:rsidR="00D227AB" w:rsidRPr="00D227AB" w:rsidRDefault="00D227AB" w:rsidP="00D227AB">
            <w:pPr>
              <w:spacing w:after="0" w:line="360" w:lineRule="auto"/>
              <w:jc w:val="both"/>
              <w:rPr>
                <w:rFonts w:ascii="Times New Roman" w:hAnsi="Times New Roman"/>
                <w:bCs/>
              </w:rPr>
            </w:pPr>
          </w:p>
        </w:tc>
        <w:tc>
          <w:tcPr>
            <w:tcW w:w="2366"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 xml:space="preserve">Полное освоение планируемых результатов, овладениеучебными  действиями, сформированность интересов к данной предметной области. </w:t>
            </w:r>
          </w:p>
          <w:p w:rsidR="00D227AB" w:rsidRPr="00D227AB" w:rsidRDefault="00D227AB" w:rsidP="00D227AB">
            <w:pPr>
              <w:spacing w:after="0" w:line="360" w:lineRule="auto"/>
              <w:jc w:val="both"/>
              <w:rPr>
                <w:rFonts w:ascii="Times New Roman" w:hAnsi="Times New Roman"/>
                <w:bCs/>
              </w:rPr>
            </w:pPr>
          </w:p>
        </w:tc>
        <w:tc>
          <w:tcPr>
            <w:tcW w:w="2044" w:type="dxa"/>
          </w:tcPr>
          <w:p w:rsidR="00D227AB" w:rsidRPr="00D227AB" w:rsidRDefault="00D227AB" w:rsidP="00D227AB">
            <w:pPr>
              <w:spacing w:after="0" w:line="360" w:lineRule="auto"/>
              <w:jc w:val="both"/>
              <w:rPr>
                <w:rFonts w:ascii="Times New Roman" w:hAnsi="Times New Roman"/>
                <w:bCs/>
              </w:rPr>
            </w:pPr>
            <w:r w:rsidRPr="00D227AB">
              <w:rPr>
                <w:rFonts w:ascii="Times New Roman" w:hAnsi="Times New Roman"/>
                <w:bCs/>
              </w:rPr>
              <w:t>«Отлично» (отметка «5»)</w:t>
            </w:r>
          </w:p>
        </w:tc>
        <w:tc>
          <w:tcPr>
            <w:tcW w:w="2437" w:type="dxa"/>
            <w:vMerge/>
          </w:tcPr>
          <w:p w:rsidR="00D227AB" w:rsidRPr="00D227AB" w:rsidRDefault="00D227AB" w:rsidP="00D227AB">
            <w:pPr>
              <w:spacing w:after="0" w:line="360" w:lineRule="auto"/>
              <w:jc w:val="both"/>
              <w:rPr>
                <w:rFonts w:ascii="Times New Roman" w:hAnsi="Times New Roman"/>
                <w:bCs/>
                <w:sz w:val="24"/>
                <w:szCs w:val="24"/>
              </w:rPr>
            </w:pPr>
          </w:p>
        </w:tc>
      </w:tr>
    </w:tbl>
    <w:p w:rsidR="00D227AB" w:rsidRPr="00D227AB" w:rsidRDefault="00D227AB" w:rsidP="00D227AB">
      <w:pPr>
        <w:spacing w:after="0" w:line="360" w:lineRule="auto"/>
        <w:ind w:firstLine="709"/>
        <w:jc w:val="both"/>
        <w:rPr>
          <w:rFonts w:ascii="Times New Roman" w:eastAsia="@Arial Unicode MS" w:hAnsi="Times New Roman"/>
          <w:sz w:val="24"/>
          <w:szCs w:val="24"/>
        </w:rPr>
      </w:pPr>
      <w:r w:rsidRPr="00D227AB">
        <w:rPr>
          <w:rFonts w:ascii="Times New Roman" w:eastAsia="@Arial Unicode MS"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D227AB">
        <w:rPr>
          <w:rFonts w:ascii="Times New Roman" w:hAnsi="Times New Roman"/>
          <w:sz w:val="24"/>
          <w:szCs w:val="24"/>
        </w:rPr>
        <w:t>Описание должно включить:</w:t>
      </w:r>
    </w:p>
    <w:p w:rsidR="00D227AB" w:rsidRPr="00D227AB" w:rsidRDefault="00D227AB" w:rsidP="00700302">
      <w:pPr>
        <w:numPr>
          <w:ilvl w:val="0"/>
          <w:numId w:val="233"/>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227AB" w:rsidRPr="00D227AB" w:rsidRDefault="00D227AB" w:rsidP="00700302">
      <w:pPr>
        <w:numPr>
          <w:ilvl w:val="0"/>
          <w:numId w:val="233"/>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227AB" w:rsidRPr="00D227AB" w:rsidRDefault="00D227AB" w:rsidP="00700302">
      <w:pPr>
        <w:numPr>
          <w:ilvl w:val="0"/>
          <w:numId w:val="233"/>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график контрольных мероприятий.</w:t>
      </w:r>
    </w:p>
    <w:p w:rsidR="00D227AB" w:rsidRPr="00D227AB" w:rsidRDefault="00D227AB" w:rsidP="00D227AB">
      <w:pPr>
        <w:spacing w:after="0" w:line="360" w:lineRule="auto"/>
        <w:ind w:firstLine="709"/>
        <w:jc w:val="center"/>
        <w:rPr>
          <w:rFonts w:ascii="Times New Roman" w:hAnsi="Times New Roman"/>
          <w:sz w:val="24"/>
          <w:szCs w:val="24"/>
        </w:rPr>
      </w:pPr>
      <w:r w:rsidRPr="00D227AB">
        <w:rPr>
          <w:rFonts w:ascii="Times New Roman" w:hAnsi="Times New Roman"/>
          <w:b/>
          <w:sz w:val="24"/>
          <w:szCs w:val="24"/>
        </w:rPr>
        <w:lastRenderedPageBreak/>
        <w:t>1.3.5. Организация и содержание оценочных процедур</w:t>
      </w:r>
    </w:p>
    <w:p w:rsidR="00D227AB" w:rsidRPr="00D227AB" w:rsidRDefault="00D227AB" w:rsidP="00D227AB">
      <w:pPr>
        <w:spacing w:after="0" w:line="360" w:lineRule="auto"/>
        <w:ind w:firstLine="709"/>
        <w:jc w:val="both"/>
        <w:rPr>
          <w:rFonts w:ascii="Times New Roman" w:hAnsi="Times New Roman"/>
          <w:sz w:val="24"/>
          <w:szCs w:val="24"/>
          <w:shd w:val="clear" w:color="auto" w:fill="FFFFFF"/>
        </w:rPr>
      </w:pPr>
      <w:r w:rsidRPr="00D227AB">
        <w:rPr>
          <w:rFonts w:ascii="Times New Roman" w:hAnsi="Times New Roman"/>
          <w:sz w:val="24"/>
          <w:szCs w:val="24"/>
          <w:shd w:val="clear" w:color="auto" w:fill="FFFFFF"/>
        </w:rPr>
        <w:t>Мониторинг представляет собой систему, позволяющую проследить изменения результатов обученности в течение определённого времени, сопоставить их с условиями, ресурсами и другими факторами, оказывающими влияние на процесс образования, для выявления причин, влияющих на его качество.</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В сфере образования складываться</w:t>
      </w:r>
      <w:r w:rsidRPr="00D227AB">
        <w:rPr>
          <w:rFonts w:ascii="Times New Roman" w:hAnsi="Times New Roman"/>
          <w:b/>
          <w:bCs/>
          <w:sz w:val="24"/>
          <w:szCs w:val="24"/>
        </w:rPr>
        <w:t> </w:t>
      </w:r>
      <w:r w:rsidRPr="00D227AB">
        <w:rPr>
          <w:rFonts w:ascii="Times New Roman" w:hAnsi="Times New Roman"/>
          <w:sz w:val="24"/>
          <w:szCs w:val="24"/>
        </w:rPr>
        <w:t>система мониторинга, которая направлена на получение независимой, объективной, сопоставимой информации об учебных достижениях учащихся, деятельности педагогических работников и образовательных учреждений</w:t>
      </w:r>
      <w:r w:rsidRPr="00D227AB">
        <w:rPr>
          <w:rFonts w:ascii="Times New Roman" w:hAnsi="Times New Roman"/>
          <w:b/>
          <w:bCs/>
          <w:sz w:val="24"/>
          <w:szCs w:val="24"/>
        </w:rPr>
        <w:t>.</w:t>
      </w:r>
      <w:r w:rsidRPr="00D227AB">
        <w:rPr>
          <w:rFonts w:ascii="Times New Roman" w:hAnsi="Times New Roman"/>
          <w:sz w:val="24"/>
          <w:szCs w:val="24"/>
        </w:rPr>
        <w:t> Обработка, анализ и интерпретация полученной информации поможет вырабатывать политику и</w:t>
      </w:r>
      <w:r w:rsidRPr="00D227AB">
        <w:rPr>
          <w:rFonts w:ascii="Times New Roman" w:hAnsi="Times New Roman"/>
          <w:b/>
          <w:bCs/>
          <w:sz w:val="24"/>
          <w:szCs w:val="24"/>
        </w:rPr>
        <w:t> </w:t>
      </w:r>
      <w:r w:rsidRPr="00D227AB">
        <w:rPr>
          <w:rFonts w:ascii="Times New Roman" w:hAnsi="Times New Roman"/>
          <w:sz w:val="24"/>
          <w:szCs w:val="24"/>
        </w:rPr>
        <w:t>принимать управленческие решения, направленные на повышение качества образования</w:t>
      </w:r>
      <w:r w:rsidRPr="00D227AB">
        <w:rPr>
          <w:rFonts w:ascii="Times New Roman" w:hAnsi="Times New Roman"/>
          <w:b/>
          <w:bCs/>
          <w:sz w:val="24"/>
          <w:szCs w:val="24"/>
        </w:rPr>
        <w:t> </w:t>
      </w:r>
      <w:r w:rsidRPr="00D227AB">
        <w:rPr>
          <w:rFonts w:ascii="Times New Roman" w:hAnsi="Times New Roman"/>
          <w:sz w:val="24"/>
          <w:szCs w:val="24"/>
        </w:rPr>
        <w:t>на разных уровнях.</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Мониторинг представляет собой систему, позволяющую проследить изменения результатов обученности в течение определённого времени, сопоставить их с условиями, ресурсами и другими факторами, оказывающими влияние на процесс образования, для выявления причин, влияющих на его качество.</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Основные функции  мониторинга:</w:t>
      </w:r>
    </w:p>
    <w:p w:rsidR="00D227AB" w:rsidRPr="00D227AB" w:rsidRDefault="00D227AB" w:rsidP="00700302">
      <w:pPr>
        <w:numPr>
          <w:ilvl w:val="0"/>
          <w:numId w:val="234"/>
        </w:numPr>
        <w:shd w:val="clear" w:color="auto" w:fill="FFFFFF"/>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 информационная (получение информации о состоянии успеваемости каждого учащегося;</w:t>
      </w:r>
    </w:p>
    <w:p w:rsidR="00D227AB" w:rsidRPr="00D227AB" w:rsidRDefault="00D227AB" w:rsidP="00700302">
      <w:pPr>
        <w:numPr>
          <w:ilvl w:val="0"/>
          <w:numId w:val="234"/>
        </w:numPr>
        <w:shd w:val="clear" w:color="auto" w:fill="FFFFFF"/>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 диагностическая (определение уровня овладения учащимся учебным материалом);</w:t>
      </w:r>
      <w:r w:rsidRPr="00D227AB">
        <w:rPr>
          <w:rFonts w:ascii="Times New Roman" w:hAnsi="Times New Roman"/>
          <w:sz w:val="24"/>
          <w:szCs w:val="24"/>
        </w:rPr>
        <w:br/>
        <w:t>-аналитическая (сопоставление результатов обучения с предъявляемыми требованиями);</w:t>
      </w:r>
    </w:p>
    <w:p w:rsidR="00D227AB" w:rsidRPr="00D227AB" w:rsidRDefault="00D227AB" w:rsidP="00700302">
      <w:pPr>
        <w:numPr>
          <w:ilvl w:val="0"/>
          <w:numId w:val="234"/>
        </w:numPr>
        <w:shd w:val="clear" w:color="auto" w:fill="FFFFFF"/>
        <w:spacing w:after="0" w:line="360" w:lineRule="auto"/>
        <w:ind w:left="0" w:firstLine="709"/>
        <w:jc w:val="both"/>
        <w:rPr>
          <w:rFonts w:ascii="Times New Roman" w:hAnsi="Times New Roman"/>
          <w:sz w:val="24"/>
          <w:szCs w:val="24"/>
        </w:rPr>
      </w:pPr>
      <w:r w:rsidRPr="00D227AB">
        <w:rPr>
          <w:rFonts w:ascii="Times New Roman" w:hAnsi="Times New Roman"/>
          <w:sz w:val="24"/>
          <w:szCs w:val="24"/>
        </w:rPr>
        <w:t>коррекционно-регулятивная (выработка оптимальных способов повышения образовательный подготовки учащегося).</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Внутришкольный мониторинг</w:t>
      </w:r>
      <w:r w:rsidRPr="00D227AB">
        <w:rPr>
          <w:rFonts w:ascii="Times New Roman" w:hAnsi="Times New Roman"/>
          <w:sz w:val="24"/>
          <w:szCs w:val="24"/>
        </w:rPr>
        <w:t xml:space="preserve"> представляет собой процедуры: </w:t>
      </w:r>
    </w:p>
    <w:p w:rsidR="00D227AB" w:rsidRPr="00D227AB" w:rsidRDefault="00D227AB" w:rsidP="00700302">
      <w:pPr>
        <w:numPr>
          <w:ilvl w:val="0"/>
          <w:numId w:val="231"/>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оценки уровня достижения предметных и метапредметных результатов; </w:t>
      </w:r>
    </w:p>
    <w:p w:rsidR="00D227AB" w:rsidRPr="00D227AB" w:rsidRDefault="00D227AB" w:rsidP="00700302">
      <w:pPr>
        <w:numPr>
          <w:ilvl w:val="0"/>
          <w:numId w:val="231"/>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D227AB" w:rsidRPr="00D227AB" w:rsidRDefault="00D227AB" w:rsidP="00700302">
      <w:pPr>
        <w:numPr>
          <w:ilvl w:val="0"/>
          <w:numId w:val="231"/>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Содержание и периодичность внутришкольного мониторинга устанавливается решением педагогического совета.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lastRenderedPageBreak/>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b/>
          <w:bCs/>
          <w:sz w:val="24"/>
          <w:szCs w:val="24"/>
        </w:rPr>
        <w:t>Мониторинг  предметных и метапредметных достижений учащихся</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Достижение предметных результатов обеспечивается за счет основных учебных предметов.При оценке предметных результатов следует иметь в виду, что должна оцениваться не только </w:t>
      </w:r>
      <w:r w:rsidRPr="00D227AB">
        <w:rPr>
          <w:rFonts w:ascii="Times New Roman" w:hAnsi="Times New Roman"/>
          <w:b/>
          <w:i/>
          <w:sz w:val="24"/>
          <w:szCs w:val="24"/>
        </w:rPr>
        <w:t>способность учащегося воспроизводить конкретные знания и умения</w:t>
      </w:r>
      <w:r w:rsidRPr="00D227AB">
        <w:rPr>
          <w:rFonts w:ascii="Times New Roman" w:hAnsi="Times New Roman"/>
          <w:sz w:val="24"/>
          <w:szCs w:val="24"/>
        </w:rPr>
        <w:t xml:space="preserve"> в стандартных ситуациях (знание алгоритмов решения тех или иных задач), но и </w:t>
      </w:r>
      <w:r w:rsidRPr="00D227AB">
        <w:rPr>
          <w:rFonts w:ascii="Times New Roman" w:hAnsi="Times New Roman"/>
          <w:b/>
          <w:i/>
          <w:sz w:val="24"/>
          <w:szCs w:val="24"/>
        </w:rPr>
        <w:t>умение использовать эти знания при решении учебно-познавательных и учебно-практических задач,</w:t>
      </w:r>
      <w:r w:rsidRPr="00D227AB">
        <w:rPr>
          <w:rFonts w:ascii="Times New Roman" w:hAnsi="Times New Roman"/>
          <w:sz w:val="24"/>
          <w:szCs w:val="24"/>
        </w:rPr>
        <w:t xml:space="preserve"> построенных на предметном материале с использованием метапредметных действий; </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умение приводить необходимые пояснения, выстраивать цепочку логических обоснований; умение сопоставлять, анализировать, делать вывод, подчас в нестандартной ситуации; </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умение критически осмысливать полученный результат; умение точно и полно ответить на поставленный вопрос.</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Оценка достижения предметных результатов проводится в ходе следующих процедур с использованием оценочного инструментария:</w:t>
      </w:r>
    </w:p>
    <w:tbl>
      <w:tblPr>
        <w:tblW w:w="9639" w:type="dxa"/>
        <w:jc w:val="center"/>
        <w:shd w:val="clear" w:color="auto" w:fill="FFFFFF"/>
        <w:tblCellMar>
          <w:top w:w="105" w:type="dxa"/>
          <w:left w:w="105" w:type="dxa"/>
          <w:bottom w:w="105" w:type="dxa"/>
          <w:right w:w="105" w:type="dxa"/>
        </w:tblCellMar>
        <w:tblLook w:val="04A0"/>
      </w:tblPr>
      <w:tblGrid>
        <w:gridCol w:w="3332"/>
        <w:gridCol w:w="6307"/>
      </w:tblGrid>
      <w:tr w:rsidR="00D227AB" w:rsidRPr="00D227AB" w:rsidTr="00823A84">
        <w:trPr>
          <w:jc w:val="center"/>
        </w:trPr>
        <w:tc>
          <w:tcPr>
            <w:tcW w:w="346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b/>
                <w:sz w:val="24"/>
                <w:szCs w:val="24"/>
              </w:rPr>
            </w:pPr>
            <w:r w:rsidRPr="00D227AB">
              <w:rPr>
                <w:rFonts w:ascii="Times New Roman" w:hAnsi="Times New Roman"/>
                <w:b/>
                <w:sz w:val="24"/>
                <w:szCs w:val="24"/>
              </w:rPr>
              <w:t>Оценочные процедуры</w:t>
            </w:r>
          </w:p>
        </w:tc>
        <w:tc>
          <w:tcPr>
            <w:tcW w:w="6603"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b/>
                <w:sz w:val="24"/>
                <w:szCs w:val="24"/>
              </w:rPr>
            </w:pPr>
            <w:r w:rsidRPr="00D227AB">
              <w:rPr>
                <w:rFonts w:ascii="Times New Roman" w:hAnsi="Times New Roman"/>
                <w:b/>
                <w:sz w:val="24"/>
                <w:szCs w:val="24"/>
              </w:rPr>
              <w:t>Инструментарий</w:t>
            </w:r>
          </w:p>
        </w:tc>
      </w:tr>
      <w:tr w:rsidR="00D227AB" w:rsidRPr="00D227AB" w:rsidTr="00823A84">
        <w:trPr>
          <w:jc w:val="center"/>
        </w:trPr>
        <w:tc>
          <w:tcPr>
            <w:tcW w:w="346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Стартовая диагностика</w:t>
            </w:r>
          </w:p>
        </w:tc>
        <w:tc>
          <w:tcPr>
            <w:tcW w:w="6603"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Стартовые («входные») проверочные работы</w:t>
            </w:r>
          </w:p>
        </w:tc>
      </w:tr>
      <w:tr w:rsidR="00D227AB" w:rsidRPr="00D227AB" w:rsidTr="00823A84">
        <w:trPr>
          <w:jc w:val="center"/>
        </w:trPr>
        <w:tc>
          <w:tcPr>
            <w:tcW w:w="346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Текущее оценивание</w:t>
            </w:r>
          </w:p>
        </w:tc>
        <w:tc>
          <w:tcPr>
            <w:tcW w:w="6603"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Самостоятельные работы проверочные работы учебно-познавательные задачи</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Диагностические работы</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Практические работы</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Лабораторные работы и т.д.</w:t>
            </w:r>
          </w:p>
        </w:tc>
      </w:tr>
      <w:tr w:rsidR="00D227AB" w:rsidRPr="00D227AB" w:rsidTr="00823A84">
        <w:trPr>
          <w:jc w:val="center"/>
        </w:trPr>
        <w:tc>
          <w:tcPr>
            <w:tcW w:w="346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Итоговая оценка</w:t>
            </w:r>
          </w:p>
        </w:tc>
        <w:tc>
          <w:tcPr>
            <w:tcW w:w="6603"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Итоговые контрольные работы по предметам</w:t>
            </w:r>
          </w:p>
        </w:tc>
      </w:tr>
    </w:tbl>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учебных действий.</w:t>
      </w:r>
    </w:p>
    <w:p w:rsidR="00D227AB" w:rsidRPr="00D227AB" w:rsidRDefault="00D227AB" w:rsidP="00D227AB">
      <w:pPr>
        <w:shd w:val="clear" w:color="auto" w:fill="FFFFFF"/>
        <w:spacing w:after="0" w:line="360" w:lineRule="auto"/>
        <w:ind w:firstLine="709"/>
        <w:jc w:val="both"/>
        <w:rPr>
          <w:rFonts w:ascii="Times New Roman" w:hAnsi="Times New Roman"/>
          <w:sz w:val="24"/>
          <w:szCs w:val="24"/>
        </w:rPr>
      </w:pPr>
      <w:r w:rsidRPr="00D227AB">
        <w:rPr>
          <w:rFonts w:ascii="Times New Roman" w:hAnsi="Times New Roman"/>
          <w:sz w:val="24"/>
          <w:szCs w:val="24"/>
        </w:rPr>
        <w:t>Оценка достижения метапредметных результатов проводится в ходе следующих процедур с использованием оценочного инструментария:</w:t>
      </w:r>
    </w:p>
    <w:tbl>
      <w:tblPr>
        <w:tblW w:w="9639" w:type="dxa"/>
        <w:jc w:val="center"/>
        <w:shd w:val="clear" w:color="auto" w:fill="FFFFFF"/>
        <w:tblCellMar>
          <w:top w:w="105" w:type="dxa"/>
          <w:left w:w="105" w:type="dxa"/>
          <w:bottom w:w="105" w:type="dxa"/>
          <w:right w:w="105" w:type="dxa"/>
        </w:tblCellMar>
        <w:tblLook w:val="04A0"/>
      </w:tblPr>
      <w:tblGrid>
        <w:gridCol w:w="3007"/>
        <w:gridCol w:w="6632"/>
      </w:tblGrid>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Оценочные процедуры</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Инструментарий</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Стартовая диагностика</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Стартовая комплексная работа</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Текущее оценивание метапредметной обученности</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Промежуточные и итоговые комплексные работы на межпредметной основе, направленные на оценку сформированности познавательных, регулятивных и </w:t>
            </w:r>
            <w:r w:rsidRPr="00D227AB">
              <w:rPr>
                <w:rFonts w:ascii="Times New Roman" w:hAnsi="Times New Roman"/>
              </w:rPr>
              <w:lastRenderedPageBreak/>
              <w:t>коммуникативных действий при решении учебно-познавательных и учебно-практических задач, основанных на работе с текстом</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lastRenderedPageBreak/>
              <w:t>Наблюдение за выполнением учебно-практических заданий</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Учебно-практические задания, направленные на формирование и оценку коммуникативных, познавательных, регулятивных УУД</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Текущее оценивание выполнения учебных исследований и учебных проектов</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Критерии оценки учебного исследования и учебного проекта</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Итоговая оценка метапредметной обученности</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Итоговая комплексная работа на межпредметной основе</w:t>
            </w:r>
          </w:p>
        </w:tc>
      </w:tr>
      <w:tr w:rsidR="00D227AB" w:rsidRPr="00D227AB" w:rsidTr="00D227AB">
        <w:trPr>
          <w:jc w:val="center"/>
        </w:trPr>
        <w:tc>
          <w:tcPr>
            <w:tcW w:w="300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Защита итогового индивидуального проекта</w:t>
            </w:r>
          </w:p>
        </w:tc>
        <w:tc>
          <w:tcPr>
            <w:tcW w:w="663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5" w:type="dxa"/>
              <w:bottom w:w="0" w:type="dxa"/>
              <w:right w:w="115" w:type="dxa"/>
            </w:tcMar>
            <w:hideMark/>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Критерии оценки итогового индивидуального проекта</w:t>
            </w:r>
          </w:p>
        </w:tc>
      </w:tr>
    </w:tbl>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Стартовая диагностика</w:t>
      </w:r>
      <w:r w:rsidRPr="00D227AB">
        <w:rPr>
          <w:rFonts w:ascii="Times New Roman" w:hAnsi="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w:t>
      </w:r>
    </w:p>
    <w:p w:rsidR="00D227AB" w:rsidRPr="00D227AB" w:rsidRDefault="00D227AB" w:rsidP="00700302">
      <w:pPr>
        <w:numPr>
          <w:ilvl w:val="0"/>
          <w:numId w:val="236"/>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средствами работы с информацией, </w:t>
      </w:r>
    </w:p>
    <w:p w:rsidR="00D227AB" w:rsidRPr="00D227AB" w:rsidRDefault="00D227AB" w:rsidP="00700302">
      <w:pPr>
        <w:numPr>
          <w:ilvl w:val="0"/>
          <w:numId w:val="236"/>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знакосимволическими средствами, </w:t>
      </w:r>
    </w:p>
    <w:p w:rsidR="00D227AB" w:rsidRPr="00D227AB" w:rsidRDefault="00D227AB" w:rsidP="00700302">
      <w:pPr>
        <w:numPr>
          <w:ilvl w:val="0"/>
          <w:numId w:val="236"/>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логическими операциями.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Текущая оценка</w:t>
      </w:r>
      <w:r w:rsidRPr="00D227AB">
        <w:rPr>
          <w:rFonts w:ascii="Times New Roman" w:hAnsi="Times New Roman"/>
          <w:sz w:val="24"/>
          <w:szCs w:val="24"/>
        </w:rPr>
        <w:t xml:space="preserve"> представляет собой процедуру оценки индивидуального продвижения в освоении программы учебного предмета.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w:t>
      </w:r>
      <w:r w:rsidRPr="00D227AB">
        <w:rPr>
          <w:rFonts w:ascii="Times New Roman" w:hAnsi="Times New Roman"/>
          <w:sz w:val="24"/>
          <w:szCs w:val="24"/>
        </w:rPr>
        <w:lastRenderedPageBreak/>
        <w:t xml:space="preserve">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Тематическая оценка</w:t>
      </w:r>
      <w:r w:rsidRPr="00D227AB">
        <w:rPr>
          <w:rFonts w:ascii="Times New Roman" w:hAnsi="Times New Roman"/>
          <w:sz w:val="24"/>
          <w:szCs w:val="24"/>
        </w:rPr>
        <w:t xml:space="preserve"> представляет собой процедуру </w:t>
      </w:r>
      <w:r w:rsidRPr="00D227AB">
        <w:rPr>
          <w:rFonts w:ascii="Times New Roman" w:hAnsi="Times New Roman"/>
          <w:b/>
          <w:sz w:val="24"/>
          <w:szCs w:val="24"/>
        </w:rPr>
        <w:t>оценки уровня достижения</w:t>
      </w:r>
      <w:r w:rsidRPr="00D227AB">
        <w:rPr>
          <w:rFonts w:ascii="Times New Roman" w:hAnsi="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Результаты тематической оценки являются основанием для коррекции учебного процесса и его индивидуализации.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Портфолио</w:t>
      </w:r>
      <w:r w:rsidRPr="00D227AB">
        <w:rPr>
          <w:rFonts w:ascii="Times New Roman" w:hAnsi="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w:t>
      </w:r>
      <w:r w:rsidRPr="00D227AB">
        <w:rPr>
          <w:rFonts w:ascii="Times New Roman" w:hAnsi="Times New Roman"/>
          <w:i/>
          <w:sz w:val="24"/>
          <w:szCs w:val="24"/>
        </w:rPr>
        <w:t xml:space="preserve">Включение каких-либо материалов в портфолио без согласия, обучающегося не допускается.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Результаты внутришкольного мониторинга в части оценки уровня достижений учащихся обобщаются и отражаются в их характеристиках.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i/>
          <w:sz w:val="24"/>
          <w:szCs w:val="24"/>
        </w:rPr>
        <w:t xml:space="preserve">Для оценки динамики формирования предметных результатов </w:t>
      </w:r>
      <w:r w:rsidRPr="00D227AB">
        <w:rPr>
          <w:rFonts w:ascii="Times New Roman" w:hAnsi="Times New Roman"/>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D227AB">
        <w:rPr>
          <w:rFonts w:ascii="Times New Roman" w:hAnsi="Times New Roman"/>
          <w:b/>
          <w:sz w:val="24"/>
          <w:szCs w:val="24"/>
        </w:rPr>
        <w:t>освоению систематических знаний</w:t>
      </w:r>
      <w:r w:rsidRPr="00D227AB">
        <w:rPr>
          <w:rFonts w:ascii="Times New Roman" w:hAnsi="Times New Roman"/>
          <w:sz w:val="24"/>
          <w:szCs w:val="24"/>
        </w:rPr>
        <w:t>, в том числе:</w:t>
      </w:r>
    </w:p>
    <w:p w:rsidR="00D227AB" w:rsidRPr="00D227AB" w:rsidRDefault="00D227AB" w:rsidP="00700302">
      <w:pPr>
        <w:numPr>
          <w:ilvl w:val="0"/>
          <w:numId w:val="237"/>
        </w:numPr>
        <w:spacing w:after="0" w:line="360" w:lineRule="auto"/>
        <w:ind w:left="0" w:firstLine="698"/>
        <w:jc w:val="both"/>
        <w:rPr>
          <w:rFonts w:ascii="Times New Roman" w:hAnsi="Times New Roman"/>
          <w:i/>
          <w:sz w:val="24"/>
          <w:szCs w:val="24"/>
        </w:rPr>
      </w:pPr>
      <w:r w:rsidRPr="00D227AB">
        <w:rPr>
          <w:rFonts w:ascii="Times New Roman" w:hAnsi="Times New Roman"/>
          <w:i/>
          <w:sz w:val="24"/>
          <w:szCs w:val="24"/>
        </w:rPr>
        <w:lastRenderedPageBreak/>
        <w:t>первичному ознакомлению, отработке и осознанию теоретических моделей и понятий</w:t>
      </w:r>
      <w:r w:rsidRPr="00D227AB">
        <w:rPr>
          <w:rFonts w:ascii="Times New Roman" w:hAnsi="Times New Roman"/>
          <w:b/>
          <w:i/>
          <w:sz w:val="24"/>
          <w:szCs w:val="24"/>
        </w:rPr>
        <w:t xml:space="preserve"> </w:t>
      </w:r>
      <w:r w:rsidRPr="00D227AB">
        <w:rPr>
          <w:rFonts w:ascii="Times New Roman" w:hAnsi="Times New Roman"/>
          <w:i/>
          <w:sz w:val="24"/>
          <w:szCs w:val="24"/>
        </w:rPr>
        <w:t>(общенаучных и базовых для данной области знания), стандартных алгоритмов и процедур;</w:t>
      </w:r>
    </w:p>
    <w:p w:rsidR="00D227AB" w:rsidRPr="00D227AB" w:rsidRDefault="00D227AB" w:rsidP="00700302">
      <w:pPr>
        <w:numPr>
          <w:ilvl w:val="0"/>
          <w:numId w:val="237"/>
        </w:numPr>
        <w:spacing w:after="0" w:line="360" w:lineRule="auto"/>
        <w:ind w:left="0" w:firstLine="698"/>
        <w:jc w:val="both"/>
        <w:rPr>
          <w:rFonts w:ascii="Times New Roman" w:hAnsi="Times New Roman"/>
          <w:i/>
          <w:sz w:val="24"/>
          <w:szCs w:val="24"/>
        </w:rPr>
      </w:pPr>
      <w:r w:rsidRPr="00D227AB">
        <w:rPr>
          <w:rFonts w:ascii="Times New Roman" w:hAnsi="Times New Roman"/>
          <w:i/>
          <w:sz w:val="24"/>
          <w:szCs w:val="24"/>
        </w:rPr>
        <w:t>выявлению и осознанию сущности и особенностей</w:t>
      </w:r>
      <w:r w:rsidRPr="00D227AB">
        <w:rPr>
          <w:rFonts w:ascii="Times New Roman" w:hAnsi="Times New Roman"/>
          <w:b/>
          <w:i/>
          <w:sz w:val="24"/>
          <w:szCs w:val="24"/>
        </w:rPr>
        <w:t xml:space="preserve"> </w:t>
      </w:r>
      <w:r w:rsidRPr="00D227AB">
        <w:rPr>
          <w:rFonts w:ascii="Times New Roman" w:hAnsi="Times New Roman"/>
          <w:i/>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227AB" w:rsidRPr="00D227AB" w:rsidRDefault="00D227AB" w:rsidP="00700302">
      <w:pPr>
        <w:numPr>
          <w:ilvl w:val="0"/>
          <w:numId w:val="237"/>
        </w:numPr>
        <w:spacing w:after="0" w:line="360" w:lineRule="auto"/>
        <w:ind w:left="0" w:firstLine="698"/>
        <w:jc w:val="both"/>
        <w:rPr>
          <w:rFonts w:ascii="Times New Roman" w:hAnsi="Times New Roman"/>
          <w:i/>
          <w:sz w:val="24"/>
          <w:szCs w:val="24"/>
        </w:rPr>
      </w:pPr>
      <w:r w:rsidRPr="00D227AB">
        <w:rPr>
          <w:rFonts w:ascii="Times New Roman" w:hAnsi="Times New Roman"/>
          <w:i/>
          <w:sz w:val="24"/>
          <w:szCs w:val="24"/>
        </w:rPr>
        <w:t>выявлению и анализу существенных и устойчивых связей и отношений</w:t>
      </w:r>
      <w:r w:rsidRPr="00D227AB">
        <w:rPr>
          <w:rFonts w:ascii="Times New Roman" w:hAnsi="Times New Roman"/>
          <w:b/>
          <w:i/>
          <w:sz w:val="24"/>
          <w:szCs w:val="24"/>
        </w:rPr>
        <w:t xml:space="preserve"> </w:t>
      </w:r>
      <w:r w:rsidRPr="00D227AB">
        <w:rPr>
          <w:rFonts w:ascii="Times New Roman" w:hAnsi="Times New Roman"/>
          <w:i/>
          <w:sz w:val="24"/>
          <w:szCs w:val="24"/>
        </w:rPr>
        <w:t>между объектами и процессами.</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Обязательными составляющими системы накопленной оценки являются материалы:</w:t>
      </w:r>
    </w:p>
    <w:p w:rsidR="00D227AB" w:rsidRPr="00D227AB" w:rsidRDefault="00D227AB" w:rsidP="00700302">
      <w:pPr>
        <w:numPr>
          <w:ilvl w:val="0"/>
          <w:numId w:val="238"/>
        </w:numPr>
        <w:spacing w:after="0" w:line="360" w:lineRule="auto"/>
        <w:ind w:left="0" w:firstLine="709"/>
        <w:jc w:val="both"/>
        <w:rPr>
          <w:rFonts w:ascii="Times New Roman" w:hAnsi="Times New Roman"/>
          <w:sz w:val="24"/>
          <w:szCs w:val="24"/>
        </w:rPr>
      </w:pPr>
      <w:r w:rsidRPr="00D227AB">
        <w:rPr>
          <w:rFonts w:ascii="Times New Roman" w:hAnsi="Times New Roman"/>
          <w:i/>
          <w:sz w:val="24"/>
          <w:szCs w:val="24"/>
        </w:rPr>
        <w:t>стартовой диагностики</w:t>
      </w:r>
      <w:r w:rsidRPr="00D227AB">
        <w:rPr>
          <w:rFonts w:ascii="Times New Roman" w:hAnsi="Times New Roman"/>
          <w:sz w:val="24"/>
          <w:szCs w:val="24"/>
        </w:rPr>
        <w:t>;</w:t>
      </w:r>
    </w:p>
    <w:p w:rsidR="00D227AB" w:rsidRPr="00D227AB" w:rsidRDefault="00D227AB" w:rsidP="00700302">
      <w:pPr>
        <w:numPr>
          <w:ilvl w:val="0"/>
          <w:numId w:val="238"/>
        </w:numPr>
        <w:spacing w:after="0" w:line="360" w:lineRule="auto"/>
        <w:ind w:left="0" w:firstLine="709"/>
        <w:jc w:val="both"/>
        <w:rPr>
          <w:rFonts w:ascii="Times New Roman" w:hAnsi="Times New Roman"/>
          <w:sz w:val="24"/>
          <w:szCs w:val="24"/>
        </w:rPr>
      </w:pPr>
      <w:r w:rsidRPr="00D227AB">
        <w:rPr>
          <w:rFonts w:ascii="Times New Roman" w:hAnsi="Times New Roman"/>
          <w:i/>
          <w:sz w:val="24"/>
          <w:szCs w:val="24"/>
        </w:rPr>
        <w:t>тематических и итоговых проверочных работ по всем учебным предметам</w:t>
      </w:r>
      <w:r w:rsidRPr="00D227AB">
        <w:rPr>
          <w:rFonts w:ascii="Times New Roman" w:hAnsi="Times New Roman"/>
          <w:sz w:val="24"/>
          <w:szCs w:val="24"/>
        </w:rPr>
        <w:t>;</w:t>
      </w:r>
    </w:p>
    <w:p w:rsidR="00D227AB" w:rsidRPr="00D227AB" w:rsidRDefault="00D227AB" w:rsidP="00700302">
      <w:pPr>
        <w:numPr>
          <w:ilvl w:val="0"/>
          <w:numId w:val="238"/>
        </w:numPr>
        <w:spacing w:after="0" w:line="360" w:lineRule="auto"/>
        <w:ind w:left="0" w:firstLine="709"/>
        <w:jc w:val="both"/>
        <w:rPr>
          <w:rFonts w:ascii="Times New Roman" w:hAnsi="Times New Roman"/>
          <w:sz w:val="24"/>
          <w:szCs w:val="24"/>
        </w:rPr>
      </w:pPr>
      <w:r w:rsidRPr="00D227AB">
        <w:rPr>
          <w:rFonts w:ascii="Times New Roman" w:hAnsi="Times New Roman"/>
          <w:i/>
          <w:sz w:val="24"/>
          <w:szCs w:val="24"/>
        </w:rPr>
        <w:t>творческих работ</w:t>
      </w:r>
      <w:r w:rsidRPr="00D227AB">
        <w:rPr>
          <w:rFonts w:ascii="Times New Roman" w:hAnsi="Times New Roman"/>
          <w:sz w:val="24"/>
          <w:szCs w:val="24"/>
        </w:rPr>
        <w:t>, включая учебные исследования и учебные проекты.</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2424"/>
        <w:gridCol w:w="2396"/>
        <w:gridCol w:w="2399"/>
      </w:tblGrid>
      <w:tr w:rsidR="00D227AB" w:rsidRPr="00D227AB" w:rsidTr="00D227AB">
        <w:trPr>
          <w:jc w:val="center"/>
        </w:trPr>
        <w:tc>
          <w:tcPr>
            <w:tcW w:w="9639" w:type="dxa"/>
            <w:gridSpan w:val="4"/>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Уровни достижения планируемых результатов</w:t>
            </w:r>
          </w:p>
        </w:tc>
      </w:tr>
      <w:tr w:rsidR="00D227AB" w:rsidRPr="00D227AB" w:rsidTr="00D227AB">
        <w:trPr>
          <w:jc w:val="center"/>
        </w:trPr>
        <w:tc>
          <w:tcPr>
            <w:tcW w:w="2420" w:type="dxa"/>
          </w:tcPr>
          <w:p w:rsidR="00D227AB" w:rsidRPr="00D227AB" w:rsidRDefault="00D227AB" w:rsidP="00D227AB">
            <w:pPr>
              <w:spacing w:after="0" w:line="360" w:lineRule="auto"/>
              <w:jc w:val="both"/>
              <w:rPr>
                <w:rFonts w:ascii="Times New Roman" w:hAnsi="Times New Roman"/>
                <w:b/>
              </w:rPr>
            </w:pPr>
          </w:p>
        </w:tc>
        <w:tc>
          <w:tcPr>
            <w:tcW w:w="2424"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1</w:t>
            </w:r>
          </w:p>
        </w:tc>
        <w:tc>
          <w:tcPr>
            <w:tcW w:w="2396"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2</w:t>
            </w:r>
          </w:p>
        </w:tc>
        <w:tc>
          <w:tcPr>
            <w:tcW w:w="2399"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3</w:t>
            </w:r>
          </w:p>
        </w:tc>
      </w:tr>
      <w:tr w:rsidR="00D227AB" w:rsidRPr="00D227AB" w:rsidTr="00D227AB">
        <w:trPr>
          <w:jc w:val="center"/>
        </w:trPr>
        <w:tc>
          <w:tcPr>
            <w:tcW w:w="242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Прогресс в учебе относительно индивидуальных целей образования оценивается как в ходе учебного года, так и   по его окончанию.</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Самостоятельность в изучении предмета оценивается как в ходе учебного года, так и по его окончанию. </w:t>
            </w:r>
          </w:p>
          <w:p w:rsidR="00D227AB" w:rsidRPr="00D227AB" w:rsidRDefault="00D227AB" w:rsidP="00D227AB">
            <w:pPr>
              <w:spacing w:after="0" w:line="360" w:lineRule="auto"/>
              <w:jc w:val="both"/>
              <w:rPr>
                <w:rFonts w:ascii="Times New Roman" w:hAnsi="Times New Roman"/>
                <w:b/>
              </w:rPr>
            </w:pPr>
          </w:p>
        </w:tc>
        <w:tc>
          <w:tcPr>
            <w:tcW w:w="2424"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не демонстрирует необходимого прогресса для достижения поставленной перед ним цели, демонстрируют недостаточный прогресс, вследствие нерегулярной учебы из-за болезни, пропуска занятий и т.п. </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не выполняют заданий </w:t>
            </w:r>
            <w:r w:rsidRPr="00D227AB">
              <w:rPr>
                <w:rFonts w:ascii="Times New Roman" w:hAnsi="Times New Roman"/>
              </w:rPr>
              <w:lastRenderedPageBreak/>
              <w:t xml:space="preserve">по самостоятельному изучению предмета.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 </w:t>
            </w:r>
          </w:p>
        </w:tc>
        <w:tc>
          <w:tcPr>
            <w:tcW w:w="2396"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lastRenderedPageBreak/>
              <w:t>демонстрируют хороший прогресс в обучении и достижении поставленной перед ними цели, не выполняют заданий по самостоятельному изучению предмета надлежащим образом.</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Они регулярно забывают о них или сдают их с опозданием.</w:t>
            </w:r>
          </w:p>
        </w:tc>
        <w:tc>
          <w:tcPr>
            <w:tcW w:w="239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w:t>
            </w:r>
            <w:r w:rsidRPr="00D227AB">
              <w:rPr>
                <w:rFonts w:ascii="Times New Roman" w:hAnsi="Times New Roman"/>
              </w:rPr>
              <w:lastRenderedPageBreak/>
              <w:t xml:space="preserve">должна быть пересмотрена. Постоянно выполняют самостоятельные задания настолько хорошо, насколько способны, и всегда их вовремя их сдают. </w:t>
            </w:r>
          </w:p>
          <w:p w:rsidR="00D227AB" w:rsidRPr="00D227AB" w:rsidRDefault="00D227AB" w:rsidP="00D227AB">
            <w:pPr>
              <w:spacing w:after="0" w:line="360" w:lineRule="auto"/>
              <w:jc w:val="both"/>
              <w:rPr>
                <w:rFonts w:ascii="Times New Roman" w:hAnsi="Times New Roman"/>
              </w:rPr>
            </w:pPr>
          </w:p>
          <w:p w:rsidR="00D227AB" w:rsidRPr="00D227AB" w:rsidRDefault="00D227AB" w:rsidP="00D227AB">
            <w:pPr>
              <w:spacing w:after="0" w:line="360" w:lineRule="auto"/>
              <w:jc w:val="both"/>
              <w:rPr>
                <w:rFonts w:ascii="Times New Roman" w:hAnsi="Times New Roman"/>
                <w:b/>
              </w:rPr>
            </w:pPr>
          </w:p>
        </w:tc>
      </w:tr>
    </w:tbl>
    <w:p w:rsidR="00D227AB" w:rsidRPr="00D227AB" w:rsidRDefault="00D227AB" w:rsidP="00D227AB">
      <w:pPr>
        <w:spacing w:after="0" w:line="360" w:lineRule="auto"/>
        <w:ind w:firstLine="709"/>
        <w:jc w:val="both"/>
        <w:rPr>
          <w:rFonts w:ascii="Times New Roman" w:hAnsi="Times New Roman"/>
          <w:b/>
          <w:sz w:val="24"/>
          <w:szCs w:val="24"/>
        </w:rPr>
      </w:pP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Промежуточная аттестация</w:t>
      </w:r>
      <w:r w:rsidRPr="00D227AB">
        <w:rPr>
          <w:rFonts w:ascii="Times New Roman" w:hAnsi="Times New Roman"/>
          <w:sz w:val="24"/>
          <w:szCs w:val="24"/>
        </w:rPr>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Государственная итоговая аттестация</w:t>
      </w:r>
      <w:r w:rsidRPr="00D227AB">
        <w:rPr>
          <w:rFonts w:ascii="Times New Roman" w:hAnsi="Times New Roman"/>
          <w:sz w:val="24"/>
          <w:szCs w:val="24"/>
        </w:rPr>
        <w:t xml:space="preserve">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D227AB">
        <w:rPr>
          <w:rFonts w:ascii="Times New Roman" w:hAnsi="Times New Roman"/>
          <w:sz w:val="24"/>
          <w:szCs w:val="24"/>
        </w:rPr>
        <w:lastRenderedPageBreak/>
        <w:t xml:space="preserve">общего образования. Порядок проведения ГИА регламентируется Законом и иными нормативными актами.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Особенности оценки учебно-исследовательских и проектных работ</w:t>
      </w:r>
      <w:r w:rsidRPr="00D227AB">
        <w:rPr>
          <w:rFonts w:ascii="Times New Roman" w:hAnsi="Times New Roman"/>
          <w:sz w:val="24"/>
          <w:szCs w:val="24"/>
        </w:rPr>
        <w:t xml:space="preserve">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учебном процессе при обучении навыкам проектной и исследовательской деятельности оценка аудиторных и внеклассных учебно-исследовательских и проектных работ осуществляется по системе единых требований. </w:t>
      </w:r>
    </w:p>
    <w:p w:rsidR="00D227AB" w:rsidRPr="00D227AB" w:rsidRDefault="00D227AB" w:rsidP="00D227AB">
      <w:pPr>
        <w:spacing w:after="0" w:line="360" w:lineRule="auto"/>
        <w:ind w:firstLine="709"/>
        <w:jc w:val="both"/>
        <w:rPr>
          <w:rFonts w:ascii="Times New Roman" w:hAnsi="Times New Roman"/>
          <w:b/>
          <w:i/>
          <w:sz w:val="24"/>
          <w:szCs w:val="24"/>
        </w:rPr>
      </w:pPr>
      <w:r w:rsidRPr="00D227AB">
        <w:rPr>
          <w:rFonts w:ascii="Times New Roman" w:hAnsi="Times New Roman"/>
          <w:b/>
          <w:i/>
          <w:sz w:val="24"/>
          <w:szCs w:val="24"/>
        </w:rPr>
        <w:t xml:space="preserve">Критерии оценки выполнения учебно-исследовательских работ </w:t>
      </w:r>
    </w:p>
    <w:p w:rsidR="00D227AB" w:rsidRPr="00D227AB" w:rsidRDefault="00D227AB" w:rsidP="00700302">
      <w:pPr>
        <w:numPr>
          <w:ilvl w:val="0"/>
          <w:numId w:val="239"/>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корректное выполнение принятых в научной сфере требований к основным этапам исследования: постановкапроблемы, определение объекта и предмета, формулирование цели, выдвижение гипотезы, установление задач, подбор соответствующих методик исследования и практическое овладение ими, изучение необходимой теории, сбор собственного материала, его анализ и обобщение, формулирование собственных выводов по решениюпроблемы; </w:t>
      </w:r>
    </w:p>
    <w:p w:rsidR="00D227AB" w:rsidRPr="00D227AB" w:rsidRDefault="00D227AB" w:rsidP="00700302">
      <w:pPr>
        <w:numPr>
          <w:ilvl w:val="0"/>
          <w:numId w:val="239"/>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грамотное оформление текста учебного исследования; </w:t>
      </w:r>
    </w:p>
    <w:p w:rsidR="00D227AB" w:rsidRPr="00D227AB" w:rsidRDefault="00D227AB" w:rsidP="00700302">
      <w:pPr>
        <w:numPr>
          <w:ilvl w:val="0"/>
          <w:numId w:val="239"/>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умение полно, кратко и убедительно раскрыть в устном выступлении основное содержание исследования, ответить на вопросы, отстоять свою точку зрения в публичной дискуссии;</w:t>
      </w:r>
    </w:p>
    <w:p w:rsidR="00D227AB" w:rsidRPr="00D227AB" w:rsidRDefault="00D227AB" w:rsidP="00700302">
      <w:pPr>
        <w:numPr>
          <w:ilvl w:val="0"/>
          <w:numId w:val="239"/>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качество демонстрационных и иллюстративных материалов, использованных при выступлении.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i/>
          <w:sz w:val="24"/>
          <w:szCs w:val="24"/>
        </w:rPr>
        <w:t>Критерии оценки проектных работ</w:t>
      </w:r>
      <w:r w:rsidRPr="00D227AB">
        <w:rPr>
          <w:rFonts w:ascii="Times New Roman" w:hAnsi="Times New Roman"/>
          <w:sz w:val="24"/>
          <w:szCs w:val="24"/>
        </w:rPr>
        <w:t xml:space="preserve">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осмысление проблемы проекта, обоснование ее актуальности;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оригинальность идеи, способа решения проблемы;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социальное и прикладное значение полученных результатов;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самостоятельность в выполнении различных этапов работы над проектом;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количество и степень осмысления новой информации, использованной для выполнения проекта;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lastRenderedPageBreak/>
        <w:t xml:space="preserve">уровень сложности и степень овладения использованными методиками (технологиями);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владение рефлексией;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оформление продукта в соответствии с современными требованиями к данному виду продуктов;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умение полно, кратко и убедительно раскрыть в устном выступлении основное содержание проекта, ответить на вопросы, отстоять свою точку зрения в публичной дискуссии; </w:t>
      </w:r>
    </w:p>
    <w:p w:rsidR="00D227AB" w:rsidRPr="00D227AB" w:rsidRDefault="00D227AB" w:rsidP="00700302">
      <w:pPr>
        <w:numPr>
          <w:ilvl w:val="0"/>
          <w:numId w:val="240"/>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качество демонстрационных и иллюстративных материалов, использованных при выступлении. </w:t>
      </w:r>
    </w:p>
    <w:p w:rsidR="00D227AB" w:rsidRPr="00D227AB" w:rsidRDefault="00D227AB" w:rsidP="00D227AB">
      <w:pPr>
        <w:spacing w:after="0" w:line="360" w:lineRule="auto"/>
        <w:ind w:firstLine="709"/>
        <w:jc w:val="both"/>
        <w:rPr>
          <w:rFonts w:ascii="Times New Roman" w:hAnsi="Times New Roman"/>
          <w:b/>
          <w:i/>
          <w:sz w:val="24"/>
          <w:szCs w:val="24"/>
        </w:rPr>
      </w:pPr>
      <w:r w:rsidRPr="00D227AB">
        <w:rPr>
          <w:rFonts w:ascii="Times New Roman" w:hAnsi="Times New Roman"/>
          <w:b/>
          <w:i/>
          <w:sz w:val="24"/>
          <w:szCs w:val="24"/>
        </w:rPr>
        <w:t xml:space="preserve">Порядок начисления баллов </w:t>
      </w:r>
    </w:p>
    <w:p w:rsidR="00D227AB" w:rsidRPr="00D227AB" w:rsidRDefault="00D227AB" w:rsidP="00D227AB">
      <w:pPr>
        <w:spacing w:after="0" w:line="360" w:lineRule="auto"/>
        <w:ind w:firstLine="709"/>
        <w:jc w:val="both"/>
        <w:rPr>
          <w:rFonts w:ascii="Times New Roman" w:hAnsi="Times New Roman"/>
          <w:b/>
          <w:sz w:val="24"/>
          <w:szCs w:val="24"/>
        </w:rPr>
      </w:pPr>
      <w:r w:rsidRPr="00D227AB">
        <w:rPr>
          <w:rFonts w:ascii="Times New Roman" w:hAnsi="Times New Roman"/>
          <w:sz w:val="24"/>
          <w:szCs w:val="24"/>
        </w:rPr>
        <w:t xml:space="preserve">За каждый критерий может быть начислено определенное количество баллов с указанием минимального и максимального итогового значения. Все баллы суммируются и образуют итоговый результат, на основании которого составляется рейтинг учебно-исследовательских и проектных работ. Порядок перевода набранных баллов в пятибалльную систему определяется от максимального количества баллов за данный вид проекта, набранного учащимися в текущем учебном году. </w:t>
      </w:r>
      <w:r w:rsidRPr="00D227AB">
        <w:rPr>
          <w:rFonts w:ascii="Times New Roman" w:hAnsi="Times New Roman"/>
          <w:b/>
          <w:sz w:val="24"/>
          <w:szCs w:val="24"/>
        </w:rPr>
        <w:t xml:space="preserve">Особенности оценки индивидуального итогового проекта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D227AB" w:rsidRPr="00D227AB" w:rsidRDefault="00D227AB" w:rsidP="00D227AB">
      <w:pPr>
        <w:spacing w:after="0" w:line="360" w:lineRule="auto"/>
        <w:jc w:val="both"/>
        <w:rPr>
          <w:rFonts w:ascii="Times New Roman" w:hAnsi="Times New Roman"/>
          <w:sz w:val="24"/>
          <w:szCs w:val="24"/>
        </w:rPr>
      </w:pPr>
      <w:r w:rsidRPr="00D227AB">
        <w:rPr>
          <w:rFonts w:ascii="Times New Roman" w:hAnsi="Times New Roman"/>
          <w:sz w:val="24"/>
          <w:szCs w:val="24"/>
        </w:rPr>
        <w:t xml:space="preserve">С целью подготовки проекта в МАОУ </w:t>
      </w:r>
      <w:r>
        <w:rPr>
          <w:rFonts w:ascii="Times New Roman" w:hAnsi="Times New Roman"/>
          <w:sz w:val="24"/>
          <w:szCs w:val="24"/>
        </w:rPr>
        <w:t>Черемшанская</w:t>
      </w:r>
      <w:r w:rsidRPr="00D227AB">
        <w:rPr>
          <w:rFonts w:ascii="Times New Roman" w:hAnsi="Times New Roman"/>
          <w:sz w:val="24"/>
          <w:szCs w:val="24"/>
        </w:rPr>
        <w:t xml:space="preserve"> СОШ разработана междисциплинарная программа учебно-исследовательской и проектной деятельности обучающихся, включающая в себя требования к организации проектной деятельности, содержанию и направленности проектов, защите проектов, критерии оценки проектной деятельности.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Итоговый индивидуальный проект целесообразно оценивать по следующим критериям: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1. Способность к самостоятельному приобретению знаний и решению проблем, проявляющиеся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w:t>
      </w:r>
      <w:r w:rsidRPr="00D227AB">
        <w:rPr>
          <w:rFonts w:ascii="Times New Roman" w:hAnsi="Times New Roman"/>
          <w:sz w:val="24"/>
          <w:szCs w:val="24"/>
        </w:rPr>
        <w:lastRenderedPageBreak/>
        <w:t xml:space="preserve">модели, макета, объекта, творческого решения и т.п. Данный критерий в целом включает оценку сформированности познавательных учебных действий.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Выбор интегрального или аналитического способа описания результатов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учащегося в ходе выполнении проекта, поэтому выявление и фиксация в ходе защиты того, что учащийся способен выполнять самостоятельно, а что – только омощью руководителя проекта, является основной задачей оценочной деятельности.</w:t>
      </w:r>
    </w:p>
    <w:p w:rsidR="00D227AB" w:rsidRPr="00D227AB" w:rsidRDefault="00D227AB" w:rsidP="00D227AB">
      <w:pPr>
        <w:spacing w:after="0" w:line="360" w:lineRule="auto"/>
        <w:ind w:firstLine="709"/>
        <w:jc w:val="both"/>
        <w:rPr>
          <w:rFonts w:ascii="Times New Roman" w:hAnsi="Times New Roman"/>
          <w:b/>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2181"/>
        <w:gridCol w:w="2819"/>
        <w:gridCol w:w="3039"/>
      </w:tblGrid>
      <w:tr w:rsidR="00D227AB" w:rsidRPr="00D227AB" w:rsidTr="00823A84">
        <w:trPr>
          <w:jc w:val="center"/>
        </w:trPr>
        <w:tc>
          <w:tcPr>
            <w:tcW w:w="1418"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Критерий оценивания</w:t>
            </w:r>
          </w:p>
        </w:tc>
        <w:tc>
          <w:tcPr>
            <w:tcW w:w="2268"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Составляющие критерия</w:t>
            </w:r>
          </w:p>
        </w:tc>
        <w:tc>
          <w:tcPr>
            <w:tcW w:w="3029"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Базовый уровень (Б)</w:t>
            </w:r>
          </w:p>
          <w:p w:rsidR="00D227AB" w:rsidRPr="00D227AB" w:rsidRDefault="00D227AB" w:rsidP="00D227AB">
            <w:pPr>
              <w:spacing w:after="0" w:line="360" w:lineRule="auto"/>
              <w:jc w:val="both"/>
              <w:rPr>
                <w:rFonts w:ascii="Times New Roman" w:hAnsi="Times New Roman"/>
                <w:b/>
              </w:rPr>
            </w:pPr>
          </w:p>
        </w:tc>
        <w:tc>
          <w:tcPr>
            <w:tcW w:w="3350"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Повышенный уровень (П)</w:t>
            </w:r>
          </w:p>
        </w:tc>
      </w:tr>
      <w:tr w:rsidR="00D227AB" w:rsidRPr="00D227AB" w:rsidTr="00823A84">
        <w:trPr>
          <w:jc w:val="center"/>
        </w:trPr>
        <w:tc>
          <w:tcPr>
            <w:tcW w:w="1418" w:type="dxa"/>
            <w:vMerge w:val="restart"/>
            <w:textDirection w:val="btLr"/>
          </w:tcPr>
          <w:p w:rsidR="00D227AB" w:rsidRPr="00D227AB" w:rsidRDefault="00D227AB" w:rsidP="00D227AB">
            <w:pPr>
              <w:spacing w:after="0"/>
              <w:jc w:val="center"/>
              <w:rPr>
                <w:rFonts w:ascii="Times New Roman" w:hAnsi="Times New Roman"/>
              </w:rPr>
            </w:pPr>
            <w:r w:rsidRPr="00D227AB">
              <w:rPr>
                <w:rFonts w:ascii="Times New Roman" w:hAnsi="Times New Roman"/>
              </w:rPr>
              <w:t>Способность к самостоятельному приобретению</w:t>
            </w:r>
          </w:p>
          <w:p w:rsidR="00D227AB" w:rsidRPr="00D227AB" w:rsidRDefault="00D227AB" w:rsidP="00D227AB">
            <w:pPr>
              <w:spacing w:after="0"/>
              <w:jc w:val="center"/>
              <w:rPr>
                <w:rFonts w:ascii="Times New Roman" w:hAnsi="Times New Roman"/>
              </w:rPr>
            </w:pPr>
            <w:r w:rsidRPr="00D227AB">
              <w:rPr>
                <w:rFonts w:ascii="Times New Roman" w:hAnsi="Times New Roman"/>
              </w:rPr>
              <w:t>знаний и решению проблем (оценка</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сформированности познавательных учебных </w:t>
            </w:r>
          </w:p>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действий)</w:t>
            </w: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 умение поставить проблему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Работа в целом свидетельствует о способности с опорой на помощь руководителя ставить проблему </w:t>
            </w: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Работа в целом свидетельствует о способности самостоятельно ставить проблему</w:t>
            </w:r>
          </w:p>
        </w:tc>
      </w:tr>
      <w:tr w:rsidR="00D227AB" w:rsidRPr="00D227AB" w:rsidTr="00823A84">
        <w:trPr>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 умение выбрать адекватные способы </w:t>
            </w:r>
            <w:r w:rsidRPr="00D227AB">
              <w:rPr>
                <w:rFonts w:ascii="Times New Roman" w:hAnsi="Times New Roman"/>
              </w:rPr>
              <w:lastRenderedPageBreak/>
              <w:t xml:space="preserve">ее решения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lastRenderedPageBreak/>
              <w:t xml:space="preserve">Работа в целом свидетельствует о </w:t>
            </w:r>
            <w:r w:rsidRPr="00D227AB">
              <w:rPr>
                <w:rFonts w:ascii="Times New Roman" w:hAnsi="Times New Roman"/>
              </w:rPr>
              <w:lastRenderedPageBreak/>
              <w:t xml:space="preserve">способности   с опорой на помощь руководителя находить пути ее решения </w:t>
            </w: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lastRenderedPageBreak/>
              <w:t xml:space="preserve">Работа в целом свидетельствует о </w:t>
            </w:r>
            <w:r w:rsidRPr="00D227AB">
              <w:rPr>
                <w:rFonts w:ascii="Times New Roman" w:hAnsi="Times New Roman"/>
              </w:rPr>
              <w:lastRenderedPageBreak/>
              <w:t>способности самостоятельно находить пути ее решения</w:t>
            </w:r>
          </w:p>
        </w:tc>
      </w:tr>
      <w:tr w:rsidR="00D227AB" w:rsidRPr="00D227AB" w:rsidTr="00823A84">
        <w:trPr>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tabs>
                <w:tab w:val="left" w:pos="317"/>
                <w:tab w:val="left" w:pos="459"/>
              </w:tabs>
              <w:spacing w:after="0" w:line="360" w:lineRule="auto"/>
              <w:jc w:val="both"/>
              <w:rPr>
                <w:rFonts w:ascii="Times New Roman" w:hAnsi="Times New Roman"/>
              </w:rPr>
            </w:pPr>
            <w:r w:rsidRPr="00D227AB">
              <w:rPr>
                <w:rFonts w:ascii="Times New Roman" w:hAnsi="Times New Roman"/>
              </w:rPr>
              <w:t>-умение самостоятельно</w:t>
            </w:r>
          </w:p>
        </w:tc>
        <w:tc>
          <w:tcPr>
            <w:tcW w:w="3029" w:type="dxa"/>
          </w:tcPr>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Продемонстрировано свободное владение операциями, навыками критического мышления</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 способность приобретать новые знания и осваивать новые способы действий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изученного.</w:t>
            </w:r>
          </w:p>
        </w:tc>
      </w:tr>
      <w:tr w:rsidR="00D227AB" w:rsidRPr="00D227AB" w:rsidTr="00823A84">
        <w:trPr>
          <w:cantSplit/>
          <w:jc w:val="center"/>
        </w:trPr>
        <w:tc>
          <w:tcPr>
            <w:tcW w:w="1418" w:type="dxa"/>
            <w:vMerge w:val="restart"/>
            <w:textDirection w:val="btLr"/>
          </w:tcPr>
          <w:p w:rsidR="00D227AB" w:rsidRPr="00D227AB" w:rsidRDefault="00D227AB" w:rsidP="00D227AB">
            <w:pPr>
              <w:spacing w:after="0"/>
              <w:jc w:val="center"/>
              <w:rPr>
                <w:rFonts w:ascii="Times New Roman" w:hAnsi="Times New Roman"/>
              </w:rPr>
            </w:pPr>
            <w:r w:rsidRPr="00D227AB">
              <w:rPr>
                <w:rFonts w:ascii="Times New Roman" w:hAnsi="Times New Roman"/>
              </w:rPr>
              <w:t>Сформированность</w:t>
            </w:r>
          </w:p>
          <w:p w:rsidR="00D227AB" w:rsidRPr="00D227AB" w:rsidRDefault="00D227AB" w:rsidP="00D227AB">
            <w:pPr>
              <w:spacing w:after="0"/>
              <w:jc w:val="center"/>
              <w:rPr>
                <w:rFonts w:ascii="Times New Roman" w:hAnsi="Times New Roman"/>
              </w:rPr>
            </w:pPr>
            <w:r w:rsidRPr="00D227AB">
              <w:rPr>
                <w:rFonts w:ascii="Times New Roman" w:hAnsi="Times New Roman"/>
              </w:rPr>
              <w:t>предметных знаний и</w:t>
            </w:r>
          </w:p>
          <w:p w:rsidR="00D227AB" w:rsidRPr="00D227AB" w:rsidRDefault="00D227AB" w:rsidP="00D227AB">
            <w:pPr>
              <w:spacing w:after="0"/>
              <w:jc w:val="center"/>
              <w:rPr>
                <w:rFonts w:ascii="Times New Roman" w:hAnsi="Times New Roman"/>
              </w:rPr>
            </w:pPr>
            <w:r w:rsidRPr="00D227AB">
              <w:rPr>
                <w:rFonts w:ascii="Times New Roman" w:hAnsi="Times New Roman"/>
              </w:rPr>
              <w:t>способов действий</w:t>
            </w: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раскрыть содержание работы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Продемонстрировано понимание содержания выполненной работы. </w:t>
            </w:r>
          </w:p>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Продемонстрировано свободное владение предметом проектной деятельности</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грамотно и обоснованно в соответствии с рассматриваемой проблемой/темой использовать имеющиеся знания и способы действий </w:t>
            </w: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В работе и в ответах на вопросы по содержанию работы отсутствуют грубые ошибки. </w:t>
            </w:r>
          </w:p>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Ошибки отсутствуют</w:t>
            </w:r>
          </w:p>
        </w:tc>
      </w:tr>
      <w:tr w:rsidR="00D227AB" w:rsidRPr="00D227AB" w:rsidTr="00823A84">
        <w:trPr>
          <w:cantSplit/>
          <w:jc w:val="center"/>
        </w:trPr>
        <w:tc>
          <w:tcPr>
            <w:tcW w:w="1418" w:type="dxa"/>
            <w:vMerge w:val="restart"/>
            <w:textDirection w:val="btLr"/>
          </w:tcPr>
          <w:p w:rsidR="00D227AB" w:rsidRPr="00D227AB" w:rsidRDefault="00D227AB" w:rsidP="00D227AB">
            <w:pPr>
              <w:spacing w:after="0"/>
              <w:jc w:val="center"/>
              <w:rPr>
                <w:rFonts w:ascii="Times New Roman" w:hAnsi="Times New Roman"/>
              </w:rPr>
            </w:pPr>
            <w:r>
              <w:rPr>
                <w:rFonts w:ascii="Times New Roman" w:hAnsi="Times New Roman"/>
              </w:rPr>
              <w:t>Сформированност</w:t>
            </w:r>
            <w:r w:rsidRPr="00D227AB">
              <w:rPr>
                <w:rFonts w:ascii="Times New Roman" w:hAnsi="Times New Roman"/>
              </w:rPr>
              <w:t>ь регулятивных действий</w:t>
            </w: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самостоятельно планировать и управлять своей познавательной деятельностью во времени </w:t>
            </w: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Продемонстрированы навыки определения темы и планирования работы. </w:t>
            </w:r>
          </w:p>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использовать ресурсные возможности для достижения целей </w:t>
            </w: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Работа доведена до конца и представлена комиссии</w:t>
            </w:r>
          </w:p>
        </w:tc>
        <w:tc>
          <w:tcPr>
            <w:tcW w:w="3350" w:type="dxa"/>
          </w:tcPr>
          <w:p w:rsidR="00D227AB" w:rsidRPr="00D227AB" w:rsidRDefault="00D227AB" w:rsidP="00D227AB">
            <w:pPr>
              <w:spacing w:after="0" w:line="360" w:lineRule="auto"/>
              <w:jc w:val="both"/>
              <w:rPr>
                <w:rFonts w:ascii="Times New Roman" w:hAnsi="Times New Roman"/>
              </w:rPr>
            </w:pPr>
          </w:p>
        </w:tc>
      </w:tr>
      <w:tr w:rsidR="00D227AB" w:rsidRPr="00D227AB" w:rsidTr="00823A84">
        <w:trPr>
          <w:cantSplit/>
          <w:jc w:val="center"/>
        </w:trPr>
        <w:tc>
          <w:tcPr>
            <w:tcW w:w="1418" w:type="dxa"/>
            <w:vMerge w:val="restart"/>
            <w:textDirection w:val="btLr"/>
          </w:tcPr>
          <w:p w:rsidR="00D227AB" w:rsidRPr="00D227AB" w:rsidRDefault="00D227AB" w:rsidP="00D227AB">
            <w:pPr>
              <w:spacing w:after="0" w:line="360" w:lineRule="auto"/>
              <w:jc w:val="center"/>
              <w:rPr>
                <w:rFonts w:ascii="Times New Roman" w:hAnsi="Times New Roman"/>
              </w:rPr>
            </w:pPr>
            <w:r>
              <w:rPr>
                <w:rFonts w:ascii="Times New Roman" w:hAnsi="Times New Roman"/>
              </w:rPr>
              <w:lastRenderedPageBreak/>
              <w:t>Сформиров</w:t>
            </w:r>
            <w:r w:rsidRPr="00D227AB">
              <w:rPr>
                <w:rFonts w:ascii="Times New Roman" w:hAnsi="Times New Roman"/>
              </w:rPr>
              <w:t>анностькомм уникативных действий</w:t>
            </w: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осуществлять выбор конструктивных стратегий в трудных ситуациях.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Часть этапов выполнялась под контролем и при поддержке руководителя. При этом проявляются отдельные элементы самооценки и самоконтроля учащегося. </w:t>
            </w: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Контроль и коррекция осуществлялись самостоятельно</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ясно изложить и оформить выполненную работу </w:t>
            </w: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Продемонстрированы навыки оформления проектной работы и пояснительной записки </w:t>
            </w:r>
          </w:p>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Тема ясно определена и пояснена. Текст хорошо структурирован. Все мысли выражены ясно, логично, последовательно, аргументированно. Работа вызывает интере</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-умение представить её результаты </w:t>
            </w:r>
          </w:p>
          <w:p w:rsidR="00D227AB" w:rsidRPr="00D227AB" w:rsidRDefault="00D227AB" w:rsidP="00D227AB">
            <w:pPr>
              <w:spacing w:after="0" w:line="360" w:lineRule="auto"/>
              <w:jc w:val="both"/>
              <w:rPr>
                <w:rFonts w:ascii="Times New Roman" w:hAnsi="Times New Roman"/>
              </w:rPr>
            </w:pPr>
          </w:p>
          <w:p w:rsidR="00D227AB" w:rsidRPr="00D227AB" w:rsidRDefault="00D227AB" w:rsidP="00D227AB">
            <w:pPr>
              <w:spacing w:after="0" w:line="360" w:lineRule="auto"/>
              <w:jc w:val="both"/>
              <w:rPr>
                <w:rFonts w:ascii="Times New Roman" w:hAnsi="Times New Roman"/>
              </w:rPr>
            </w:pP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Продемонстрированы навыки подготовки простой презентации</w:t>
            </w: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Сообщение хорошо структурировано. Все мысли выражены ясно, логично, последовательно, аргументированно.   Сообщение вызывает интерес.</w:t>
            </w:r>
          </w:p>
        </w:tc>
      </w:tr>
      <w:tr w:rsidR="00D227AB" w:rsidRPr="00D227AB" w:rsidTr="00823A84">
        <w:trPr>
          <w:cantSplit/>
          <w:jc w:val="center"/>
        </w:trPr>
        <w:tc>
          <w:tcPr>
            <w:tcW w:w="1418" w:type="dxa"/>
            <w:vMerge/>
            <w:textDirection w:val="btLr"/>
          </w:tcPr>
          <w:p w:rsidR="00D227AB" w:rsidRPr="00D227AB" w:rsidRDefault="00D227AB" w:rsidP="00D227AB">
            <w:pPr>
              <w:spacing w:after="0" w:line="360" w:lineRule="auto"/>
              <w:jc w:val="both"/>
              <w:rPr>
                <w:rFonts w:ascii="Times New Roman" w:hAnsi="Times New Roman"/>
              </w:rPr>
            </w:pPr>
          </w:p>
        </w:tc>
        <w:tc>
          <w:tcPr>
            <w:tcW w:w="2268"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 умение аргументированно ответить на вопросы </w:t>
            </w:r>
          </w:p>
        </w:tc>
        <w:tc>
          <w:tcPr>
            <w:tcW w:w="302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Автор отвечает на вопросы. </w:t>
            </w:r>
          </w:p>
          <w:p w:rsidR="00D227AB" w:rsidRPr="00D227AB" w:rsidRDefault="00D227AB" w:rsidP="00D227AB">
            <w:pPr>
              <w:spacing w:after="0" w:line="360" w:lineRule="auto"/>
              <w:jc w:val="both"/>
              <w:rPr>
                <w:rFonts w:ascii="Times New Roman" w:hAnsi="Times New Roman"/>
              </w:rPr>
            </w:pPr>
          </w:p>
        </w:tc>
        <w:tc>
          <w:tcPr>
            <w:tcW w:w="335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Автор свободно отвечает на вопросы.</w:t>
            </w:r>
          </w:p>
        </w:tc>
      </w:tr>
    </w:tbl>
    <w:p w:rsidR="00D227AB" w:rsidRPr="00D227AB" w:rsidRDefault="00D227AB" w:rsidP="00D227AB">
      <w:pPr>
        <w:spacing w:after="0" w:line="360" w:lineRule="auto"/>
        <w:ind w:firstLine="709"/>
        <w:jc w:val="both"/>
        <w:rPr>
          <w:rFonts w:ascii="Times New Roman" w:hAnsi="Times New Roman"/>
          <w:sz w:val="24"/>
          <w:szCs w:val="24"/>
        </w:rPr>
      </w:pP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Решение о том, что проект выполнен </w:t>
      </w:r>
      <w:r w:rsidRPr="00D227AB">
        <w:rPr>
          <w:rFonts w:ascii="Times New Roman" w:hAnsi="Times New Roman"/>
          <w:b/>
          <w:sz w:val="24"/>
          <w:szCs w:val="24"/>
        </w:rPr>
        <w:t>на повышенном уровне</w:t>
      </w:r>
      <w:r w:rsidRPr="00D227AB">
        <w:rPr>
          <w:rFonts w:ascii="Times New Roman" w:hAnsi="Times New Roman"/>
          <w:sz w:val="24"/>
          <w:szCs w:val="24"/>
        </w:rPr>
        <w:t>, принимается при условии, что</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дают оснований для иного решения.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Решение о том, что проект выполнен </w:t>
      </w:r>
      <w:r w:rsidRPr="00D227AB">
        <w:rPr>
          <w:rFonts w:ascii="Times New Roman" w:hAnsi="Times New Roman"/>
          <w:b/>
          <w:sz w:val="24"/>
          <w:szCs w:val="24"/>
        </w:rPr>
        <w:t>на базовом уровне</w:t>
      </w:r>
      <w:r w:rsidRPr="00D227AB">
        <w:rPr>
          <w:rFonts w:ascii="Times New Roman" w:hAnsi="Times New Roman"/>
          <w:sz w:val="24"/>
          <w:szCs w:val="24"/>
        </w:rPr>
        <w:t>, принимается при условии, что</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lastRenderedPageBreak/>
        <w:t xml:space="preserve">1) такая оценка выставлена комиссией по каждому из предъявляемых критериев,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3) даны ответы на вопросы.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Отметка</w:t>
      </w:r>
      <w:r w:rsidRPr="00D227AB">
        <w:rPr>
          <w:rFonts w:ascii="Times New Roman" w:hAnsi="Times New Roman"/>
          <w:sz w:val="24"/>
          <w:szCs w:val="24"/>
        </w:rPr>
        <w:t xml:space="preserve">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 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При таком подходе достижение </w:t>
      </w:r>
      <w:r w:rsidRPr="00D227AB">
        <w:rPr>
          <w:rFonts w:ascii="Times New Roman" w:hAnsi="Times New Roman"/>
          <w:b/>
          <w:sz w:val="24"/>
          <w:szCs w:val="24"/>
        </w:rPr>
        <w:t>базового уровня</w:t>
      </w:r>
      <w:r w:rsidRPr="00D227AB">
        <w:rPr>
          <w:rFonts w:ascii="Times New Roman" w:hAnsi="Times New Roman"/>
          <w:sz w:val="24"/>
          <w:szCs w:val="24"/>
        </w:rPr>
        <w:t xml:space="preserve">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7 - 9 первичных баллов (отметка «хорошо») или 10 - 12 первичных баллов (отметка «отлично»).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w:t>
      </w:r>
      <w:r w:rsidRPr="00D227AB">
        <w:rPr>
          <w:rFonts w:ascii="Times New Roman" w:hAnsi="Times New Roman"/>
          <w:sz w:val="24"/>
          <w:szCs w:val="24"/>
        </w:rPr>
        <w:lastRenderedPageBreak/>
        <w:t>критериев по каждому из выделенных критериев разрабатываются отдельные шкалы и приводится их критериальное описание.</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1.3.6. Система внутришкольного мониторинга образовательных достижений и портфель достижений как инструменты оценки динамики образовательных достижений</w:t>
      </w:r>
      <w:r w:rsidRPr="00D227AB">
        <w:rPr>
          <w:rFonts w:ascii="Times New Roman" w:hAnsi="Times New Roman"/>
          <w:sz w:val="24"/>
          <w:szCs w:val="24"/>
        </w:rPr>
        <w:t xml:space="preserve">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Отдельные элементы из системы внутришкольного мониторинга включены в портфель достижений ученика.</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Основными целями такого включения служат: </w:t>
      </w:r>
    </w:p>
    <w:p w:rsidR="00D227AB" w:rsidRPr="00D227AB" w:rsidRDefault="00D227AB" w:rsidP="00700302">
      <w:pPr>
        <w:numPr>
          <w:ilvl w:val="0"/>
          <w:numId w:val="241"/>
        </w:numPr>
        <w:spacing w:after="0" w:line="360" w:lineRule="auto"/>
        <w:ind w:left="0" w:firstLine="698"/>
        <w:jc w:val="both"/>
        <w:rPr>
          <w:rFonts w:ascii="Times New Roman" w:hAnsi="Times New Roman"/>
          <w:sz w:val="24"/>
          <w:szCs w:val="24"/>
        </w:rPr>
      </w:pPr>
      <w:r w:rsidRPr="00D227AB">
        <w:rPr>
          <w:rFonts w:ascii="Times New Roman" w:hAnsi="Times New Roman"/>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D227AB" w:rsidRPr="00D227AB" w:rsidRDefault="00D227AB" w:rsidP="00700302">
      <w:pPr>
        <w:numPr>
          <w:ilvl w:val="0"/>
          <w:numId w:val="241"/>
        </w:numPr>
        <w:spacing w:after="0" w:line="360" w:lineRule="auto"/>
        <w:ind w:left="0" w:firstLine="698"/>
        <w:jc w:val="both"/>
        <w:rPr>
          <w:rFonts w:ascii="Times New Roman" w:hAnsi="Times New Roman"/>
          <w:sz w:val="24"/>
          <w:szCs w:val="24"/>
        </w:rPr>
      </w:pPr>
      <w:r w:rsidRPr="00D227AB">
        <w:rPr>
          <w:rFonts w:ascii="Times New Roman" w:hAnsi="Times New Roman"/>
          <w:sz w:val="24"/>
          <w:szCs w:val="24"/>
        </w:rPr>
        <w:t xml:space="preserve">соображения, связанные с возможным использованием учащимися портфеля достижений при выборе направления профильного образования. Портфель достижений допускает такое использование, поскольку, как показывает опыт, он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w:t>
      </w:r>
      <w:r w:rsidRPr="00D227AB">
        <w:rPr>
          <w:rFonts w:ascii="Times New Roman" w:hAnsi="Times New Roman"/>
          <w:sz w:val="24"/>
          <w:szCs w:val="24"/>
        </w:rPr>
        <w:lastRenderedPageBreak/>
        <w:t xml:space="preserve">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D227AB" w:rsidRPr="00D227AB" w:rsidRDefault="00D227AB" w:rsidP="00700302">
      <w:pPr>
        <w:numPr>
          <w:ilvl w:val="0"/>
          <w:numId w:val="242"/>
        </w:numPr>
        <w:spacing w:after="0" w:line="360" w:lineRule="auto"/>
        <w:ind w:left="0" w:firstLine="698"/>
        <w:jc w:val="both"/>
        <w:rPr>
          <w:rFonts w:ascii="Times New Roman" w:hAnsi="Times New Roman"/>
          <w:sz w:val="24"/>
          <w:szCs w:val="24"/>
        </w:rPr>
      </w:pPr>
      <w:r w:rsidRPr="00D227AB">
        <w:rPr>
          <w:rFonts w:ascii="Times New Roman" w:hAnsi="Times New Roman"/>
          <w:sz w:val="24"/>
          <w:szCs w:val="24"/>
        </w:rPr>
        <w:t xml:space="preserve">становления устойчивых познавательных интересов обучающихся, в том числе сопровождающего успехами вразличных учебных предметах; </w:t>
      </w:r>
    </w:p>
    <w:p w:rsidR="00D227AB" w:rsidRPr="00D227AB" w:rsidRDefault="00D227AB" w:rsidP="00700302">
      <w:pPr>
        <w:numPr>
          <w:ilvl w:val="0"/>
          <w:numId w:val="242"/>
        </w:numPr>
        <w:spacing w:after="0" w:line="360" w:lineRule="auto"/>
        <w:ind w:left="0" w:firstLine="698"/>
        <w:jc w:val="both"/>
        <w:rPr>
          <w:rFonts w:ascii="Times New Roman" w:hAnsi="Times New Roman"/>
          <w:sz w:val="24"/>
          <w:szCs w:val="24"/>
        </w:rPr>
      </w:pPr>
      <w:r w:rsidRPr="00D227AB">
        <w:rPr>
          <w:rFonts w:ascii="Times New Roman" w:hAnsi="Times New Roman"/>
          <w:sz w:val="24"/>
          <w:szCs w:val="24"/>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w:t>
      </w:r>
      <w:r w:rsidRPr="00D227AB">
        <w:rPr>
          <w:rFonts w:ascii="Times New Roman" w:hAnsi="Times New Roman"/>
          <w:b/>
          <w:i/>
          <w:sz w:val="24"/>
          <w:szCs w:val="24"/>
        </w:rPr>
        <w:t>достижений без согласия, обучающегося не допускается.</w:t>
      </w:r>
      <w:r w:rsidRPr="00D227AB">
        <w:rPr>
          <w:rFonts w:ascii="Times New Roman" w:hAnsi="Times New Roman"/>
          <w:sz w:val="24"/>
          <w:szCs w:val="24"/>
        </w:rPr>
        <w:t xml:space="preserve">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Итоговая оценка</w:t>
      </w:r>
      <w:r w:rsidRPr="00D227AB">
        <w:rPr>
          <w:rFonts w:ascii="Times New Roman" w:hAnsi="Times New Roman"/>
          <w:sz w:val="24"/>
          <w:szCs w:val="24"/>
        </w:rPr>
        <w:t xml:space="preserve"> (итоговая аттестация) по предмету складывается из результатов внутренней и внешней оценки.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К результатам </w:t>
      </w:r>
      <w:r w:rsidRPr="00D227AB">
        <w:rPr>
          <w:rFonts w:ascii="Times New Roman" w:hAnsi="Times New Roman"/>
          <w:b/>
          <w:sz w:val="24"/>
          <w:szCs w:val="24"/>
        </w:rPr>
        <w:t>внешней оценки</w:t>
      </w:r>
      <w:r w:rsidRPr="00D227AB">
        <w:rPr>
          <w:rFonts w:ascii="Times New Roman" w:hAnsi="Times New Roman"/>
          <w:sz w:val="24"/>
          <w:szCs w:val="24"/>
        </w:rPr>
        <w:t xml:space="preserve"> относятся результаты ГИА.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К результатам </w:t>
      </w:r>
      <w:r w:rsidRPr="00D227AB">
        <w:rPr>
          <w:rFonts w:ascii="Times New Roman" w:hAnsi="Times New Roman"/>
          <w:b/>
          <w:sz w:val="24"/>
          <w:szCs w:val="24"/>
        </w:rPr>
        <w:t>внутренней оценки</w:t>
      </w:r>
      <w:r w:rsidRPr="00D227AB">
        <w:rPr>
          <w:rFonts w:ascii="Times New Roman" w:hAnsi="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Итоговая оценка</w:t>
      </w:r>
      <w:r w:rsidRPr="00D227AB">
        <w:rPr>
          <w:rFonts w:ascii="Times New Roman" w:hAnsi="Times New Roman"/>
          <w:sz w:val="24"/>
          <w:szCs w:val="24"/>
        </w:rPr>
        <w:t xml:space="preserve"> по междисциплинарным программам ставится на основе результатов внутришкольного мониторинга и фиксируется в характеристике учащегося.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Решение </w:t>
      </w:r>
      <w:r w:rsidRPr="00D227AB">
        <w:rPr>
          <w:rFonts w:ascii="Times New Roman" w:hAnsi="Times New Roman"/>
          <w:b/>
          <w:sz w:val="24"/>
          <w:szCs w:val="24"/>
        </w:rPr>
        <w:t>о выдаче документа государственного образца об уровне образования</w:t>
      </w:r>
      <w:r w:rsidRPr="00D227AB">
        <w:rPr>
          <w:rFonts w:ascii="Times New Roman" w:hAnsi="Times New Roman"/>
          <w:sz w:val="24"/>
          <w:szCs w:val="24"/>
        </w:rPr>
        <w:t>–</w:t>
      </w:r>
      <w:r w:rsidRPr="00D227AB">
        <w:rPr>
          <w:rFonts w:ascii="Times New Roman" w:hAnsi="Times New Roman"/>
          <w:b/>
          <w:sz w:val="24"/>
          <w:szCs w:val="24"/>
        </w:rPr>
        <w:t>аттестата об основном общем образовании</w:t>
      </w:r>
      <w:r w:rsidRPr="00D227AB">
        <w:rPr>
          <w:rFonts w:ascii="Times New Roman" w:hAnsi="Times New Roman"/>
          <w:sz w:val="24"/>
          <w:szCs w:val="24"/>
        </w:rPr>
        <w:t xml:space="preserve"> принимается одновременно с рассмотрением и утверждением </w:t>
      </w:r>
      <w:r w:rsidRPr="00D227AB">
        <w:rPr>
          <w:rFonts w:ascii="Times New Roman" w:hAnsi="Times New Roman"/>
          <w:b/>
          <w:sz w:val="24"/>
          <w:szCs w:val="24"/>
        </w:rPr>
        <w:t>характеристики обучающегося,</w:t>
      </w:r>
      <w:r w:rsidRPr="00D227AB">
        <w:rPr>
          <w:rFonts w:ascii="Times New Roman" w:hAnsi="Times New Roman"/>
          <w:sz w:val="24"/>
          <w:szCs w:val="24"/>
        </w:rPr>
        <w:t xml:space="preserve"> с учётом которой осуществляется приём в профильные классы старшей школы.</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Характеристика</w:t>
      </w:r>
      <w:r w:rsidRPr="00D227AB">
        <w:rPr>
          <w:rFonts w:ascii="Times New Roman" w:hAnsi="Times New Roman"/>
          <w:sz w:val="24"/>
          <w:szCs w:val="24"/>
        </w:rPr>
        <w:t xml:space="preserve"> готовится на основании: </w:t>
      </w:r>
    </w:p>
    <w:p w:rsidR="00D227AB" w:rsidRPr="00D227AB" w:rsidRDefault="00D227AB" w:rsidP="00700302">
      <w:pPr>
        <w:numPr>
          <w:ilvl w:val="0"/>
          <w:numId w:val="232"/>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объективных показателей образовательных достижений обучающегося на уровне основного образования, </w:t>
      </w:r>
    </w:p>
    <w:p w:rsidR="00D227AB" w:rsidRPr="00D227AB" w:rsidRDefault="00D227AB" w:rsidP="00700302">
      <w:pPr>
        <w:numPr>
          <w:ilvl w:val="0"/>
          <w:numId w:val="232"/>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 xml:space="preserve">портфолио выпускника; </w:t>
      </w:r>
    </w:p>
    <w:p w:rsidR="00D227AB" w:rsidRPr="00D227AB" w:rsidRDefault="00D227AB" w:rsidP="00700302">
      <w:pPr>
        <w:numPr>
          <w:ilvl w:val="0"/>
          <w:numId w:val="232"/>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lastRenderedPageBreak/>
        <w:t xml:space="preserve">экспертных оценок классного руководителя и учителей, обучавших данного выпускника на уровне основного общего образования.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характеристике выпускника: </w:t>
      </w:r>
    </w:p>
    <w:p w:rsidR="00D227AB" w:rsidRPr="00D227AB" w:rsidRDefault="00D227AB" w:rsidP="00700302">
      <w:pPr>
        <w:numPr>
          <w:ilvl w:val="0"/>
          <w:numId w:val="243"/>
        </w:numPr>
        <w:spacing w:after="0" w:line="360" w:lineRule="auto"/>
        <w:ind w:left="0" w:firstLine="709"/>
        <w:jc w:val="both"/>
        <w:rPr>
          <w:rFonts w:ascii="Times New Roman" w:hAnsi="Times New Roman"/>
          <w:sz w:val="24"/>
          <w:szCs w:val="24"/>
        </w:rPr>
      </w:pPr>
      <w:r w:rsidRPr="00D227AB">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9"/>
        <w:gridCol w:w="4990"/>
      </w:tblGrid>
      <w:tr w:rsidR="00D227AB" w:rsidRPr="00D227AB" w:rsidTr="00786B6B">
        <w:trPr>
          <w:jc w:val="center"/>
        </w:trPr>
        <w:tc>
          <w:tcPr>
            <w:tcW w:w="4649"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 xml:space="preserve">Вывод, фиксируемый в характеристике </w:t>
            </w:r>
          </w:p>
        </w:tc>
        <w:tc>
          <w:tcPr>
            <w:tcW w:w="4990"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Обоснование вывода</w:t>
            </w:r>
          </w:p>
        </w:tc>
      </w:tr>
      <w:tr w:rsidR="00D227AB" w:rsidRPr="00D227AB" w:rsidTr="00786B6B">
        <w:trPr>
          <w:jc w:val="center"/>
        </w:trPr>
        <w:tc>
          <w:tcPr>
            <w:tcW w:w="4649"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D227AB">
              <w:rPr>
                <w:rFonts w:ascii="Times New Roman" w:hAnsi="Times New Roman"/>
                <w:i/>
              </w:rPr>
              <w:t>Выпускник не овладел опорной системой знаний и учебными действиями,  необходимыми  для продолжения образования на следующем уровне.</w:t>
            </w:r>
          </w:p>
        </w:tc>
        <w:tc>
          <w:tcPr>
            <w:tcW w:w="499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D227AB" w:rsidRPr="00D227AB" w:rsidRDefault="00D227AB" w:rsidP="00D227AB">
            <w:pPr>
              <w:spacing w:after="0" w:line="360" w:lineRule="auto"/>
              <w:jc w:val="both"/>
              <w:rPr>
                <w:rFonts w:ascii="Times New Roman" w:hAnsi="Times New Roman"/>
              </w:rPr>
            </w:pPr>
          </w:p>
          <w:p w:rsidR="00D227AB" w:rsidRPr="00D227AB" w:rsidRDefault="00D227AB" w:rsidP="00D227AB">
            <w:pPr>
              <w:spacing w:after="0" w:line="360" w:lineRule="auto"/>
              <w:jc w:val="both"/>
              <w:rPr>
                <w:rFonts w:ascii="Times New Roman" w:hAnsi="Times New Roman"/>
              </w:rPr>
            </w:pPr>
          </w:p>
        </w:tc>
      </w:tr>
      <w:tr w:rsidR="00D227AB" w:rsidRPr="00D227AB" w:rsidTr="00786B6B">
        <w:trPr>
          <w:jc w:val="center"/>
        </w:trPr>
        <w:tc>
          <w:tcPr>
            <w:tcW w:w="4649" w:type="dxa"/>
          </w:tcPr>
          <w:p w:rsidR="00D227AB" w:rsidRPr="00D227AB" w:rsidRDefault="00D227AB" w:rsidP="00D227AB">
            <w:pPr>
              <w:spacing w:after="0" w:line="360" w:lineRule="auto"/>
              <w:jc w:val="both"/>
              <w:rPr>
                <w:rFonts w:ascii="Times New Roman" w:hAnsi="Times New Roman"/>
                <w:i/>
              </w:rPr>
            </w:pPr>
            <w:r w:rsidRPr="00D227AB">
              <w:rPr>
                <w:rFonts w:ascii="Times New Roman" w:hAnsi="Times New Roman"/>
                <w:i/>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D227AB" w:rsidRPr="00D227AB" w:rsidRDefault="00D227AB" w:rsidP="00D227AB">
            <w:pPr>
              <w:spacing w:after="0" w:line="360" w:lineRule="auto"/>
              <w:jc w:val="both"/>
              <w:rPr>
                <w:rFonts w:ascii="Times New Roman" w:hAnsi="Times New Roman"/>
              </w:rPr>
            </w:pPr>
          </w:p>
        </w:tc>
        <w:tc>
          <w:tcPr>
            <w:tcW w:w="499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tc>
      </w:tr>
      <w:tr w:rsidR="00D227AB" w:rsidRPr="00D227AB" w:rsidTr="00786B6B">
        <w:trPr>
          <w:jc w:val="center"/>
        </w:trPr>
        <w:tc>
          <w:tcPr>
            <w:tcW w:w="4649" w:type="dxa"/>
          </w:tcPr>
          <w:p w:rsidR="00D227AB" w:rsidRPr="00D227AB" w:rsidRDefault="00D227AB" w:rsidP="00D227AB">
            <w:pPr>
              <w:spacing w:after="0" w:line="360" w:lineRule="auto"/>
              <w:jc w:val="both"/>
              <w:rPr>
                <w:rFonts w:ascii="Times New Roman" w:hAnsi="Times New Roman"/>
                <w:i/>
              </w:rPr>
            </w:pPr>
            <w:r w:rsidRPr="00D227AB">
              <w:rPr>
                <w:rFonts w:ascii="Times New Roman" w:hAnsi="Times New Roman"/>
                <w:i/>
              </w:rPr>
              <w:t xml:space="preserve">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 </w:t>
            </w:r>
          </w:p>
          <w:p w:rsidR="00D227AB" w:rsidRPr="00D227AB" w:rsidRDefault="00D227AB" w:rsidP="00D227AB">
            <w:pPr>
              <w:spacing w:after="0" w:line="360" w:lineRule="auto"/>
              <w:jc w:val="both"/>
              <w:rPr>
                <w:rFonts w:ascii="Times New Roman" w:hAnsi="Times New Roman"/>
              </w:rPr>
            </w:pPr>
          </w:p>
        </w:tc>
        <w:tc>
          <w:tcPr>
            <w:tcW w:w="4990" w:type="dxa"/>
          </w:tcPr>
          <w:p w:rsidR="00D227AB" w:rsidRPr="00D227AB" w:rsidRDefault="00D227AB" w:rsidP="00D227AB">
            <w:pPr>
              <w:spacing w:after="0" w:line="360" w:lineRule="auto"/>
              <w:jc w:val="both"/>
              <w:rPr>
                <w:rFonts w:ascii="Times New Roman" w:hAnsi="Times New Roman"/>
              </w:rPr>
            </w:pPr>
            <w:r w:rsidRPr="00D227AB">
              <w:rPr>
                <w:rFonts w:ascii="Times New Roman" w:hAnsi="Times New Roma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tc>
      </w:tr>
    </w:tbl>
    <w:p w:rsidR="00D227AB" w:rsidRPr="00D227AB" w:rsidRDefault="00D227AB" w:rsidP="00D227AB">
      <w:pPr>
        <w:spacing w:after="0" w:line="360" w:lineRule="auto"/>
        <w:ind w:firstLine="709"/>
        <w:jc w:val="both"/>
        <w:rPr>
          <w:rFonts w:ascii="Times New Roman" w:hAnsi="Times New Roman"/>
          <w:sz w:val="24"/>
          <w:szCs w:val="24"/>
        </w:rPr>
      </w:pP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b/>
          <w:sz w:val="24"/>
          <w:szCs w:val="24"/>
        </w:rPr>
        <w:t xml:space="preserve">Педагогический совет МАОУ </w:t>
      </w:r>
      <w:r w:rsidR="00786B6B">
        <w:rPr>
          <w:rFonts w:ascii="Times New Roman" w:hAnsi="Times New Roman"/>
          <w:b/>
          <w:sz w:val="24"/>
          <w:szCs w:val="24"/>
        </w:rPr>
        <w:t>Черемшанская</w:t>
      </w:r>
      <w:r w:rsidRPr="00D227AB">
        <w:rPr>
          <w:rFonts w:ascii="Times New Roman" w:hAnsi="Times New Roman"/>
          <w:b/>
          <w:sz w:val="24"/>
          <w:szCs w:val="24"/>
        </w:rPr>
        <w:t xml:space="preserve"> СОШ</w:t>
      </w:r>
      <w:r w:rsidRPr="00D227AB">
        <w:rPr>
          <w:rFonts w:ascii="Times New Roman" w:hAnsi="Times New Roman"/>
          <w:sz w:val="24"/>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учетом которой осуществляется прием в профильные классы старшей школы. </w:t>
      </w:r>
    </w:p>
    <w:p w:rsidR="00D227AB" w:rsidRPr="00D227AB" w:rsidRDefault="00D227AB" w:rsidP="00D227AB">
      <w:pPr>
        <w:spacing w:after="0" w:line="360" w:lineRule="auto"/>
        <w:ind w:firstLine="709"/>
        <w:jc w:val="both"/>
        <w:rPr>
          <w:rFonts w:ascii="Times New Roman" w:hAnsi="Times New Roman"/>
          <w:sz w:val="24"/>
          <w:szCs w:val="24"/>
        </w:rPr>
      </w:pPr>
      <w:r w:rsidRPr="00D227AB">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227AB" w:rsidRPr="00D227AB" w:rsidRDefault="00D227AB" w:rsidP="00D227AB">
      <w:pPr>
        <w:pStyle w:val="a9"/>
        <w:spacing w:line="360" w:lineRule="auto"/>
        <w:ind w:left="0"/>
        <w:jc w:val="both"/>
        <w:rPr>
          <w:rFonts w:ascii="Times New Roman" w:hAnsi="Times New Roman"/>
          <w:b/>
        </w:rPr>
      </w:pPr>
      <w:r w:rsidRPr="00D227AB">
        <w:rPr>
          <w:rFonts w:ascii="Times New Roman" w:hAnsi="Times New Roman"/>
          <w:b/>
        </w:rPr>
        <w:t xml:space="preserve">                 Оценка результатов деятельности образовательного учреждения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3519"/>
        <w:gridCol w:w="3051"/>
      </w:tblGrid>
      <w:tr w:rsidR="00D227AB" w:rsidRPr="00D227AB" w:rsidTr="00786B6B">
        <w:trPr>
          <w:jc w:val="center"/>
        </w:trPr>
        <w:tc>
          <w:tcPr>
            <w:tcW w:w="3069"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Осуществляется</w:t>
            </w:r>
          </w:p>
        </w:tc>
        <w:tc>
          <w:tcPr>
            <w:tcW w:w="3519"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Материалы для оценки</w:t>
            </w:r>
          </w:p>
        </w:tc>
        <w:tc>
          <w:tcPr>
            <w:tcW w:w="3051"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b/>
              </w:rPr>
              <w:t>Предмет оценки</w:t>
            </w:r>
          </w:p>
        </w:tc>
      </w:tr>
      <w:tr w:rsidR="00D227AB" w:rsidRPr="00D227AB" w:rsidTr="00786B6B">
        <w:trPr>
          <w:jc w:val="center"/>
        </w:trPr>
        <w:tc>
          <w:tcPr>
            <w:tcW w:w="3069" w:type="dxa"/>
          </w:tcPr>
          <w:p w:rsidR="00D227AB" w:rsidRPr="00D227AB" w:rsidRDefault="00D227AB" w:rsidP="00700302">
            <w:pPr>
              <w:numPr>
                <w:ilvl w:val="0"/>
                <w:numId w:val="244"/>
              </w:numPr>
              <w:spacing w:after="0" w:line="360" w:lineRule="auto"/>
              <w:ind w:left="0" w:firstLine="37"/>
              <w:jc w:val="both"/>
              <w:rPr>
                <w:rFonts w:ascii="Times New Roman" w:hAnsi="Times New Roman"/>
              </w:rPr>
            </w:pPr>
            <w:r w:rsidRPr="00D227AB">
              <w:rPr>
                <w:rFonts w:ascii="Times New Roman" w:hAnsi="Times New Roman"/>
              </w:rPr>
              <w:t xml:space="preserve">в ходе его аккредитации; </w:t>
            </w:r>
          </w:p>
          <w:p w:rsidR="00D227AB" w:rsidRPr="00D227AB" w:rsidRDefault="00D227AB" w:rsidP="00700302">
            <w:pPr>
              <w:numPr>
                <w:ilvl w:val="0"/>
                <w:numId w:val="244"/>
              </w:numPr>
              <w:spacing w:after="0" w:line="360" w:lineRule="auto"/>
              <w:ind w:left="0" w:firstLine="37"/>
              <w:jc w:val="both"/>
              <w:rPr>
                <w:rFonts w:ascii="Times New Roman" w:hAnsi="Times New Roman"/>
              </w:rPr>
            </w:pPr>
            <w:r w:rsidRPr="00D227AB">
              <w:rPr>
                <w:rFonts w:ascii="Times New Roman" w:hAnsi="Times New Roman"/>
              </w:rPr>
              <w:t xml:space="preserve">в рамках аттестации педагогических кадров. </w:t>
            </w:r>
          </w:p>
          <w:p w:rsidR="00D227AB" w:rsidRPr="00D227AB" w:rsidRDefault="00D227AB" w:rsidP="00D227AB">
            <w:pPr>
              <w:spacing w:after="0" w:line="360" w:lineRule="auto"/>
              <w:ind w:firstLine="37"/>
              <w:jc w:val="both"/>
              <w:rPr>
                <w:rFonts w:ascii="Times New Roman" w:hAnsi="Times New Roman"/>
                <w:b/>
              </w:rPr>
            </w:pPr>
          </w:p>
        </w:tc>
        <w:tc>
          <w:tcPr>
            <w:tcW w:w="3519" w:type="dxa"/>
          </w:tcPr>
          <w:p w:rsidR="00D227AB" w:rsidRPr="00D227AB" w:rsidRDefault="00D227AB" w:rsidP="00700302">
            <w:pPr>
              <w:numPr>
                <w:ilvl w:val="0"/>
                <w:numId w:val="235"/>
              </w:numPr>
              <w:spacing w:after="0" w:line="360" w:lineRule="auto"/>
              <w:ind w:left="0" w:firstLine="0"/>
              <w:jc w:val="both"/>
              <w:rPr>
                <w:rFonts w:ascii="Times New Roman" w:hAnsi="Times New Roman"/>
              </w:rPr>
            </w:pPr>
            <w:r w:rsidRPr="00D227AB">
              <w:rPr>
                <w:rFonts w:ascii="Times New Roman" w:hAnsi="Times New Roman"/>
              </w:rPr>
              <w:t xml:space="preserve">результаты итоговой оценки достижения планируемых результатов освоения основной образовательной программы основного общего образования учитывая: </w:t>
            </w:r>
          </w:p>
          <w:p w:rsidR="00D227AB" w:rsidRPr="00D227AB" w:rsidRDefault="00D227AB" w:rsidP="00700302">
            <w:pPr>
              <w:numPr>
                <w:ilvl w:val="0"/>
                <w:numId w:val="235"/>
              </w:numPr>
              <w:spacing w:after="0" w:line="360" w:lineRule="auto"/>
              <w:ind w:left="0" w:firstLine="0"/>
              <w:jc w:val="both"/>
              <w:rPr>
                <w:rFonts w:ascii="Times New Roman" w:hAnsi="Times New Roman"/>
              </w:rPr>
            </w:pPr>
            <w:r w:rsidRPr="00D227AB">
              <w:rPr>
                <w:rFonts w:ascii="Times New Roman" w:hAnsi="Times New Roman"/>
              </w:rPr>
              <w:t xml:space="preserve">результаты мониторинговых исследований разного уровня (федерального, </w:t>
            </w:r>
            <w:r w:rsidRPr="00D227AB">
              <w:rPr>
                <w:rFonts w:ascii="Times New Roman" w:hAnsi="Times New Roman"/>
              </w:rPr>
              <w:lastRenderedPageBreak/>
              <w:t xml:space="preserve">регионального, муниципального); </w:t>
            </w:r>
          </w:p>
          <w:p w:rsidR="00D227AB" w:rsidRPr="00D227AB" w:rsidRDefault="00D227AB" w:rsidP="00700302">
            <w:pPr>
              <w:numPr>
                <w:ilvl w:val="0"/>
                <w:numId w:val="235"/>
              </w:numPr>
              <w:spacing w:after="0" w:line="360" w:lineRule="auto"/>
              <w:ind w:left="0" w:firstLine="0"/>
              <w:jc w:val="both"/>
              <w:rPr>
                <w:rFonts w:ascii="Times New Roman" w:hAnsi="Times New Roman"/>
              </w:rPr>
            </w:pPr>
            <w:r w:rsidRPr="00D227AB">
              <w:rPr>
                <w:rFonts w:ascii="Times New Roman" w:hAnsi="Times New Roman"/>
              </w:rPr>
              <w:t xml:space="preserve">условия реализации основной образовательной программы основного общего образования; </w:t>
            </w:r>
          </w:p>
          <w:p w:rsidR="00D227AB" w:rsidRPr="00D227AB" w:rsidRDefault="00D227AB" w:rsidP="00700302">
            <w:pPr>
              <w:numPr>
                <w:ilvl w:val="0"/>
                <w:numId w:val="235"/>
              </w:numPr>
              <w:spacing w:after="0" w:line="360" w:lineRule="auto"/>
              <w:ind w:left="0" w:firstLine="0"/>
              <w:jc w:val="both"/>
              <w:rPr>
                <w:rFonts w:ascii="Times New Roman" w:hAnsi="Times New Roman"/>
              </w:rPr>
            </w:pPr>
            <w:r w:rsidRPr="00D227AB">
              <w:rPr>
                <w:rFonts w:ascii="Times New Roman" w:hAnsi="Times New Roman"/>
              </w:rPr>
              <w:t xml:space="preserve">особенности контингента обучающихся. </w:t>
            </w:r>
          </w:p>
        </w:tc>
        <w:tc>
          <w:tcPr>
            <w:tcW w:w="3051" w:type="dxa"/>
          </w:tcPr>
          <w:p w:rsidR="00D227AB" w:rsidRPr="00D227AB" w:rsidRDefault="00D227AB" w:rsidP="00D227AB">
            <w:pPr>
              <w:spacing w:after="0" w:line="360" w:lineRule="auto"/>
              <w:jc w:val="both"/>
              <w:rPr>
                <w:rFonts w:ascii="Times New Roman" w:hAnsi="Times New Roman"/>
                <w:b/>
              </w:rPr>
            </w:pPr>
            <w:r w:rsidRPr="00D227AB">
              <w:rPr>
                <w:rFonts w:ascii="Times New Roman" w:hAnsi="Times New Roman"/>
              </w:rPr>
              <w:lastRenderedPageBreak/>
              <w:t xml:space="preserve">текущая оценочная деятельность организации, осуществляющей образовательную деятельность и педагогов и, в частности, отслеживание динамики образовательных достижений выпускников основной школы данного </w:t>
            </w:r>
            <w:r w:rsidRPr="00D227AB">
              <w:rPr>
                <w:rFonts w:ascii="Times New Roman" w:hAnsi="Times New Roman"/>
              </w:rPr>
              <w:lastRenderedPageBreak/>
              <w:t>образовательного учреждения</w:t>
            </w:r>
          </w:p>
        </w:tc>
      </w:tr>
    </w:tbl>
    <w:p w:rsidR="00C449DC" w:rsidRPr="00C449DC" w:rsidRDefault="00C449DC" w:rsidP="00D227AB">
      <w:pPr>
        <w:spacing w:after="0" w:line="360" w:lineRule="auto"/>
        <w:ind w:firstLine="709"/>
        <w:jc w:val="both"/>
        <w:rPr>
          <w:rFonts w:ascii="Times New Roman" w:hAnsi="Times New Roman"/>
          <w:b/>
          <w:sz w:val="24"/>
          <w:szCs w:val="24"/>
        </w:rPr>
      </w:pPr>
    </w:p>
    <w:p w:rsidR="00C449DC" w:rsidRPr="00C449DC" w:rsidRDefault="00C449DC" w:rsidP="00786B6B">
      <w:pPr>
        <w:spacing w:line="360" w:lineRule="auto"/>
        <w:ind w:firstLine="709"/>
        <w:jc w:val="center"/>
        <w:rPr>
          <w:rFonts w:ascii="Times New Roman" w:hAnsi="Times New Roman"/>
          <w:b/>
          <w:sz w:val="24"/>
          <w:szCs w:val="24"/>
        </w:rPr>
      </w:pPr>
      <w:r w:rsidRPr="00C449DC">
        <w:rPr>
          <w:rFonts w:ascii="Times New Roman" w:hAnsi="Times New Roman"/>
          <w:b/>
          <w:sz w:val="24"/>
          <w:szCs w:val="24"/>
        </w:rPr>
        <w:t>С</w:t>
      </w:r>
      <w:r w:rsidR="00786B6B">
        <w:rPr>
          <w:rFonts w:ascii="Times New Roman" w:hAnsi="Times New Roman"/>
          <w:b/>
          <w:sz w:val="24"/>
          <w:szCs w:val="24"/>
        </w:rPr>
        <w:t>о</w:t>
      </w:r>
      <w:r w:rsidRPr="00C449DC">
        <w:rPr>
          <w:rFonts w:ascii="Times New Roman" w:hAnsi="Times New Roman"/>
          <w:b/>
          <w:sz w:val="24"/>
          <w:szCs w:val="24"/>
        </w:rPr>
        <w:t>держательное описание каждого критерия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763"/>
        <w:gridCol w:w="4032"/>
      </w:tblGrid>
      <w:tr w:rsidR="00C449DC" w:rsidRPr="00C449DC" w:rsidTr="00786B6B">
        <w:trPr>
          <w:jc w:val="center"/>
        </w:trPr>
        <w:tc>
          <w:tcPr>
            <w:tcW w:w="1844" w:type="dxa"/>
            <w:vMerge w:val="restart"/>
          </w:tcPr>
          <w:p w:rsidR="00C449DC" w:rsidRPr="00C449DC" w:rsidRDefault="00C449DC" w:rsidP="00C449DC">
            <w:pPr>
              <w:spacing w:line="360" w:lineRule="auto"/>
              <w:rPr>
                <w:rFonts w:ascii="Times New Roman" w:hAnsi="Times New Roman"/>
                <w:b/>
              </w:rPr>
            </w:pPr>
            <w:r w:rsidRPr="00C449DC">
              <w:rPr>
                <w:rFonts w:ascii="Times New Roman" w:hAnsi="Times New Roman"/>
                <w:b/>
              </w:rPr>
              <w:t>Критерий</w:t>
            </w:r>
          </w:p>
        </w:tc>
        <w:tc>
          <w:tcPr>
            <w:tcW w:w="7795" w:type="dxa"/>
            <w:gridSpan w:val="2"/>
          </w:tcPr>
          <w:p w:rsidR="00C449DC" w:rsidRPr="00C449DC" w:rsidRDefault="00C449DC" w:rsidP="00C449DC">
            <w:pPr>
              <w:spacing w:line="360" w:lineRule="auto"/>
              <w:rPr>
                <w:rFonts w:ascii="Times New Roman" w:hAnsi="Times New Roman"/>
                <w:b/>
              </w:rPr>
            </w:pPr>
            <w:r w:rsidRPr="00C449DC">
              <w:rPr>
                <w:rFonts w:ascii="Times New Roman" w:hAnsi="Times New Roman"/>
                <w:b/>
              </w:rPr>
              <w:t>Уровни сформированности навыков проектной деятельности</w:t>
            </w:r>
          </w:p>
        </w:tc>
      </w:tr>
      <w:tr w:rsidR="00C449DC" w:rsidRPr="00C449DC" w:rsidTr="00786B6B">
        <w:trPr>
          <w:jc w:val="center"/>
        </w:trPr>
        <w:tc>
          <w:tcPr>
            <w:tcW w:w="1844" w:type="dxa"/>
            <w:vMerge/>
          </w:tcPr>
          <w:p w:rsidR="00C449DC" w:rsidRPr="00C449DC" w:rsidRDefault="00C449DC" w:rsidP="00C449DC">
            <w:pPr>
              <w:spacing w:line="360" w:lineRule="auto"/>
              <w:rPr>
                <w:rFonts w:ascii="Times New Roman" w:hAnsi="Times New Roman"/>
                <w:b/>
              </w:rPr>
            </w:pPr>
          </w:p>
        </w:tc>
        <w:tc>
          <w:tcPr>
            <w:tcW w:w="3763"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Базовый</w:t>
            </w:r>
          </w:p>
        </w:tc>
        <w:tc>
          <w:tcPr>
            <w:tcW w:w="4032" w:type="dxa"/>
          </w:tcPr>
          <w:p w:rsidR="00C449DC" w:rsidRPr="00C449DC" w:rsidRDefault="00C449DC" w:rsidP="00C449DC">
            <w:pPr>
              <w:spacing w:line="360" w:lineRule="auto"/>
              <w:rPr>
                <w:rFonts w:ascii="Times New Roman" w:hAnsi="Times New Roman"/>
                <w:b/>
              </w:rPr>
            </w:pPr>
            <w:r w:rsidRPr="00C449DC">
              <w:rPr>
                <w:rFonts w:ascii="Times New Roman" w:hAnsi="Times New Roman"/>
                <w:b/>
              </w:rPr>
              <w:t>Повышенный</w:t>
            </w:r>
          </w:p>
        </w:tc>
      </w:tr>
      <w:tr w:rsidR="00C449DC" w:rsidRPr="00C449DC" w:rsidTr="00786B6B">
        <w:trPr>
          <w:jc w:val="center"/>
        </w:trPr>
        <w:tc>
          <w:tcPr>
            <w:tcW w:w="1844"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Самостоятельное приобретение знаний и решение проблем </w:t>
            </w:r>
          </w:p>
          <w:p w:rsidR="00C449DC" w:rsidRPr="00C449DC" w:rsidRDefault="00C449DC" w:rsidP="00786B6B">
            <w:pPr>
              <w:spacing w:after="0" w:line="360" w:lineRule="auto"/>
              <w:rPr>
                <w:rFonts w:ascii="Times New Roman" w:hAnsi="Times New Roman"/>
              </w:rPr>
            </w:pPr>
          </w:p>
        </w:tc>
        <w:tc>
          <w:tcPr>
            <w:tcW w:w="3763"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C449DC" w:rsidRPr="00C449DC" w:rsidRDefault="00C449DC" w:rsidP="00786B6B">
            <w:pPr>
              <w:spacing w:after="0" w:line="360" w:lineRule="auto"/>
              <w:rPr>
                <w:rFonts w:ascii="Times New Roman" w:hAnsi="Times New Roman"/>
              </w:rPr>
            </w:pPr>
          </w:p>
        </w:tc>
        <w:tc>
          <w:tcPr>
            <w:tcW w:w="4032"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449DC" w:rsidRPr="00C449DC" w:rsidTr="00786B6B">
        <w:trPr>
          <w:jc w:val="center"/>
        </w:trPr>
        <w:tc>
          <w:tcPr>
            <w:tcW w:w="1844"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Знание предмета </w:t>
            </w:r>
          </w:p>
          <w:p w:rsidR="00C449DC" w:rsidRPr="00C449DC" w:rsidRDefault="00C449DC" w:rsidP="00786B6B">
            <w:pPr>
              <w:spacing w:after="0" w:line="360" w:lineRule="auto"/>
              <w:rPr>
                <w:rFonts w:ascii="Times New Roman" w:hAnsi="Times New Roman"/>
              </w:rPr>
            </w:pPr>
          </w:p>
        </w:tc>
        <w:tc>
          <w:tcPr>
            <w:tcW w:w="3763"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32"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Продемонстрировано свободное владение предметом проектной деятельности. Ошибки отсутствуют</w:t>
            </w:r>
          </w:p>
        </w:tc>
      </w:tr>
      <w:tr w:rsidR="00C449DC" w:rsidRPr="00C449DC" w:rsidTr="00786B6B">
        <w:trPr>
          <w:jc w:val="center"/>
        </w:trPr>
        <w:tc>
          <w:tcPr>
            <w:tcW w:w="1844"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Регулятивные действия </w:t>
            </w:r>
          </w:p>
          <w:p w:rsidR="00C449DC" w:rsidRPr="00C449DC" w:rsidRDefault="00C449DC" w:rsidP="00786B6B">
            <w:pPr>
              <w:spacing w:after="0" w:line="360" w:lineRule="auto"/>
              <w:rPr>
                <w:rFonts w:ascii="Times New Roman" w:hAnsi="Times New Roman"/>
              </w:rPr>
            </w:pPr>
          </w:p>
        </w:tc>
        <w:tc>
          <w:tcPr>
            <w:tcW w:w="3763"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w:t>
            </w:r>
            <w:r w:rsidRPr="00C449DC">
              <w:rPr>
                <w:rFonts w:ascii="Times New Roman" w:hAnsi="Times New Roman"/>
              </w:rPr>
              <w:lastRenderedPageBreak/>
              <w:t xml:space="preserve">самоконтроля обучающегося </w:t>
            </w:r>
          </w:p>
        </w:tc>
        <w:tc>
          <w:tcPr>
            <w:tcW w:w="4032"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lastRenderedPageBreak/>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C449DC" w:rsidRPr="00C449DC" w:rsidRDefault="00C449DC" w:rsidP="00786B6B">
            <w:pPr>
              <w:spacing w:after="0" w:line="360" w:lineRule="auto"/>
              <w:rPr>
                <w:rFonts w:ascii="Times New Roman" w:hAnsi="Times New Roman"/>
              </w:rPr>
            </w:pPr>
          </w:p>
          <w:p w:rsidR="00C449DC" w:rsidRPr="00C449DC" w:rsidRDefault="00C449DC" w:rsidP="00786B6B">
            <w:pPr>
              <w:spacing w:after="0" w:line="360" w:lineRule="auto"/>
              <w:rPr>
                <w:rFonts w:ascii="Times New Roman" w:hAnsi="Times New Roman"/>
              </w:rPr>
            </w:pPr>
          </w:p>
        </w:tc>
      </w:tr>
      <w:tr w:rsidR="00C449DC" w:rsidRPr="00C449DC" w:rsidTr="00786B6B">
        <w:trPr>
          <w:jc w:val="center"/>
        </w:trPr>
        <w:tc>
          <w:tcPr>
            <w:tcW w:w="1844"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lastRenderedPageBreak/>
              <w:t>Коммуникация</w:t>
            </w:r>
          </w:p>
        </w:tc>
        <w:tc>
          <w:tcPr>
            <w:tcW w:w="3763"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p w:rsidR="00C449DC" w:rsidRPr="00C449DC" w:rsidRDefault="00C449DC" w:rsidP="00786B6B">
            <w:pPr>
              <w:spacing w:after="0" w:line="360" w:lineRule="auto"/>
              <w:rPr>
                <w:rFonts w:ascii="Times New Roman" w:hAnsi="Times New Roman"/>
              </w:rPr>
            </w:pPr>
          </w:p>
        </w:tc>
        <w:tc>
          <w:tcPr>
            <w:tcW w:w="4032" w:type="dxa"/>
          </w:tcPr>
          <w:p w:rsidR="00C449DC" w:rsidRPr="00C449DC" w:rsidRDefault="00C449DC" w:rsidP="00786B6B">
            <w:pPr>
              <w:spacing w:after="0" w:line="360" w:lineRule="auto"/>
              <w:rPr>
                <w:rFonts w:ascii="Times New Roman" w:hAnsi="Times New Roman"/>
              </w:rPr>
            </w:pPr>
            <w:r w:rsidRPr="00C449DC">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449DC" w:rsidRPr="00C449DC" w:rsidRDefault="00C449DC" w:rsidP="00786B6B">
      <w:pPr>
        <w:spacing w:after="0" w:line="360" w:lineRule="auto"/>
        <w:ind w:firstLine="709"/>
        <w:jc w:val="both"/>
        <w:rPr>
          <w:rFonts w:ascii="Times New Roman" w:hAnsi="Times New Roman"/>
          <w:sz w:val="24"/>
          <w:szCs w:val="24"/>
        </w:rPr>
      </w:pP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Решение о том, что проект выполнен на повышенном уровне, принимается при условии, что: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Решение о том, что проект выполнен на базовом уровне, принимается при условии, что: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1) такая оценка выставлена комиссией по каждому из предъявляемых критериев;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3) даны ответы на вопросы. </w:t>
      </w:r>
    </w:p>
    <w:p w:rsidR="00C449DC" w:rsidRPr="00C449DC" w:rsidRDefault="00C449DC" w:rsidP="00786B6B">
      <w:pPr>
        <w:spacing w:after="0" w:line="360" w:lineRule="auto"/>
        <w:ind w:firstLine="709"/>
        <w:jc w:val="both"/>
        <w:rPr>
          <w:rFonts w:ascii="Times New Roman" w:hAnsi="Times New Roman"/>
          <w:sz w:val="24"/>
          <w:szCs w:val="24"/>
        </w:rPr>
      </w:pPr>
      <w:r w:rsidRPr="00C449DC">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3C7869" w:rsidRPr="0074495D" w:rsidRDefault="003C7869" w:rsidP="00B327FE">
      <w:pPr>
        <w:pStyle w:val="2"/>
      </w:pPr>
    </w:p>
    <w:p w:rsidR="003C7869" w:rsidRPr="0074495D" w:rsidRDefault="003C7869" w:rsidP="001E2A07">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br w:type="page"/>
      </w:r>
    </w:p>
    <w:p w:rsidR="00F42201" w:rsidRPr="00F42201" w:rsidRDefault="00F42201" w:rsidP="00F42201">
      <w:pPr>
        <w:keepNext/>
        <w:keepLines/>
        <w:spacing w:after="0" w:line="360" w:lineRule="auto"/>
        <w:jc w:val="center"/>
        <w:outlineLvl w:val="0"/>
        <w:rPr>
          <w:rFonts w:ascii="Times New Roman" w:hAnsi="Times New Roman"/>
          <w:b/>
          <w:bCs/>
          <w:smallCaps/>
          <w:kern w:val="32"/>
          <w:sz w:val="26"/>
          <w:szCs w:val="26"/>
        </w:rPr>
      </w:pPr>
      <w:bookmarkStart w:id="35" w:name="_Toc409691656"/>
      <w:bookmarkStart w:id="36" w:name="_Toc410653980"/>
      <w:bookmarkStart w:id="37" w:name="_Toc414553166"/>
      <w:r w:rsidRPr="00F42201">
        <w:rPr>
          <w:rFonts w:ascii="Times New Roman" w:hAnsi="Times New Roman"/>
          <w:b/>
          <w:bCs/>
          <w:smallCaps/>
          <w:kern w:val="32"/>
          <w:sz w:val="26"/>
          <w:szCs w:val="26"/>
        </w:rPr>
        <w:lastRenderedPageBreak/>
        <w:t>2. Содержательный раздел</w:t>
      </w:r>
      <w:bookmarkEnd w:id="35"/>
      <w:r w:rsidRPr="00F42201">
        <w:rPr>
          <w:rFonts w:ascii="Times New Roman" w:hAnsi="Times New Roman"/>
          <w:b/>
          <w:bCs/>
          <w:smallCaps/>
          <w:kern w:val="32"/>
          <w:sz w:val="26"/>
          <w:szCs w:val="26"/>
        </w:rPr>
        <w:t xml:space="preserve"> основной образовательной программы основного общего образования</w:t>
      </w:r>
      <w:bookmarkEnd w:id="36"/>
      <w:bookmarkEnd w:id="37"/>
    </w:p>
    <w:p w:rsidR="00F42201" w:rsidRPr="00F42201" w:rsidRDefault="00F42201" w:rsidP="00F42201">
      <w:pPr>
        <w:keepNext/>
        <w:keepLines/>
        <w:spacing w:after="0" w:line="360" w:lineRule="auto"/>
        <w:ind w:firstLine="709"/>
        <w:jc w:val="center"/>
        <w:outlineLvl w:val="1"/>
        <w:rPr>
          <w:rFonts w:ascii="Times New Roman" w:hAnsi="Times New Roman"/>
          <w:b/>
          <w:sz w:val="26"/>
          <w:szCs w:val="26"/>
        </w:rPr>
      </w:pPr>
      <w:bookmarkStart w:id="38" w:name="_Toc406059004"/>
      <w:bookmarkStart w:id="39" w:name="_Toc409691657"/>
      <w:bookmarkStart w:id="40" w:name="_Toc410653981"/>
      <w:bookmarkStart w:id="41" w:name="_Toc414553167"/>
      <w:r w:rsidRPr="00F42201">
        <w:rPr>
          <w:rFonts w:ascii="Times New Roman" w:hAnsi="Times New Roman"/>
          <w:b/>
          <w:sz w:val="26"/>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8"/>
      <w:bookmarkEnd w:id="39"/>
      <w:bookmarkEnd w:id="40"/>
      <w:bookmarkEnd w:id="41"/>
    </w:p>
    <w:p w:rsidR="00F42201" w:rsidRPr="00F42201" w:rsidRDefault="00F42201" w:rsidP="00F42201">
      <w:pPr>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w:t>
      </w:r>
      <w:r>
        <w:rPr>
          <w:rFonts w:ascii="Times New Roman" w:hAnsi="Times New Roman"/>
          <w:sz w:val="26"/>
          <w:szCs w:val="26"/>
        </w:rPr>
        <w:t>Черемшанская</w:t>
      </w:r>
      <w:r w:rsidRPr="00F42201">
        <w:rPr>
          <w:rFonts w:ascii="Times New Roman" w:hAnsi="Times New Roman"/>
          <w:sz w:val="26"/>
          <w:szCs w:val="26"/>
        </w:rPr>
        <w:t xml:space="preserve"> средняя общеобразовательная школа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F42201" w:rsidRPr="00F42201" w:rsidRDefault="00F42201" w:rsidP="00F42201">
      <w:pPr>
        <w:spacing w:after="0" w:line="360" w:lineRule="auto"/>
        <w:ind w:firstLine="709"/>
        <w:jc w:val="both"/>
        <w:rPr>
          <w:rFonts w:ascii="Times New Roman" w:hAnsi="Times New Roman"/>
          <w:sz w:val="26"/>
          <w:szCs w:val="26"/>
        </w:rPr>
      </w:pPr>
      <w:r w:rsidRPr="00F42201">
        <w:rPr>
          <w:rFonts w:ascii="Times New Roman" w:hAnsi="Times New Roman"/>
          <w:b/>
          <w:sz w:val="26"/>
          <w:szCs w:val="26"/>
        </w:rPr>
        <w:t>Структура</w:t>
      </w:r>
      <w:r w:rsidRPr="00F42201">
        <w:rPr>
          <w:rFonts w:ascii="Times New Roman" w:hAnsi="Times New Roman"/>
          <w:sz w:val="26"/>
          <w:szCs w:val="26"/>
        </w:rPr>
        <w:t xml:space="preserve"> настоящей программы развития универсальных учебных действий (УУД) сформирована в соответствии с ФГОС и определяет: </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обучающимися, взаимосвязи содержания учебной и внеучебной деятельности школьников по развитию УУД;</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 xml:space="preserve">основные направления деятельности по развитию УУД в основной школе гимназии, описание технологии включения развивающих задач как в урочную, так и внеурочную деятельность обучающихся; </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описание форм взаимодействия участников образовательного процесса;</w:t>
      </w:r>
    </w:p>
    <w:p w:rsidR="00F42201" w:rsidRPr="00F42201" w:rsidRDefault="00F42201" w:rsidP="00700302">
      <w:pPr>
        <w:numPr>
          <w:ilvl w:val="0"/>
          <w:numId w:val="245"/>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lastRenderedPageBreak/>
        <w:t>условия развития УУД.</w:t>
      </w:r>
    </w:p>
    <w:p w:rsidR="00F42201" w:rsidRPr="00F42201" w:rsidRDefault="00F42201" w:rsidP="00F42201">
      <w:pPr>
        <w:tabs>
          <w:tab w:val="left" w:pos="567"/>
        </w:tabs>
        <w:spacing w:after="0" w:line="360" w:lineRule="auto"/>
        <w:ind w:firstLine="709"/>
        <w:jc w:val="center"/>
        <w:rPr>
          <w:rFonts w:ascii="Times New Roman" w:hAnsi="Times New Roman"/>
          <w:b/>
          <w:sz w:val="26"/>
          <w:szCs w:val="26"/>
        </w:rPr>
      </w:pPr>
      <w:r w:rsidRPr="00F42201">
        <w:rPr>
          <w:rFonts w:ascii="Times New Roman" w:hAnsi="Times New Roman"/>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C целью разработки и реализации программы развития УУД в образовательной организации создан школьный методический совет под руководством методиста (Положение о школьном учебнометодическом совете).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Основными задачами методического совета являются: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разработка планируемых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разработка основных подходов к конструированию задач на применение универсальных учебных действий;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разработка системы мер по обеспечению условий для развития универсальных учебных действий у обучающихся;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разработка рекомендаций педагогам по конструированию уроков и иных учебных занятий с учетом требований развития и применения УУД;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организация и проведение методических семинаров с педагогами предметниками; </w:t>
      </w:r>
    </w:p>
    <w:p w:rsidR="00F42201" w:rsidRPr="00F42201" w:rsidRDefault="00F42201" w:rsidP="00700302">
      <w:pPr>
        <w:widowControl w:val="0"/>
        <w:numPr>
          <w:ilvl w:val="0"/>
          <w:numId w:val="246"/>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представление результатов работы по формированию УУД обучающихся на сайте образовательной организации.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Подготовка содержания разделов программы по развитию УУД реализовалась несколькими этапами с соблюдением необходимых процедур контроля, коррекции и согласования.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На подготовительном этапе членами школьного методического совета были проведены следующие аналитические работы: </w:t>
      </w:r>
    </w:p>
    <w:p w:rsidR="00F42201" w:rsidRPr="00F42201" w:rsidRDefault="00F42201" w:rsidP="00700302">
      <w:pPr>
        <w:widowControl w:val="0"/>
        <w:numPr>
          <w:ilvl w:val="0"/>
          <w:numId w:val="247"/>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lastRenderedPageBreak/>
        <w:t xml:space="preserve">проанализирована образовательная предметность, которая может быть положена в основу работы по развитию УУД; </w:t>
      </w:r>
    </w:p>
    <w:p w:rsidR="00F42201" w:rsidRPr="00F42201" w:rsidRDefault="00F42201" w:rsidP="00700302">
      <w:pPr>
        <w:widowControl w:val="0"/>
        <w:numPr>
          <w:ilvl w:val="0"/>
          <w:numId w:val="247"/>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 xml:space="preserve">рассмотрены рекомендательные, теоретические, методические материалы, которые могут быть использованы в Армизонской средней школе для наиболее эффективного выполнения задач программы; </w:t>
      </w:r>
    </w:p>
    <w:p w:rsidR="00F42201" w:rsidRPr="00F42201" w:rsidRDefault="00F42201" w:rsidP="00700302">
      <w:pPr>
        <w:widowControl w:val="0"/>
        <w:numPr>
          <w:ilvl w:val="0"/>
          <w:numId w:val="247"/>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 xml:space="preserve">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F42201" w:rsidRPr="00F42201" w:rsidRDefault="00F42201" w:rsidP="00700302">
      <w:pPr>
        <w:widowControl w:val="0"/>
        <w:numPr>
          <w:ilvl w:val="0"/>
          <w:numId w:val="247"/>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 xml:space="preserve">проанализированы результаты обучающихся по линии развития УУД на уровне начального общего образования; </w:t>
      </w:r>
    </w:p>
    <w:p w:rsidR="00F42201" w:rsidRPr="00F42201" w:rsidRDefault="00F42201" w:rsidP="00700302">
      <w:pPr>
        <w:widowControl w:val="0"/>
        <w:numPr>
          <w:ilvl w:val="0"/>
          <w:numId w:val="247"/>
        </w:numPr>
        <w:spacing w:after="0" w:line="360" w:lineRule="auto"/>
        <w:ind w:left="0" w:firstLine="709"/>
        <w:jc w:val="both"/>
        <w:rPr>
          <w:rFonts w:ascii="Times New Roman" w:hAnsi="Times New Roman"/>
          <w:sz w:val="26"/>
          <w:szCs w:val="26"/>
        </w:rPr>
      </w:pPr>
      <w:r w:rsidRPr="00F42201">
        <w:rPr>
          <w:rFonts w:ascii="Times New Roman" w:hAnsi="Times New Roman"/>
          <w:sz w:val="26"/>
          <w:szCs w:val="26"/>
        </w:rPr>
        <w:t xml:space="preserve">проанализированы и обсуждены опыт применения успешных практик, в том числе с использованием информационных ресурсов образовательной организации.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На основном этапе проводилась работа по разработке общей стратегии развития УУД, организации и механизма реализации задач программы, обозначены направления и ожидаемые результаты работы развития УУД, описаны специальные требования к условиям реализации программы развития УУД.</w:t>
      </w:r>
      <w:r w:rsidRPr="00F42201">
        <w:rPr>
          <w:rFonts w:ascii="Times New Roman" w:hAnsi="Times New Roman"/>
          <w:sz w:val="26"/>
          <w:szCs w:val="26"/>
          <w:shd w:val="clear" w:color="auto" w:fill="FFFFFF"/>
        </w:rPr>
        <w:t xml:space="preserve"> Направления деятельности рабочих группы включают:</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 xml:space="preserve">разработку основных подходов к обеспечению связи универсальных учебных действий с </w:t>
      </w:r>
      <w:r w:rsidRPr="00F42201">
        <w:rPr>
          <w:rFonts w:ascii="Times New Roman" w:hAnsi="Times New Roman"/>
          <w:sz w:val="26"/>
          <w:szCs w:val="26"/>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rPr>
        <w:t>разработку основных подходов к конструированию задач на применение универсальных учебных действий;</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 xml:space="preserve">разработку основных подходов к </w:t>
      </w:r>
      <w:r w:rsidRPr="00F42201">
        <w:rPr>
          <w:rFonts w:ascii="Times New Roman" w:hAnsi="Times New Roman"/>
          <w:sz w:val="26"/>
          <w:szCs w:val="26"/>
        </w:rPr>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w:t>
      </w:r>
      <w:r w:rsidRPr="00F42201">
        <w:rPr>
          <w:rFonts w:ascii="Times New Roman" w:hAnsi="Times New Roman"/>
          <w:sz w:val="26"/>
          <w:szCs w:val="26"/>
        </w:rPr>
        <w:lastRenderedPageBreak/>
        <w:t>прикладное, информационное, социальное, игровое, творческое направление проектов;</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 xml:space="preserve">разработку основных подходов к </w:t>
      </w:r>
      <w:r w:rsidRPr="00F42201">
        <w:rPr>
          <w:rFonts w:ascii="Times New Roman" w:hAnsi="Times New Roman"/>
          <w:sz w:val="26"/>
          <w:szCs w:val="26"/>
        </w:rPr>
        <w:t>организации учебной деятельности по формированию и развитию ИКТ-компетенций;</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 xml:space="preserve">разработку системы мер по организации </w:t>
      </w:r>
      <w:r w:rsidRPr="00F42201">
        <w:rPr>
          <w:rFonts w:ascii="Times New Roman" w:hAnsi="Times New Roman"/>
          <w:sz w:val="26"/>
          <w:szCs w:val="26"/>
        </w:rPr>
        <w:t>взаимодействия с учебными, социальными организациями, формы привлечения консультантов, экспертов;</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 xml:space="preserve">разработку системы мер по обеспечению </w:t>
      </w:r>
      <w:r w:rsidRPr="00F42201">
        <w:rPr>
          <w:rFonts w:ascii="Times New Roman" w:hAnsi="Times New Roman"/>
          <w:sz w:val="26"/>
          <w:szCs w:val="26"/>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rPr>
        <w:t>разработку методики и инструментария мониторинга успешности освоения и применения обучающимися универсальных учебных действий;</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t>организацию разъяснительной/просветительской работы с родителями по проблемам развития УУД у учащихся уровня;</w:t>
      </w:r>
    </w:p>
    <w:p w:rsidR="00F42201" w:rsidRPr="00F42201" w:rsidRDefault="00F42201" w:rsidP="00F42201">
      <w:pPr>
        <w:numPr>
          <w:ilvl w:val="0"/>
          <w:numId w:val="2"/>
        </w:numPr>
        <w:tabs>
          <w:tab w:val="clear" w:pos="720"/>
        </w:tabs>
        <w:spacing w:after="0" w:line="360" w:lineRule="auto"/>
        <w:ind w:left="0" w:firstLine="709"/>
        <w:jc w:val="both"/>
        <w:textAlignment w:val="baseline"/>
        <w:rPr>
          <w:rFonts w:ascii="Times New Roman" w:hAnsi="Times New Roman"/>
          <w:sz w:val="26"/>
          <w:szCs w:val="26"/>
        </w:rPr>
      </w:pPr>
      <w:r w:rsidRPr="00F42201">
        <w:rPr>
          <w:rFonts w:ascii="Times New Roman" w:hAnsi="Times New Roman"/>
          <w:sz w:val="26"/>
          <w:szCs w:val="26"/>
          <w:shd w:val="clear" w:color="auto" w:fill="FFFFFF"/>
        </w:rPr>
        <w:lastRenderedPageBreak/>
        <w:t>организацию отражения результатов работы по формированию УУД учащихся на сайте образовательной организации.</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Особенности содержания индивидуально ориентированной работы представлены в рабочих программах педагогов.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На заключительном этапе осуществлялась внутренняя экспертиза программы, но в ходе реализации программы возможна ее доработка,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F42201" w:rsidRPr="00F42201" w:rsidRDefault="00F42201" w:rsidP="00F42201">
      <w:pPr>
        <w:tabs>
          <w:tab w:val="left" w:pos="567"/>
        </w:tabs>
        <w:spacing w:after="0" w:line="360" w:lineRule="auto"/>
        <w:ind w:firstLine="709"/>
        <w:jc w:val="both"/>
        <w:rPr>
          <w:rFonts w:ascii="Times New Roman" w:hAnsi="Times New Roman"/>
          <w:sz w:val="26"/>
          <w:szCs w:val="26"/>
        </w:rPr>
      </w:pPr>
      <w:r w:rsidRPr="00F42201">
        <w:rPr>
          <w:rFonts w:ascii="Times New Roman" w:hAnsi="Times New Roman"/>
          <w:sz w:val="26"/>
          <w:szCs w:val="26"/>
        </w:rPr>
        <w:t xml:space="preserve">Формами взаимодействия участников образовательного процесса при реализации программы развития универсальных учебных действий являются: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педагогические советы;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совещания и встречи рабочих групп, проводимые регулярно;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метапредметные недели;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онлайн-мероприятия и взаимодействие;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sz w:val="26"/>
          <w:szCs w:val="26"/>
        </w:rPr>
      </w:pPr>
      <w:r w:rsidRPr="00F42201">
        <w:rPr>
          <w:rFonts w:ascii="Times New Roman" w:hAnsi="Times New Roman"/>
          <w:sz w:val="26"/>
          <w:szCs w:val="26"/>
        </w:rPr>
        <w:t xml:space="preserve">методические советы; </w:t>
      </w:r>
    </w:p>
    <w:p w:rsidR="00F42201" w:rsidRPr="00F42201" w:rsidRDefault="00F42201" w:rsidP="00700302">
      <w:pPr>
        <w:widowControl w:val="0"/>
        <w:numPr>
          <w:ilvl w:val="0"/>
          <w:numId w:val="248"/>
        </w:numPr>
        <w:spacing w:after="0" w:line="360" w:lineRule="auto"/>
        <w:ind w:left="0" w:firstLine="698"/>
        <w:jc w:val="both"/>
        <w:rPr>
          <w:rFonts w:ascii="Times New Roman" w:hAnsi="Times New Roman"/>
          <w:b/>
          <w:sz w:val="26"/>
          <w:szCs w:val="26"/>
        </w:rPr>
      </w:pPr>
      <w:r w:rsidRPr="00F42201">
        <w:rPr>
          <w:rFonts w:ascii="Times New Roman" w:hAnsi="Times New Roman"/>
          <w:sz w:val="26"/>
          <w:szCs w:val="26"/>
        </w:rPr>
        <w:t>событийные деятельностные образовательные форматы.</w:t>
      </w:r>
    </w:p>
    <w:p w:rsidR="00DF3732" w:rsidRPr="00DF3732" w:rsidRDefault="00DF3732" w:rsidP="00DF3732">
      <w:pPr>
        <w:tabs>
          <w:tab w:val="left" w:pos="567"/>
        </w:tabs>
        <w:spacing w:after="0" w:line="360" w:lineRule="auto"/>
        <w:ind w:firstLine="709"/>
        <w:jc w:val="center"/>
        <w:rPr>
          <w:rFonts w:ascii="Times New Roman" w:hAnsi="Times New Roman"/>
          <w:b/>
          <w:sz w:val="26"/>
          <w:szCs w:val="26"/>
        </w:rPr>
      </w:pPr>
      <w:r w:rsidRPr="00DF3732">
        <w:rPr>
          <w:rFonts w:ascii="Times New Roman" w:hAnsi="Times New Roman"/>
          <w:b/>
          <w:sz w:val="26"/>
          <w:szCs w:val="26"/>
        </w:rPr>
        <w:t>2.1.2. Цели и задачи программы, описание ее места и роли в реализации требований ФГОС</w:t>
      </w:r>
    </w:p>
    <w:p w:rsidR="00DF3732" w:rsidRPr="00DF3732" w:rsidRDefault="00DF3732" w:rsidP="00DF3732">
      <w:pPr>
        <w:tabs>
          <w:tab w:val="left" w:pos="567"/>
        </w:tabs>
        <w:spacing w:after="0" w:line="360" w:lineRule="auto"/>
        <w:ind w:firstLine="709"/>
        <w:jc w:val="both"/>
        <w:rPr>
          <w:rFonts w:ascii="Times New Roman" w:hAnsi="Times New Roman"/>
          <w:sz w:val="26"/>
          <w:szCs w:val="26"/>
        </w:rPr>
      </w:pPr>
      <w:r w:rsidRPr="00DF3732">
        <w:rPr>
          <w:rFonts w:ascii="Times New Roman" w:hAnsi="Times New Roman"/>
          <w:b/>
          <w:bCs/>
          <w:sz w:val="26"/>
          <w:szCs w:val="26"/>
        </w:rPr>
        <w:t>Целью программы</w:t>
      </w:r>
      <w:r w:rsidRPr="00DF3732">
        <w:rPr>
          <w:rFonts w:ascii="Times New Roman" w:hAnsi="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F3732" w:rsidRPr="00DF3732" w:rsidRDefault="00DF3732" w:rsidP="00DF3732">
      <w:pPr>
        <w:tabs>
          <w:tab w:val="left" w:pos="567"/>
        </w:tabs>
        <w:spacing w:after="0" w:line="360" w:lineRule="auto"/>
        <w:ind w:firstLine="709"/>
        <w:jc w:val="both"/>
        <w:rPr>
          <w:rFonts w:ascii="Times New Roman" w:hAnsi="Times New Roman"/>
          <w:sz w:val="26"/>
          <w:szCs w:val="26"/>
        </w:rPr>
      </w:pPr>
      <w:r w:rsidRPr="00DF3732">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DF3732">
        <w:rPr>
          <w:rFonts w:ascii="Times New Roman" w:hAnsi="Times New Roman"/>
          <w:b/>
          <w:bCs/>
          <w:sz w:val="26"/>
          <w:szCs w:val="26"/>
        </w:rPr>
        <w:t>задачи</w:t>
      </w:r>
      <w:r w:rsidRPr="00DF3732">
        <w:rPr>
          <w:rFonts w:ascii="Times New Roman" w:hAnsi="Times New Roman"/>
          <w:sz w:val="26"/>
          <w:szCs w:val="26"/>
        </w:rPr>
        <w:t>:</w:t>
      </w:r>
    </w:p>
    <w:p w:rsidR="00DF3732" w:rsidRPr="00DF3732" w:rsidRDefault="00DF3732" w:rsidP="00700302">
      <w:pPr>
        <w:numPr>
          <w:ilvl w:val="0"/>
          <w:numId w:val="3"/>
        </w:numPr>
        <w:tabs>
          <w:tab w:val="clear" w:pos="720"/>
        </w:tabs>
        <w:spacing w:after="0" w:line="360" w:lineRule="auto"/>
        <w:ind w:left="0" w:firstLine="709"/>
        <w:jc w:val="both"/>
        <w:textAlignment w:val="baseline"/>
        <w:rPr>
          <w:rFonts w:ascii="Times New Roman" w:hAnsi="Times New Roman"/>
          <w:sz w:val="26"/>
          <w:szCs w:val="26"/>
        </w:rPr>
      </w:pPr>
      <w:r w:rsidRPr="00DF3732">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DF3732" w:rsidRPr="00DF3732" w:rsidRDefault="00DF3732" w:rsidP="00700302">
      <w:pPr>
        <w:numPr>
          <w:ilvl w:val="0"/>
          <w:numId w:val="3"/>
        </w:numPr>
        <w:tabs>
          <w:tab w:val="clear" w:pos="720"/>
        </w:tabs>
        <w:spacing w:after="0" w:line="360" w:lineRule="auto"/>
        <w:ind w:left="0" w:firstLine="709"/>
        <w:jc w:val="both"/>
        <w:textAlignment w:val="baseline"/>
        <w:rPr>
          <w:rFonts w:ascii="Times New Roman" w:hAnsi="Times New Roman"/>
          <w:sz w:val="26"/>
          <w:szCs w:val="26"/>
        </w:rPr>
      </w:pPr>
      <w:r w:rsidRPr="00DF3732">
        <w:rPr>
          <w:rFonts w:ascii="Times New Roman" w:hAnsi="Times New Roman"/>
          <w:sz w:val="26"/>
          <w:szCs w:val="26"/>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F3732" w:rsidRPr="00DF3732" w:rsidRDefault="00DF3732" w:rsidP="00700302">
      <w:pPr>
        <w:numPr>
          <w:ilvl w:val="0"/>
          <w:numId w:val="3"/>
        </w:numPr>
        <w:tabs>
          <w:tab w:val="clear" w:pos="720"/>
        </w:tabs>
        <w:spacing w:after="0" w:line="360" w:lineRule="auto"/>
        <w:ind w:left="0" w:firstLine="709"/>
        <w:jc w:val="both"/>
        <w:textAlignment w:val="baseline"/>
        <w:rPr>
          <w:rFonts w:ascii="Times New Roman" w:hAnsi="Times New Roman"/>
          <w:sz w:val="26"/>
          <w:szCs w:val="26"/>
        </w:rPr>
      </w:pPr>
      <w:r w:rsidRPr="00DF3732">
        <w:rPr>
          <w:rFonts w:ascii="Times New Roman" w:hAnsi="Times New Roman"/>
          <w:sz w:val="26"/>
          <w:szCs w:val="26"/>
        </w:rPr>
        <w:lastRenderedPageBreak/>
        <w:t>включение развивающих задач как в урочную, так и внеурочную деятельность обучающихся;</w:t>
      </w:r>
    </w:p>
    <w:p w:rsidR="00DF3732" w:rsidRPr="00DF3732" w:rsidRDefault="00DF3732" w:rsidP="00700302">
      <w:pPr>
        <w:numPr>
          <w:ilvl w:val="0"/>
          <w:numId w:val="3"/>
        </w:numPr>
        <w:tabs>
          <w:tab w:val="clear" w:pos="720"/>
        </w:tabs>
        <w:spacing w:after="0" w:line="360" w:lineRule="auto"/>
        <w:ind w:left="0" w:firstLine="709"/>
        <w:jc w:val="both"/>
        <w:textAlignment w:val="baseline"/>
        <w:rPr>
          <w:rFonts w:ascii="Times New Roman" w:hAnsi="Times New Roman"/>
          <w:sz w:val="26"/>
          <w:szCs w:val="26"/>
        </w:rPr>
      </w:pPr>
      <w:r w:rsidRPr="00DF3732">
        <w:rPr>
          <w:rFonts w:ascii="Times New Roman" w:hAnsi="Times New Roman"/>
          <w:sz w:val="26"/>
          <w:szCs w:val="26"/>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F3732" w:rsidRPr="00DF3732" w:rsidRDefault="00DF3732" w:rsidP="00DF3732">
      <w:pPr>
        <w:tabs>
          <w:tab w:val="left" w:pos="567"/>
        </w:tabs>
        <w:spacing w:after="0" w:line="360" w:lineRule="auto"/>
        <w:ind w:firstLine="709"/>
        <w:jc w:val="both"/>
        <w:rPr>
          <w:rFonts w:ascii="Times New Roman" w:hAnsi="Times New Roman"/>
          <w:sz w:val="26"/>
          <w:szCs w:val="26"/>
        </w:rPr>
      </w:pPr>
      <w:r w:rsidRPr="00DF3732">
        <w:rPr>
          <w:rFonts w:ascii="Times New Roman" w:hAnsi="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F3732" w:rsidRPr="00DF3732" w:rsidRDefault="00DF3732" w:rsidP="00DF3732">
      <w:pPr>
        <w:tabs>
          <w:tab w:val="left" w:pos="567"/>
        </w:tabs>
        <w:spacing w:after="0" w:line="360" w:lineRule="auto"/>
        <w:ind w:firstLine="709"/>
        <w:jc w:val="both"/>
        <w:rPr>
          <w:rFonts w:ascii="Times New Roman" w:hAnsi="Times New Roman"/>
          <w:sz w:val="26"/>
          <w:szCs w:val="26"/>
        </w:rPr>
      </w:pPr>
      <w:r w:rsidRPr="00DF3732">
        <w:rPr>
          <w:rFonts w:ascii="Times New Roman" w:hAnsi="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F3732" w:rsidRPr="00DF3732" w:rsidRDefault="00DF3732" w:rsidP="00DF3732">
      <w:pPr>
        <w:tabs>
          <w:tab w:val="left" w:pos="567"/>
        </w:tabs>
        <w:spacing w:after="0" w:line="360" w:lineRule="auto"/>
        <w:ind w:firstLine="709"/>
        <w:jc w:val="both"/>
        <w:rPr>
          <w:rFonts w:ascii="Times New Roman" w:hAnsi="Times New Roman"/>
          <w:sz w:val="26"/>
          <w:szCs w:val="26"/>
        </w:rPr>
      </w:pPr>
      <w:r w:rsidRPr="00DF3732">
        <w:rPr>
          <w:rFonts w:ascii="Times New Roman" w:hAnsi="Times New Roman"/>
          <w:sz w:val="26"/>
          <w:szCs w:val="26"/>
        </w:rPr>
        <w:t>Использование различных типов сотрудничества с учетом возрастных особенностей учащихся позволит организовать работу по решению этой задачи.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5072"/>
        <w:gridCol w:w="2496"/>
      </w:tblGrid>
      <w:tr w:rsidR="00DF3732" w:rsidRPr="00DF3732" w:rsidTr="00DF3732">
        <w:trPr>
          <w:jc w:val="center"/>
        </w:trPr>
        <w:tc>
          <w:tcPr>
            <w:tcW w:w="2071" w:type="dxa"/>
          </w:tcPr>
          <w:p w:rsidR="00DF3732" w:rsidRPr="00DF3732" w:rsidRDefault="00DF3732" w:rsidP="00DF3732">
            <w:pPr>
              <w:tabs>
                <w:tab w:val="left" w:pos="567"/>
              </w:tabs>
              <w:spacing w:after="0" w:line="360" w:lineRule="auto"/>
              <w:rPr>
                <w:rFonts w:ascii="Times New Roman" w:hAnsi="Times New Roman"/>
                <w:b/>
                <w:sz w:val="26"/>
                <w:szCs w:val="26"/>
              </w:rPr>
            </w:pPr>
            <w:r w:rsidRPr="00DF3732">
              <w:rPr>
                <w:rFonts w:ascii="Times New Roman" w:hAnsi="Times New Roman"/>
                <w:b/>
                <w:sz w:val="26"/>
                <w:szCs w:val="26"/>
              </w:rPr>
              <w:t>Форма сотрудничества</w:t>
            </w:r>
          </w:p>
        </w:tc>
        <w:tc>
          <w:tcPr>
            <w:tcW w:w="5072" w:type="dxa"/>
          </w:tcPr>
          <w:p w:rsidR="00DF3732" w:rsidRPr="00DF3732" w:rsidRDefault="00DF3732" w:rsidP="00DF3732">
            <w:pPr>
              <w:tabs>
                <w:tab w:val="left" w:pos="567"/>
              </w:tabs>
              <w:spacing w:after="0" w:line="360" w:lineRule="auto"/>
              <w:rPr>
                <w:rFonts w:ascii="Times New Roman" w:hAnsi="Times New Roman"/>
                <w:b/>
                <w:sz w:val="26"/>
                <w:szCs w:val="26"/>
              </w:rPr>
            </w:pPr>
            <w:r w:rsidRPr="00DF3732">
              <w:rPr>
                <w:rFonts w:ascii="Times New Roman" w:hAnsi="Times New Roman"/>
                <w:b/>
                <w:sz w:val="26"/>
                <w:szCs w:val="26"/>
              </w:rPr>
              <w:t>Основные составляющие сотрудничества</w:t>
            </w:r>
          </w:p>
        </w:tc>
        <w:tc>
          <w:tcPr>
            <w:tcW w:w="2496" w:type="dxa"/>
          </w:tcPr>
          <w:p w:rsidR="00DF3732" w:rsidRPr="00DF3732" w:rsidRDefault="00DF3732" w:rsidP="00DF3732">
            <w:pPr>
              <w:tabs>
                <w:tab w:val="left" w:pos="567"/>
              </w:tabs>
              <w:spacing w:after="0" w:line="360" w:lineRule="auto"/>
              <w:rPr>
                <w:rFonts w:ascii="Times New Roman" w:hAnsi="Times New Roman"/>
                <w:b/>
                <w:sz w:val="26"/>
                <w:szCs w:val="26"/>
              </w:rPr>
            </w:pPr>
            <w:r w:rsidRPr="00DF3732">
              <w:rPr>
                <w:rFonts w:ascii="Times New Roman" w:hAnsi="Times New Roman"/>
                <w:b/>
                <w:sz w:val="26"/>
                <w:szCs w:val="26"/>
              </w:rPr>
              <w:t>Приоритетный формируемый вид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Учебное сотрудничество </w:t>
            </w:r>
          </w:p>
          <w:p w:rsidR="00DF3732" w:rsidRPr="00DF3732" w:rsidRDefault="00DF3732" w:rsidP="0095418E">
            <w:pPr>
              <w:tabs>
                <w:tab w:val="left" w:pos="567"/>
              </w:tabs>
              <w:spacing w:after="0" w:line="360" w:lineRule="auto"/>
              <w:rPr>
                <w:rFonts w:ascii="Times New Roman" w:hAnsi="Times New Roman"/>
                <w:sz w:val="26"/>
                <w:szCs w:val="26"/>
              </w:rPr>
            </w:pPr>
          </w:p>
          <w:p w:rsidR="00DF3732" w:rsidRPr="00DF3732" w:rsidRDefault="00DF3732" w:rsidP="0095418E">
            <w:pPr>
              <w:tabs>
                <w:tab w:val="left" w:pos="567"/>
              </w:tabs>
              <w:spacing w:after="0" w:line="360" w:lineRule="auto"/>
              <w:rPr>
                <w:rFonts w:ascii="Times New Roman" w:hAnsi="Times New Roman"/>
                <w:sz w:val="26"/>
                <w:szCs w:val="26"/>
              </w:rPr>
            </w:pPr>
          </w:p>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 </w:t>
            </w:r>
          </w:p>
          <w:p w:rsidR="00DF3732" w:rsidRPr="00DF3732" w:rsidRDefault="00DF3732" w:rsidP="0095418E">
            <w:pPr>
              <w:tabs>
                <w:tab w:val="left" w:pos="567"/>
              </w:tabs>
              <w:spacing w:after="0" w:line="360" w:lineRule="auto"/>
              <w:rPr>
                <w:rFonts w:ascii="Times New Roman" w:hAnsi="Times New Roman"/>
                <w:sz w:val="26"/>
                <w:szCs w:val="26"/>
              </w:rPr>
            </w:pPr>
          </w:p>
        </w:tc>
        <w:tc>
          <w:tcPr>
            <w:tcW w:w="5072" w:type="dxa"/>
          </w:tcPr>
          <w:p w:rsidR="00DF3732" w:rsidRPr="00DF3732" w:rsidRDefault="00DF3732" w:rsidP="00700302">
            <w:pPr>
              <w:numPr>
                <w:ilvl w:val="0"/>
                <w:numId w:val="249"/>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Распределение начальных действий и операций, заданное предметным условием совместной работы </w:t>
            </w:r>
          </w:p>
          <w:p w:rsidR="00DF3732" w:rsidRPr="00DF3732" w:rsidRDefault="00DF3732" w:rsidP="00700302">
            <w:pPr>
              <w:numPr>
                <w:ilvl w:val="0"/>
                <w:numId w:val="249"/>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Обмен способами действия </w:t>
            </w:r>
          </w:p>
          <w:p w:rsidR="00DF3732" w:rsidRPr="00DF3732" w:rsidRDefault="00DF3732" w:rsidP="00700302">
            <w:pPr>
              <w:numPr>
                <w:ilvl w:val="0"/>
                <w:numId w:val="249"/>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Взаимопонимание </w:t>
            </w:r>
          </w:p>
          <w:p w:rsidR="00DF3732" w:rsidRPr="00DF3732" w:rsidRDefault="00DF3732" w:rsidP="00700302">
            <w:pPr>
              <w:numPr>
                <w:ilvl w:val="0"/>
                <w:numId w:val="249"/>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Общение </w:t>
            </w:r>
          </w:p>
          <w:p w:rsidR="00DF3732" w:rsidRPr="00DF3732" w:rsidRDefault="00DF3732" w:rsidP="00700302">
            <w:pPr>
              <w:numPr>
                <w:ilvl w:val="0"/>
                <w:numId w:val="249"/>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Планирование общих способов работы</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Коммуникативные УУД </w:t>
            </w:r>
          </w:p>
          <w:p w:rsidR="00DF3732" w:rsidRPr="00DF3732" w:rsidRDefault="00DF3732" w:rsidP="0095418E">
            <w:pPr>
              <w:tabs>
                <w:tab w:val="left" w:pos="567"/>
              </w:tabs>
              <w:spacing w:after="0" w:line="360" w:lineRule="auto"/>
              <w:rPr>
                <w:rFonts w:ascii="Times New Roman" w:hAnsi="Times New Roman"/>
                <w:sz w:val="26"/>
                <w:szCs w:val="26"/>
              </w:rPr>
            </w:pP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Совместная деятельность </w:t>
            </w:r>
          </w:p>
          <w:p w:rsidR="00DF3732" w:rsidRPr="00DF3732" w:rsidRDefault="00DF3732" w:rsidP="0095418E">
            <w:pPr>
              <w:tabs>
                <w:tab w:val="left" w:pos="567"/>
              </w:tabs>
              <w:spacing w:after="0" w:line="360" w:lineRule="auto"/>
              <w:rPr>
                <w:rFonts w:ascii="Times New Roman" w:hAnsi="Times New Roman"/>
                <w:sz w:val="26"/>
                <w:szCs w:val="26"/>
              </w:rPr>
            </w:pPr>
          </w:p>
          <w:p w:rsidR="00DF3732" w:rsidRPr="00DF3732" w:rsidRDefault="00DF3732" w:rsidP="0095418E">
            <w:pPr>
              <w:tabs>
                <w:tab w:val="left" w:pos="567"/>
              </w:tabs>
              <w:spacing w:after="0" w:line="360" w:lineRule="auto"/>
              <w:rPr>
                <w:rFonts w:ascii="Times New Roman" w:hAnsi="Times New Roman"/>
                <w:sz w:val="26"/>
                <w:szCs w:val="26"/>
              </w:rPr>
            </w:pPr>
          </w:p>
        </w:tc>
        <w:tc>
          <w:tcPr>
            <w:tcW w:w="5072" w:type="dxa"/>
          </w:tcPr>
          <w:p w:rsidR="00DF3732" w:rsidRPr="00DF3732" w:rsidRDefault="00DF3732" w:rsidP="00700302">
            <w:pPr>
              <w:numPr>
                <w:ilvl w:val="0"/>
                <w:numId w:val="250"/>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Совместная постановка целей работы </w:t>
            </w:r>
          </w:p>
          <w:p w:rsidR="00DF3732" w:rsidRPr="00DF3732" w:rsidRDefault="00DF3732" w:rsidP="00700302">
            <w:pPr>
              <w:numPr>
                <w:ilvl w:val="0"/>
                <w:numId w:val="250"/>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Совместное определение способов выполнения работы </w:t>
            </w:r>
          </w:p>
          <w:p w:rsidR="00DF3732" w:rsidRPr="00DF3732" w:rsidRDefault="00DF3732" w:rsidP="00700302">
            <w:pPr>
              <w:numPr>
                <w:ilvl w:val="0"/>
                <w:numId w:val="250"/>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Перестраивание собственной деятельности с учетом изменяющихся </w:t>
            </w:r>
            <w:r w:rsidRPr="00DF3732">
              <w:rPr>
                <w:rFonts w:ascii="Times New Roman" w:hAnsi="Times New Roman"/>
                <w:sz w:val="26"/>
                <w:szCs w:val="26"/>
              </w:rPr>
              <w:lastRenderedPageBreak/>
              <w:t xml:space="preserve">условий работы </w:t>
            </w:r>
          </w:p>
          <w:p w:rsidR="00DF3732" w:rsidRPr="00DF3732" w:rsidRDefault="00DF3732" w:rsidP="00700302">
            <w:pPr>
              <w:numPr>
                <w:ilvl w:val="0"/>
                <w:numId w:val="250"/>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Понимание и учет позиции других участников выполнения работы</w:t>
            </w:r>
          </w:p>
        </w:tc>
        <w:tc>
          <w:tcPr>
            <w:tcW w:w="2496" w:type="dxa"/>
          </w:tcPr>
          <w:p w:rsidR="00DF3732" w:rsidRPr="00DF3732" w:rsidRDefault="00DF3732" w:rsidP="0095418E">
            <w:pPr>
              <w:tabs>
                <w:tab w:val="left" w:pos="18"/>
              </w:tabs>
              <w:spacing w:after="0" w:line="360" w:lineRule="auto"/>
              <w:rPr>
                <w:rFonts w:ascii="Times New Roman" w:hAnsi="Times New Roman"/>
                <w:sz w:val="26"/>
                <w:szCs w:val="26"/>
              </w:rPr>
            </w:pPr>
            <w:r w:rsidRPr="00DF3732">
              <w:rPr>
                <w:rFonts w:ascii="Times New Roman" w:hAnsi="Times New Roman"/>
                <w:sz w:val="26"/>
                <w:szCs w:val="26"/>
              </w:rPr>
              <w:lastRenderedPageBreak/>
              <w:t>Личностные УУД Регулятивные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lastRenderedPageBreak/>
              <w:t xml:space="preserve">Разновозрастное сотрудничество </w:t>
            </w:r>
          </w:p>
          <w:p w:rsidR="00DF3732" w:rsidRPr="00DF3732" w:rsidRDefault="00DF3732" w:rsidP="0095418E">
            <w:pPr>
              <w:tabs>
                <w:tab w:val="left" w:pos="567"/>
              </w:tabs>
              <w:spacing w:after="0" w:line="360" w:lineRule="auto"/>
              <w:rPr>
                <w:rFonts w:ascii="Times New Roman" w:hAnsi="Times New Roman"/>
                <w:sz w:val="26"/>
                <w:szCs w:val="26"/>
              </w:rPr>
            </w:pPr>
          </w:p>
        </w:tc>
        <w:tc>
          <w:tcPr>
            <w:tcW w:w="5072" w:type="dxa"/>
          </w:tcPr>
          <w:p w:rsidR="00DF3732" w:rsidRPr="00DF3732" w:rsidRDefault="00DF3732" w:rsidP="00700302">
            <w:pPr>
              <w:numPr>
                <w:ilvl w:val="0"/>
                <w:numId w:val="251"/>
              </w:numPr>
              <w:tabs>
                <w:tab w:val="left" w:pos="33"/>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Работа с позиции учителя по отношению к другому </w:t>
            </w:r>
          </w:p>
          <w:p w:rsidR="00DF3732" w:rsidRPr="00DF3732" w:rsidRDefault="00DF3732" w:rsidP="00700302">
            <w:pPr>
              <w:numPr>
                <w:ilvl w:val="0"/>
                <w:numId w:val="251"/>
              </w:numPr>
              <w:tabs>
                <w:tab w:val="left" w:pos="33"/>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Опробирование с последующим анализом и обобщением средств и способов учебных действий </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Коммуникативные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Проектная деятельность (как форма сотрудничества) </w:t>
            </w:r>
          </w:p>
          <w:p w:rsidR="00DF3732" w:rsidRPr="00DF3732" w:rsidRDefault="00DF3732" w:rsidP="0095418E">
            <w:pPr>
              <w:tabs>
                <w:tab w:val="left" w:pos="567"/>
              </w:tabs>
              <w:spacing w:after="0" w:line="360" w:lineRule="auto"/>
              <w:rPr>
                <w:rFonts w:ascii="Times New Roman" w:hAnsi="Times New Roman"/>
                <w:sz w:val="26"/>
                <w:szCs w:val="26"/>
              </w:rPr>
            </w:pPr>
          </w:p>
        </w:tc>
        <w:tc>
          <w:tcPr>
            <w:tcW w:w="5072" w:type="dxa"/>
          </w:tcPr>
          <w:p w:rsidR="00DF3732" w:rsidRPr="00DF3732" w:rsidRDefault="00DF3732" w:rsidP="00700302">
            <w:pPr>
              <w:numPr>
                <w:ilvl w:val="0"/>
                <w:numId w:val="252"/>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Распределение обязанностей </w:t>
            </w:r>
          </w:p>
          <w:p w:rsidR="00DF3732" w:rsidRPr="00DF3732" w:rsidRDefault="00DF3732" w:rsidP="00700302">
            <w:pPr>
              <w:numPr>
                <w:ilvl w:val="0"/>
                <w:numId w:val="252"/>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Оценка ответа товарища </w:t>
            </w:r>
          </w:p>
          <w:p w:rsidR="00DF3732" w:rsidRPr="00DF3732" w:rsidRDefault="00DF3732" w:rsidP="00700302">
            <w:pPr>
              <w:numPr>
                <w:ilvl w:val="0"/>
                <w:numId w:val="252"/>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Следование правилам работы в группе </w:t>
            </w:r>
          </w:p>
          <w:p w:rsidR="00DF3732" w:rsidRPr="00DF3732" w:rsidRDefault="00DF3732" w:rsidP="00700302">
            <w:pPr>
              <w:numPr>
                <w:ilvl w:val="0"/>
                <w:numId w:val="252"/>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Переход с позиции обучаемого на обучающего себя </w:t>
            </w:r>
          </w:p>
          <w:p w:rsidR="00DF3732" w:rsidRPr="00DF3732" w:rsidRDefault="00DF3732" w:rsidP="00700302">
            <w:pPr>
              <w:numPr>
                <w:ilvl w:val="0"/>
                <w:numId w:val="252"/>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Выработка индивидуальных стилей сотрудничества </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Коммуникативные УУД Регулятивные УУД Познавательные УУД Личностные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Дискуссия </w:t>
            </w:r>
          </w:p>
        </w:tc>
        <w:tc>
          <w:tcPr>
            <w:tcW w:w="5072" w:type="dxa"/>
          </w:tcPr>
          <w:p w:rsidR="00DF3732" w:rsidRPr="00DF3732" w:rsidRDefault="00DF3732" w:rsidP="00700302">
            <w:pPr>
              <w:numPr>
                <w:ilvl w:val="0"/>
                <w:numId w:val="253"/>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Формирование собственной точки зрения </w:t>
            </w:r>
          </w:p>
          <w:p w:rsidR="00DF3732" w:rsidRPr="00DF3732" w:rsidRDefault="00DF3732" w:rsidP="00700302">
            <w:pPr>
              <w:numPr>
                <w:ilvl w:val="0"/>
                <w:numId w:val="253"/>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Координация точек зрения окружающих с последующей формулировкой вывода </w:t>
            </w:r>
          </w:p>
          <w:p w:rsidR="00DF3732" w:rsidRPr="00DF3732" w:rsidRDefault="00DF3732" w:rsidP="00700302">
            <w:pPr>
              <w:numPr>
                <w:ilvl w:val="0"/>
                <w:numId w:val="253"/>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Формулировка собственного мнения с соответствующим оформлением в устной или письменной речи </w:t>
            </w:r>
          </w:p>
          <w:p w:rsidR="00DF3732" w:rsidRPr="00DF3732" w:rsidRDefault="00DF3732" w:rsidP="00700302">
            <w:pPr>
              <w:numPr>
                <w:ilvl w:val="0"/>
                <w:numId w:val="253"/>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Ведение мысленного диалога с авторами научных текстов (в ситуации письменной дискуссии) с последующим получением сведений о взглядах на проблемы </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Личностные УУД Регулятивные УУД Коммуникативные УУД Познавательные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 xml:space="preserve">Тренинги  </w:t>
            </w:r>
          </w:p>
        </w:tc>
        <w:tc>
          <w:tcPr>
            <w:tcW w:w="5072" w:type="dxa"/>
          </w:tcPr>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вырабатывать положительное отношение друг к другу и умение общаться так, чтобы общение с тобой приносило </w:t>
            </w:r>
            <w:r w:rsidRPr="00DF3732">
              <w:rPr>
                <w:rFonts w:ascii="Times New Roman" w:hAnsi="Times New Roman"/>
                <w:sz w:val="26"/>
                <w:szCs w:val="26"/>
              </w:rPr>
              <w:lastRenderedPageBreak/>
              <w:t xml:space="preserve">радость окружающим;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развивать навыки взаимодействия в группе;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создать положительное настроение на дальнейшее продолжительное взаимодействие в тренинговой группе;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развивать невербальные навыки общения;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развивать навыки самопознания;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развивать навыки восприятия и понимания других людей;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учиться познавать себя через восприятие другого;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получить представление о «неверных средствах общения»;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развивать положительную самооценку;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сформировать чувство уверенности в себе и осознание себя в новом качестве;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познакомить с понятием «конфликт»;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определить особенности поведения в конфликтной ситуации;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обучить способам выхода из конфликтной ситуации;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отработать ситуации предотвращения конфликтов;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закрепить навыки поведения в конфликтной ситуации; </w:t>
            </w:r>
          </w:p>
          <w:p w:rsidR="00DF3732" w:rsidRPr="00DF3732" w:rsidRDefault="00DF3732" w:rsidP="00700302">
            <w:pPr>
              <w:numPr>
                <w:ilvl w:val="0"/>
                <w:numId w:val="254"/>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снизить уровень конфликтности подростков</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lastRenderedPageBreak/>
              <w:t xml:space="preserve">Личностные УУД Регулятивные УУД Коммуникативные </w:t>
            </w:r>
            <w:r w:rsidRPr="00DF3732">
              <w:rPr>
                <w:rFonts w:ascii="Times New Roman" w:hAnsi="Times New Roman"/>
                <w:sz w:val="26"/>
                <w:szCs w:val="26"/>
              </w:rPr>
              <w:lastRenderedPageBreak/>
              <w:t>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lastRenderedPageBreak/>
              <w:t xml:space="preserve">Учебное доказательство </w:t>
            </w:r>
            <w:r w:rsidRPr="00DF3732">
              <w:rPr>
                <w:rFonts w:ascii="Times New Roman" w:hAnsi="Times New Roman"/>
                <w:sz w:val="26"/>
                <w:szCs w:val="26"/>
              </w:rPr>
              <w:lastRenderedPageBreak/>
              <w:t xml:space="preserve">(как способ организации усвоения знаний) </w:t>
            </w:r>
          </w:p>
        </w:tc>
        <w:tc>
          <w:tcPr>
            <w:tcW w:w="5072" w:type="dxa"/>
          </w:tcPr>
          <w:p w:rsidR="00DF3732" w:rsidRPr="00DF3732" w:rsidRDefault="00DF3732" w:rsidP="00700302">
            <w:pPr>
              <w:numPr>
                <w:ilvl w:val="0"/>
                <w:numId w:val="255"/>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lastRenderedPageBreak/>
              <w:t xml:space="preserve">Выдвижение тезиса (утверждения) </w:t>
            </w:r>
          </w:p>
          <w:p w:rsidR="00DF3732" w:rsidRPr="00DF3732" w:rsidRDefault="00DF3732" w:rsidP="00700302">
            <w:pPr>
              <w:numPr>
                <w:ilvl w:val="0"/>
                <w:numId w:val="255"/>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Предоставление аргументов </w:t>
            </w:r>
          </w:p>
          <w:p w:rsidR="00DF3732" w:rsidRPr="00DF3732" w:rsidRDefault="00DF3732" w:rsidP="00700302">
            <w:pPr>
              <w:numPr>
                <w:ilvl w:val="0"/>
                <w:numId w:val="255"/>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lastRenderedPageBreak/>
              <w:t xml:space="preserve">Вывод умозаключений (рассуждений, в ходе которых рождается новое суждение) </w:t>
            </w:r>
          </w:p>
          <w:p w:rsidR="00DF3732" w:rsidRPr="00DF3732" w:rsidRDefault="00DF3732" w:rsidP="0095418E">
            <w:pPr>
              <w:tabs>
                <w:tab w:val="left" w:pos="567"/>
              </w:tabs>
              <w:spacing w:after="0" w:line="360" w:lineRule="auto"/>
              <w:rPr>
                <w:rFonts w:ascii="Times New Roman" w:hAnsi="Times New Roman"/>
                <w:sz w:val="26"/>
                <w:szCs w:val="26"/>
              </w:rPr>
            </w:pP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lastRenderedPageBreak/>
              <w:t xml:space="preserve">Познавательные УУД </w:t>
            </w:r>
            <w:r w:rsidRPr="00DF3732">
              <w:rPr>
                <w:rFonts w:ascii="Times New Roman" w:hAnsi="Times New Roman"/>
                <w:sz w:val="26"/>
                <w:szCs w:val="26"/>
              </w:rPr>
              <w:lastRenderedPageBreak/>
              <w:t>Коммуникативные УУД</w:t>
            </w:r>
          </w:p>
        </w:tc>
      </w:tr>
      <w:tr w:rsidR="00DF3732" w:rsidRPr="00DF3732" w:rsidTr="00DF3732">
        <w:trPr>
          <w:jc w:val="center"/>
        </w:trPr>
        <w:tc>
          <w:tcPr>
            <w:tcW w:w="2071"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lastRenderedPageBreak/>
              <w:t xml:space="preserve">Рефлексия </w:t>
            </w:r>
          </w:p>
          <w:p w:rsidR="00DF3732" w:rsidRPr="00DF3732" w:rsidRDefault="00DF3732" w:rsidP="0095418E">
            <w:pPr>
              <w:tabs>
                <w:tab w:val="left" w:pos="567"/>
              </w:tabs>
              <w:spacing w:after="0" w:line="360" w:lineRule="auto"/>
              <w:rPr>
                <w:rFonts w:ascii="Times New Roman" w:hAnsi="Times New Roman"/>
                <w:sz w:val="26"/>
                <w:szCs w:val="26"/>
              </w:rPr>
            </w:pPr>
          </w:p>
        </w:tc>
        <w:tc>
          <w:tcPr>
            <w:tcW w:w="5072" w:type="dxa"/>
          </w:tcPr>
          <w:p w:rsidR="00DF3732" w:rsidRPr="00DF3732" w:rsidRDefault="00DF3732" w:rsidP="00700302">
            <w:pPr>
              <w:numPr>
                <w:ilvl w:val="0"/>
                <w:numId w:val="256"/>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Постановка новой задачи как задачи с недостающими данными </w:t>
            </w:r>
          </w:p>
          <w:p w:rsidR="00DF3732" w:rsidRPr="00DF3732" w:rsidRDefault="00DF3732" w:rsidP="00700302">
            <w:pPr>
              <w:numPr>
                <w:ilvl w:val="0"/>
                <w:numId w:val="256"/>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Анализ наличия способов и средств выполнения задачи </w:t>
            </w:r>
          </w:p>
          <w:p w:rsidR="00DF3732" w:rsidRPr="00DF3732" w:rsidRDefault="00DF3732" w:rsidP="00700302">
            <w:pPr>
              <w:numPr>
                <w:ilvl w:val="0"/>
                <w:numId w:val="256"/>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Оценка своей готовности к решению проблемы </w:t>
            </w:r>
          </w:p>
          <w:p w:rsidR="00DF3732" w:rsidRPr="00DF3732" w:rsidRDefault="00DF3732" w:rsidP="00700302">
            <w:pPr>
              <w:numPr>
                <w:ilvl w:val="0"/>
                <w:numId w:val="256"/>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 xml:space="preserve">Самостоятельный поиск недостающей информации </w:t>
            </w:r>
          </w:p>
          <w:p w:rsidR="00DF3732" w:rsidRPr="00DF3732" w:rsidRDefault="00DF3732" w:rsidP="00700302">
            <w:pPr>
              <w:numPr>
                <w:ilvl w:val="0"/>
                <w:numId w:val="256"/>
              </w:numPr>
              <w:tabs>
                <w:tab w:val="left" w:pos="567"/>
              </w:tabs>
              <w:spacing w:after="0" w:line="360" w:lineRule="auto"/>
              <w:ind w:left="0" w:firstLine="0"/>
              <w:rPr>
                <w:rFonts w:ascii="Times New Roman" w:hAnsi="Times New Roman"/>
                <w:sz w:val="26"/>
                <w:szCs w:val="26"/>
              </w:rPr>
            </w:pPr>
            <w:r w:rsidRPr="00DF3732">
              <w:rPr>
                <w:rFonts w:ascii="Times New Roman" w:hAnsi="Times New Roman"/>
                <w:sz w:val="26"/>
                <w:szCs w:val="26"/>
              </w:rPr>
              <w:t>Самостоятельное изобретение недостающего способа действия</w:t>
            </w:r>
          </w:p>
        </w:tc>
        <w:tc>
          <w:tcPr>
            <w:tcW w:w="2496" w:type="dxa"/>
          </w:tcPr>
          <w:p w:rsidR="00DF3732" w:rsidRPr="00DF3732" w:rsidRDefault="00DF3732" w:rsidP="0095418E">
            <w:pPr>
              <w:tabs>
                <w:tab w:val="left" w:pos="567"/>
              </w:tabs>
              <w:spacing w:after="0" w:line="360" w:lineRule="auto"/>
              <w:rPr>
                <w:rFonts w:ascii="Times New Roman" w:hAnsi="Times New Roman"/>
                <w:sz w:val="26"/>
                <w:szCs w:val="26"/>
              </w:rPr>
            </w:pPr>
            <w:r w:rsidRPr="00DF3732">
              <w:rPr>
                <w:rFonts w:ascii="Times New Roman" w:hAnsi="Times New Roman"/>
                <w:sz w:val="26"/>
                <w:szCs w:val="26"/>
              </w:rPr>
              <w:t>Все виды УУД</w:t>
            </w:r>
          </w:p>
        </w:tc>
      </w:tr>
    </w:tbl>
    <w:p w:rsidR="003C7869" w:rsidRPr="00DF3732" w:rsidRDefault="003C7869" w:rsidP="0095418E">
      <w:pPr>
        <w:pStyle w:val="a8"/>
        <w:widowControl w:val="0"/>
        <w:tabs>
          <w:tab w:val="left" w:pos="567"/>
        </w:tabs>
        <w:spacing w:before="0" w:beforeAutospacing="0" w:after="0" w:afterAutospacing="0" w:line="360" w:lineRule="auto"/>
        <w:ind w:firstLine="709"/>
        <w:jc w:val="center"/>
        <w:rPr>
          <w:rFonts w:ascii="Times New Roman" w:hAnsi="Times New Roman"/>
          <w:b/>
          <w:sz w:val="26"/>
          <w:szCs w:val="26"/>
        </w:rPr>
      </w:pP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К принципам формирования УУД в основной школе можно отнести следующие:</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формирование УУД – задача, сквозная для всего образовательного процесса (урочная, внеурочная деятельность);</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формирование УУД обязательно требует работы с предметным или междисципдинарным содержанием;</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 xml:space="preserve">преемственность по отношению к начальной школе, но с учетом специфики подросткового возраста. Специфика подросткового возраста </w:t>
      </w:r>
      <w:r w:rsidRPr="00B87A23">
        <w:rPr>
          <w:rFonts w:ascii="Times New Roman" w:hAnsi="Times New Roman"/>
          <w:sz w:val="26"/>
          <w:szCs w:val="26"/>
        </w:rPr>
        <w:lastRenderedPageBreak/>
        <w:t>заключается в том, что возрастает значимость различных социальных практик, исследовательской и проектной деятельности, использования ИКТ;</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87A23" w:rsidRPr="00B87A23" w:rsidRDefault="00B87A23" w:rsidP="00700302">
      <w:pPr>
        <w:numPr>
          <w:ilvl w:val="0"/>
          <w:numId w:val="4"/>
        </w:numPr>
        <w:tabs>
          <w:tab w:val="left" w:pos="1134"/>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Формирование универсальных учебных действий в образовательном процессе определяется тремя взаимодополняющими положениями: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1. Формирование универсальных учебных действий как цель образовательного процесса определяет его содержание и организацию.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lastRenderedPageBreak/>
        <w:t xml:space="preserve">2. Формирование универсальных учебных действий происходит в контекстеусвоения разных предметных дисциплин.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3. Универсальные учебные действия, их свойства и качества определяют эффективность образовательного процесса, в частности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усвоение знаний и умений;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формирование образа мира и основных видов компетенций учащегося,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том числе социальной и личностной компетентности.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каждого уровня образования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B87A23" w:rsidRPr="00B87A23" w:rsidRDefault="00B87A23" w:rsidP="00700302">
      <w:pPr>
        <w:numPr>
          <w:ilvl w:val="0"/>
          <w:numId w:val="275"/>
        </w:numPr>
        <w:tabs>
          <w:tab w:val="left" w:pos="567"/>
        </w:tabs>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 структурными компонентами целенаправленной учебной деятельности; </w:t>
      </w:r>
    </w:p>
    <w:p w:rsidR="00B87A23" w:rsidRPr="00B87A23" w:rsidRDefault="00B87A23" w:rsidP="00700302">
      <w:pPr>
        <w:numPr>
          <w:ilvl w:val="0"/>
          <w:numId w:val="275"/>
        </w:numPr>
        <w:tabs>
          <w:tab w:val="left" w:pos="567"/>
        </w:tabs>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 этапами процесса усвоения; </w:t>
      </w:r>
    </w:p>
    <w:p w:rsidR="00B87A23" w:rsidRPr="00B87A23" w:rsidRDefault="00B87A23" w:rsidP="00700302">
      <w:pPr>
        <w:numPr>
          <w:ilvl w:val="0"/>
          <w:numId w:val="275"/>
        </w:numPr>
        <w:tabs>
          <w:tab w:val="left" w:pos="567"/>
        </w:tabs>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 формой реализации учебной деятельности – в совместной деятельности и учебном сотрудничестве с учителем и сверстниками или самостоятельно.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Виды универсальных учебных действий: </w:t>
      </w:r>
    </w:p>
    <w:p w:rsidR="00B87A23" w:rsidRPr="00B87A23" w:rsidRDefault="00B87A23" w:rsidP="00700302">
      <w:pPr>
        <w:widowControl w:val="0"/>
        <w:numPr>
          <w:ilvl w:val="0"/>
          <w:numId w:val="32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Личностные действия. </w:t>
      </w:r>
    </w:p>
    <w:p w:rsidR="00B87A23" w:rsidRPr="00B87A23" w:rsidRDefault="00B87A23" w:rsidP="00700302">
      <w:pPr>
        <w:widowControl w:val="0"/>
        <w:numPr>
          <w:ilvl w:val="0"/>
          <w:numId w:val="32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Регулятивные действия. </w:t>
      </w:r>
    </w:p>
    <w:p w:rsidR="00B87A23" w:rsidRPr="00B87A23" w:rsidRDefault="00B87A23" w:rsidP="00700302">
      <w:pPr>
        <w:widowControl w:val="0"/>
        <w:numPr>
          <w:ilvl w:val="0"/>
          <w:numId w:val="32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Познавательные универсальные действия. </w:t>
      </w:r>
    </w:p>
    <w:p w:rsidR="00B87A23" w:rsidRPr="00B87A23" w:rsidRDefault="00B87A23" w:rsidP="00700302">
      <w:pPr>
        <w:widowControl w:val="0"/>
        <w:numPr>
          <w:ilvl w:val="0"/>
          <w:numId w:val="32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Коммуникативные действия.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b/>
          <w:sz w:val="26"/>
          <w:szCs w:val="26"/>
        </w:rPr>
        <w:t>Личностные универсальные учебные действия</w:t>
      </w:r>
      <w:r w:rsidRPr="00B87A23">
        <w:rPr>
          <w:rFonts w:ascii="Times New Roman" w:hAnsi="Times New Roman"/>
          <w:sz w:val="26"/>
          <w:szCs w:val="26"/>
        </w:rPr>
        <w:t xml:space="preserve">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Личностные универсальные учебные действия - смыслообразование на основе развития мотивации и целеполагания учения; развития Я-концепции и самооценки; развитие морального сознания и ориентировки учащегося в сфере нравственно-этических отношений.</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0"/>
        <w:gridCol w:w="6859"/>
      </w:tblGrid>
      <w:tr w:rsidR="00B87A23" w:rsidRPr="00B87A23" w:rsidTr="00DC6034">
        <w:trPr>
          <w:jc w:val="center"/>
        </w:trPr>
        <w:tc>
          <w:tcPr>
            <w:tcW w:w="2527"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Составляющие элементы</w:t>
            </w:r>
          </w:p>
        </w:tc>
        <w:tc>
          <w:tcPr>
            <w:tcW w:w="7679"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Состав</w:t>
            </w:r>
          </w:p>
        </w:tc>
      </w:tr>
      <w:tr w:rsidR="00B87A23" w:rsidRPr="00B87A23" w:rsidTr="00DC6034">
        <w:trPr>
          <w:jc w:val="center"/>
        </w:trPr>
        <w:tc>
          <w:tcPr>
            <w:tcW w:w="252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1.Самоопределение</w:t>
            </w:r>
          </w:p>
        </w:tc>
        <w:tc>
          <w:tcPr>
            <w:tcW w:w="767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1.1. Самосознание и мировоззрение, ценностные ориентации и личностные смыслы, включая гражданскую идентичность (когнитивный, эмоциональноценностный и деятельностный компоненты).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1.2. Я-концепция и идентичность личности: - усвоенный и принимаемый образ Я во всем богатстве отношений личности к окружающему миру;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 чувство адекватности и стабильности владения личностью собственным Я независимо от изменений Я и ситуации;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 способность личности к полноценному решению задач, возникающих на каждой из возрастных стадий развития.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1.3. Активная (субъектная) позиция в учебной деятельности, дифференцированность, адекватность, надежность самооценки</w:t>
            </w:r>
          </w:p>
        </w:tc>
      </w:tr>
      <w:tr w:rsidR="00B87A23" w:rsidRPr="00B87A23" w:rsidTr="00DC6034">
        <w:trPr>
          <w:jc w:val="center"/>
        </w:trPr>
        <w:tc>
          <w:tcPr>
            <w:tcW w:w="252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II.Смыслообразование.</w:t>
            </w:r>
          </w:p>
        </w:tc>
        <w:tc>
          <w:tcPr>
            <w:tcW w:w="767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2.1. Система учебной деятельности, обобщенность, устойчивость и избирательность познавательных интересов в иерархии мотивационной системы, принятие познавательным мотивом функций побуждения и смыслообразования.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2.2. Целеполагание – постановка конечных и промежуточных целей учебной деятельности.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2.3. Доведение работы до конца, стремление к завершенности учебных действий, преодоление препятствий, концентрация и сосредоточение на работе</w:t>
            </w:r>
          </w:p>
        </w:tc>
      </w:tr>
      <w:tr w:rsidR="00B87A23" w:rsidRPr="00B87A23" w:rsidTr="00DC6034">
        <w:trPr>
          <w:jc w:val="center"/>
        </w:trPr>
        <w:tc>
          <w:tcPr>
            <w:tcW w:w="252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III. Саморазвитие морального сознания и ориентировки учащихся в сфере </w:t>
            </w:r>
            <w:r w:rsidRPr="00B87A23">
              <w:rPr>
                <w:rFonts w:ascii="Times New Roman" w:hAnsi="Times New Roman"/>
                <w:sz w:val="26"/>
                <w:szCs w:val="26"/>
              </w:rPr>
              <w:lastRenderedPageBreak/>
              <w:t xml:space="preserve">нравственно- этических отношений. </w:t>
            </w:r>
          </w:p>
        </w:tc>
        <w:tc>
          <w:tcPr>
            <w:tcW w:w="767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3.1. Активная (субъектная) позиция в осуществлении собственного морального выбора на основе когнитивных способностей, рефлексии.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3.2. Умение выражать эмоциональное отношение к </w:t>
            </w:r>
            <w:r w:rsidRPr="00B87A23">
              <w:rPr>
                <w:rFonts w:ascii="Times New Roman" w:hAnsi="Times New Roman"/>
                <w:sz w:val="26"/>
                <w:szCs w:val="26"/>
              </w:rPr>
              <w:lastRenderedPageBreak/>
              <w:t xml:space="preserve">ситуации, проявление самостоятельности и чувства взрослости. </w:t>
            </w:r>
          </w:p>
          <w:p w:rsidR="00B87A23" w:rsidRPr="00B87A23" w:rsidRDefault="00B87A23" w:rsidP="00B87A23">
            <w:pPr>
              <w:tabs>
                <w:tab w:val="left" w:pos="567"/>
              </w:tabs>
              <w:spacing w:after="0" w:line="360" w:lineRule="auto"/>
              <w:jc w:val="both"/>
              <w:rPr>
                <w:rFonts w:ascii="Times New Roman" w:hAnsi="Times New Roman"/>
                <w:sz w:val="26"/>
                <w:szCs w:val="26"/>
              </w:rPr>
            </w:pPr>
          </w:p>
        </w:tc>
      </w:tr>
    </w:tbl>
    <w:p w:rsidR="00B87A23" w:rsidRPr="00B87A23" w:rsidRDefault="00B87A23" w:rsidP="00B87A23">
      <w:pPr>
        <w:tabs>
          <w:tab w:val="left" w:pos="567"/>
        </w:tabs>
        <w:spacing w:after="0" w:line="360" w:lineRule="auto"/>
        <w:ind w:firstLine="709"/>
        <w:jc w:val="both"/>
        <w:rPr>
          <w:rFonts w:ascii="Times New Roman" w:hAnsi="Times New Roman"/>
          <w:b/>
          <w:sz w:val="26"/>
          <w:szCs w:val="26"/>
        </w:rPr>
      </w:pP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b/>
          <w:sz w:val="26"/>
          <w:szCs w:val="26"/>
        </w:rPr>
        <w:t>Регулятивные универсальные учебные действия</w:t>
      </w:r>
      <w:r w:rsidRPr="00B87A23">
        <w:rPr>
          <w:rFonts w:ascii="Times New Roman" w:hAnsi="Times New Roman"/>
          <w:sz w:val="26"/>
          <w:szCs w:val="26"/>
        </w:rPr>
        <w:t xml:space="preserve">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Регулятивные универсальные  учебные действия –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Регуляционная основа деятельности связана с построением внутреннего плана действий как представления о цели, способах и средствах деятельности. Общение является необходимым условием развития саморегуляции. Из совместной деятельности, саморегуляции и содействия вырастают саморегуляция и самоуправление</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0"/>
        <w:gridCol w:w="6859"/>
      </w:tblGrid>
      <w:tr w:rsidR="00B87A23" w:rsidRPr="00B87A23" w:rsidTr="00DC6034">
        <w:trPr>
          <w:jc w:val="center"/>
        </w:trPr>
        <w:tc>
          <w:tcPr>
            <w:tcW w:w="2835"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 ставляющие элементы</w:t>
            </w:r>
          </w:p>
        </w:tc>
        <w:tc>
          <w:tcPr>
            <w:tcW w:w="7230"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Состав</w:t>
            </w:r>
          </w:p>
        </w:tc>
      </w:tr>
      <w:tr w:rsidR="00B87A23" w:rsidRPr="00B87A23" w:rsidTr="00DC6034">
        <w:trPr>
          <w:jc w:val="center"/>
        </w:trPr>
        <w:tc>
          <w:tcPr>
            <w:tcW w:w="2835"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 Способность личности к целеполаганию и построению жизненных планов во временной перспективе: </w:t>
            </w:r>
          </w:p>
        </w:tc>
        <w:tc>
          <w:tcPr>
            <w:tcW w:w="7230"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1.1. Наличие  целей для каждой из сфер жизнедеятельности;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1.2. Содержательная наполненность и конкретность целей;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1.3. Пределенность временного интервала достижения целей;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1.4. Проявление активности в достижении поставленных целей.</w:t>
            </w:r>
          </w:p>
          <w:p w:rsidR="00B87A23" w:rsidRPr="00B87A23" w:rsidRDefault="00B87A23" w:rsidP="00B87A23">
            <w:pPr>
              <w:tabs>
                <w:tab w:val="left" w:pos="567"/>
              </w:tabs>
              <w:spacing w:after="0" w:line="360" w:lineRule="auto"/>
              <w:jc w:val="both"/>
              <w:rPr>
                <w:rFonts w:ascii="Times New Roman" w:hAnsi="Times New Roman"/>
                <w:sz w:val="26"/>
                <w:szCs w:val="26"/>
              </w:rPr>
            </w:pPr>
          </w:p>
        </w:tc>
      </w:tr>
      <w:tr w:rsidR="00B87A23" w:rsidRPr="00B87A23" w:rsidTr="00DC6034">
        <w:trPr>
          <w:jc w:val="center"/>
        </w:trPr>
        <w:tc>
          <w:tcPr>
            <w:tcW w:w="2835"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2.Развитие регуляции учебной деятельности: </w:t>
            </w:r>
          </w:p>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30"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2.1. Саморегуляция учебной деятельности: цели деятельности, модели значимых условий, программы исполнительских действий, критерии успешности, оценка и коррекция результатов;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2.2. Самоэффективность:</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 - представление о своих возможностях достижения цели определенной сложности;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степень уверенности в своей возможности осуществить определенную деятельность;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 перенос убеждений в своей самоэффективности, сформированных в одной сфере деятельности, на другие сферы;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2.3. Самоорганизация: целеполагание, анализ ситуации, самоконтроль, волевые усилия. </w:t>
            </w:r>
          </w:p>
        </w:tc>
      </w:tr>
      <w:tr w:rsidR="00B87A23" w:rsidRPr="00B87A23" w:rsidTr="00DC6034">
        <w:trPr>
          <w:jc w:val="center"/>
        </w:trPr>
        <w:tc>
          <w:tcPr>
            <w:tcW w:w="2835"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3.Саморегуляция эмоциональных и функциональных состояний </w:t>
            </w:r>
          </w:p>
        </w:tc>
        <w:tc>
          <w:tcPr>
            <w:tcW w:w="7230"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системная организация личностных особенностей</w:t>
            </w:r>
          </w:p>
        </w:tc>
      </w:tr>
    </w:tbl>
    <w:p w:rsidR="00B87A23" w:rsidRPr="00B87A23" w:rsidRDefault="00B87A23" w:rsidP="00B87A23">
      <w:pPr>
        <w:tabs>
          <w:tab w:val="left" w:pos="567"/>
        </w:tabs>
        <w:spacing w:after="0" w:line="360" w:lineRule="auto"/>
        <w:jc w:val="both"/>
        <w:rPr>
          <w:rFonts w:ascii="Times New Roman" w:hAnsi="Times New Roman"/>
          <w:b/>
          <w:sz w:val="26"/>
          <w:szCs w:val="26"/>
        </w:rPr>
      </w:pP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Познавательные универсальные учебные действия</w:t>
      </w: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5"/>
        <w:gridCol w:w="6714"/>
      </w:tblGrid>
      <w:tr w:rsidR="00B87A23" w:rsidRPr="00B87A23" w:rsidTr="00DC6034">
        <w:trPr>
          <w:jc w:val="center"/>
        </w:trPr>
        <w:tc>
          <w:tcPr>
            <w:tcW w:w="297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1.Навыки исследовательской деятельности: </w:t>
            </w:r>
          </w:p>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088"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1.1. Постановка проблемы, создание проблемной ситуации, обеспечивающей возникновение вопроса, аргументирование актуальности проблемы;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1.2. Выдвижение гипотезы, формулировка гипотезы и раскрытие замысла исследования;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1.3. Планирование исследовательских (проектных) работ и выбор необходимого инструментария;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1.4.  Поиск решения проблемы, проведение исследований (проектных работ) с поэтапным контролем и коррекцией результатов; </w:t>
            </w:r>
          </w:p>
          <w:p w:rsidR="00B87A23" w:rsidRPr="00B87A23" w:rsidRDefault="00B87A23" w:rsidP="00B87A23">
            <w:pPr>
              <w:tabs>
                <w:tab w:val="left" w:pos="459"/>
              </w:tabs>
              <w:spacing w:after="0" w:line="360" w:lineRule="auto"/>
              <w:jc w:val="both"/>
              <w:rPr>
                <w:rFonts w:ascii="Times New Roman" w:hAnsi="Times New Roman"/>
                <w:sz w:val="26"/>
                <w:szCs w:val="26"/>
              </w:rPr>
            </w:pPr>
            <w:r w:rsidRPr="00B87A23">
              <w:rPr>
                <w:rFonts w:ascii="Times New Roman" w:hAnsi="Times New Roman"/>
                <w:sz w:val="26"/>
                <w:szCs w:val="26"/>
              </w:rPr>
              <w:t>1.5.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r>
      <w:tr w:rsidR="00B87A23" w:rsidRPr="00B87A23" w:rsidTr="00DC6034">
        <w:trPr>
          <w:jc w:val="center"/>
        </w:trPr>
        <w:tc>
          <w:tcPr>
            <w:tcW w:w="297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2. Навыки понимания текстов (грамотность чтения):</w:t>
            </w:r>
          </w:p>
        </w:tc>
        <w:tc>
          <w:tcPr>
            <w:tcW w:w="7088" w:type="dxa"/>
          </w:tcPr>
          <w:p w:rsidR="00B87A23" w:rsidRPr="00B87A23" w:rsidRDefault="00B87A23" w:rsidP="00700302">
            <w:pPr>
              <w:numPr>
                <w:ilvl w:val="1"/>
                <w:numId w:val="276"/>
              </w:numPr>
              <w:tabs>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Общая ориентация в содержании текста и понимание его целостного смысла (определение главной темы, общей цели или назначения текста; </w:t>
            </w:r>
          </w:p>
          <w:p w:rsidR="00B87A23" w:rsidRPr="00B87A23" w:rsidRDefault="00B87A23" w:rsidP="00700302">
            <w:pPr>
              <w:numPr>
                <w:ilvl w:val="1"/>
                <w:numId w:val="276"/>
              </w:numPr>
              <w:tabs>
                <w:tab w:val="left" w:pos="176"/>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 Умение выбирать из текста или придумать к нему заголовок;</w:t>
            </w:r>
          </w:p>
          <w:p w:rsidR="00B87A23" w:rsidRPr="00B87A23" w:rsidRDefault="00B87A23" w:rsidP="00700302">
            <w:pPr>
              <w:numPr>
                <w:ilvl w:val="1"/>
                <w:numId w:val="276"/>
              </w:numPr>
              <w:tabs>
                <w:tab w:val="left" w:pos="176"/>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Сформулировать тезис, выражающий общий смысл текста;</w:t>
            </w:r>
          </w:p>
          <w:p w:rsidR="00B87A23" w:rsidRPr="00B87A23" w:rsidRDefault="00B87A23" w:rsidP="00700302">
            <w:pPr>
              <w:numPr>
                <w:ilvl w:val="1"/>
                <w:numId w:val="276"/>
              </w:numPr>
              <w:tabs>
                <w:tab w:val="left" w:pos="176"/>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Объяснить порядок инструкций, предлагаемых в тексте; </w:t>
            </w:r>
          </w:p>
          <w:p w:rsidR="00B87A23" w:rsidRPr="00B87A23" w:rsidRDefault="00B87A23" w:rsidP="00700302">
            <w:pPr>
              <w:numPr>
                <w:ilvl w:val="1"/>
                <w:numId w:val="276"/>
              </w:numPr>
              <w:tabs>
                <w:tab w:val="left" w:pos="176"/>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Сопоставить основные части графика или таблицы; </w:t>
            </w:r>
          </w:p>
          <w:p w:rsidR="00B87A23" w:rsidRPr="00B87A23" w:rsidRDefault="00B87A23" w:rsidP="00700302">
            <w:pPr>
              <w:numPr>
                <w:ilvl w:val="1"/>
                <w:numId w:val="276"/>
              </w:numPr>
              <w:tabs>
                <w:tab w:val="left" w:pos="34"/>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Объяснить назначение карты, рисунка; </w:t>
            </w:r>
          </w:p>
          <w:p w:rsidR="00B87A23" w:rsidRPr="00B87A23" w:rsidRDefault="00B87A23" w:rsidP="00700302">
            <w:pPr>
              <w:numPr>
                <w:ilvl w:val="1"/>
                <w:numId w:val="276"/>
              </w:numPr>
              <w:tabs>
                <w:tab w:val="left" w:pos="34"/>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Обнаружить соответствие между частью текста и его общей идеей, сформулированной вопросом и т.д.);  </w:t>
            </w:r>
          </w:p>
          <w:p w:rsidR="00B87A23" w:rsidRPr="00B87A23" w:rsidRDefault="00B87A23" w:rsidP="00700302">
            <w:pPr>
              <w:numPr>
                <w:ilvl w:val="1"/>
                <w:numId w:val="276"/>
              </w:numPr>
              <w:tabs>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Нахождение информации (умение пробежать текст глазами, определить его основные элементы и заняться поиском необходимой информации, порой в самом тексте выраженной в иной (синонимической) форме, чем в вопросе;  </w:t>
            </w:r>
          </w:p>
          <w:p w:rsidR="00B87A23" w:rsidRPr="00B87A23" w:rsidRDefault="00B87A23" w:rsidP="00700302">
            <w:pPr>
              <w:numPr>
                <w:ilvl w:val="1"/>
                <w:numId w:val="276"/>
              </w:numPr>
              <w:tabs>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Интерпретация текста (умение сравнить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  </w:t>
            </w:r>
          </w:p>
          <w:p w:rsidR="00B87A23" w:rsidRPr="00B87A23" w:rsidRDefault="00B87A23" w:rsidP="00700302">
            <w:pPr>
              <w:numPr>
                <w:ilvl w:val="1"/>
                <w:numId w:val="276"/>
              </w:numPr>
              <w:tabs>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  </w:t>
            </w:r>
          </w:p>
          <w:p w:rsidR="00B87A23" w:rsidRPr="00B87A23" w:rsidRDefault="00B87A23" w:rsidP="00700302">
            <w:pPr>
              <w:numPr>
                <w:ilvl w:val="1"/>
                <w:numId w:val="276"/>
              </w:numPr>
              <w:tabs>
                <w:tab w:val="left" w:pos="176"/>
                <w:tab w:val="left" w:pos="459"/>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Рефлексия на форму текста (умение оценивать не только содержание текста, но и его исполнения, что подразумевает достаточное развитие критичности </w:t>
            </w:r>
            <w:r w:rsidRPr="00B87A23">
              <w:rPr>
                <w:rFonts w:ascii="Times New Roman" w:hAnsi="Times New Roman"/>
                <w:sz w:val="26"/>
                <w:szCs w:val="26"/>
              </w:rPr>
              <w:lastRenderedPageBreak/>
              <w:t>мышления и самостоятельности эстетически.</w:t>
            </w:r>
          </w:p>
        </w:tc>
      </w:tr>
    </w:tbl>
    <w:p w:rsidR="00B87A23" w:rsidRPr="00B87A23" w:rsidRDefault="00B87A23" w:rsidP="00B87A23">
      <w:pPr>
        <w:tabs>
          <w:tab w:val="left" w:pos="567"/>
        </w:tabs>
        <w:spacing w:after="0" w:line="360" w:lineRule="auto"/>
        <w:ind w:firstLine="709"/>
        <w:jc w:val="both"/>
        <w:rPr>
          <w:rFonts w:ascii="Times New Roman" w:hAnsi="Times New Roman"/>
          <w:b/>
          <w:sz w:val="26"/>
          <w:szCs w:val="26"/>
        </w:rPr>
      </w:pP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Коммуникативные универсальные учебные действия</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Коммуникативные универсальные учебные действия направлены на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прочее);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действия, обеспечивающие формирование личностной и познавательной рефлексии.</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Коммуникативная деятельность и общение определяются как взаимодействие двух (и более) людей, направленное на согласование и объединение их усилий с целью налаживания отношений и достижения общего результата.</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6719"/>
      </w:tblGrid>
      <w:tr w:rsidR="00B87A23" w:rsidRPr="00B87A23" w:rsidTr="00DC6034">
        <w:trPr>
          <w:jc w:val="center"/>
        </w:trPr>
        <w:tc>
          <w:tcPr>
            <w:tcW w:w="2977"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Составляющие элементы</w:t>
            </w:r>
          </w:p>
        </w:tc>
        <w:tc>
          <w:tcPr>
            <w:tcW w:w="7229"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Состав</w:t>
            </w:r>
          </w:p>
        </w:tc>
      </w:tr>
      <w:tr w:rsidR="00B87A23" w:rsidRPr="00B87A23" w:rsidTr="00DC6034">
        <w:trPr>
          <w:jc w:val="center"/>
        </w:trPr>
        <w:tc>
          <w:tcPr>
            <w:tcW w:w="2977" w:type="dxa"/>
            <w:vMerge w:val="restart"/>
          </w:tcPr>
          <w:p w:rsidR="00B87A23" w:rsidRPr="00B87A23" w:rsidRDefault="00B87A23" w:rsidP="00700302">
            <w:pPr>
              <w:numPr>
                <w:ilvl w:val="0"/>
                <w:numId w:val="277"/>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Коммуникация как взаимодействие. </w:t>
            </w:r>
          </w:p>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700302">
            <w:pPr>
              <w:numPr>
                <w:ilvl w:val="1"/>
                <w:numId w:val="27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Общение и взаимодействие с партнерами по совместной деятельности или обмену информацией – это умение: - слушать и слышать друг друга; </w:t>
            </w:r>
          </w:p>
          <w:p w:rsidR="00B87A23" w:rsidRPr="00B87A23" w:rsidRDefault="00B87A23" w:rsidP="00700302">
            <w:pPr>
              <w:numPr>
                <w:ilvl w:val="0"/>
                <w:numId w:val="27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 достаточной полнотой и точностью выражать свои мысли в соответствии с задачами и условиями коммуникации; </w:t>
            </w:r>
          </w:p>
          <w:p w:rsidR="00B87A23" w:rsidRPr="00B87A23" w:rsidRDefault="00B87A23" w:rsidP="00700302">
            <w:pPr>
              <w:numPr>
                <w:ilvl w:val="0"/>
                <w:numId w:val="27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адекватно использовать речевые средства для дискуссии и аргументации своей позиции; </w:t>
            </w:r>
          </w:p>
          <w:p w:rsidR="00B87A23" w:rsidRPr="00B87A23" w:rsidRDefault="00B87A23" w:rsidP="00700302">
            <w:pPr>
              <w:numPr>
                <w:ilvl w:val="0"/>
                <w:numId w:val="27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представлять конкретное содержание и сообщать его в письменной и устной форме; </w:t>
            </w:r>
          </w:p>
          <w:p w:rsidR="00B87A23" w:rsidRPr="00B87A23" w:rsidRDefault="00B87A23" w:rsidP="00700302">
            <w:pPr>
              <w:numPr>
                <w:ilvl w:val="0"/>
                <w:numId w:val="27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спрашивать, интересоваться чужим мнением и высказывать свое; - вступать в диалог, </w:t>
            </w:r>
          </w:p>
          <w:p w:rsidR="00B87A23" w:rsidRPr="00B87A23" w:rsidRDefault="00B87A23" w:rsidP="00700302">
            <w:pPr>
              <w:numPr>
                <w:ilvl w:val="0"/>
                <w:numId w:val="27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tc>
      </w:tr>
      <w:tr w:rsidR="00B87A23" w:rsidRPr="00B87A23" w:rsidTr="00DC6034">
        <w:trPr>
          <w:jc w:val="center"/>
        </w:trPr>
        <w:tc>
          <w:tcPr>
            <w:tcW w:w="2977" w:type="dxa"/>
            <w:vMerge/>
          </w:tcPr>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700302">
            <w:pPr>
              <w:numPr>
                <w:ilvl w:val="1"/>
                <w:numId w:val="277"/>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Способность действовать с учетом позиции другого и уметь согласовывать свои действия предполагает: </w:t>
            </w:r>
          </w:p>
          <w:p w:rsidR="00B87A23" w:rsidRPr="00B87A23" w:rsidRDefault="00B87A23" w:rsidP="00700302">
            <w:pPr>
              <w:numPr>
                <w:ilvl w:val="0"/>
                <w:numId w:val="279"/>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понимание возможности различных точек зрения, не совпадающих с собственной; </w:t>
            </w:r>
          </w:p>
          <w:p w:rsidR="00B87A23" w:rsidRPr="00B87A23" w:rsidRDefault="00B87A23" w:rsidP="00700302">
            <w:pPr>
              <w:numPr>
                <w:ilvl w:val="0"/>
                <w:numId w:val="279"/>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готовность к обсуждению разных точек зрения и выработке общей (групповой) позиции; </w:t>
            </w:r>
          </w:p>
          <w:p w:rsidR="00B87A23" w:rsidRPr="00B87A23" w:rsidRDefault="00B87A23" w:rsidP="00700302">
            <w:pPr>
              <w:numPr>
                <w:ilvl w:val="0"/>
                <w:numId w:val="279"/>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умение устанавливать и сравнивать разные точки зрения, прежде чем принимать решение и делать выбор; </w:t>
            </w:r>
          </w:p>
          <w:p w:rsidR="00B87A23" w:rsidRPr="00B87A23" w:rsidRDefault="00B87A23" w:rsidP="00700302">
            <w:pPr>
              <w:numPr>
                <w:ilvl w:val="0"/>
                <w:numId w:val="279"/>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умение аргументировать свою точку зрения, спорить и отстаивать свою позицию невраждебным для оппонентов образом. </w:t>
            </w:r>
          </w:p>
        </w:tc>
      </w:tr>
      <w:tr w:rsidR="00B87A23" w:rsidRPr="00B87A23" w:rsidTr="00DC6034">
        <w:trPr>
          <w:jc w:val="center"/>
        </w:trPr>
        <w:tc>
          <w:tcPr>
            <w:tcW w:w="2977" w:type="dxa"/>
            <w:vMerge w:val="restart"/>
          </w:tcPr>
          <w:p w:rsidR="00B87A23" w:rsidRPr="00B87A23" w:rsidRDefault="00B87A23" w:rsidP="00B87A23">
            <w:pPr>
              <w:tabs>
                <w:tab w:val="left" w:pos="176"/>
              </w:tabs>
              <w:spacing w:after="0" w:line="360" w:lineRule="auto"/>
              <w:jc w:val="both"/>
              <w:rPr>
                <w:rFonts w:ascii="Times New Roman" w:hAnsi="Times New Roman"/>
                <w:sz w:val="26"/>
                <w:szCs w:val="26"/>
              </w:rPr>
            </w:pPr>
            <w:r w:rsidRPr="00B87A23">
              <w:rPr>
                <w:rFonts w:ascii="Times New Roman" w:hAnsi="Times New Roman"/>
                <w:sz w:val="26"/>
                <w:szCs w:val="26"/>
              </w:rPr>
              <w:t xml:space="preserve">2.Коммуникация как кооперация: </w:t>
            </w:r>
          </w:p>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2.1. Организация и планирование учебного сотрудничества с учителем и сверстниками – это: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определение цели и функций участников, способов взаимодействия;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планирование общих способов работы;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обмен знаниями между членами группы для принятия эффективных совместных решений;</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способность брать на себя инициативу в организации совместного действия (деловое лидерство);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способность с помощью вопросов добывать недостающую информацию (познавательная инициативность);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разрешение конфликтов – выявление, идентификация проблемы, поиск и оценка альтернативных способов решения конфликта, принятие решений и его реализация; </w:t>
            </w:r>
          </w:p>
          <w:p w:rsidR="00B87A23" w:rsidRPr="00B87A23" w:rsidRDefault="00B87A23" w:rsidP="00700302">
            <w:pPr>
              <w:numPr>
                <w:ilvl w:val="0"/>
                <w:numId w:val="280"/>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управление поведением партнера – контроль, </w:t>
            </w:r>
            <w:r w:rsidRPr="00B87A23">
              <w:rPr>
                <w:rFonts w:ascii="Times New Roman" w:hAnsi="Times New Roman"/>
                <w:sz w:val="26"/>
                <w:szCs w:val="26"/>
              </w:rPr>
              <w:lastRenderedPageBreak/>
              <w:t xml:space="preserve">коррекция, оценка действий партнера, умение убеждать. </w:t>
            </w:r>
          </w:p>
        </w:tc>
      </w:tr>
      <w:tr w:rsidR="00B87A23" w:rsidRPr="00B87A23" w:rsidTr="00DC6034">
        <w:trPr>
          <w:jc w:val="center"/>
        </w:trPr>
        <w:tc>
          <w:tcPr>
            <w:tcW w:w="2977" w:type="dxa"/>
            <w:vMerge/>
          </w:tcPr>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2.2. Работа в группе (включая ситуации учебного сотрудничества и проектные формы работы) – это умение: </w:t>
            </w:r>
          </w:p>
          <w:p w:rsidR="00B87A23" w:rsidRPr="00B87A23" w:rsidRDefault="00B87A23" w:rsidP="00700302">
            <w:pPr>
              <w:numPr>
                <w:ilvl w:val="0"/>
                <w:numId w:val="281"/>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устанавливать рабочие отношения, эффективно сотрудничать и способствовать продуктивной кооперации; </w:t>
            </w:r>
          </w:p>
          <w:p w:rsidR="00B87A23" w:rsidRPr="00B87A23" w:rsidRDefault="00B87A23" w:rsidP="00700302">
            <w:pPr>
              <w:numPr>
                <w:ilvl w:val="0"/>
                <w:numId w:val="281"/>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интегрироваться в группу сверстников и строить продуктивное взаимодействие со сверстниками и взрослыми; </w:t>
            </w:r>
          </w:p>
          <w:p w:rsidR="00B87A23" w:rsidRPr="00B87A23" w:rsidRDefault="00B87A23" w:rsidP="00700302">
            <w:pPr>
              <w:numPr>
                <w:ilvl w:val="0"/>
                <w:numId w:val="281"/>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обеспечивать бесконфликтную совместную работу в группе; </w:t>
            </w:r>
          </w:p>
          <w:p w:rsidR="00B87A23" w:rsidRPr="00B87A23" w:rsidRDefault="00B87A23" w:rsidP="00700302">
            <w:pPr>
              <w:numPr>
                <w:ilvl w:val="0"/>
                <w:numId w:val="281"/>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переводить конфликтную ситуацию в логический план и разрешать ее как задачу через анализ ее условий.</w:t>
            </w:r>
          </w:p>
        </w:tc>
      </w:tr>
      <w:tr w:rsidR="00B87A23" w:rsidRPr="00B87A23" w:rsidTr="00DC6034">
        <w:trPr>
          <w:jc w:val="center"/>
        </w:trPr>
        <w:tc>
          <w:tcPr>
            <w:tcW w:w="2977" w:type="dxa"/>
          </w:tcPr>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2.3. Следование морально-этическим и психологическим типам общения и сотрудничества – это: </w:t>
            </w:r>
          </w:p>
          <w:p w:rsidR="00B87A23" w:rsidRPr="00B87A23" w:rsidRDefault="00B87A23" w:rsidP="00700302">
            <w:pPr>
              <w:numPr>
                <w:ilvl w:val="0"/>
                <w:numId w:val="282"/>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уважительное отношение к партнерам, внимание к личности другого; </w:t>
            </w:r>
          </w:p>
          <w:p w:rsidR="00B87A23" w:rsidRPr="00B87A23" w:rsidRDefault="00B87A23" w:rsidP="00700302">
            <w:pPr>
              <w:numPr>
                <w:ilvl w:val="0"/>
                <w:numId w:val="282"/>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адекватное межличностное восприятие; </w:t>
            </w:r>
          </w:p>
          <w:p w:rsidR="00B87A23" w:rsidRPr="00B87A23" w:rsidRDefault="00B87A23" w:rsidP="00700302">
            <w:pPr>
              <w:numPr>
                <w:ilvl w:val="0"/>
                <w:numId w:val="282"/>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готовность адекватно реагировать на нужды других; </w:t>
            </w:r>
          </w:p>
          <w:p w:rsidR="00B87A23" w:rsidRPr="00B87A23" w:rsidRDefault="00B87A23" w:rsidP="00700302">
            <w:pPr>
              <w:numPr>
                <w:ilvl w:val="0"/>
                <w:numId w:val="282"/>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 частности, оказывать помощь и эмоциональную поддержку партнерам в процессе достижения общей цели совместной деятельности; </w:t>
            </w:r>
          </w:p>
          <w:p w:rsidR="00B87A23" w:rsidRPr="00B87A23" w:rsidRDefault="00B87A23" w:rsidP="00700302">
            <w:pPr>
              <w:numPr>
                <w:ilvl w:val="0"/>
                <w:numId w:val="282"/>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стремление устанавливать доверительные отношения взаимопонимания, способность к эмпатии.</w:t>
            </w:r>
          </w:p>
        </w:tc>
      </w:tr>
      <w:tr w:rsidR="00B87A23" w:rsidRPr="00B87A23" w:rsidTr="00DC6034">
        <w:trPr>
          <w:jc w:val="center"/>
        </w:trPr>
        <w:tc>
          <w:tcPr>
            <w:tcW w:w="2977"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3.Коммуникация как условие интериоризации: </w:t>
            </w:r>
          </w:p>
          <w:p w:rsidR="00B87A23" w:rsidRPr="00B87A23" w:rsidRDefault="00B87A23" w:rsidP="00B87A23">
            <w:pPr>
              <w:tabs>
                <w:tab w:val="left" w:pos="567"/>
              </w:tabs>
              <w:spacing w:after="0" w:line="360" w:lineRule="auto"/>
              <w:jc w:val="both"/>
              <w:rPr>
                <w:rFonts w:ascii="Times New Roman" w:hAnsi="Times New Roman"/>
                <w:sz w:val="26"/>
                <w:szCs w:val="26"/>
              </w:rPr>
            </w:pPr>
          </w:p>
        </w:tc>
        <w:tc>
          <w:tcPr>
            <w:tcW w:w="7229"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3.1. Речевые действия как средства регуляции собственной деятельности – это: </w:t>
            </w:r>
          </w:p>
          <w:p w:rsidR="00B87A23" w:rsidRPr="00B87A23" w:rsidRDefault="00B87A23" w:rsidP="00700302">
            <w:pPr>
              <w:numPr>
                <w:ilvl w:val="0"/>
                <w:numId w:val="283"/>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B87A23" w:rsidRPr="00B87A23" w:rsidRDefault="00B87A23" w:rsidP="00700302">
            <w:pPr>
              <w:numPr>
                <w:ilvl w:val="0"/>
                <w:numId w:val="283"/>
              </w:numPr>
              <w:tabs>
                <w:tab w:val="left" w:pos="56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речевое отображение (описание, объяснение) </w:t>
            </w:r>
            <w:r w:rsidRPr="00B87A23">
              <w:rPr>
                <w:rFonts w:ascii="Times New Roman" w:hAnsi="Times New Roman"/>
                <w:sz w:val="26"/>
                <w:szCs w:val="26"/>
              </w:rPr>
              <w:lastRenderedPageBreak/>
              <w:t xml:space="preserve">учеником содержания совершаемых действий в форме речевых значений с целью 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w:t>
            </w:r>
          </w:p>
        </w:tc>
      </w:tr>
    </w:tbl>
    <w:p w:rsidR="00B87A23" w:rsidRPr="00B87A23" w:rsidRDefault="00B87A23" w:rsidP="00B87A23">
      <w:pPr>
        <w:tabs>
          <w:tab w:val="left" w:pos="567"/>
        </w:tabs>
        <w:spacing w:after="0" w:line="360" w:lineRule="auto"/>
        <w:ind w:firstLine="709"/>
        <w:jc w:val="both"/>
        <w:rPr>
          <w:rFonts w:ascii="Times New Roman" w:hAnsi="Times New Roman"/>
          <w:sz w:val="26"/>
          <w:szCs w:val="26"/>
        </w:rPr>
      </w:pP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Развитие универсальных учебных действий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4"/>
        <w:gridCol w:w="2332"/>
        <w:gridCol w:w="2511"/>
        <w:gridCol w:w="2412"/>
      </w:tblGrid>
      <w:tr w:rsidR="00B87A23" w:rsidRPr="00B87A23" w:rsidTr="00B87A23">
        <w:trPr>
          <w:jc w:val="center"/>
        </w:trPr>
        <w:tc>
          <w:tcPr>
            <w:tcW w:w="2384"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Личностные</w:t>
            </w:r>
          </w:p>
        </w:tc>
        <w:tc>
          <w:tcPr>
            <w:tcW w:w="2332"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Регулятивные</w:t>
            </w:r>
          </w:p>
        </w:tc>
        <w:tc>
          <w:tcPr>
            <w:tcW w:w="2511"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Коммуникативные</w:t>
            </w:r>
          </w:p>
        </w:tc>
        <w:tc>
          <w:tcPr>
            <w:tcW w:w="2412" w:type="dxa"/>
          </w:tcPr>
          <w:p w:rsidR="00B87A23" w:rsidRPr="00B87A23" w:rsidRDefault="00B87A23" w:rsidP="00B87A23">
            <w:pPr>
              <w:tabs>
                <w:tab w:val="left" w:pos="567"/>
              </w:tabs>
              <w:spacing w:after="0" w:line="360" w:lineRule="auto"/>
              <w:jc w:val="both"/>
              <w:rPr>
                <w:rFonts w:ascii="Times New Roman" w:hAnsi="Times New Roman"/>
                <w:b/>
                <w:sz w:val="26"/>
                <w:szCs w:val="26"/>
              </w:rPr>
            </w:pPr>
            <w:r w:rsidRPr="00B87A23">
              <w:rPr>
                <w:rFonts w:ascii="Times New Roman" w:hAnsi="Times New Roman"/>
                <w:b/>
                <w:sz w:val="26"/>
                <w:szCs w:val="26"/>
              </w:rPr>
              <w:t>Познавательные</w:t>
            </w:r>
          </w:p>
        </w:tc>
      </w:tr>
      <w:tr w:rsidR="00B87A23" w:rsidRPr="00B87A23" w:rsidTr="00B87A23">
        <w:trPr>
          <w:jc w:val="center"/>
        </w:trPr>
        <w:tc>
          <w:tcPr>
            <w:tcW w:w="2384" w:type="dxa"/>
          </w:tcPr>
          <w:p w:rsidR="00B87A23" w:rsidRPr="00B87A23" w:rsidRDefault="00B87A23" w:rsidP="00700302">
            <w:pPr>
              <w:widowControl w:val="0"/>
              <w:numPr>
                <w:ilvl w:val="0"/>
                <w:numId w:val="326"/>
              </w:numPr>
              <w:spacing w:after="0" w:line="360" w:lineRule="auto"/>
              <w:ind w:left="37"/>
              <w:jc w:val="both"/>
              <w:rPr>
                <w:rFonts w:ascii="Times New Roman" w:hAnsi="Times New Roman"/>
                <w:sz w:val="26"/>
                <w:szCs w:val="26"/>
              </w:rPr>
            </w:pPr>
            <w:r w:rsidRPr="00B87A23">
              <w:rPr>
                <w:rFonts w:ascii="Times New Roman" w:hAnsi="Times New Roman"/>
                <w:sz w:val="26"/>
                <w:szCs w:val="26"/>
              </w:rPr>
              <w:t xml:space="preserve">приоритетное внимание уделяется формированию: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основ гражданской идентичности личности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основ социальных компетенций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целенаправленное формирование интереса к изучаемым </w:t>
            </w:r>
            <w:r w:rsidRPr="00B87A23">
              <w:rPr>
                <w:rFonts w:ascii="Times New Roman" w:hAnsi="Times New Roman"/>
                <w:sz w:val="26"/>
                <w:szCs w:val="26"/>
              </w:rPr>
              <w:lastRenderedPageBreak/>
              <w:t xml:space="preserve">областям знания и видам деятельности, педагогическая поддержка любознательности и избирательности интересов;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реализация уровневого подхода как в преподавании</w:t>
            </w:r>
          </w:p>
        </w:tc>
        <w:tc>
          <w:tcPr>
            <w:tcW w:w="2332"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w:t>
            </w:r>
            <w:r w:rsidRPr="00B87A23">
              <w:rPr>
                <w:rFonts w:ascii="Times New Roman" w:hAnsi="Times New Roman"/>
                <w:sz w:val="26"/>
                <w:szCs w:val="26"/>
              </w:rPr>
              <w:lastRenderedPageBreak/>
              <w:t>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tc>
        <w:tc>
          <w:tcPr>
            <w:tcW w:w="2511"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приоритетное внимание уделяется: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формированию действий по организации и планированию учебного сотрудничества с учителем и сверстниками, умений работать в группе</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w:t>
            </w:r>
            <w:r w:rsidRPr="00B87A23">
              <w:rPr>
                <w:rFonts w:ascii="Times New Roman" w:hAnsi="Times New Roman"/>
                <w:sz w:val="26"/>
                <w:szCs w:val="26"/>
              </w:rPr>
              <w:lastRenderedPageBreak/>
              <w:t>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w:t>
            </w:r>
          </w:p>
        </w:tc>
        <w:tc>
          <w:tcPr>
            <w:tcW w:w="2412" w:type="dxa"/>
          </w:tcPr>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lastRenderedPageBreak/>
              <w:t>приоритетное внимание уделяется:</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практическому освоению обучающимися основ проектно- исследовательской деятельности; </w:t>
            </w:r>
          </w:p>
          <w:p w:rsidR="00B87A23" w:rsidRPr="00B87A23" w:rsidRDefault="00B87A23" w:rsidP="00B87A23">
            <w:pPr>
              <w:tabs>
                <w:tab w:val="left" w:pos="567"/>
              </w:tabs>
              <w:spacing w:after="0" w:line="360" w:lineRule="auto"/>
              <w:jc w:val="both"/>
              <w:rPr>
                <w:rFonts w:ascii="Times New Roman" w:hAnsi="Times New Roman"/>
                <w:sz w:val="26"/>
                <w:szCs w:val="26"/>
              </w:rPr>
            </w:pPr>
            <w:r w:rsidRPr="00B87A23">
              <w:rPr>
                <w:rFonts w:ascii="Times New Roman" w:hAnsi="Times New Roman"/>
                <w:sz w:val="26"/>
                <w:szCs w:val="26"/>
              </w:rPr>
              <w:t xml:space="preserve">развитию стратегий смыслового чтения и работе с информацией; практическому освоению методов познания, инструментария и понятийного аппарата, широкого спектра логических действий и операций. </w:t>
            </w:r>
            <w:r w:rsidRPr="00B87A23">
              <w:rPr>
                <w:rFonts w:ascii="Times New Roman" w:hAnsi="Times New Roman"/>
                <w:sz w:val="26"/>
                <w:szCs w:val="26"/>
              </w:rPr>
              <w:lastRenderedPageBreak/>
              <w:t>усовершенствуют приобретённые на начальном уровне обучения навыки работы с информацией и пополнят их.</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выделять главную и избыточную информацию, выполнять смысловое</w:t>
            </w:r>
          </w:p>
          <w:p w:rsidR="00B87A23" w:rsidRPr="00B87A23" w:rsidRDefault="00B87A23" w:rsidP="00B87A23">
            <w:pPr>
              <w:tabs>
                <w:tab w:val="left" w:pos="567"/>
              </w:tabs>
              <w:spacing w:after="0" w:line="360" w:lineRule="auto"/>
              <w:jc w:val="both"/>
              <w:rPr>
                <w:rFonts w:ascii="Times New Roman" w:hAnsi="Times New Roman"/>
                <w:sz w:val="26"/>
                <w:szCs w:val="26"/>
              </w:rPr>
            </w:pPr>
          </w:p>
        </w:tc>
      </w:tr>
    </w:tbl>
    <w:p w:rsidR="00B87A23" w:rsidRPr="00B87A23" w:rsidRDefault="00B87A23" w:rsidP="00B87A23">
      <w:pPr>
        <w:spacing w:after="0" w:line="360" w:lineRule="auto"/>
        <w:ind w:firstLine="709"/>
        <w:jc w:val="both"/>
        <w:rPr>
          <w:rFonts w:ascii="Times New Roman" w:hAnsi="Times New Roman"/>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 </w:t>
      </w:r>
    </w:p>
    <w:p w:rsidR="00B87A23" w:rsidRPr="00B87A23" w:rsidRDefault="00B87A23" w:rsidP="00B87A2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9"/>
        <w:gridCol w:w="2826"/>
        <w:gridCol w:w="2834"/>
      </w:tblGrid>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УУД</w:t>
            </w:r>
          </w:p>
          <w:p w:rsidR="00B87A23" w:rsidRPr="00B87A23" w:rsidRDefault="00B87A23" w:rsidP="00B87A23">
            <w:pPr>
              <w:spacing w:after="0" w:line="360" w:lineRule="auto"/>
              <w:jc w:val="both"/>
              <w:rPr>
                <w:rFonts w:ascii="Times New Roman" w:hAnsi="Times New Roman"/>
                <w:b/>
                <w:sz w:val="26"/>
                <w:szCs w:val="26"/>
              </w:rPr>
            </w:pPr>
          </w:p>
        </w:tc>
        <w:tc>
          <w:tcPr>
            <w:tcW w:w="2534"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Формы и способы развития УУД</w:t>
            </w:r>
          </w:p>
        </w:tc>
        <w:tc>
          <w:tcPr>
            <w:tcW w:w="275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Диагностический инструментарий сформированности УУД</w:t>
            </w:r>
          </w:p>
        </w:tc>
      </w:tr>
      <w:tr w:rsidR="00B87A23" w:rsidRPr="00B87A23" w:rsidTr="00DC6034">
        <w:trPr>
          <w:jc w:val="center"/>
        </w:trPr>
        <w:tc>
          <w:tcPr>
            <w:tcW w:w="10065" w:type="dxa"/>
            <w:gridSpan w:val="3"/>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Личностные УУД:</w:t>
            </w:r>
            <w:r w:rsidRPr="00B87A23">
              <w:rPr>
                <w:rFonts w:ascii="Times New Roman" w:hAnsi="Times New Roman"/>
                <w:sz w:val="26"/>
                <w:szCs w:val="26"/>
              </w:rPr>
              <w:t xml:space="preserve"> умение соотносить поступки и события с принятыми </w:t>
            </w:r>
            <w:r w:rsidRPr="00B87A23">
              <w:rPr>
                <w:rFonts w:ascii="Times New Roman" w:hAnsi="Times New Roman"/>
                <w:sz w:val="26"/>
                <w:szCs w:val="26"/>
              </w:rPr>
              <w:lastRenderedPageBreak/>
              <w:t>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5 класс</w:t>
            </w:r>
            <w:r w:rsidRPr="00B87A23">
              <w:rPr>
                <w:rFonts w:ascii="Times New Roman" w:hAnsi="Times New Roman"/>
                <w:sz w:val="26"/>
                <w:szCs w:val="26"/>
              </w:rPr>
              <w:t xml:space="preserve">: 1.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уважение к своему народу, развитие толерантности;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освоения личностного смысла учения, выбор дальнейшего образовательного маршрута;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выполнение норм и требований школьной жизни и обязанностей ученика; знание прав учащихся и умение ими пользоваться. </w:t>
            </w:r>
          </w:p>
        </w:tc>
        <w:tc>
          <w:tcPr>
            <w:tcW w:w="2534" w:type="dxa"/>
          </w:tcPr>
          <w:p w:rsidR="00B87A23" w:rsidRPr="00B87A23" w:rsidRDefault="00B87A23" w:rsidP="00700302">
            <w:pPr>
              <w:numPr>
                <w:ilvl w:val="0"/>
                <w:numId w:val="28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урочная и внеурочная деятельность;</w:t>
            </w:r>
          </w:p>
          <w:p w:rsidR="00B87A23" w:rsidRPr="00B87A23" w:rsidRDefault="00B87A23" w:rsidP="00700302">
            <w:pPr>
              <w:numPr>
                <w:ilvl w:val="0"/>
                <w:numId w:val="28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этические беседы, лекции, диспуты;</w:t>
            </w:r>
          </w:p>
          <w:p w:rsidR="00B87A23" w:rsidRPr="00B87A23" w:rsidRDefault="00B87A23" w:rsidP="00700302">
            <w:pPr>
              <w:numPr>
                <w:ilvl w:val="0"/>
                <w:numId w:val="28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тематические вечера, турниры знатоков этики;</w:t>
            </w:r>
          </w:p>
          <w:p w:rsidR="00B87A23" w:rsidRPr="00B87A23" w:rsidRDefault="00B87A23" w:rsidP="00700302">
            <w:pPr>
              <w:numPr>
                <w:ilvl w:val="0"/>
                <w:numId w:val="28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совместная деятельность, сотрудничество. </w:t>
            </w:r>
          </w:p>
          <w:p w:rsidR="00B87A23" w:rsidRPr="00B87A23" w:rsidRDefault="00B87A23" w:rsidP="00B87A23">
            <w:pPr>
              <w:spacing w:after="0" w:line="360" w:lineRule="auto"/>
              <w:jc w:val="both"/>
              <w:rPr>
                <w:rFonts w:ascii="Times New Roman" w:hAnsi="Times New Roman"/>
                <w:sz w:val="26"/>
                <w:szCs w:val="26"/>
              </w:rPr>
            </w:pP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Диагностический опросник «Личностный рост» Личностный опросник «ОТКЛЭ» Н.И.Рейнвальд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Анкета «Субъективность учащихся в образовательном процесс</w:t>
            </w:r>
          </w:p>
          <w:p w:rsidR="00B87A23" w:rsidRPr="00B87A23" w:rsidRDefault="00B87A23" w:rsidP="00B87A23">
            <w:pPr>
              <w:spacing w:after="0" w:line="360" w:lineRule="auto"/>
              <w:jc w:val="both"/>
              <w:rPr>
                <w:rFonts w:ascii="Times New Roman" w:hAnsi="Times New Roman"/>
                <w:sz w:val="26"/>
                <w:szCs w:val="26"/>
              </w:rPr>
            </w:pP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6 класс:</w:t>
            </w:r>
            <w:r w:rsidRPr="00B87A23">
              <w:rPr>
                <w:rFonts w:ascii="Times New Roman" w:hAnsi="Times New Roman"/>
                <w:sz w:val="26"/>
                <w:szCs w:val="26"/>
              </w:rPr>
              <w:t xml:space="preserve"> 1. создание историко-географического образа, включающего представление о территории и границах России, </w:t>
            </w:r>
            <w:r w:rsidRPr="00B87A23">
              <w:rPr>
                <w:rFonts w:ascii="Times New Roman" w:hAnsi="Times New Roman"/>
                <w:sz w:val="26"/>
                <w:szCs w:val="26"/>
              </w:rPr>
              <w:lastRenderedPageBreak/>
              <w:t xml:space="preserve">ее географических особенностях, знание основных исторических событий развития государственности и общества;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уважение и принятие других народов России и мира, межэтническая толерантность, готовность к равноправному сотрудничеству;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гражданский патриотизм, любовь к Родине, чувство гордости за свою страну;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 </w:t>
            </w:r>
          </w:p>
        </w:tc>
        <w:tc>
          <w:tcPr>
            <w:tcW w:w="2534" w:type="dxa"/>
          </w:tcPr>
          <w:p w:rsidR="00B87A23" w:rsidRPr="00B87A23" w:rsidRDefault="00B87A23" w:rsidP="00700302">
            <w:pPr>
              <w:numPr>
                <w:ilvl w:val="0"/>
                <w:numId w:val="28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урочная и внеурочная деятельность; </w:t>
            </w:r>
          </w:p>
          <w:p w:rsidR="00B87A23" w:rsidRPr="00B87A23" w:rsidRDefault="00B87A23" w:rsidP="00700302">
            <w:pPr>
              <w:numPr>
                <w:ilvl w:val="0"/>
                <w:numId w:val="28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этические </w:t>
            </w:r>
            <w:r w:rsidRPr="00B87A23">
              <w:rPr>
                <w:rFonts w:ascii="Times New Roman" w:hAnsi="Times New Roman"/>
                <w:sz w:val="26"/>
                <w:szCs w:val="26"/>
              </w:rPr>
              <w:lastRenderedPageBreak/>
              <w:t>беседы, лекции, диспуты;</w:t>
            </w:r>
          </w:p>
          <w:p w:rsidR="00B87A23" w:rsidRPr="00B87A23" w:rsidRDefault="00B87A23" w:rsidP="00700302">
            <w:pPr>
              <w:numPr>
                <w:ilvl w:val="0"/>
                <w:numId w:val="28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тематические вечера, турниры знатоков этики; </w:t>
            </w:r>
          </w:p>
          <w:p w:rsidR="00B87A23" w:rsidRPr="00B87A23" w:rsidRDefault="00B87A23" w:rsidP="00700302">
            <w:pPr>
              <w:numPr>
                <w:ilvl w:val="0"/>
                <w:numId w:val="28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совместная деятельность, сотрудничество;</w:t>
            </w:r>
          </w:p>
          <w:p w:rsidR="00B87A23" w:rsidRPr="00B87A23" w:rsidRDefault="00B87A23" w:rsidP="00700302">
            <w:pPr>
              <w:numPr>
                <w:ilvl w:val="0"/>
                <w:numId w:val="28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психологические тренинги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Диагностический опросник «Личностный рост»  Пословицы (методика </w:t>
            </w:r>
            <w:r w:rsidRPr="00B87A23">
              <w:rPr>
                <w:rFonts w:ascii="Times New Roman" w:hAnsi="Times New Roman"/>
                <w:sz w:val="26"/>
                <w:szCs w:val="26"/>
              </w:rPr>
              <w:lastRenderedPageBreak/>
              <w:t>С.М.Петровой)  Методика «Психологическая культура личности» (Т.А.Огнева, О.И.Мотков</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7 класс</w:t>
            </w:r>
            <w:r w:rsidRPr="00B87A23">
              <w:rPr>
                <w:rFonts w:ascii="Times New Roman" w:hAnsi="Times New Roman"/>
                <w:sz w:val="26"/>
                <w:szCs w:val="26"/>
              </w:rPr>
              <w:t xml:space="preserve">: 1. 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w:t>
            </w:r>
            <w:r w:rsidRPr="00B87A23">
              <w:rPr>
                <w:rFonts w:ascii="Times New Roman" w:hAnsi="Times New Roman"/>
                <w:sz w:val="26"/>
                <w:szCs w:val="26"/>
              </w:rPr>
              <w:lastRenderedPageBreak/>
              <w:t xml:space="preserve">положительное принятие своей этнической идентичности;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уважение личности, ее достоинства, доброжелательное отношение к окружающим, нетерпимость к любым видам насилия и готовность противостоять им;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уважение ценностей семьи, любовь к природе, признание ценности здоровья своего и других людей, оптимизм в восприятии мира;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4. умение вести диалог на основе равноправных отношений и взаимного уважения, конструктивное разрешение конфликтов.</w:t>
            </w:r>
          </w:p>
        </w:tc>
        <w:tc>
          <w:tcPr>
            <w:tcW w:w="2534" w:type="dxa"/>
          </w:tcPr>
          <w:p w:rsidR="00B87A23" w:rsidRPr="00B87A23" w:rsidRDefault="00B87A23" w:rsidP="00700302">
            <w:pPr>
              <w:numPr>
                <w:ilvl w:val="0"/>
                <w:numId w:val="28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урочная и внеурочная деятельность; </w:t>
            </w:r>
          </w:p>
          <w:p w:rsidR="00B87A23" w:rsidRPr="00B87A23" w:rsidRDefault="00B87A23" w:rsidP="00700302">
            <w:pPr>
              <w:numPr>
                <w:ilvl w:val="0"/>
                <w:numId w:val="28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этические беседы, лекции, диспуты; </w:t>
            </w:r>
          </w:p>
          <w:p w:rsidR="00B87A23" w:rsidRPr="00B87A23" w:rsidRDefault="00B87A23" w:rsidP="00700302">
            <w:pPr>
              <w:numPr>
                <w:ilvl w:val="0"/>
                <w:numId w:val="28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тематические вечера, турниры знатоков этики;</w:t>
            </w:r>
          </w:p>
          <w:p w:rsidR="00B87A23" w:rsidRPr="00B87A23" w:rsidRDefault="00B87A23" w:rsidP="00700302">
            <w:pPr>
              <w:numPr>
                <w:ilvl w:val="0"/>
                <w:numId w:val="28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совместная деятельность, сотрудничество;</w:t>
            </w:r>
          </w:p>
          <w:p w:rsidR="00B87A23" w:rsidRPr="00B87A23" w:rsidRDefault="00B87A23" w:rsidP="00700302">
            <w:pPr>
              <w:numPr>
                <w:ilvl w:val="0"/>
                <w:numId w:val="28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психологические практикумы</w:t>
            </w: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Диагностический опросник «Личностный рост»  Анкета «Ценности образования»  Анкета «Субъективность </w:t>
            </w:r>
            <w:r w:rsidRPr="00B87A23">
              <w:rPr>
                <w:rFonts w:ascii="Times New Roman" w:hAnsi="Times New Roman"/>
                <w:sz w:val="26"/>
                <w:szCs w:val="26"/>
              </w:rPr>
              <w:lastRenderedPageBreak/>
              <w:t>учащихся в образовательном процессе»</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8 класс:</w:t>
            </w:r>
            <w:r w:rsidRPr="00B87A23">
              <w:rPr>
                <w:rFonts w:ascii="Times New Roman" w:hAnsi="Times New Roman"/>
                <w:sz w:val="26"/>
                <w:szCs w:val="26"/>
              </w:rPr>
              <w:t xml:space="preserve"> 1. освоение общекультурного наследия России и общемирового культурного наследия;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сформированность позитивной </w:t>
            </w:r>
            <w:r w:rsidRPr="00B87A23">
              <w:rPr>
                <w:rFonts w:ascii="Times New Roman" w:hAnsi="Times New Roman"/>
                <w:sz w:val="26"/>
                <w:szCs w:val="26"/>
              </w:rPr>
              <w:lastRenderedPageBreak/>
              <w:t xml:space="preserve">моральной самооценки и моральных чувств – чувства гордости при следовании моральным нормам, переживание стыда при их нарушении;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устойчивый познавательный интерес и становление смыслообразующей функции познавательного мотива;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участие в общественной жизни на уровне школы  и социума;  </w:t>
            </w:r>
          </w:p>
        </w:tc>
        <w:tc>
          <w:tcPr>
            <w:tcW w:w="2534" w:type="dxa"/>
          </w:tcPr>
          <w:p w:rsidR="00B87A23" w:rsidRPr="00B87A23" w:rsidRDefault="00B87A23" w:rsidP="00700302">
            <w:pPr>
              <w:numPr>
                <w:ilvl w:val="0"/>
                <w:numId w:val="28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урочная и внеурочная деятельность; </w:t>
            </w:r>
          </w:p>
          <w:p w:rsidR="00B87A23" w:rsidRPr="00B87A23" w:rsidRDefault="00B87A23" w:rsidP="00700302">
            <w:pPr>
              <w:numPr>
                <w:ilvl w:val="0"/>
                <w:numId w:val="28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этические беседы, лекции, диспуты; тематические вечера, </w:t>
            </w:r>
          </w:p>
          <w:p w:rsidR="00B87A23" w:rsidRPr="00B87A23" w:rsidRDefault="00B87A23" w:rsidP="00700302">
            <w:pPr>
              <w:numPr>
                <w:ilvl w:val="0"/>
                <w:numId w:val="28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турниры знатоков этики;</w:t>
            </w:r>
          </w:p>
          <w:p w:rsidR="00B87A23" w:rsidRPr="00B87A23" w:rsidRDefault="00B87A23" w:rsidP="00700302">
            <w:pPr>
              <w:numPr>
                <w:ilvl w:val="0"/>
                <w:numId w:val="28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совместная деятельность, сотрудничество</w:t>
            </w:r>
          </w:p>
          <w:p w:rsidR="00B87A23" w:rsidRPr="00B87A23" w:rsidRDefault="00B87A23" w:rsidP="00700302">
            <w:pPr>
              <w:numPr>
                <w:ilvl w:val="0"/>
                <w:numId w:val="28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участие в социальном </w:t>
            </w:r>
            <w:r w:rsidRPr="00B87A23">
              <w:rPr>
                <w:rFonts w:ascii="Times New Roman" w:hAnsi="Times New Roman"/>
                <w:sz w:val="26"/>
                <w:szCs w:val="26"/>
              </w:rPr>
              <w:lastRenderedPageBreak/>
              <w:t>проектировании;</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Диагностический опросник «Личностный рост»  Опросник профильно- ориентационной компетенции (ОПОК) С.Л.Братченко  Определение направленности личности (ориентационная анкета)</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lastRenderedPageBreak/>
              <w:t>9 класс:</w:t>
            </w:r>
            <w:r w:rsidRPr="00B87A23">
              <w:rPr>
                <w:rFonts w:ascii="Times New Roman" w:hAnsi="Times New Roman"/>
                <w:sz w:val="26"/>
                <w:szCs w:val="26"/>
              </w:rPr>
              <w:t>1. знание основных положений Конституции РФ, основных прав и обязанностей</w:t>
            </w:r>
            <w:r w:rsidRPr="00B87A23">
              <w:rPr>
                <w:rFonts w:ascii="Times New Roman" w:hAnsi="Times New Roman"/>
                <w:b/>
                <w:sz w:val="26"/>
                <w:szCs w:val="26"/>
              </w:rPr>
              <w:t xml:space="preserve"> </w:t>
            </w:r>
            <w:r w:rsidRPr="00B87A23">
              <w:rPr>
                <w:rFonts w:ascii="Times New Roman" w:hAnsi="Times New Roman"/>
                <w:sz w:val="26"/>
                <w:szCs w:val="26"/>
              </w:rPr>
              <w:t xml:space="preserve">основных прав и обязанностей гражданина, ориентация в правовом пространстве государственно-общественных отношений;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ориентация в системе моральных норм и ценностей, и их иерархии, понимание конвенционального характера морали;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4. сформированность потребности самовыражении и самореализации, социальном признании;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готовность к выбору профильного образования;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умение строить жизненные планы с учетом конкретных социально-исторических, политических и экономических условий. </w:t>
            </w:r>
          </w:p>
        </w:tc>
        <w:tc>
          <w:tcPr>
            <w:tcW w:w="2534" w:type="dxa"/>
          </w:tcPr>
          <w:p w:rsidR="00B87A23" w:rsidRPr="00B87A23" w:rsidRDefault="00B87A23" w:rsidP="00700302">
            <w:pPr>
              <w:numPr>
                <w:ilvl w:val="0"/>
                <w:numId w:val="28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урочная и внеурочная деятельность;</w:t>
            </w:r>
          </w:p>
          <w:p w:rsidR="00B87A23" w:rsidRPr="00B87A23" w:rsidRDefault="00B87A23" w:rsidP="00700302">
            <w:pPr>
              <w:numPr>
                <w:ilvl w:val="0"/>
                <w:numId w:val="28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этические беседы, лекции, диспуты; </w:t>
            </w:r>
          </w:p>
          <w:p w:rsidR="00B87A23" w:rsidRPr="00B87A23" w:rsidRDefault="00B87A23" w:rsidP="00700302">
            <w:pPr>
              <w:numPr>
                <w:ilvl w:val="0"/>
                <w:numId w:val="28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тематические вечера, турниры знатоков этики;</w:t>
            </w:r>
          </w:p>
          <w:p w:rsidR="00B87A23" w:rsidRPr="00B87A23" w:rsidRDefault="00B87A23" w:rsidP="00700302">
            <w:pPr>
              <w:numPr>
                <w:ilvl w:val="0"/>
                <w:numId w:val="28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совместная деятельность, сотрудничество;</w:t>
            </w:r>
          </w:p>
          <w:p w:rsidR="00B87A23" w:rsidRPr="00B87A23" w:rsidRDefault="00B87A23" w:rsidP="00700302">
            <w:pPr>
              <w:numPr>
                <w:ilvl w:val="0"/>
                <w:numId w:val="28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участие в в социальном проектировании.</w:t>
            </w: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Диагностический опросник «Личностный рост»  Карта самодиагностики степени готовности к выбору профиля обучения Анкета «Ценности образования»  Модифицированны й вариант «Самоактуализационно го теста»</w:t>
            </w:r>
          </w:p>
        </w:tc>
      </w:tr>
      <w:tr w:rsidR="00B87A23" w:rsidRPr="00B87A23" w:rsidTr="00DC6034">
        <w:trPr>
          <w:jc w:val="center"/>
        </w:trPr>
        <w:tc>
          <w:tcPr>
            <w:tcW w:w="10065" w:type="dxa"/>
            <w:gridSpan w:val="3"/>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lastRenderedPageBreak/>
              <w:t>Регулятивные УУД</w:t>
            </w:r>
            <w:r w:rsidRPr="00B87A23">
              <w:rPr>
                <w:rFonts w:ascii="Times New Roman" w:hAnsi="Times New Roman"/>
                <w:sz w:val="26"/>
                <w:szCs w:val="26"/>
              </w:rPr>
              <w:t>: умение организовывать свою учебную деятельность</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5 класс:</w:t>
            </w:r>
            <w:r w:rsidRPr="00B87A23">
              <w:rPr>
                <w:rFonts w:ascii="Times New Roman" w:hAnsi="Times New Roman"/>
                <w:sz w:val="26"/>
                <w:szCs w:val="26"/>
              </w:rPr>
              <w:t xml:space="preserve"> 1. постановка частных задач на усвоение готовых знаний и действий (стоит задача понять, запомнить, воспроизвести)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использовать   справочную литературу, ИКТ, инструменты и приборы;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3.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34" w:type="dxa"/>
          </w:tcPr>
          <w:p w:rsidR="00B87A23" w:rsidRPr="00B87A23" w:rsidRDefault="00B87A23" w:rsidP="00700302">
            <w:pPr>
              <w:numPr>
                <w:ilvl w:val="0"/>
                <w:numId w:val="28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творческие учебные задания, практические работы; </w:t>
            </w:r>
          </w:p>
          <w:p w:rsidR="00B87A23" w:rsidRPr="00B87A23" w:rsidRDefault="00B87A23" w:rsidP="00700302">
            <w:pPr>
              <w:numPr>
                <w:ilvl w:val="0"/>
                <w:numId w:val="28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8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проектная и исследовательская деятельность.</w:t>
            </w: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6 класс:</w:t>
            </w:r>
            <w:r w:rsidRPr="00B87A23">
              <w:rPr>
                <w:rFonts w:ascii="Times New Roman" w:hAnsi="Times New Roman"/>
                <w:sz w:val="26"/>
                <w:szCs w:val="26"/>
              </w:rPr>
              <w:t xml:space="preserve"> 1. принятие и самостоятельная постановка новых учебных задач (анализ условий, выбор соответствующего способа действий, контроль и оценка его </w:t>
            </w:r>
            <w:r w:rsidRPr="00B87A23">
              <w:rPr>
                <w:rFonts w:ascii="Times New Roman" w:hAnsi="Times New Roman"/>
                <w:sz w:val="26"/>
                <w:szCs w:val="26"/>
              </w:rPr>
              <w:lastRenderedPageBreak/>
              <w:t xml:space="preserve">выполнения)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умение планировать пути достижения намеченных целей;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умение адекватно оценить степень объективной и субъектной трудности выполнения учебной задачи;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умение обнаружить отклонение от эталонного образца и внести соответствующие коррективы в процесс выполнения учебной задачи;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принимать решения в проблемной ситуации на основе переговоров. </w:t>
            </w:r>
          </w:p>
        </w:tc>
        <w:tc>
          <w:tcPr>
            <w:tcW w:w="2534" w:type="dxa"/>
          </w:tcPr>
          <w:p w:rsidR="00B87A23" w:rsidRPr="00B87A23" w:rsidRDefault="00B87A23" w:rsidP="00700302">
            <w:pPr>
              <w:numPr>
                <w:ilvl w:val="0"/>
                <w:numId w:val="29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творческие учебные задания, практические работы;</w:t>
            </w:r>
          </w:p>
          <w:p w:rsidR="00B87A23" w:rsidRPr="00B87A23" w:rsidRDefault="00B87A23" w:rsidP="00700302">
            <w:pPr>
              <w:numPr>
                <w:ilvl w:val="0"/>
                <w:numId w:val="29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проблемные ситуации;</w:t>
            </w:r>
          </w:p>
          <w:p w:rsidR="00B87A23" w:rsidRPr="00B87A23" w:rsidRDefault="00B87A23" w:rsidP="00700302">
            <w:pPr>
              <w:numPr>
                <w:ilvl w:val="0"/>
                <w:numId w:val="29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w:t>
            </w:r>
            <w:r w:rsidRPr="00B87A23">
              <w:rPr>
                <w:rFonts w:ascii="Times New Roman" w:hAnsi="Times New Roman"/>
                <w:sz w:val="26"/>
                <w:szCs w:val="26"/>
              </w:rPr>
              <w:lastRenderedPageBreak/>
              <w:t>исследовательская деятельность.</w:t>
            </w: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Тест-опросник для определения уровня самооценки (С.В.Ковалев) Диагностика коммуникативного </w:t>
            </w:r>
            <w:r w:rsidRPr="00B87A23">
              <w:rPr>
                <w:rFonts w:ascii="Times New Roman" w:hAnsi="Times New Roman"/>
                <w:sz w:val="26"/>
                <w:szCs w:val="26"/>
              </w:rPr>
              <w:lastRenderedPageBreak/>
              <w:t>контроля (М.Шнайдер)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7 класс:</w:t>
            </w:r>
            <w:r w:rsidRPr="00B87A23">
              <w:rPr>
                <w:rFonts w:ascii="Times New Roman" w:hAnsi="Times New Roman"/>
                <w:sz w:val="26"/>
                <w:szCs w:val="26"/>
              </w:rPr>
              <w:t xml:space="preserve"> 1. формирование навыков целеполагания, включая постановку новых целей, преобразование практической задачи в познавательную;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адекватная оценка собственных возможностей в отношении решения поставленной задачи.  </w:t>
            </w:r>
          </w:p>
        </w:tc>
        <w:tc>
          <w:tcPr>
            <w:tcW w:w="2534" w:type="dxa"/>
          </w:tcPr>
          <w:p w:rsidR="00B87A23" w:rsidRPr="00B87A23" w:rsidRDefault="00B87A23" w:rsidP="00700302">
            <w:pPr>
              <w:numPr>
                <w:ilvl w:val="0"/>
                <w:numId w:val="29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творческие учебные задания, практические работы;</w:t>
            </w:r>
          </w:p>
          <w:p w:rsidR="00B87A23" w:rsidRPr="00B87A23" w:rsidRDefault="00B87A23" w:rsidP="00700302">
            <w:pPr>
              <w:numPr>
                <w:ilvl w:val="0"/>
                <w:numId w:val="29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исследовательская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 (М.Шнайдер)</w:t>
            </w:r>
          </w:p>
          <w:p w:rsidR="00B87A23" w:rsidRPr="00B87A23" w:rsidRDefault="00B87A23" w:rsidP="00B87A23">
            <w:pPr>
              <w:spacing w:after="0" w:line="360" w:lineRule="auto"/>
              <w:jc w:val="both"/>
              <w:rPr>
                <w:rFonts w:ascii="Times New Roman" w:hAnsi="Times New Roman"/>
                <w:sz w:val="26"/>
                <w:szCs w:val="26"/>
              </w:rPr>
            </w:pP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8 класс:</w:t>
            </w:r>
            <w:r w:rsidRPr="00B87A23">
              <w:rPr>
                <w:rFonts w:ascii="Times New Roman" w:hAnsi="Times New Roman"/>
                <w:sz w:val="26"/>
                <w:szCs w:val="26"/>
              </w:rPr>
              <w:t xml:space="preserve"> 1. умение анализировать </w:t>
            </w:r>
            <w:r w:rsidRPr="00B87A23">
              <w:rPr>
                <w:rFonts w:ascii="Times New Roman" w:hAnsi="Times New Roman"/>
                <w:sz w:val="26"/>
                <w:szCs w:val="26"/>
              </w:rPr>
              <w:lastRenderedPageBreak/>
              <w:t xml:space="preserve">причины проблем и неудач в выполнении деятельности и находить рациональные способы их устранения;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формирование рефлексивной самооценки своих возможностей управления;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осуществлять констатирующий и предвосхищающий контроль по результату и по способу действия. </w:t>
            </w:r>
          </w:p>
        </w:tc>
        <w:tc>
          <w:tcPr>
            <w:tcW w:w="2534" w:type="dxa"/>
          </w:tcPr>
          <w:p w:rsidR="00B87A23" w:rsidRPr="00B87A23" w:rsidRDefault="00B87A23" w:rsidP="00700302">
            <w:pPr>
              <w:numPr>
                <w:ilvl w:val="0"/>
                <w:numId w:val="29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творческие </w:t>
            </w:r>
            <w:r w:rsidRPr="00B87A23">
              <w:rPr>
                <w:rFonts w:ascii="Times New Roman" w:hAnsi="Times New Roman"/>
                <w:sz w:val="26"/>
                <w:szCs w:val="26"/>
              </w:rPr>
              <w:lastRenderedPageBreak/>
              <w:t>учебные задания, практические работы;</w:t>
            </w:r>
          </w:p>
          <w:p w:rsidR="00B87A23" w:rsidRPr="00B87A23" w:rsidRDefault="00B87A23" w:rsidP="00700302">
            <w:pPr>
              <w:numPr>
                <w:ilvl w:val="0"/>
                <w:numId w:val="29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исследовательская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Тест-опросник для </w:t>
            </w:r>
            <w:r w:rsidRPr="00B87A23">
              <w:rPr>
                <w:rFonts w:ascii="Times New Roman" w:hAnsi="Times New Roman"/>
                <w:sz w:val="26"/>
                <w:szCs w:val="26"/>
              </w:rPr>
              <w:lastRenderedPageBreak/>
              <w:t>определения уровня самооценки (С.В.Ковалев)  Диагностика коммуникативного контроля (М.Шнайдер)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9 класс:</w:t>
            </w:r>
            <w:r w:rsidRPr="00B87A23">
              <w:rPr>
                <w:rFonts w:ascii="Times New Roman" w:hAnsi="Times New Roman"/>
                <w:sz w:val="26"/>
                <w:szCs w:val="26"/>
              </w:rPr>
              <w:t xml:space="preserve"> 1. умение самостоятельно вырабатывать и применять критерии и способы дифференцированной оценки собственной учебной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самоконтроль в организации учебной и внеучебной деятельности; 3. формирование навыков прогнозирования как предвидения будущих событий и развития процесса; 4. принятие ответственности за свой выбор организации своей учебной деятельности. </w:t>
            </w:r>
          </w:p>
        </w:tc>
        <w:tc>
          <w:tcPr>
            <w:tcW w:w="2534" w:type="dxa"/>
          </w:tcPr>
          <w:p w:rsidR="00B87A23" w:rsidRPr="00B87A23" w:rsidRDefault="00B87A23" w:rsidP="00700302">
            <w:pPr>
              <w:numPr>
                <w:ilvl w:val="0"/>
                <w:numId w:val="29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творческие учебные задания, практические работы;</w:t>
            </w:r>
          </w:p>
          <w:p w:rsidR="00B87A23" w:rsidRPr="00B87A23" w:rsidRDefault="00B87A23" w:rsidP="00700302">
            <w:pPr>
              <w:numPr>
                <w:ilvl w:val="0"/>
                <w:numId w:val="29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исследовательская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 (М.Шнайдер</w:t>
            </w:r>
          </w:p>
        </w:tc>
      </w:tr>
      <w:tr w:rsidR="00B87A23" w:rsidRPr="00B87A23" w:rsidTr="00DC6034">
        <w:trPr>
          <w:jc w:val="center"/>
        </w:trPr>
        <w:tc>
          <w:tcPr>
            <w:tcW w:w="10065" w:type="dxa"/>
            <w:gridSpan w:val="3"/>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Познавательные УУД</w:t>
            </w:r>
            <w:r w:rsidRPr="00B87A23">
              <w:rPr>
                <w:rFonts w:ascii="Times New Roman" w:hAnsi="Times New Roman"/>
                <w:sz w:val="26"/>
                <w:szCs w:val="26"/>
              </w:rPr>
              <w:t xml:space="preserve"> включают общеучебные, логические,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действия постановки и решения проблем.</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5 класс:</w:t>
            </w:r>
            <w:r w:rsidRPr="00B87A23">
              <w:rPr>
                <w:rFonts w:ascii="Times New Roman" w:hAnsi="Times New Roman"/>
                <w:sz w:val="26"/>
                <w:szCs w:val="26"/>
              </w:rPr>
              <w:t xml:space="preserve"> 1. самостоятельно выделять и формулировать цель;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ориентироваться в учебных </w:t>
            </w:r>
            <w:r w:rsidRPr="00B87A23">
              <w:rPr>
                <w:rFonts w:ascii="Times New Roman" w:hAnsi="Times New Roman"/>
                <w:sz w:val="26"/>
                <w:szCs w:val="26"/>
              </w:rPr>
              <w:lastRenderedPageBreak/>
              <w:t xml:space="preserve">источниках;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отбирать и сопоставлять необходимую информацию из разных источников;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анализировать, сравнивать, структурировать различные объекты, явления и факты;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самостоятельно делать выводы, перерабатывать информацию, преобразовывать ее, представлять информацию на основе схем, моделей, сообщений;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уметь передавать содержание в сжатом, выборочном и развернутом виде;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7. строить речевое высказывание в устной и письменной форме;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8. проводить наблюдение и эксперимент под руководством учителя. </w:t>
            </w:r>
          </w:p>
        </w:tc>
        <w:tc>
          <w:tcPr>
            <w:tcW w:w="2534" w:type="dxa"/>
          </w:tcPr>
          <w:p w:rsidR="00B87A23" w:rsidRPr="00B87A23" w:rsidRDefault="00B87A23" w:rsidP="00700302">
            <w:pPr>
              <w:numPr>
                <w:ilvl w:val="0"/>
                <w:numId w:val="29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задания творческого и поискового характера </w:t>
            </w:r>
            <w:r w:rsidRPr="00B87A23">
              <w:rPr>
                <w:rFonts w:ascii="Times New Roman" w:hAnsi="Times New Roman"/>
                <w:sz w:val="26"/>
                <w:szCs w:val="26"/>
              </w:rPr>
              <w:lastRenderedPageBreak/>
              <w:t xml:space="preserve">(проблемные вопросы или ситуации, учебные задачи); </w:t>
            </w:r>
          </w:p>
          <w:p w:rsidR="00B87A23" w:rsidRPr="00B87A23" w:rsidRDefault="00B87A23" w:rsidP="00700302">
            <w:pPr>
              <w:numPr>
                <w:ilvl w:val="0"/>
                <w:numId w:val="29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учебные проекты и проектные задачи, моделирование - дискуссии, беседы, опыты, наблюдения, практические работы;</w:t>
            </w:r>
          </w:p>
          <w:p w:rsidR="00B87A23" w:rsidRPr="00B87A23" w:rsidRDefault="00B87A23" w:rsidP="00700302">
            <w:pPr>
              <w:numPr>
                <w:ilvl w:val="0"/>
                <w:numId w:val="29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сочинения на заданную тему, редактирование;</w:t>
            </w:r>
          </w:p>
          <w:p w:rsidR="00B87A23" w:rsidRPr="00B87A23" w:rsidRDefault="00B87A23" w:rsidP="00700302">
            <w:pPr>
              <w:numPr>
                <w:ilvl w:val="0"/>
                <w:numId w:val="29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смысловое чтение и извлечение необходимой информации. </w:t>
            </w:r>
          </w:p>
        </w:tc>
        <w:tc>
          <w:tcPr>
            <w:tcW w:w="2751" w:type="dxa"/>
          </w:tcPr>
          <w:p w:rsidR="00B87A23" w:rsidRPr="00B87A23" w:rsidRDefault="00B87A23" w:rsidP="00700302">
            <w:pPr>
              <w:numPr>
                <w:ilvl w:val="0"/>
                <w:numId w:val="30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Предметные тесты </w:t>
            </w:r>
          </w:p>
          <w:p w:rsidR="00B87A23" w:rsidRPr="00B87A23" w:rsidRDefault="00B87A23" w:rsidP="00700302">
            <w:pPr>
              <w:numPr>
                <w:ilvl w:val="0"/>
                <w:numId w:val="30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Срезовые </w:t>
            </w:r>
            <w:r w:rsidRPr="00B87A23">
              <w:rPr>
                <w:rFonts w:ascii="Times New Roman" w:hAnsi="Times New Roman"/>
                <w:sz w:val="26"/>
                <w:szCs w:val="26"/>
              </w:rPr>
              <w:lastRenderedPageBreak/>
              <w:t xml:space="preserve">контрольные работы </w:t>
            </w:r>
          </w:p>
          <w:p w:rsidR="00B87A23" w:rsidRPr="00B87A23" w:rsidRDefault="00B87A23" w:rsidP="00700302">
            <w:pPr>
              <w:numPr>
                <w:ilvl w:val="0"/>
                <w:numId w:val="30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p>
          <w:p w:rsidR="00B87A23" w:rsidRPr="00B87A23" w:rsidRDefault="00B87A23" w:rsidP="00700302">
            <w:pPr>
              <w:numPr>
                <w:ilvl w:val="0"/>
                <w:numId w:val="30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наблюдение </w:t>
            </w:r>
          </w:p>
          <w:p w:rsidR="00B87A23" w:rsidRPr="00B87A23" w:rsidRDefault="00B87A23" w:rsidP="00700302">
            <w:pPr>
              <w:numPr>
                <w:ilvl w:val="0"/>
                <w:numId w:val="30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Контроль выполнения</w:t>
            </w:r>
          </w:p>
          <w:p w:rsidR="00B87A23" w:rsidRPr="00B87A23" w:rsidRDefault="00B87A23" w:rsidP="00B87A23">
            <w:pPr>
              <w:spacing w:after="0" w:line="360" w:lineRule="auto"/>
              <w:jc w:val="both"/>
              <w:rPr>
                <w:rFonts w:ascii="Times New Roman" w:hAnsi="Times New Roman"/>
                <w:sz w:val="26"/>
                <w:szCs w:val="26"/>
              </w:rPr>
            </w:pP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6 класс:</w:t>
            </w:r>
            <w:r w:rsidRPr="00B87A23">
              <w:rPr>
                <w:rFonts w:ascii="Times New Roman" w:hAnsi="Times New Roman"/>
                <w:sz w:val="26"/>
                <w:szCs w:val="26"/>
              </w:rPr>
              <w:t xml:space="preserve"> 1. принятие и самостоятельная постановка новых учебных задач (анализ условий, выбор соответствующего способа действий, контроль и оценка его выполнения)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умение планировать пути достижения намеченных целей;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умение адекватно оценить степень объективной и </w:t>
            </w:r>
            <w:r w:rsidRPr="00B87A23">
              <w:rPr>
                <w:rFonts w:ascii="Times New Roman" w:hAnsi="Times New Roman"/>
                <w:sz w:val="26"/>
                <w:szCs w:val="26"/>
              </w:rPr>
              <w:lastRenderedPageBreak/>
              <w:t xml:space="preserve">субъектной трудности выполнения учебной задачи;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умение обнаружить отклонение от эталонного образца и внести соответствующие коррективы в процесс выполнения учебной задачи;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принимать решения в проблемной ситуации на основе переговоров. </w:t>
            </w:r>
          </w:p>
        </w:tc>
        <w:tc>
          <w:tcPr>
            <w:tcW w:w="2534" w:type="dxa"/>
          </w:tcPr>
          <w:p w:rsidR="00B87A23" w:rsidRPr="00B87A23" w:rsidRDefault="00B87A23" w:rsidP="00700302">
            <w:pPr>
              <w:numPr>
                <w:ilvl w:val="0"/>
                <w:numId w:val="295"/>
              </w:numPr>
              <w:tabs>
                <w:tab w:val="left" w:pos="782"/>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творческие учебные задания, практические работы; -проблемные ситуации</w:t>
            </w: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 (М.Шнайдер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7 класс:</w:t>
            </w:r>
            <w:r w:rsidRPr="00B87A23">
              <w:rPr>
                <w:rFonts w:ascii="Times New Roman" w:hAnsi="Times New Roman"/>
                <w:sz w:val="26"/>
                <w:szCs w:val="26"/>
              </w:rPr>
              <w:t xml:space="preserve"> 1. формирование навыков целеполагания, включая постановку новых целей, преобразование практической задачи в познавательную;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адекватная оценка собственных возможностей в отношении решения поставленной задачи. </w:t>
            </w:r>
          </w:p>
        </w:tc>
        <w:tc>
          <w:tcPr>
            <w:tcW w:w="2534" w:type="dxa"/>
          </w:tcPr>
          <w:p w:rsidR="00B87A23" w:rsidRPr="00B87A23" w:rsidRDefault="00B87A23" w:rsidP="00700302">
            <w:pPr>
              <w:numPr>
                <w:ilvl w:val="0"/>
                <w:numId w:val="29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творческие учебные задания, практические работы; </w:t>
            </w:r>
          </w:p>
          <w:p w:rsidR="00B87A23" w:rsidRPr="00B87A23" w:rsidRDefault="00B87A23" w:rsidP="00700302">
            <w:pPr>
              <w:numPr>
                <w:ilvl w:val="0"/>
                <w:numId w:val="29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исследовательска 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 (М.Шнайдер)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8 класс:</w:t>
            </w:r>
            <w:r w:rsidRPr="00B87A23">
              <w:rPr>
                <w:rFonts w:ascii="Times New Roman" w:hAnsi="Times New Roman"/>
                <w:sz w:val="26"/>
                <w:szCs w:val="26"/>
              </w:rPr>
              <w:t xml:space="preserve"> 1. умение анализировать причины проблем и неудач в выполнении деятельности и находить рациональные способы их устранения;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формирование рефлексивной </w:t>
            </w:r>
            <w:r w:rsidRPr="00B87A23">
              <w:rPr>
                <w:rFonts w:ascii="Times New Roman" w:hAnsi="Times New Roman"/>
                <w:sz w:val="26"/>
                <w:szCs w:val="26"/>
              </w:rPr>
              <w:lastRenderedPageBreak/>
              <w:t xml:space="preserve">самооценки своих возможностей управления;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осуществлять констатирующий и предвосхищающий контроль по результату и по способу действия. </w:t>
            </w:r>
          </w:p>
        </w:tc>
        <w:tc>
          <w:tcPr>
            <w:tcW w:w="2534" w:type="dxa"/>
          </w:tcPr>
          <w:p w:rsidR="00B87A23" w:rsidRPr="00B87A23" w:rsidRDefault="00B87A23" w:rsidP="00700302">
            <w:pPr>
              <w:numPr>
                <w:ilvl w:val="0"/>
                <w:numId w:val="29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творческие учебные задания, практические работы; </w:t>
            </w:r>
          </w:p>
          <w:p w:rsidR="00B87A23" w:rsidRPr="00B87A23" w:rsidRDefault="00B87A23" w:rsidP="00700302">
            <w:pPr>
              <w:numPr>
                <w:ilvl w:val="0"/>
                <w:numId w:val="29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w:t>
            </w:r>
            <w:r w:rsidRPr="00B87A23">
              <w:rPr>
                <w:rFonts w:ascii="Times New Roman" w:hAnsi="Times New Roman"/>
                <w:sz w:val="26"/>
                <w:szCs w:val="26"/>
              </w:rPr>
              <w:lastRenderedPageBreak/>
              <w:t xml:space="preserve">исследовательская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Тест-опросник для определения уровня самооценки (С.В.Ковалев)  Диагностика коммуникативного </w:t>
            </w:r>
            <w:r w:rsidRPr="00B87A23">
              <w:rPr>
                <w:rFonts w:ascii="Times New Roman" w:hAnsi="Times New Roman"/>
                <w:sz w:val="26"/>
                <w:szCs w:val="26"/>
              </w:rPr>
              <w:lastRenderedPageBreak/>
              <w:t>контроля (М.Шнайдер)</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9 класс:</w:t>
            </w:r>
            <w:r w:rsidRPr="00B87A23">
              <w:rPr>
                <w:rFonts w:ascii="Times New Roman" w:hAnsi="Times New Roman"/>
                <w:sz w:val="26"/>
                <w:szCs w:val="26"/>
              </w:rPr>
              <w:t xml:space="preserve"> 1. умение самостоятельно вырабатывать и применять критерии и способы дифференцированной оценки собственной учебной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самоконтроль в организации учебной и внеучебной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формирование навыков прогнозирования как предвидения будущих событий и развития процесса; 4. принятие ответственности за свой выбор организации своей учебной деятельности. </w:t>
            </w:r>
          </w:p>
        </w:tc>
        <w:tc>
          <w:tcPr>
            <w:tcW w:w="2534" w:type="dxa"/>
          </w:tcPr>
          <w:p w:rsidR="00B87A23" w:rsidRPr="00B87A23" w:rsidRDefault="00B87A23" w:rsidP="00700302">
            <w:pPr>
              <w:numPr>
                <w:ilvl w:val="0"/>
                <w:numId w:val="29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творческие учебные задания, практические работы; </w:t>
            </w:r>
          </w:p>
          <w:p w:rsidR="00B87A23" w:rsidRPr="00B87A23" w:rsidRDefault="00B87A23" w:rsidP="00700302">
            <w:pPr>
              <w:numPr>
                <w:ilvl w:val="0"/>
                <w:numId w:val="29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проблемные ситуации; </w:t>
            </w:r>
          </w:p>
          <w:p w:rsidR="00B87A23" w:rsidRPr="00B87A23" w:rsidRDefault="00B87A23" w:rsidP="00700302">
            <w:pPr>
              <w:numPr>
                <w:ilvl w:val="0"/>
                <w:numId w:val="29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проектная и исследовательская деятельность. </w:t>
            </w:r>
          </w:p>
          <w:p w:rsidR="00B87A23" w:rsidRPr="00B87A23" w:rsidRDefault="00B87A23" w:rsidP="00B87A23">
            <w:pPr>
              <w:spacing w:after="0" w:line="360" w:lineRule="auto"/>
              <w:jc w:val="both"/>
              <w:rPr>
                <w:rFonts w:ascii="Times New Roman" w:hAnsi="Times New Roman"/>
                <w:sz w:val="26"/>
                <w:szCs w:val="26"/>
              </w:rPr>
            </w:pPr>
          </w:p>
        </w:tc>
        <w:tc>
          <w:tcPr>
            <w:tcW w:w="275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Тест-опросник для определения уровня самооценки (С.В.Ковалев)  Диагностика коммуникативного контроля (М.Шнайдер</w:t>
            </w:r>
          </w:p>
        </w:tc>
      </w:tr>
      <w:tr w:rsidR="00B87A23" w:rsidRPr="00B87A23" w:rsidTr="00DC6034">
        <w:trPr>
          <w:jc w:val="center"/>
        </w:trPr>
        <w:tc>
          <w:tcPr>
            <w:tcW w:w="10065" w:type="dxa"/>
            <w:gridSpan w:val="3"/>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 xml:space="preserve">Познавательные УУД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включают общеучебные, логические, действия постановки и решения проблем.</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5 класс:</w:t>
            </w:r>
            <w:r w:rsidRPr="00B87A23">
              <w:rPr>
                <w:rFonts w:ascii="Times New Roman" w:hAnsi="Times New Roman"/>
                <w:sz w:val="26"/>
                <w:szCs w:val="26"/>
              </w:rPr>
              <w:t xml:space="preserve"> 1. самостоятельно выделять и формулировать цель;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ориентироваться в учебных источниках;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отбирать и сопоставлять необходимую информацию из разных источников;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4. анализировать, сравнивать, структурировать различные объекты, явления и факты;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самостоятельно делать выводы, перерабатывать информацию, преобразовывать ее, представлять информацию на основе схем, моделей, сообщений; 6. уметь передавать содержание в сжатом, выборочном и развернутом виде; 7. строить речевое высказывание в устной и письменной форме; 8. проводить наблюдение и эксперимент под руководством учителя. </w:t>
            </w:r>
          </w:p>
          <w:p w:rsidR="00B87A23" w:rsidRPr="00B87A23" w:rsidRDefault="00B87A23" w:rsidP="00B87A23">
            <w:pPr>
              <w:spacing w:after="0" w:line="360" w:lineRule="auto"/>
              <w:jc w:val="both"/>
              <w:rPr>
                <w:rFonts w:ascii="Times New Roman" w:hAnsi="Times New Roman"/>
                <w:sz w:val="26"/>
                <w:szCs w:val="26"/>
              </w:rPr>
            </w:pPr>
          </w:p>
        </w:tc>
        <w:tc>
          <w:tcPr>
            <w:tcW w:w="2534" w:type="dxa"/>
          </w:tcPr>
          <w:p w:rsidR="00B87A23" w:rsidRPr="00B87A23" w:rsidRDefault="00B87A23" w:rsidP="00700302">
            <w:pPr>
              <w:numPr>
                <w:ilvl w:val="0"/>
                <w:numId w:val="299"/>
              </w:numPr>
              <w:tabs>
                <w:tab w:val="left" w:pos="35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задания творческого и поискового характера (проблемные вопросы или ситуации, учебные задачи); </w:t>
            </w:r>
          </w:p>
          <w:p w:rsidR="00B87A23" w:rsidRPr="00B87A23" w:rsidRDefault="00B87A23" w:rsidP="00700302">
            <w:pPr>
              <w:numPr>
                <w:ilvl w:val="0"/>
                <w:numId w:val="299"/>
              </w:numPr>
              <w:tabs>
                <w:tab w:val="left" w:pos="35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учебные проекты и </w:t>
            </w:r>
            <w:r w:rsidRPr="00B87A23">
              <w:rPr>
                <w:rFonts w:ascii="Times New Roman" w:hAnsi="Times New Roman"/>
                <w:sz w:val="26"/>
                <w:szCs w:val="26"/>
              </w:rPr>
              <w:lastRenderedPageBreak/>
              <w:t xml:space="preserve">проектные задачи, моделирование </w:t>
            </w:r>
          </w:p>
          <w:p w:rsidR="00B87A23" w:rsidRPr="00B87A23" w:rsidRDefault="00B87A23" w:rsidP="00700302">
            <w:pPr>
              <w:numPr>
                <w:ilvl w:val="0"/>
                <w:numId w:val="299"/>
              </w:numPr>
              <w:tabs>
                <w:tab w:val="left" w:pos="35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дискуссии, беседы, опыты, наблюдения, практические работы; </w:t>
            </w:r>
          </w:p>
          <w:p w:rsidR="00B87A23" w:rsidRPr="00B87A23" w:rsidRDefault="00B87A23" w:rsidP="00700302">
            <w:pPr>
              <w:numPr>
                <w:ilvl w:val="0"/>
                <w:numId w:val="299"/>
              </w:numPr>
              <w:tabs>
                <w:tab w:val="left" w:pos="35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сочинения на заданную тему, редактирование;</w:t>
            </w:r>
          </w:p>
          <w:p w:rsidR="00B87A23" w:rsidRPr="00B87A23" w:rsidRDefault="00B87A23" w:rsidP="00700302">
            <w:pPr>
              <w:numPr>
                <w:ilvl w:val="0"/>
                <w:numId w:val="299"/>
              </w:numPr>
              <w:tabs>
                <w:tab w:val="left" w:pos="357"/>
              </w:tabs>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смысловое чтение и извлечение необходимой информации. </w:t>
            </w:r>
          </w:p>
        </w:tc>
        <w:tc>
          <w:tcPr>
            <w:tcW w:w="2751" w:type="dxa"/>
          </w:tcPr>
          <w:p w:rsidR="00B87A23" w:rsidRPr="00B87A23" w:rsidRDefault="00B87A23" w:rsidP="00700302">
            <w:pPr>
              <w:numPr>
                <w:ilvl w:val="0"/>
                <w:numId w:val="30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Предметные тесты </w:t>
            </w:r>
          </w:p>
          <w:p w:rsidR="00B87A23" w:rsidRPr="00B87A23" w:rsidRDefault="00B87A23" w:rsidP="00700302">
            <w:pPr>
              <w:numPr>
                <w:ilvl w:val="0"/>
                <w:numId w:val="30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Срезовые контрольные работы </w:t>
            </w:r>
          </w:p>
          <w:p w:rsidR="00B87A23" w:rsidRPr="00B87A23" w:rsidRDefault="00B87A23" w:rsidP="00700302">
            <w:pPr>
              <w:numPr>
                <w:ilvl w:val="0"/>
                <w:numId w:val="30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p>
          <w:p w:rsidR="00B87A23" w:rsidRPr="00B87A23" w:rsidRDefault="00B87A23" w:rsidP="00700302">
            <w:pPr>
              <w:numPr>
                <w:ilvl w:val="0"/>
                <w:numId w:val="30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w:t>
            </w:r>
            <w:r w:rsidRPr="00B87A23">
              <w:rPr>
                <w:rFonts w:ascii="Times New Roman" w:hAnsi="Times New Roman"/>
                <w:sz w:val="26"/>
                <w:szCs w:val="26"/>
              </w:rPr>
              <w:lastRenderedPageBreak/>
              <w:t xml:space="preserve">наблюдение </w:t>
            </w:r>
          </w:p>
          <w:p w:rsidR="00B87A23" w:rsidRPr="00B87A23" w:rsidRDefault="00B87A23" w:rsidP="00700302">
            <w:pPr>
              <w:numPr>
                <w:ilvl w:val="0"/>
                <w:numId w:val="30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Контроль выполнения домашних заданий</w:t>
            </w:r>
          </w:p>
          <w:p w:rsidR="00B87A23" w:rsidRPr="00B87A23" w:rsidRDefault="00B87A23" w:rsidP="00B87A23">
            <w:pPr>
              <w:spacing w:after="0" w:line="360" w:lineRule="auto"/>
              <w:jc w:val="both"/>
              <w:rPr>
                <w:rFonts w:ascii="Times New Roman" w:hAnsi="Times New Roman"/>
                <w:sz w:val="26"/>
                <w:szCs w:val="26"/>
              </w:rPr>
            </w:pP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6 класс:</w:t>
            </w:r>
            <w:r w:rsidRPr="00B87A23">
              <w:rPr>
                <w:rFonts w:ascii="Times New Roman" w:hAnsi="Times New Roman"/>
                <w:sz w:val="26"/>
                <w:szCs w:val="26"/>
              </w:rPr>
              <w:t xml:space="preserve"> 1. выбирать наиболее эффективных способов решения задач в зависимости от конкретных условий;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контролировать и оценивать процесс и результат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овладеть навыками смыслового чтения как способа осмысление цели чтения и выбор вида чтения в зависимости от цели;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извлечение необходимой информации из прослушанных текстов различных жанров;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5. определение основной и второстепенной информации;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давать определения понятиям, устанавливать причинно-следственные связи;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7. осуществлять расширенный поиск информации с использованием ресурсов библиотек и Интернета. </w:t>
            </w:r>
          </w:p>
          <w:p w:rsidR="00B87A23" w:rsidRPr="00B87A23" w:rsidRDefault="00B87A23" w:rsidP="00B87A23">
            <w:pPr>
              <w:spacing w:after="0" w:line="360" w:lineRule="auto"/>
              <w:jc w:val="both"/>
              <w:rPr>
                <w:rFonts w:ascii="Times New Roman" w:hAnsi="Times New Roman"/>
                <w:sz w:val="26"/>
                <w:szCs w:val="26"/>
              </w:rPr>
            </w:pPr>
          </w:p>
        </w:tc>
        <w:tc>
          <w:tcPr>
            <w:tcW w:w="2534" w:type="dxa"/>
          </w:tcPr>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задания творческого и поискового характера (проблемные вопросы или ситуации, учебные задачи);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учебные проекты и проектные задачи, моделирование;</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дискуссии, беседы, наблюдения, опыты, практические работы; - сочинения на заданную тему и </w:t>
            </w:r>
            <w:r w:rsidRPr="00B87A23">
              <w:rPr>
                <w:rFonts w:ascii="Times New Roman" w:hAnsi="Times New Roman"/>
                <w:sz w:val="26"/>
                <w:szCs w:val="26"/>
              </w:rPr>
              <w:lastRenderedPageBreak/>
              <w:t>редактирование;</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смысловое чтение и извлечение необходимой информации. </w:t>
            </w:r>
          </w:p>
        </w:tc>
        <w:tc>
          <w:tcPr>
            <w:tcW w:w="2751" w:type="dxa"/>
          </w:tcPr>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Предметные тесты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Срезовые контрольные работы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наблюдение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Контроль выполнения домашних заданий</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7 класс:</w:t>
            </w:r>
            <w:r w:rsidRPr="00B87A23">
              <w:rPr>
                <w:rFonts w:ascii="Times New Roman" w:hAnsi="Times New Roman"/>
                <w:sz w:val="26"/>
                <w:szCs w:val="26"/>
              </w:rPr>
              <w:t xml:space="preserve"> 1. свободно ориентироваться и воспринимать тексты художественного, научного, публицистического и официально-делового стилей;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понимать и адекватно оценивать язык средств массовой информации;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умение адекватно, подробно, сжато, выборочно передавать содержание текста;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4. составлять тексты различных жанров, соблюдая нормы построения текста (соответствие теме, жанру, стилю речи и др.);</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5. создавать и преобразовывать модели и схемы для решения задач;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умение структурировать тексты, выделять наблюдения, главное и второстепенное, главную идею текста, </w:t>
            </w:r>
            <w:r w:rsidRPr="00B87A23">
              <w:rPr>
                <w:rFonts w:ascii="Times New Roman" w:hAnsi="Times New Roman"/>
                <w:sz w:val="26"/>
                <w:szCs w:val="26"/>
              </w:rPr>
              <w:lastRenderedPageBreak/>
              <w:t xml:space="preserve">выстраивать последовательность описываемых событий. </w:t>
            </w:r>
          </w:p>
        </w:tc>
        <w:tc>
          <w:tcPr>
            <w:tcW w:w="2534" w:type="dxa"/>
          </w:tcPr>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задания творческого и поискового характера (проблемные вопросы или ситуации, учебные задачи);</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дискуссии, беседы, опыты, практические работы;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чебные проекты и проектные задачи, моделирование;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сочинения на заданную тему и редактирование;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смысловое чтение и извлечение необходимой информации.  </w:t>
            </w:r>
          </w:p>
        </w:tc>
        <w:tc>
          <w:tcPr>
            <w:tcW w:w="2751" w:type="dxa"/>
          </w:tcPr>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Предметные тесты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Срезовые контрольные работы</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наблюдение </w:t>
            </w:r>
          </w:p>
          <w:p w:rsidR="00B87A23" w:rsidRPr="00B87A23" w:rsidRDefault="00B87A23" w:rsidP="00700302">
            <w:pPr>
              <w:numPr>
                <w:ilvl w:val="0"/>
                <w:numId w:val="30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Контроль выполнения домашних заданий</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8 класс</w:t>
            </w:r>
            <w:r w:rsidRPr="00B87A23">
              <w:rPr>
                <w:rFonts w:ascii="Times New Roman" w:hAnsi="Times New Roman"/>
                <w:sz w:val="26"/>
                <w:szCs w:val="26"/>
              </w:rPr>
              <w:t xml:space="preserve">: 1. анализ объектов с целью выделения признаков (существенных, несущественных);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синтез как составление целого из частей, в том числе самостоятельно достраивая, восполняя недостающие компоненты;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выбор оснований и критериев для сравнениясамостоятельно выбирая основания для указанных логических операций;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осуществлять выбор наиболее эффективных способов решения задач в зависимости от конкретных условий;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5. обобщать понятия – осуществлять логическую операцию перехода от видовых признаков к наблюдению, родовому понятию, от понятия с наименьшим объемом к понятию с большим объемом;</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6. работать с метафорами – понимать переносной смысл выражений, понимать и употреблять обороты речи, построенные на скрытом образном сближении слов. </w:t>
            </w:r>
          </w:p>
        </w:tc>
        <w:tc>
          <w:tcPr>
            <w:tcW w:w="2534" w:type="dxa"/>
          </w:tcPr>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задания творческого и поискового характера (проблемные вопросы или, ситуации, учебные сериации, классификации объектов, задачи);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учебные проекты и проектные задачи, моделирование;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дискуссии, беседы, опыты, практические работы;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сочинения на заданную тему и уподоблении, редактирование;  смысловое чтение  и извлечение  необходимой  информации.</w:t>
            </w:r>
          </w:p>
        </w:tc>
        <w:tc>
          <w:tcPr>
            <w:tcW w:w="2751" w:type="dxa"/>
          </w:tcPr>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Предметные тесты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Срезовые контрольные работы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наблюдение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Контроль выполнения домашних заданий</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9 класс:</w:t>
            </w:r>
            <w:r w:rsidRPr="00B87A23">
              <w:rPr>
                <w:rFonts w:ascii="Times New Roman" w:hAnsi="Times New Roman"/>
                <w:sz w:val="26"/>
                <w:szCs w:val="26"/>
              </w:rPr>
              <w:t xml:space="preserve"> 1. умение строить классификацию на основе творческого и дихотомического деления (на основе отрицания);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умение устанавливать причинно-следственных связей, строить логические цепи рассуждений,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выдвижение гипотез, их обоснование через учебные ситуации, поэтапным контролем и коррекцией результатов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объяснять явления, процессы, связи и отношения, выявляемые в ходе исследования; 5. овладение основами ознакомительного, изучающего, усваивающего и поискового чтения. </w:t>
            </w:r>
          </w:p>
        </w:tc>
        <w:tc>
          <w:tcPr>
            <w:tcW w:w="2534" w:type="dxa"/>
          </w:tcPr>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задания характера (проблемные доказательств; вопросы или поиск решения путем проведения исследования с задачи);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учебные проекты работы; и проектные задачи, моделирование;</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дискуссии, беседы, наблюдения, опыты, практические работы; - сочинения на заданную тему и редактирование; - смысловое чтение и извлечение необходимой информации</w:t>
            </w:r>
          </w:p>
        </w:tc>
        <w:tc>
          <w:tcPr>
            <w:tcW w:w="2751" w:type="dxa"/>
          </w:tcPr>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Предметные тесты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Срезовые контрольные работы </w:t>
            </w:r>
            <w:r w:rsidRPr="00B87A23">
              <w:rPr>
                <w:rFonts w:ascii="Times New Roman" w:hAnsi="Times New Roman"/>
                <w:sz w:val="26"/>
                <w:szCs w:val="26"/>
              </w:rPr>
              <w:t xml:space="preserve">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Специальные срезовые тесты </w:t>
            </w:r>
            <w:r w:rsidRPr="00B87A23">
              <w:rPr>
                <w:rFonts w:ascii="Times New Roman" w:hAnsi="Times New Roman"/>
                <w:sz w:val="26"/>
                <w:szCs w:val="26"/>
              </w:rPr>
              <w:t xml:space="preserve">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Педагогическое </w:t>
            </w:r>
          </w:p>
          <w:p w:rsidR="00B87A23" w:rsidRPr="00B87A23" w:rsidRDefault="00B87A23" w:rsidP="00700302">
            <w:pPr>
              <w:numPr>
                <w:ilvl w:val="0"/>
                <w:numId w:val="30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наблюдение </w:t>
            </w:r>
            <w:r w:rsidRPr="00B87A23">
              <w:rPr>
                <w:rFonts w:ascii="Times New Roman" w:hAnsi="Times New Roman"/>
                <w:sz w:val="26"/>
                <w:szCs w:val="26"/>
              </w:rPr>
              <w:t> Контроль выполнения домашних заданий</w:t>
            </w:r>
          </w:p>
        </w:tc>
      </w:tr>
      <w:tr w:rsidR="00B87A23" w:rsidRPr="00B87A23" w:rsidTr="00DC6034">
        <w:trPr>
          <w:jc w:val="center"/>
        </w:trPr>
        <w:tc>
          <w:tcPr>
            <w:tcW w:w="10065" w:type="dxa"/>
            <w:gridSpan w:val="3"/>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Коммуникативные УУД:</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умение общаться, взаимодействовать с людьми.</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5 класс:</w:t>
            </w:r>
            <w:r w:rsidRPr="00B87A23">
              <w:rPr>
                <w:rFonts w:ascii="Times New Roman" w:hAnsi="Times New Roman"/>
                <w:sz w:val="26"/>
                <w:szCs w:val="26"/>
              </w:rPr>
              <w:t xml:space="preserve"> 1. участвовать в диалоге: слушать и понимать других, высказывать свою точку зрения на события, поступки;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оформлять свои мысли в устной и письменной речи;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выполнять различные роли в </w:t>
            </w:r>
            <w:r w:rsidRPr="00B87A23">
              <w:rPr>
                <w:rFonts w:ascii="Times New Roman" w:hAnsi="Times New Roman"/>
                <w:sz w:val="26"/>
                <w:szCs w:val="26"/>
              </w:rPr>
              <w:lastRenderedPageBreak/>
              <w:t xml:space="preserve">группе, сотрудничать в совместном решении проблемы;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отстаивать и аргументировать свою точку зрения, соблюдая правила речевого этикета;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критично относиться к своему мнению, договариваться с людьми иных позиций, понимать точку зрения другого;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предвидеть последствия коллективных решений. </w:t>
            </w:r>
          </w:p>
        </w:tc>
        <w:tc>
          <w:tcPr>
            <w:tcW w:w="2534" w:type="dxa"/>
          </w:tcPr>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групповые формы работы; </w:t>
            </w:r>
          </w:p>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беседы, игры, сочинения; </w:t>
            </w:r>
          </w:p>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КТД, дискуссии;</w:t>
            </w:r>
          </w:p>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самоуправление; </w:t>
            </w:r>
          </w:p>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конференции; </w:t>
            </w:r>
          </w:p>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 игры  – состязания, игры – конкурсы</w:t>
            </w:r>
          </w:p>
        </w:tc>
        <w:tc>
          <w:tcPr>
            <w:tcW w:w="2751" w:type="dxa"/>
          </w:tcPr>
          <w:p w:rsidR="00B87A23" w:rsidRPr="00B87A23" w:rsidRDefault="00B87A23" w:rsidP="00700302">
            <w:pPr>
              <w:numPr>
                <w:ilvl w:val="0"/>
                <w:numId w:val="30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Методика «Кто прав?» (модифицированная методика Цукерман Г.А. и др., 1992]) Задание «Совместная сортировка» </w:t>
            </w:r>
            <w:r w:rsidRPr="00B87A23">
              <w:rPr>
                <w:rFonts w:ascii="Times New Roman" w:hAnsi="Times New Roman"/>
                <w:sz w:val="26"/>
                <w:szCs w:val="26"/>
              </w:rPr>
              <w:lastRenderedPageBreak/>
              <w:t>(Бурменская, 2007) Наблюдение за взаимодействием со сверстниками или педагогами и анализ его результата</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6 класс:</w:t>
            </w:r>
            <w:r w:rsidRPr="00B87A23">
              <w:rPr>
                <w:rFonts w:ascii="Times New Roman" w:hAnsi="Times New Roman"/>
                <w:sz w:val="26"/>
                <w:szCs w:val="26"/>
              </w:rPr>
              <w:t xml:space="preserve"> 1. понимать возможности различных точек зрения, которые не совпадают с собственной;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готовность к обсуждению разных точек зрения и выработке общей (групповой позиции);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определять цели и функции участников, способы их взаимодействия;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планировать общие способы работы группы;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обмениваться знаниями между членами группы для принятия эффективных совместных решений;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уважительное отношение к партнерам, внимание к личности другого. </w:t>
            </w:r>
          </w:p>
        </w:tc>
        <w:tc>
          <w:tcPr>
            <w:tcW w:w="2534" w:type="dxa"/>
          </w:tcPr>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групповые формы работы; </w:t>
            </w:r>
          </w:p>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беседы, игры, сочинения; </w:t>
            </w:r>
          </w:p>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КТД, дискуссии; </w:t>
            </w:r>
          </w:p>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самоуправление; </w:t>
            </w:r>
          </w:p>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конференции; </w:t>
            </w:r>
          </w:p>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игры  – состязания, игры – конкурсы</w:t>
            </w:r>
          </w:p>
        </w:tc>
        <w:tc>
          <w:tcPr>
            <w:tcW w:w="2751" w:type="dxa"/>
          </w:tcPr>
          <w:p w:rsidR="00B87A23" w:rsidRPr="00B87A23" w:rsidRDefault="00B87A23" w:rsidP="00700302">
            <w:pPr>
              <w:numPr>
                <w:ilvl w:val="0"/>
                <w:numId w:val="30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Наблюдение за взаимодействием со сверстниками или педагогами и анализ его результата</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7 класс:</w:t>
            </w:r>
            <w:r w:rsidRPr="00B87A23">
              <w:rPr>
                <w:rFonts w:ascii="Times New Roman" w:hAnsi="Times New Roman"/>
                <w:sz w:val="26"/>
                <w:szCs w:val="26"/>
              </w:rPr>
              <w:t xml:space="preserve"> 1. умение устанавливать и сравнивать разные точки </w:t>
            </w:r>
            <w:r w:rsidRPr="00B87A23">
              <w:rPr>
                <w:rFonts w:ascii="Times New Roman" w:hAnsi="Times New Roman"/>
                <w:sz w:val="26"/>
                <w:szCs w:val="26"/>
              </w:rPr>
              <w:lastRenderedPageBreak/>
              <w:t xml:space="preserve">зрения, прежде чем принимать решение и делать выбор;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способность брать на себя инициативу в организации совместного действия;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использовать адекватные языковые средства для отражения в форме речевых высказываний своих чувств, мыслей, побуждений. </w:t>
            </w:r>
          </w:p>
        </w:tc>
        <w:tc>
          <w:tcPr>
            <w:tcW w:w="2534" w:type="dxa"/>
          </w:tcPr>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групповые формы работы; </w:t>
            </w:r>
          </w:p>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беседы, игры, сочинения; </w:t>
            </w:r>
          </w:p>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КТД, дискуссии; </w:t>
            </w:r>
          </w:p>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самоуправление; -конференции; </w:t>
            </w:r>
          </w:p>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игры – состязания, игры – конкурсы; </w:t>
            </w:r>
          </w:p>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психологические практикумы и тренинги.</w:t>
            </w:r>
          </w:p>
        </w:tc>
        <w:tc>
          <w:tcPr>
            <w:tcW w:w="2751" w:type="dxa"/>
          </w:tcPr>
          <w:p w:rsidR="00B87A23" w:rsidRPr="00B87A23" w:rsidRDefault="00B87A23" w:rsidP="00700302">
            <w:pPr>
              <w:numPr>
                <w:ilvl w:val="0"/>
                <w:numId w:val="30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Методика «Кто прав?» </w:t>
            </w:r>
            <w:r w:rsidRPr="00B87A23">
              <w:rPr>
                <w:rFonts w:ascii="Times New Roman" w:hAnsi="Times New Roman"/>
                <w:sz w:val="26"/>
                <w:szCs w:val="26"/>
              </w:rPr>
              <w:lastRenderedPageBreak/>
              <w:t>(модифицированная методика Цукерман Г.А. и др., 1992]) Наблюдение за взаимодействием со сверстниками или педагогами и анализ его результата</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8 класс: 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умение аргументировать свою точку зрения, спорить и отстаивать свою позицию невраждебным для оппонентов способом;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способность с помощью вопросов добывать </w:t>
            </w:r>
            <w:r w:rsidRPr="00B87A23">
              <w:rPr>
                <w:rFonts w:ascii="Times New Roman" w:hAnsi="Times New Roman"/>
                <w:sz w:val="26"/>
                <w:szCs w:val="26"/>
              </w:rPr>
              <w:lastRenderedPageBreak/>
              <w:t xml:space="preserve">недостающую информацию (познавательная инициативность);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4. устанавливать рабочие отношения, эффективно   сотрудничать и способствовать продуктивной   кооперации;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адекватное межличностное восприятие   партнера.   </w:t>
            </w:r>
          </w:p>
        </w:tc>
        <w:tc>
          <w:tcPr>
            <w:tcW w:w="2534" w:type="dxa"/>
          </w:tcPr>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групповые формы работы; </w:t>
            </w:r>
          </w:p>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беседы, игры, сочинения; </w:t>
            </w:r>
          </w:p>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КТД, дискуссии; </w:t>
            </w:r>
          </w:p>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самоуправление;</w:t>
            </w:r>
          </w:p>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конференции; </w:t>
            </w:r>
          </w:p>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игры-  состязания, игры – конкурсы.  </w:t>
            </w:r>
          </w:p>
        </w:tc>
        <w:tc>
          <w:tcPr>
            <w:tcW w:w="2751" w:type="dxa"/>
          </w:tcPr>
          <w:p w:rsidR="00B87A23" w:rsidRPr="00B87A23" w:rsidRDefault="00B87A23" w:rsidP="00700302">
            <w:pPr>
              <w:numPr>
                <w:ilvl w:val="0"/>
                <w:numId w:val="30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Наблюдение за взаимодействием со сверстниками или педагогами и анализ его результата</w:t>
            </w:r>
          </w:p>
        </w:tc>
      </w:tr>
      <w:tr w:rsidR="00B87A23" w:rsidRPr="00B87A23" w:rsidTr="00DC6034">
        <w:trPr>
          <w:jc w:val="center"/>
        </w:trPr>
        <w:tc>
          <w:tcPr>
            <w:tcW w:w="4780"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9 класс:</w:t>
            </w:r>
            <w:r w:rsidRPr="00B87A23">
              <w:rPr>
                <w:rFonts w:ascii="Times New Roman" w:hAnsi="Times New Roman"/>
                <w:sz w:val="26"/>
                <w:szCs w:val="26"/>
              </w:rPr>
              <w:t xml:space="preserve"> 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2. управлять поведением партнера через контролькоррекцию, оценку действий, умение убеждать;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3. интегрироваться в группу сверстников и строить продуктивное взаимодействие с людьми разных возрастных категорий;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4. переводить конфликтную ситуацию в логический план и разрешать ее как задачу через практикумы, анализ ее условий;</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5. стремиться устанавливать доверительные отношения взаимопонимания, способность к </w:t>
            </w:r>
            <w:r w:rsidRPr="00B87A23">
              <w:rPr>
                <w:rFonts w:ascii="Times New Roman" w:hAnsi="Times New Roman"/>
                <w:sz w:val="26"/>
                <w:szCs w:val="26"/>
              </w:rPr>
              <w:lastRenderedPageBreak/>
              <w:t xml:space="preserve">эмпатии;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  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  </w:t>
            </w:r>
          </w:p>
        </w:tc>
        <w:tc>
          <w:tcPr>
            <w:tcW w:w="2534" w:type="dxa"/>
          </w:tcPr>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групповые формы работы; </w:t>
            </w:r>
          </w:p>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беседы, игры, сочинения; </w:t>
            </w:r>
          </w:p>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КТД, дискуссии;</w:t>
            </w:r>
          </w:p>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самоуправление; -конференции;</w:t>
            </w:r>
          </w:p>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игры- состязания, игры– конкурсы;</w:t>
            </w:r>
          </w:p>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психологические тренинги, ролевые игры.</w:t>
            </w:r>
          </w:p>
        </w:tc>
        <w:tc>
          <w:tcPr>
            <w:tcW w:w="2751" w:type="dxa"/>
          </w:tcPr>
          <w:p w:rsidR="00B87A23" w:rsidRPr="00B87A23" w:rsidRDefault="00B87A23" w:rsidP="00700302">
            <w:pPr>
              <w:numPr>
                <w:ilvl w:val="0"/>
                <w:numId w:val="30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Тест коммуникативных умений Л.Михельсона Методика «Уровень общительности» (В.Ф.Ряховский)</w:t>
            </w:r>
          </w:p>
        </w:tc>
      </w:tr>
    </w:tbl>
    <w:p w:rsidR="00B87A23" w:rsidRPr="00B87A23" w:rsidRDefault="00B87A23" w:rsidP="00B87A23">
      <w:pPr>
        <w:spacing w:after="0" w:line="360" w:lineRule="auto"/>
        <w:ind w:firstLine="709"/>
        <w:jc w:val="both"/>
        <w:rPr>
          <w:rFonts w:ascii="Times New Roman" w:hAnsi="Times New Roman"/>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w:t>
      </w:r>
      <w:r w:rsidRPr="00B87A23">
        <w:rPr>
          <w:rFonts w:ascii="Times New Roman" w:hAnsi="Times New Roman"/>
          <w:sz w:val="26"/>
          <w:szCs w:val="26"/>
        </w:rPr>
        <w:lastRenderedPageBreak/>
        <w:t xml:space="preserve">жизненных (компетентностных) задач; в- четвертых, с помощью внеучебной деятельности.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Развитие УУД в основной школе осуществляется в рамках использования возможностей информационной образовательной среды школы: </w:t>
      </w:r>
    </w:p>
    <w:p w:rsidR="00B87A23" w:rsidRPr="00B87A23" w:rsidRDefault="00B87A23" w:rsidP="00700302">
      <w:pPr>
        <w:numPr>
          <w:ilvl w:val="0"/>
          <w:numId w:val="32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средств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B87A23" w:rsidRPr="00B87A23" w:rsidRDefault="00B87A23" w:rsidP="00700302">
      <w:pPr>
        <w:numPr>
          <w:ilvl w:val="0"/>
          <w:numId w:val="32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инструментов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B87A23" w:rsidRPr="00B87A23" w:rsidRDefault="00B87A23" w:rsidP="00700302">
      <w:pPr>
        <w:numPr>
          <w:ilvl w:val="0"/>
          <w:numId w:val="32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средств телекоммуникации, формирующего умения и навыки получения необходимой информации из разнообразных источников; </w:t>
      </w:r>
    </w:p>
    <w:p w:rsidR="00B87A23" w:rsidRPr="00B87A23" w:rsidRDefault="00B87A23" w:rsidP="00700302">
      <w:pPr>
        <w:numPr>
          <w:ilvl w:val="0"/>
          <w:numId w:val="32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средств развития личности за счёт формирования навыков культуры общения; </w:t>
      </w:r>
    </w:p>
    <w:p w:rsidR="00B87A23" w:rsidRPr="00B87A23" w:rsidRDefault="00B87A23" w:rsidP="00700302">
      <w:pPr>
        <w:numPr>
          <w:ilvl w:val="0"/>
          <w:numId w:val="32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эффективных инструментов контроля и коррекции результатов учебной деятельности.</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Каждый из предметов учебного плана, </w:t>
      </w:r>
      <w:r w:rsidRPr="00B87A23">
        <w:rPr>
          <w:rFonts w:ascii="Times New Roman" w:hAnsi="Times New Roman"/>
          <w:sz w:val="26"/>
          <w:szCs w:val="26"/>
        </w:rPr>
        <w:lastRenderedPageBreak/>
        <w:t xml:space="preserve">помимо прямого эффекта обучения – приобретения определенных знаний, умений, навыков - вносит свой вклад в формирование универсальных учебных умений.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Средствами достижения личностных и метапредметных результатов в каждом предмете могут служить: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1) текст (например, правила общения с помощью языка на уроках русской словесности)</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2) иллюстративный ряд (например, схемы и графики в математике);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t>2.1.4. Типовые задачи по формированию и развитию УУД</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Типология учебных ситуаций в основной школе может быть представлена такими ситуациями, как: </w:t>
      </w:r>
    </w:p>
    <w:p w:rsidR="00B87A23" w:rsidRPr="00B87A23" w:rsidRDefault="00B87A23" w:rsidP="00700302">
      <w:pPr>
        <w:numPr>
          <w:ilvl w:val="0"/>
          <w:numId w:val="32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B87A23" w:rsidRPr="00B87A23" w:rsidRDefault="00B87A23" w:rsidP="00700302">
      <w:pPr>
        <w:numPr>
          <w:ilvl w:val="0"/>
          <w:numId w:val="32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B87A23" w:rsidRPr="00B87A23" w:rsidRDefault="00B87A23" w:rsidP="00700302">
      <w:pPr>
        <w:numPr>
          <w:ilvl w:val="0"/>
          <w:numId w:val="32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B87A23" w:rsidRPr="00B87A23" w:rsidRDefault="00B87A23" w:rsidP="00700302">
      <w:pPr>
        <w:numPr>
          <w:ilvl w:val="0"/>
          <w:numId w:val="32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lastRenderedPageBreak/>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Различаются два типа заданий, связанных с УУД: </w:t>
      </w:r>
    </w:p>
    <w:p w:rsidR="00B87A23" w:rsidRPr="00B87A23" w:rsidRDefault="00B87A23" w:rsidP="00700302">
      <w:pPr>
        <w:numPr>
          <w:ilvl w:val="0"/>
          <w:numId w:val="32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задания, позволяющие в рамках образовательного процесса сформировать УУД;  </w:t>
      </w:r>
    </w:p>
    <w:p w:rsidR="00B87A23" w:rsidRPr="00B87A23" w:rsidRDefault="00B87A23" w:rsidP="00700302">
      <w:pPr>
        <w:numPr>
          <w:ilvl w:val="0"/>
          <w:numId w:val="32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задания, позволяющие диагностировать уровень сформированности УУД.</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В основной школе возможно использовать в том числе следующие типы задач:</w:t>
      </w:r>
    </w:p>
    <w:p w:rsidR="00B87A23" w:rsidRPr="00B87A23" w:rsidRDefault="00B87A23" w:rsidP="00B87A2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3"/>
        <w:gridCol w:w="3976"/>
      </w:tblGrid>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УУД</w:t>
            </w:r>
          </w:p>
        </w:tc>
        <w:tc>
          <w:tcPr>
            <w:tcW w:w="407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Типовые задачи, используемые для развития УУД в рамках учебных</w:t>
            </w:r>
          </w:p>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предметов и во внеурочной деятельности</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Личностные УУД,</w:t>
            </w:r>
            <w:r w:rsidRPr="00B87A23">
              <w:rPr>
                <w:rFonts w:ascii="Times New Roman" w:hAnsi="Times New Roman"/>
                <w:sz w:val="26"/>
                <w:szCs w:val="26"/>
              </w:rPr>
              <w:t xml:space="preserve"> направленные на самоопределение: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 – формирование картины мира культуры как </w:t>
            </w:r>
            <w:r w:rsidRPr="00B87A23">
              <w:rPr>
                <w:rFonts w:ascii="Times New Roman" w:hAnsi="Times New Roman"/>
                <w:sz w:val="26"/>
                <w:szCs w:val="26"/>
              </w:rPr>
              <w:lastRenderedPageBreak/>
              <w:t xml:space="preserve">порождения трудовой предметнопреобразующей деятельности человека (ознакомление с миром профессий, их социальной значимостью и содержанием);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развитие «Я-концепции» и самооценки личности (формирование самоидентификации, адекватной позитивной самооценки, самоуважения и самопринятия) </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задачи на личностное самоопределение; – задачи на развитие Яконцепции;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мотивацию;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нравственноэтическое оценивание ситуаций (моральная </w:t>
            </w:r>
            <w:r w:rsidRPr="00B87A23">
              <w:rPr>
                <w:rFonts w:ascii="Times New Roman" w:hAnsi="Times New Roman"/>
                <w:sz w:val="26"/>
                <w:szCs w:val="26"/>
              </w:rPr>
              <w:lastRenderedPageBreak/>
              <w:t>дилемма)</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Личностные УУД,</w:t>
            </w:r>
            <w:r w:rsidRPr="00B87A23">
              <w:rPr>
                <w:rFonts w:ascii="Times New Roman" w:hAnsi="Times New Roman"/>
                <w:sz w:val="26"/>
                <w:szCs w:val="26"/>
              </w:rPr>
              <w:t xml:space="preserve"> направленные на смыслообразование: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формирование ценностных ориентиров и смыслов учебной деятельности </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-задачи на личностное самоопределение;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смыслообразование;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задачи на мотивацию</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Личностные УУД,</w:t>
            </w:r>
            <w:r w:rsidRPr="00B87A23">
              <w:rPr>
                <w:rFonts w:ascii="Times New Roman" w:hAnsi="Times New Roman"/>
                <w:sz w:val="26"/>
                <w:szCs w:val="26"/>
              </w:rPr>
              <w:t xml:space="preserve"> направленные на морально-этическую ориентацию: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освоение основных моральных норм (справедливое распределение, взаимопомощь, естественность);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выполнение моральных норм;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решение моральных проблем на основе децентрации;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оценка своих поступков в соответствии с нормами нравственности </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мотивацию;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нравственноэтическое оценивание;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моральная дилемма</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Регулятивные УУД:</w:t>
            </w:r>
            <w:r w:rsidRPr="00B87A23">
              <w:rPr>
                <w:rFonts w:ascii="Times New Roman" w:hAnsi="Times New Roman"/>
                <w:sz w:val="26"/>
                <w:szCs w:val="26"/>
              </w:rPr>
              <w:t xml:space="preserve">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принятие и сохранение учебной задачи;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планирование своих действий в соответствии с поставленной задачей и условиями ее реализации, в том числе во внутреннем плане;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учет правила в планировании и контроле способа решения; осуществление итогового и пошагового контроля по результату;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адекватное восприятие оценки учителя;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различение способа и результата действия;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оценка правильности выполнения действия на уровне адекватной ретроспективной оценки;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внесение необходимых корректив в действие после его завершения на основе его оценки и учета характера сделанных ошибок;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выполнение учебных действий в материализованной, громкоречевой и умственной форме</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задачи на планирование;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рефлексию; – задачи на ориентировку в ситуации;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прогнозирование;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целеполагание;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оценивание;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принятие решения;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самоконтроль;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коррекцию;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в проектной деятельности: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планирование,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распределение функций и их выполнение,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-оценка соответствия исполнения намеченному плану,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активный контроль собственных действий</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Коммуникативные УУД:</w:t>
            </w:r>
            <w:r w:rsidRPr="00B87A23">
              <w:rPr>
                <w:rFonts w:ascii="Times New Roman" w:hAnsi="Times New Roman"/>
                <w:sz w:val="26"/>
                <w:szCs w:val="26"/>
              </w:rPr>
              <w:t xml:space="preserve">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понимание возможности различных позиций других людей, отличных от собственной, и ориентировка на позицию партнера в общении и взаимодействии;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учет разных мнений и стремление к координации различных позиций в сотрудничестве;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формулирование собственного мнения (позиции);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умение договариваться и приходить к общему решению в совместной деятельности, в том числе в ситуации столкновения интересов;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построение понятных для партнера высказываний, учитывающих, что он знает и видит, а что нет;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умение задавать вопросы; – контроль действий партнера;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использование речи для регуляции своего действия;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адекватное использование речевых средств для решения различных коммуникативных задач;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построение монологического высказывания;</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 владение диалогической формой речи </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задачи на учёт позиции партнёра;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организацию и осуществление сотрудничества;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на передачу информации и отображению предметного содержания;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тренинги коммуникативных навыков;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ролевые игры;</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 групповые игры;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в проектной деятельности: участие в разрешении конфликтов; определение характера взаимодействия, проявление активности и инициативности; ориентация на партнера и обеспечение согласованности позиций; возможность/необходимость проявления лидерской позиции; участие в презентации результатов</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lastRenderedPageBreak/>
              <w:t>Общеучебные познавательные УУД:</w:t>
            </w:r>
            <w:r w:rsidRPr="00B87A23">
              <w:rPr>
                <w:rFonts w:ascii="Times New Roman" w:hAnsi="Times New Roman"/>
                <w:sz w:val="26"/>
                <w:szCs w:val="26"/>
              </w:rPr>
              <w:t xml:space="preserve">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осуществление поиска необходимой информации для выполнения учебных заданий с использованием учебной литературы;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использование знаково-символических средств, в том числе моделей и схем для решения задач;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осознанное и произвольное построение речевого высказывания в устной и письменной форме;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поиск разнообразных способов решения задач; – структурирование знания </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выстраивание стратегии поиска решения задач;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сериацию, сравнение, оценивание;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проведение эмпирического исследования;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задачи и проекты на проведение теоретического исследования</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Логические познавательные УУД:</w:t>
            </w:r>
            <w:r w:rsidRPr="00B87A23">
              <w:rPr>
                <w:rFonts w:ascii="Times New Roman" w:hAnsi="Times New Roman"/>
                <w:sz w:val="26"/>
                <w:szCs w:val="26"/>
              </w:rPr>
              <w:t xml:space="preserve">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осуществление смыслового чтения художественных и познавательных текстов;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выделение существенной информации из текстов разных видов; – анализ объектов с выделением существенных и несущественных признаков;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осуществление синтеза как составления целого из частей;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сравнение, сериация и классификация по заданным критериям;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установление причинно-следственных связей; – построение рассуждения в форме связи простых суждений об объекте, его строении, свойствах и связях;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доказательство;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выдвижение гипотез и их обоснование</w:t>
            </w: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задачи и проекты на сериацию, сравнение, оценивание;</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проведение эмпирического исследования;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проведение теоретического исследования;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задачи на смысловое чтение</w:t>
            </w:r>
          </w:p>
        </w:tc>
      </w:tr>
      <w:tr w:rsidR="00B87A23" w:rsidRPr="00B87A23" w:rsidTr="00DC6034">
        <w:trPr>
          <w:jc w:val="center"/>
        </w:trPr>
        <w:tc>
          <w:tcPr>
            <w:tcW w:w="609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b/>
                <w:sz w:val="26"/>
                <w:szCs w:val="26"/>
              </w:rPr>
              <w:t>Познавательные УУД</w:t>
            </w:r>
            <w:r w:rsidRPr="00B87A23">
              <w:rPr>
                <w:rFonts w:ascii="Times New Roman" w:hAnsi="Times New Roman"/>
                <w:sz w:val="26"/>
                <w:szCs w:val="26"/>
              </w:rPr>
              <w:t xml:space="preserve">, направленные на постановку и решение проблем: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формулирование проблемы;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самостоятельное создание способов решения проблем </w:t>
            </w:r>
          </w:p>
          <w:p w:rsidR="00B87A23" w:rsidRPr="00B87A23" w:rsidRDefault="00B87A23" w:rsidP="00B87A23">
            <w:pPr>
              <w:spacing w:after="0" w:line="360" w:lineRule="auto"/>
              <w:jc w:val="both"/>
              <w:rPr>
                <w:rFonts w:ascii="Times New Roman" w:hAnsi="Times New Roman"/>
                <w:sz w:val="26"/>
                <w:szCs w:val="26"/>
              </w:rPr>
            </w:pPr>
          </w:p>
        </w:tc>
        <w:tc>
          <w:tcPr>
            <w:tcW w:w="407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 задачи и проекты на выстраивание стратегии поиска </w:t>
            </w:r>
            <w:r w:rsidRPr="00B87A23">
              <w:rPr>
                <w:rFonts w:ascii="Times New Roman" w:hAnsi="Times New Roman"/>
                <w:sz w:val="26"/>
                <w:szCs w:val="26"/>
              </w:rPr>
              <w:lastRenderedPageBreak/>
              <w:t xml:space="preserve">решения задач;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задачи и проекты на проведение эмпирического исследования;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задачи и проекты на проведение теоретического исследования</w:t>
            </w:r>
          </w:p>
        </w:tc>
      </w:tr>
    </w:tbl>
    <w:p w:rsidR="00B87A23" w:rsidRPr="00B87A23" w:rsidRDefault="00B87A23" w:rsidP="00B87A23">
      <w:pPr>
        <w:tabs>
          <w:tab w:val="left" w:pos="567"/>
        </w:tabs>
        <w:spacing w:after="0" w:line="360" w:lineRule="auto"/>
        <w:ind w:firstLine="709"/>
        <w:jc w:val="both"/>
        <w:rPr>
          <w:rFonts w:ascii="Times New Roman" w:hAnsi="Times New Roman"/>
          <w:sz w:val="26"/>
          <w:szCs w:val="26"/>
        </w:rPr>
      </w:pP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7A23" w:rsidRPr="00B87A23" w:rsidRDefault="00B87A23" w:rsidP="00B87A23">
      <w:pPr>
        <w:spacing w:after="0" w:line="360" w:lineRule="auto"/>
        <w:ind w:firstLine="709"/>
        <w:jc w:val="both"/>
        <w:rPr>
          <w:rFonts w:ascii="Times New Roman" w:hAnsi="Times New Roman"/>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Одним из путей формирования УУД в основной школе является включение обучающихся в учебно-исследовательскую и проектную деятельность. 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Проектная деятельность обучающегося рассматривается с нескольких сторон: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продукт как материализованный результат,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Особенности учебно - исследовательской и проектной деятельности: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Особенности построения учебно-исследовательского процесса: </w:t>
      </w:r>
    </w:p>
    <w:p w:rsidR="00B87A23" w:rsidRPr="00B87A23" w:rsidRDefault="00B87A23" w:rsidP="00700302">
      <w:pPr>
        <w:numPr>
          <w:ilvl w:val="0"/>
          <w:numId w:val="33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lastRenderedPageBreak/>
        <w:t xml:space="preserve">тема исследования должна быть на самом деле интересна для ученика и совпадать с кругом интереса учителя; </w:t>
      </w:r>
    </w:p>
    <w:p w:rsidR="00B87A23" w:rsidRPr="00B87A23" w:rsidRDefault="00B87A23" w:rsidP="00700302">
      <w:pPr>
        <w:numPr>
          <w:ilvl w:val="0"/>
          <w:numId w:val="33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B87A23" w:rsidRPr="00B87A23" w:rsidRDefault="00B87A23" w:rsidP="00700302">
      <w:pPr>
        <w:numPr>
          <w:ilvl w:val="0"/>
          <w:numId w:val="33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B87A23" w:rsidRPr="00B87A23" w:rsidRDefault="00B87A23" w:rsidP="00700302">
      <w:pPr>
        <w:numPr>
          <w:ilvl w:val="0"/>
          <w:numId w:val="33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раскрытие проблемы в первую очередь должно приносить что-то новое ученику, а уже потом науке.</w:t>
      </w:r>
    </w:p>
    <w:p w:rsidR="00B87A23" w:rsidRPr="00B87A23" w:rsidRDefault="00B87A23" w:rsidP="00B87A23">
      <w:pPr>
        <w:spacing w:after="0" w:line="360" w:lineRule="auto"/>
        <w:ind w:firstLine="709"/>
        <w:jc w:val="both"/>
        <w:rPr>
          <w:rFonts w:ascii="Times New Roman" w:hAnsi="Times New Roman"/>
          <w:b/>
          <w:sz w:val="26"/>
          <w:szCs w:val="26"/>
        </w:rPr>
      </w:pPr>
      <w:r w:rsidRPr="00B87A23">
        <w:rPr>
          <w:rFonts w:ascii="Times New Roman" w:hAnsi="Times New Roman"/>
          <w:sz w:val="26"/>
          <w:szCs w:val="26"/>
        </w:rPr>
        <w:t xml:space="preserve"> В современном понимании проект – этошесть «П»: Проблема, Проектирование (планирование), Поиск информации, Продукт, Презентация. Портфолио, т.е. папка, в которой собраны всерабочие материалы, в том числе черновики, отчеты и др.</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t xml:space="preserve">Учебно-исследовательская и проектная деятельность </w:t>
      </w:r>
      <w:r w:rsidRPr="00B87A23">
        <w:rPr>
          <w:rFonts w:ascii="Times New Roman" w:hAnsi="Times New Roman"/>
          <w:sz w:val="26"/>
          <w:szCs w:val="26"/>
        </w:rPr>
        <w:t xml:space="preserve">обучающихся обладает следующими достоинствами: </w:t>
      </w:r>
    </w:p>
    <w:p w:rsidR="00B87A23" w:rsidRPr="00B87A23" w:rsidRDefault="00B87A23" w:rsidP="00700302">
      <w:pPr>
        <w:numPr>
          <w:ilvl w:val="0"/>
          <w:numId w:val="331"/>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комплексно решаются задачи обучения, воспитания, развития учащихся, что сокращает нагрузку и позволяет оптимальным образом выстроить траекторию психологопедагогического сопровождения каждого учащегося; </w:t>
      </w:r>
    </w:p>
    <w:p w:rsidR="00B87A23" w:rsidRPr="00B87A23" w:rsidRDefault="00B87A23" w:rsidP="00700302">
      <w:pPr>
        <w:numPr>
          <w:ilvl w:val="0"/>
          <w:numId w:val="331"/>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активизируется познавательный интерес и повышается учебная мотивация, что способствует повышению образовательных результатов как в рамках занятий учебной группы, так и в учебной деятельности в целом; </w:t>
      </w:r>
    </w:p>
    <w:p w:rsidR="00B87A23" w:rsidRPr="00B87A23" w:rsidRDefault="00B87A23" w:rsidP="00700302">
      <w:pPr>
        <w:numPr>
          <w:ilvl w:val="0"/>
          <w:numId w:val="331"/>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необходимость публичной защиты выполненной работы развивает навыки дискуссии и способствует выработке навыка представления собственного материала в соответствии с заданными требованиями; </w:t>
      </w:r>
    </w:p>
    <w:p w:rsidR="00B87A23" w:rsidRPr="00B87A23" w:rsidRDefault="00B87A23" w:rsidP="00700302">
      <w:pPr>
        <w:numPr>
          <w:ilvl w:val="0"/>
          <w:numId w:val="331"/>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знакомство с методиками проектной и/или учебно-исследовательской деятельности представляет собой арену для деятельностных проб и помогает ребенку сделать профессиональный выбор.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lastRenderedPageBreak/>
        <w:t>Учебно-исследовательская работа</w:t>
      </w:r>
      <w:r w:rsidRPr="00B87A23">
        <w:rPr>
          <w:rFonts w:ascii="Times New Roman" w:hAnsi="Times New Roman"/>
          <w:sz w:val="26"/>
          <w:szCs w:val="26"/>
        </w:rPr>
        <w:t xml:space="preserve"> учащихся организована по двум направлениям: </w:t>
      </w:r>
    </w:p>
    <w:p w:rsidR="00B87A23" w:rsidRPr="00B87A23" w:rsidRDefault="00B87A23" w:rsidP="00700302">
      <w:pPr>
        <w:numPr>
          <w:ilvl w:val="0"/>
          <w:numId w:val="332"/>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урочная учебно-исследовательская деятельность учащихся: проблемные уроки; семинары; практические и лабораторные занятия, др.; </w:t>
      </w:r>
    </w:p>
    <w:p w:rsidR="00B87A23" w:rsidRPr="00B87A23" w:rsidRDefault="00B87A23" w:rsidP="00700302">
      <w:pPr>
        <w:numPr>
          <w:ilvl w:val="0"/>
          <w:numId w:val="332"/>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Учебно-исследовательская и проектная деятельность обучающихся проводится в по направлениям: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исследовательское;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инженерное;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прикладное;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информационное;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социальное;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игровое; </w:t>
      </w:r>
    </w:p>
    <w:p w:rsidR="00B87A23" w:rsidRPr="00B87A23" w:rsidRDefault="00B87A23" w:rsidP="00700302">
      <w:pPr>
        <w:numPr>
          <w:ilvl w:val="0"/>
          <w:numId w:val="333"/>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творческое.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В школе реализуются различные виды учебных проектов:</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 длительности: долгосрочные и краткосрочные проекты;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 составу участников: коллективные, групповые, индивидуальные;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 уровню самостоятельности: от проектов-заданий – к авторским проектам.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 содержанию (тематике): из всех областей знания;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 видам деятельности: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социальные,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игровые,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инженерные,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информационные, </w:t>
      </w:r>
    </w:p>
    <w:p w:rsidR="00B87A23" w:rsidRPr="00B87A23" w:rsidRDefault="00B87A23" w:rsidP="00700302">
      <w:pPr>
        <w:numPr>
          <w:ilvl w:val="0"/>
          <w:numId w:val="334"/>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исследовательские и т.д.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t>5-6 класс</w:t>
      </w:r>
      <w:r w:rsidRPr="00B87A23">
        <w:rPr>
          <w:rFonts w:ascii="Times New Roman" w:hAnsi="Times New Roman"/>
          <w:sz w:val="26"/>
          <w:szCs w:val="26"/>
        </w:rPr>
        <w:t xml:space="preserve"> – широкое использование проектных заданий, стимулирующих деятельность обучающегося, направленную на получение результата (продукта), субъективно нового для учащегося;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lastRenderedPageBreak/>
        <w:t xml:space="preserve">Проектные задания тоже могут иметь разный уровень сложности и предполагать разный уровень самостоятельности детей. Это может быть готовая цель и готовый проектный замысел, а может быть только цель и возможность уточнения замысла, а может быть несколько вариантов тем и целей, возможность выбора; а может быть обоснование проблемы, исходя из которой дети сами могут предложить цель и сформировать проектный замысел. Последнее – это уже не столько задание, сколько создание условий для самостоятельного целеполагания, создания детьми авторского проекта, который будет предполагать поэтапное движение к самостоятельно поставленной цели: планирование, реализацию замысла на практике, подведение итогов.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t>7-9 класс</w:t>
      </w:r>
      <w:r w:rsidRPr="00B87A23">
        <w:rPr>
          <w:rFonts w:ascii="Times New Roman" w:hAnsi="Times New Roman"/>
          <w:sz w:val="26"/>
          <w:szCs w:val="26"/>
        </w:rPr>
        <w:t xml:space="preserve"> – проектная деятельность – практическая деятельность, в которой учащиеся осуществляют целеполагание, планирование, реализацию, подведение итогов, презентацию результатов. Проектная деятельность начинается с целеполагания, осуществляемого именно субъектом деятельности. Это целенаправленная деятельность по реализации проектного замысла, достижения поставленной цели проекта. При этом проект осуществляется при поддержке взрослых, педагогическом сопровождении. Учебно-исследовательская деятельность в школе, как правило, характеризуется выраженной отнесенностью к тому или иному учебному предмету. Проектная деятельность по социальному, прикладному, инженерному, информационному, игровому, творческому направлениям реализуется как в рамках учебных предметов, так и в рамках внеурочной деятельности.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Специфические черты (различия) проектной и учебно-исследовательской деятельности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3"/>
        <w:gridCol w:w="5066"/>
      </w:tblGrid>
      <w:tr w:rsidR="00B87A23" w:rsidRPr="00B87A23" w:rsidTr="00B87A23">
        <w:trPr>
          <w:jc w:val="center"/>
        </w:trPr>
        <w:tc>
          <w:tcPr>
            <w:tcW w:w="457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Проектная деятельность</w:t>
            </w:r>
          </w:p>
        </w:tc>
        <w:tc>
          <w:tcPr>
            <w:tcW w:w="5066"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Учебно-исследовательская деятельность</w:t>
            </w:r>
          </w:p>
        </w:tc>
      </w:tr>
      <w:tr w:rsidR="00B87A23" w:rsidRPr="00B87A23" w:rsidTr="00B87A23">
        <w:trPr>
          <w:jc w:val="center"/>
        </w:trPr>
        <w:tc>
          <w:tcPr>
            <w:tcW w:w="4573"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506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ходе исследования организуется поиск в какой-то области, формулируются отдельные характеристики итогов работ. Отрицательный результат – тоже результат</w:t>
            </w:r>
          </w:p>
        </w:tc>
      </w:tr>
      <w:tr w:rsidR="00B87A23" w:rsidRPr="00B87A23" w:rsidTr="00B87A23">
        <w:trPr>
          <w:jc w:val="center"/>
        </w:trPr>
        <w:tc>
          <w:tcPr>
            <w:tcW w:w="4573"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Реализацию проектных работ </w:t>
            </w:r>
            <w:r w:rsidRPr="00B87A23">
              <w:rPr>
                <w:rFonts w:ascii="Times New Roman" w:hAnsi="Times New Roman"/>
                <w:sz w:val="26"/>
                <w:szCs w:val="26"/>
              </w:rPr>
              <w:lastRenderedPageBreak/>
              <w:t xml:space="preserve">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5066"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 xml:space="preserve">Логика построения исследовательской </w:t>
            </w:r>
            <w:r w:rsidRPr="00B87A23">
              <w:rPr>
                <w:rFonts w:ascii="Times New Roman" w:hAnsi="Times New Roman"/>
                <w:sz w:val="26"/>
                <w:szCs w:val="26"/>
              </w:rPr>
              <w:lastRenderedPageBreak/>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87A23" w:rsidRPr="00B87A23" w:rsidRDefault="00B87A23" w:rsidP="00B87A23">
      <w:pPr>
        <w:spacing w:after="0" w:line="360" w:lineRule="auto"/>
        <w:ind w:firstLine="709"/>
        <w:jc w:val="both"/>
        <w:rPr>
          <w:rFonts w:ascii="Times New Roman" w:hAnsi="Times New Roman"/>
          <w:b/>
          <w:sz w:val="26"/>
          <w:szCs w:val="26"/>
        </w:rPr>
      </w:pPr>
    </w:p>
    <w:p w:rsidR="00B87A23" w:rsidRPr="00B87A23" w:rsidRDefault="00B87A23" w:rsidP="00B87A23">
      <w:pPr>
        <w:spacing w:after="0" w:line="360" w:lineRule="auto"/>
        <w:ind w:firstLine="709"/>
        <w:jc w:val="both"/>
        <w:rPr>
          <w:rFonts w:ascii="Times New Roman" w:hAnsi="Times New Roman"/>
          <w:b/>
          <w:sz w:val="26"/>
          <w:szCs w:val="26"/>
        </w:rPr>
      </w:pPr>
      <w:r w:rsidRPr="00B87A23">
        <w:rPr>
          <w:rFonts w:ascii="Times New Roman" w:hAnsi="Times New Roman"/>
          <w:b/>
          <w:sz w:val="26"/>
          <w:szCs w:val="26"/>
        </w:rPr>
        <w:t>Формы организации учебно-исследовательской и проектной деятельности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6"/>
        <w:gridCol w:w="6103"/>
      </w:tblGrid>
      <w:tr w:rsidR="00B87A23" w:rsidRPr="00B87A23" w:rsidTr="00B87A23">
        <w:trPr>
          <w:jc w:val="center"/>
        </w:trPr>
        <w:tc>
          <w:tcPr>
            <w:tcW w:w="3536"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 xml:space="preserve">На  урочных занятиях </w:t>
            </w:r>
          </w:p>
        </w:tc>
        <w:tc>
          <w:tcPr>
            <w:tcW w:w="61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На  внеурочных занятиях</w:t>
            </w:r>
          </w:p>
        </w:tc>
      </w:tr>
      <w:tr w:rsidR="00B87A23" w:rsidRPr="00B87A23" w:rsidTr="00B87A23">
        <w:trPr>
          <w:jc w:val="center"/>
        </w:trPr>
        <w:tc>
          <w:tcPr>
            <w:tcW w:w="3536" w:type="dxa"/>
          </w:tcPr>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урок-исследование,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урок-лаборатория,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 творческий отчет,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изобретательства,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«Удивительное рядом»,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 рассказ об ученых,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 защита исследовательских проектов,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урок-экспертиза,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«Патент на открытие»,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урок открытых мыслей;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учебный эксперимент, который позволяет организовать освоение таких элементов исследовательской деятельности, как </w:t>
            </w:r>
            <w:r w:rsidRPr="00B87A23">
              <w:rPr>
                <w:rFonts w:ascii="Times New Roman" w:hAnsi="Times New Roman"/>
                <w:sz w:val="26"/>
                <w:szCs w:val="26"/>
              </w:rPr>
              <w:lastRenderedPageBreak/>
              <w:t xml:space="preserve">планирование и проведение эксперимента, обработка и анализ его результатов;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tc>
        <w:tc>
          <w:tcPr>
            <w:tcW w:w="6103" w:type="dxa"/>
          </w:tcPr>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lastRenderedPageBreak/>
              <w:t xml:space="preserve">исследовательская практика обучающихся;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w:t>
            </w:r>
            <w:r w:rsidRPr="00B87A23">
              <w:rPr>
                <w:rFonts w:ascii="Times New Roman" w:hAnsi="Times New Roman"/>
                <w:sz w:val="26"/>
                <w:szCs w:val="26"/>
              </w:rPr>
              <w:lastRenderedPageBreak/>
              <w:t xml:space="preserve">представителями науки и образования, экскурсии в учреждения науки и образования, сотрудничество с УНИО других школ; </w:t>
            </w:r>
          </w:p>
          <w:p w:rsidR="00B87A23" w:rsidRPr="00B87A23" w:rsidRDefault="00B87A23" w:rsidP="00700302">
            <w:pPr>
              <w:numPr>
                <w:ilvl w:val="0"/>
                <w:numId w:val="309"/>
              </w:numPr>
              <w:spacing w:after="0" w:line="360" w:lineRule="auto"/>
              <w:ind w:left="0" w:firstLine="0"/>
              <w:jc w:val="both"/>
              <w:rPr>
                <w:rFonts w:ascii="Times New Roman" w:hAnsi="Times New Roman"/>
                <w:b/>
                <w:sz w:val="26"/>
                <w:szCs w:val="26"/>
              </w:rPr>
            </w:pPr>
            <w:r w:rsidRPr="00B87A23">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B87A23" w:rsidRPr="00B87A23" w:rsidRDefault="00B87A23" w:rsidP="00B87A23">
      <w:pPr>
        <w:spacing w:after="0" w:line="360" w:lineRule="auto"/>
        <w:ind w:firstLine="709"/>
        <w:jc w:val="both"/>
        <w:rPr>
          <w:rFonts w:ascii="Times New Roman" w:hAnsi="Times New Roman"/>
          <w:b/>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Среди возможных форм представления результатов проектной деятельности можно выделить следующие: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макеты, модели, рабочие установки, схемы, планкарты;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постеры, презентации;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альбомы, буклеты, брошюры, книги;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реконструкции событий;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эссе, рассказы, стихи, рисунки;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результаты исследовательских экспедиций, обработки архивов и мемуаров;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документальные фильмы, мультфильмы;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выставки, игры, тематические вечера, концерты;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сценарии мероприятий; </w:t>
      </w:r>
    </w:p>
    <w:p w:rsidR="00B87A23" w:rsidRPr="00B87A23" w:rsidRDefault="00B87A23" w:rsidP="00700302">
      <w:pPr>
        <w:numPr>
          <w:ilvl w:val="0"/>
          <w:numId w:val="335"/>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веб-сайты, программное обеспечение, компакт-диски (или другие цифровые носители) и др.</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87A23" w:rsidRPr="00B87A23" w:rsidRDefault="00B87A23" w:rsidP="00B87A23">
      <w:pPr>
        <w:spacing w:after="0" w:line="360" w:lineRule="auto"/>
        <w:ind w:firstLine="709"/>
        <w:jc w:val="both"/>
        <w:rPr>
          <w:rFonts w:ascii="Times New Roman" w:hAnsi="Times New Roman"/>
          <w:b/>
          <w:sz w:val="26"/>
          <w:szCs w:val="26"/>
        </w:rPr>
      </w:pPr>
      <w:r w:rsidRPr="00B87A23">
        <w:rPr>
          <w:rFonts w:ascii="Times New Roman" w:hAnsi="Times New Roman"/>
          <w:sz w:val="26"/>
          <w:szCs w:val="26"/>
        </w:rPr>
        <w:lastRenderedPageBreak/>
        <w:t>Особое значение проектной и учебно-исследовательской деятельности для развития личности подростка состоит в обеспечени и интенсивного формирования у него актуального личного социокультурного опыта самореализации в социально и личностно значимой деятельности, проектирования маршрута по достижению цели, ролевого взаимодействия и самореализации в коллективной деятельности, сотрудничества со взрослыми, целеполагания, планирования, анализа результатов собственной деятельности, что способствует развитию субъектной позиции ребенка, инициативности, созидательной позиции, организационной культуры, готовности к самоопределению и самореализации.</w:t>
      </w:r>
      <w:r w:rsidRPr="00B87A23">
        <w:rPr>
          <w:rFonts w:ascii="Times New Roman" w:hAnsi="Times New Roman"/>
          <w:b/>
          <w:sz w:val="26"/>
          <w:szCs w:val="26"/>
        </w:rPr>
        <w:t xml:space="preserve">   </w:t>
      </w:r>
    </w:p>
    <w:p w:rsidR="00B87A23" w:rsidRPr="00B87A23" w:rsidRDefault="00B87A23" w:rsidP="00B87A23">
      <w:pPr>
        <w:spacing w:after="0" w:line="360" w:lineRule="auto"/>
        <w:ind w:firstLine="709"/>
        <w:jc w:val="both"/>
        <w:rPr>
          <w:rFonts w:ascii="Times New Roman" w:hAnsi="Times New Roman"/>
          <w:b/>
          <w:sz w:val="26"/>
          <w:szCs w:val="26"/>
        </w:rPr>
      </w:pPr>
      <w:r w:rsidRPr="00B87A23">
        <w:rPr>
          <w:rFonts w:ascii="Times New Roman" w:hAnsi="Times New Roman"/>
          <w:b/>
          <w:sz w:val="26"/>
          <w:szCs w:val="26"/>
        </w:rPr>
        <w:t>Последовательность работы над проектом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3061"/>
        <w:gridCol w:w="2603"/>
        <w:gridCol w:w="2087"/>
      </w:tblGrid>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Стадия работы над проектом</w:t>
            </w:r>
          </w:p>
        </w:tc>
        <w:tc>
          <w:tcPr>
            <w:tcW w:w="306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Содержание работы</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Деятельность учащихся</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Деятельность учителя</w:t>
            </w:r>
          </w:p>
        </w:tc>
      </w:tr>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Подготовка.</w:t>
            </w:r>
          </w:p>
        </w:tc>
        <w:tc>
          <w:tcPr>
            <w:tcW w:w="306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Определение темы и целей проекта, его исходного положения. Подбор рабочей группы</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Обсуждают тему проекта с учителем и получают при необходимости дополнительную информацию Знакомит со смыслом проектного подхода и мотивирует учащихся.</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Помогает в определении цели проекта. Наблюдает за работой учеников</w:t>
            </w:r>
          </w:p>
        </w:tc>
      </w:tr>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 xml:space="preserve">Планирование </w:t>
            </w:r>
          </w:p>
        </w:tc>
        <w:tc>
          <w:tcPr>
            <w:tcW w:w="306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а) Определение источников необходимой информации.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б) Определение способов сбора и анализа информации. </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в) Определение способа представления </w:t>
            </w:r>
            <w:r w:rsidRPr="00B87A23">
              <w:rPr>
                <w:rFonts w:ascii="Times New Roman" w:hAnsi="Times New Roman"/>
                <w:sz w:val="26"/>
                <w:szCs w:val="26"/>
              </w:rPr>
              <w:lastRenderedPageBreak/>
              <w:t>результатов (формы проекта)</w:t>
            </w:r>
          </w:p>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 г) Установление процедур и критериев оценки результатов проекта. </w:t>
            </w:r>
          </w:p>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д) Распределение задач (обязанностей) между членами рабочей группы</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 xml:space="preserve">Формируют задачи проекта. Вырабатывают план действий. Выбирают и обосновывают свои критерии успеха проектной деятельности. </w:t>
            </w:r>
            <w:r w:rsidRPr="00B87A23">
              <w:rPr>
                <w:rFonts w:ascii="Times New Roman" w:hAnsi="Times New Roman"/>
                <w:sz w:val="26"/>
                <w:szCs w:val="26"/>
              </w:rPr>
              <w:lastRenderedPageBreak/>
              <w:t>Предлагает идеи, высказывает предположения.</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Наблюдает за работой учащихся.</w:t>
            </w:r>
          </w:p>
        </w:tc>
      </w:tr>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 xml:space="preserve">Исследование </w:t>
            </w:r>
          </w:p>
        </w:tc>
        <w:tc>
          <w:tcPr>
            <w:tcW w:w="3061"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1. Сбор и уточнение информации (основные инструменты: интервью, опросы, наблюдения, эксперименты и т.п.) 2.Выявление («мозговой штурм») и обсуждение альтернатив, возникших в ходе выполнения проекта. </w:t>
            </w:r>
          </w:p>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3.Выбор оптимального варианта хода проекта. 4.Поэтапное выполнение исследовательских задач проекта</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Поэтапно выполняют задачи проекта</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Наблюдает, советует, косвенно руководит деятельностью учащихся</w:t>
            </w:r>
          </w:p>
        </w:tc>
      </w:tr>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 xml:space="preserve">Выводы </w:t>
            </w:r>
          </w:p>
        </w:tc>
        <w:tc>
          <w:tcPr>
            <w:tcW w:w="306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Анализ информации. Формулирование выводов Выполняют исследование и работают над проектом, анализируя информацию.</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Оформляют проект</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Наблюдает, советует (по просьбе учащихся)</w:t>
            </w:r>
          </w:p>
        </w:tc>
      </w:tr>
      <w:tr w:rsidR="00B87A23" w:rsidRPr="00B87A23" w:rsidTr="00B87A23">
        <w:trPr>
          <w:jc w:val="center"/>
        </w:trPr>
        <w:tc>
          <w:tcPr>
            <w:tcW w:w="1888"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t xml:space="preserve">Представление </w:t>
            </w:r>
            <w:r w:rsidRPr="00B87A23">
              <w:rPr>
                <w:rFonts w:ascii="Times New Roman" w:hAnsi="Times New Roman"/>
                <w:sz w:val="26"/>
                <w:szCs w:val="26"/>
              </w:rPr>
              <w:lastRenderedPageBreak/>
              <w:t xml:space="preserve">(защита) проекта и оценка его результатов </w:t>
            </w:r>
          </w:p>
        </w:tc>
        <w:tc>
          <w:tcPr>
            <w:tcW w:w="3061"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 xml:space="preserve">Подготовка отчета о </w:t>
            </w:r>
            <w:r w:rsidRPr="00B87A23">
              <w:rPr>
                <w:rFonts w:ascii="Times New Roman" w:hAnsi="Times New Roman"/>
                <w:sz w:val="26"/>
                <w:szCs w:val="26"/>
              </w:rPr>
              <w:lastRenderedPageBreak/>
              <w:t>ходе выполнения проекта с объяснением полученных результатов (возможные формы отчета: устный отчет, устный отчет с демонстрацией материалов, письменный отчет). Анализ выполнения проекта, достигнутых результатов (успехов и неудач) и причин этого</w:t>
            </w:r>
          </w:p>
        </w:tc>
        <w:tc>
          <w:tcPr>
            <w:tcW w:w="2603"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 xml:space="preserve">Представляют </w:t>
            </w:r>
            <w:r w:rsidRPr="00B87A23">
              <w:rPr>
                <w:rFonts w:ascii="Times New Roman" w:hAnsi="Times New Roman"/>
                <w:sz w:val="26"/>
                <w:szCs w:val="26"/>
              </w:rPr>
              <w:lastRenderedPageBreak/>
              <w:t>проект, участвуют в его коллективном самоанализе и оценке.</w:t>
            </w:r>
          </w:p>
        </w:tc>
        <w:tc>
          <w:tcPr>
            <w:tcW w:w="208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sz w:val="26"/>
                <w:szCs w:val="26"/>
              </w:rPr>
              <w:lastRenderedPageBreak/>
              <w:t xml:space="preserve">Слушает, задает </w:t>
            </w:r>
            <w:r w:rsidRPr="00B87A23">
              <w:rPr>
                <w:rFonts w:ascii="Times New Roman" w:hAnsi="Times New Roman"/>
                <w:sz w:val="26"/>
                <w:szCs w:val="26"/>
              </w:rPr>
              <w:lastRenderedPageBreak/>
              <w:t>целесообразные вопросы в роли рядового участника. При необходимости направляет процесс анализа. Оценивает усилия учащихся, качество отчета, креативность, качество использования источников, потенциал продолжения проекта</w:t>
            </w:r>
          </w:p>
        </w:tc>
      </w:tr>
    </w:tbl>
    <w:p w:rsidR="00B87A23" w:rsidRPr="00B87A23" w:rsidRDefault="00B87A23" w:rsidP="00B87A23">
      <w:pPr>
        <w:spacing w:after="0" w:line="360" w:lineRule="auto"/>
        <w:ind w:firstLine="709"/>
        <w:jc w:val="both"/>
        <w:rPr>
          <w:rFonts w:ascii="Times New Roman" w:hAnsi="Times New Roman"/>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Выбор тематики проектов в разных ситуациях может быть различным.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одних случаях учителя определяют тематику с учетом учебной ситуации по своему предмету, естественных профессиональных интересов, интересов и способностей учащихся.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творческие, прикладные.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Чаще, однако, темы проектов относятся к какому-то практическому вопросу, актуальному для повседневной жизни и, вместе с тем, требующему привлечения знаний учащихся не по одному предмету, а из разных областей, их творческого </w:t>
      </w:r>
      <w:r w:rsidRPr="00B87A23">
        <w:rPr>
          <w:rFonts w:ascii="Times New Roman" w:hAnsi="Times New Roman"/>
          <w:sz w:val="26"/>
          <w:szCs w:val="26"/>
        </w:rPr>
        <w:lastRenderedPageBreak/>
        <w:t>мышления, исследовательских навыков. Таким образом, кстати, достигается вполне естественная интеграция знаний.</w:t>
      </w:r>
    </w:p>
    <w:p w:rsidR="00B87A23" w:rsidRPr="00B87A23" w:rsidRDefault="00B87A23" w:rsidP="00B87A23">
      <w:pPr>
        <w:spacing w:after="0" w:line="360" w:lineRule="auto"/>
        <w:ind w:firstLine="709"/>
        <w:jc w:val="both"/>
        <w:rPr>
          <w:rFonts w:ascii="Times New Roman" w:hAnsi="Times New Roman"/>
          <w:b/>
          <w:sz w:val="26"/>
          <w:szCs w:val="26"/>
        </w:rPr>
      </w:pPr>
      <w:r w:rsidRPr="00B87A23">
        <w:rPr>
          <w:rFonts w:ascii="Times New Roman" w:hAnsi="Times New Roman"/>
          <w:sz w:val="26"/>
          <w:szCs w:val="26"/>
        </w:rPr>
        <w:t xml:space="preserve"> Итоги проектной и учебно-исследовательской деятельности - </w:t>
      </w:r>
      <w:r w:rsidRPr="00B87A23">
        <w:rPr>
          <w:rFonts w:ascii="Times New Roman" w:hAnsi="Times New Roman"/>
          <w:b/>
          <w:i/>
          <w:sz w:val="26"/>
          <w:szCs w:val="26"/>
        </w:rPr>
        <w:t>не столько предметные результаты, сколько интеллектуальное, личностное развитие школьников</w:t>
      </w:r>
      <w:r w:rsidRPr="00B87A23">
        <w:rPr>
          <w:rFonts w:ascii="Times New Roman" w:hAnsi="Times New Roman"/>
          <w:sz w:val="26"/>
          <w:szCs w:val="26"/>
        </w:rPr>
        <w:t>,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В состав участников проектной работы могут войти не только сами обучающиеся (одного или разных возрастов), но и родители, и учителя.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Основные </w:t>
      </w:r>
      <w:r w:rsidRPr="00B87A23">
        <w:rPr>
          <w:rFonts w:ascii="Times New Roman" w:hAnsi="Times New Roman"/>
          <w:b/>
          <w:i/>
          <w:sz w:val="26"/>
          <w:szCs w:val="26"/>
        </w:rPr>
        <w:t>формы организации учебной деятельности по формированию ИКТкомпетенции</w:t>
      </w:r>
      <w:r w:rsidRPr="00B87A23">
        <w:rPr>
          <w:rFonts w:ascii="Times New Roman" w:hAnsi="Times New Roman"/>
          <w:sz w:val="26"/>
          <w:szCs w:val="26"/>
        </w:rPr>
        <w:t xml:space="preserve"> обучающихся включают: </w:t>
      </w:r>
    </w:p>
    <w:p w:rsidR="00B87A23" w:rsidRPr="00B87A23" w:rsidRDefault="00B87A23" w:rsidP="00700302">
      <w:pPr>
        <w:numPr>
          <w:ilvl w:val="0"/>
          <w:numId w:val="336"/>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уроки по информатике и другим предметам; </w:t>
      </w:r>
    </w:p>
    <w:p w:rsidR="00B87A23" w:rsidRPr="00B87A23" w:rsidRDefault="00B87A23" w:rsidP="00700302">
      <w:pPr>
        <w:numPr>
          <w:ilvl w:val="0"/>
          <w:numId w:val="336"/>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lastRenderedPageBreak/>
        <w:t xml:space="preserve">факультативы; </w:t>
      </w:r>
    </w:p>
    <w:p w:rsidR="00B87A23" w:rsidRPr="00B87A23" w:rsidRDefault="00B87A23" w:rsidP="00700302">
      <w:pPr>
        <w:numPr>
          <w:ilvl w:val="0"/>
          <w:numId w:val="336"/>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кружки; </w:t>
      </w:r>
    </w:p>
    <w:p w:rsidR="00B87A23" w:rsidRPr="00B87A23" w:rsidRDefault="00B87A23" w:rsidP="00700302">
      <w:pPr>
        <w:numPr>
          <w:ilvl w:val="0"/>
          <w:numId w:val="336"/>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интегративные межпредметные проекты; </w:t>
      </w:r>
    </w:p>
    <w:p w:rsidR="00B87A23" w:rsidRPr="00B87A23" w:rsidRDefault="00B87A23" w:rsidP="00700302">
      <w:pPr>
        <w:numPr>
          <w:ilvl w:val="0"/>
          <w:numId w:val="336"/>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внеурочные и внешкольные активности.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i/>
          <w:sz w:val="26"/>
          <w:szCs w:val="26"/>
        </w:rPr>
        <w:t>Виды учебной деятельности</w:t>
      </w:r>
      <w:r w:rsidRPr="00B87A23">
        <w:rPr>
          <w:rFonts w:ascii="Times New Roman" w:hAnsi="Times New Roman"/>
          <w:sz w:val="26"/>
          <w:szCs w:val="26"/>
        </w:rPr>
        <w:t xml:space="preserve">, обеспечивающие формирование ИКТ-компетенции обучающихся: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и редактирование текстов;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и редактирование электронных таблиц;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использование средств для построения диаграмм, графиков, блок-схем, других графических объектов;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и редактирование презентаций;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и редактирование графики и фото;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и редактирование видео;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музыкальных и звуковых объектов;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поиск и анализ информации в Интернете;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моделирование, проектирование и управление;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математическая обработка и визуализация данных;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создание веб-страниц и сайтов; </w:t>
      </w:r>
    </w:p>
    <w:p w:rsidR="00B87A23" w:rsidRPr="00B87A23" w:rsidRDefault="00B87A23" w:rsidP="00700302">
      <w:pPr>
        <w:numPr>
          <w:ilvl w:val="0"/>
          <w:numId w:val="337"/>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сетевая коммуникация между учениками и (или) учителем.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Эффективное формирование ИКТ-компетенции обучающихся обеспечивается усилиями команды учителей-предметников, согласование действий которых происходит в ходе регулярных рабочих совещаний по данному вопросу.</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b/>
          <w:sz w:val="26"/>
          <w:szCs w:val="26"/>
        </w:rPr>
        <w:t>Перечень и описание основных элементов ИКТ-компетенции и инструментов их использования</w:t>
      </w:r>
      <w:r w:rsidRPr="00B87A23">
        <w:rPr>
          <w:rFonts w:ascii="Times New Roman" w:hAnsi="Times New Roman"/>
          <w:sz w:val="26"/>
          <w:szCs w:val="26"/>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7445"/>
      </w:tblGrid>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Обращение с устройствами ИКТ</w:t>
            </w:r>
          </w:p>
        </w:tc>
        <w:tc>
          <w:tcPr>
            <w:tcW w:w="7445" w:type="dxa"/>
          </w:tcPr>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получение информации о характеристиках компьютера; осуществление информационного подключения к локальной </w:t>
            </w:r>
            <w:r w:rsidRPr="00B87A23">
              <w:rPr>
                <w:rFonts w:ascii="Times New Roman" w:hAnsi="Times New Roman"/>
                <w:sz w:val="26"/>
                <w:szCs w:val="26"/>
              </w:rPr>
              <w:lastRenderedPageBreak/>
              <w:t xml:space="preserve">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оценивание числовых параметров информационных процессов (объем памяти, необходимой для хранения информации;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скорость передачи информации, пропускная способность выбранного канала и пр.);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вывод информации на бумагу, работа с расходными материалами; </w:t>
            </w:r>
          </w:p>
          <w:p w:rsidR="00B87A23" w:rsidRPr="00B87A23" w:rsidRDefault="00B87A23" w:rsidP="00700302">
            <w:pPr>
              <w:numPr>
                <w:ilvl w:val="0"/>
                <w:numId w:val="31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Фиксация и обработка изображений и звуков</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Выбор технических средств ИКТ для фиксации изображений и звуков в соответствии с поставленной целью;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обработки цифровых звукозаписей с использованием возможностей специальных компьютерных инструментов;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Поиск и организация хранения информации.</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различных приемов поиска информации в сети Интернет (поисковые системы, справочные разделы, предметные рубрики);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поиска информации в сети Интернет с использованием простых запросов (по одному признаку);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построение запросов для поиска информации с использованием логических операций и анализ результатов поиска;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сохранение для индивидуального использования найденных в сети Интернет информационных объектов и ссылок на них;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различных библиотечных, в том числе электронных, каталогов для поиска необходимых книг;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создание системы папок и размещение в них нужных информационных источников, размещение информации в сети Интернет</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Создание письменных сообщений.</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текстов с повторяющимися фрагментами;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Создание графических объектов</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и редактирование изображений с помощью инструментов графического редактора;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w:t>
            </w:r>
            <w:r w:rsidRPr="00B87A23">
              <w:rPr>
                <w:rFonts w:ascii="Times New Roman" w:hAnsi="Times New Roman"/>
                <w:sz w:val="26"/>
                <w:szCs w:val="26"/>
              </w:rPr>
              <w:lastRenderedPageBreak/>
              <w:t xml:space="preserve">задачами;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создание движущихся изображений с использованием возможностей специальных компьютерных инструментов; создание объектов трехмерной графики. </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Создание музыкальных и звуковых объектов.</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звуковых и музыкальных редакторов;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.Восприятие, использование и создание гипертекстовых и мультимедийных информационных объектов</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«Чтение» таблиц, графиков, диаграмм, схем и т. д., самостоятельное перекодирование информации из одной знаковой системы в другую;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при восприятии сообщений содержащихся в них внутренних и внешних ссылок;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формулирование вопросов к сообщению, создание краткого описания сообщения; цитирование фрагментов сообщений;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при восприятии сообщений различных инструментов поиска, справочных источников (включая двуязычные);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проведение деконструкции сообщений, выделение в них структуры, элементов и фрагментов;</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избирательное отношение к информации в окружающем информационном пространстве,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отказ от потребления ненужной информации;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проектирование дизайна сообщения в соответствии с </w:t>
            </w:r>
            <w:r w:rsidRPr="00B87A23">
              <w:rPr>
                <w:rFonts w:ascii="Times New Roman" w:hAnsi="Times New Roman"/>
                <w:sz w:val="26"/>
                <w:szCs w:val="26"/>
              </w:rPr>
              <w:lastRenderedPageBreak/>
              <w:t xml:space="preserve">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.Анализ информации, математическая обработка данных в исследовании.</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Моделирование, проектирование и управление.</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Построение с помощью компьютерных инструментов разнообразных информационных структур для описания объектов;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построение математических моделей изучаемых объектов и процессов;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разработка алгоритмов по управлению учебным исполнителем;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конструирование и моделирование с использованием материальных конструкторов с компьютерным управлением и обратной связью;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моделирование с использованием виртуальных конструкторов;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моделирование с использованием средств </w:t>
            </w:r>
            <w:r w:rsidRPr="00B87A23">
              <w:rPr>
                <w:rFonts w:ascii="Times New Roman" w:hAnsi="Times New Roman"/>
                <w:sz w:val="26"/>
                <w:szCs w:val="26"/>
              </w:rPr>
              <w:lastRenderedPageBreak/>
              <w:t xml:space="preserve">программирования;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проектирование виртуальных и реальных объектов и процессов, использование системы автоматизированного проектирования.</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Коммуникация и социальное взаимодействие.</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использование возможностей электронной почты для информационного обмена; ведение личного дневника (блога) с использованием возможностей Интернета;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работа в группе над сообщением;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участие в форумах в социальных образовательных сетях;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выступления перед аудиторией в целях представления ей результатов своей работы с помощью средств ИКТ;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B87A23" w:rsidRPr="00B87A23" w:rsidTr="00B87A23">
        <w:trPr>
          <w:jc w:val="center"/>
        </w:trPr>
        <w:tc>
          <w:tcPr>
            <w:tcW w:w="2194" w:type="dxa"/>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Информационная безопасность</w:t>
            </w:r>
          </w:p>
        </w:tc>
        <w:tc>
          <w:tcPr>
            <w:tcW w:w="7445" w:type="dxa"/>
          </w:tcPr>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w:t>
            </w:r>
          </w:p>
          <w:p w:rsidR="00B87A23" w:rsidRPr="00B87A23" w:rsidRDefault="00B87A23" w:rsidP="00700302">
            <w:pPr>
              <w:numPr>
                <w:ilvl w:val="0"/>
                <w:numId w:val="31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B87A23" w:rsidRPr="00B87A23" w:rsidRDefault="00B87A23" w:rsidP="00B87A23">
      <w:pPr>
        <w:tabs>
          <w:tab w:val="left" w:pos="567"/>
        </w:tabs>
        <w:spacing w:after="0" w:line="360" w:lineRule="auto"/>
        <w:ind w:firstLine="709"/>
        <w:jc w:val="both"/>
        <w:rPr>
          <w:rFonts w:ascii="Times New Roman" w:hAnsi="Times New Roman"/>
          <w:b/>
          <w:sz w:val="26"/>
          <w:szCs w:val="26"/>
        </w:rPr>
      </w:pP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2"/>
        <w:gridCol w:w="3167"/>
      </w:tblGrid>
      <w:tr w:rsidR="00B87A23" w:rsidRPr="00B87A23" w:rsidTr="00B87A23">
        <w:trPr>
          <w:jc w:val="center"/>
        </w:trPr>
        <w:tc>
          <w:tcPr>
            <w:tcW w:w="6472"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Выпускник  научится</w:t>
            </w:r>
          </w:p>
        </w:tc>
        <w:tc>
          <w:tcPr>
            <w:tcW w:w="3167" w:type="dxa"/>
          </w:tcPr>
          <w:p w:rsidR="00B87A23" w:rsidRPr="00B87A23" w:rsidRDefault="00B87A23" w:rsidP="00B87A23">
            <w:pPr>
              <w:spacing w:after="0" w:line="360" w:lineRule="auto"/>
              <w:jc w:val="both"/>
              <w:rPr>
                <w:rFonts w:ascii="Times New Roman" w:hAnsi="Times New Roman"/>
                <w:b/>
                <w:sz w:val="26"/>
                <w:szCs w:val="26"/>
              </w:rPr>
            </w:pPr>
            <w:r w:rsidRPr="00B87A23">
              <w:rPr>
                <w:rFonts w:ascii="Times New Roman" w:hAnsi="Times New Roman"/>
                <w:b/>
                <w:sz w:val="26"/>
                <w:szCs w:val="26"/>
              </w:rPr>
              <w:t>Выпускник  получит возможность  научиться</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Обращение с устройствами ИКТ</w:t>
            </w:r>
          </w:p>
        </w:tc>
      </w:tr>
      <w:tr w:rsidR="00B87A23" w:rsidRPr="00B87A23" w:rsidTr="00B87A23">
        <w:trPr>
          <w:jc w:val="center"/>
        </w:trPr>
        <w:tc>
          <w:tcPr>
            <w:tcW w:w="6472" w:type="dxa"/>
          </w:tcPr>
          <w:p w:rsidR="00B87A23" w:rsidRPr="00B87A23" w:rsidRDefault="00B87A23" w:rsidP="00700302">
            <w:pPr>
              <w:numPr>
                <w:ilvl w:val="0"/>
                <w:numId w:val="31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lastRenderedPageBreak/>
              <w:t xml:space="preserve">подключать, соединять, правильно включать и выключать устройства ИКТ; </w:t>
            </w:r>
          </w:p>
          <w:p w:rsidR="00B87A23" w:rsidRPr="00B87A23" w:rsidRDefault="00B87A23" w:rsidP="00700302">
            <w:pPr>
              <w:numPr>
                <w:ilvl w:val="0"/>
                <w:numId w:val="31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осуществлять информационное подключение к локальной сети и глобальной сети Интернет; </w:t>
            </w:r>
          </w:p>
          <w:p w:rsidR="00B87A23" w:rsidRPr="00B87A23" w:rsidRDefault="00B87A23" w:rsidP="00700302">
            <w:pPr>
              <w:numPr>
                <w:ilvl w:val="0"/>
                <w:numId w:val="31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входить в информационную среду гимназии, размещать в ней различные информационные объекты; </w:t>
            </w:r>
            <w:r w:rsidRPr="00B87A23">
              <w:rPr>
                <w:rFonts w:ascii="Times New Roman" w:hAnsi="Times New Roman"/>
                <w:sz w:val="26"/>
                <w:szCs w:val="26"/>
              </w:rPr>
              <w:t xml:space="preserve"> выводить информацию на бумагу; </w:t>
            </w:r>
          </w:p>
          <w:p w:rsidR="00B87A23" w:rsidRPr="00B87A23" w:rsidRDefault="00B87A23" w:rsidP="00700302">
            <w:pPr>
              <w:numPr>
                <w:ilvl w:val="0"/>
                <w:numId w:val="312"/>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соблюдать требования техники безопасности, гигиены, эргономики и ресурсосбережения при работе с устройствами ИКТ.</w:t>
            </w:r>
          </w:p>
        </w:tc>
        <w:tc>
          <w:tcPr>
            <w:tcW w:w="3167" w:type="dxa"/>
          </w:tcPr>
          <w:p w:rsidR="00B87A23" w:rsidRPr="00B87A23" w:rsidRDefault="00B87A23" w:rsidP="00700302">
            <w:pPr>
              <w:numPr>
                <w:ilvl w:val="0"/>
                <w:numId w:val="312"/>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осознавать и использовать в практической деятельности основные психологические особенности восприятия информации человеком. </w:t>
            </w:r>
          </w:p>
          <w:p w:rsidR="00B87A23" w:rsidRPr="00B87A23" w:rsidRDefault="00B87A23" w:rsidP="00B87A23">
            <w:pPr>
              <w:spacing w:after="0" w:line="360" w:lineRule="auto"/>
              <w:jc w:val="both"/>
              <w:rPr>
                <w:rFonts w:ascii="Times New Roman" w:hAnsi="Times New Roman"/>
                <w:sz w:val="26"/>
                <w:szCs w:val="26"/>
              </w:rPr>
            </w:pP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сфере фиксации изображений и звуков</w:t>
            </w:r>
          </w:p>
        </w:tc>
      </w:tr>
      <w:tr w:rsidR="00B87A23" w:rsidRPr="00B87A23" w:rsidTr="00B87A23">
        <w:trPr>
          <w:jc w:val="center"/>
        </w:trPr>
        <w:tc>
          <w:tcPr>
            <w:tcW w:w="6472" w:type="dxa"/>
          </w:tcPr>
          <w:p w:rsidR="00B87A23" w:rsidRPr="00B87A23" w:rsidRDefault="00B87A23" w:rsidP="00700302">
            <w:pPr>
              <w:numPr>
                <w:ilvl w:val="0"/>
                <w:numId w:val="31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осуществлять фиксацию изображений и звуков в ходе процесса обсуждения, наблюдения, проведения эксперимента, выполнения проекта; </w:t>
            </w:r>
          </w:p>
          <w:p w:rsidR="00B87A23" w:rsidRPr="00B87A23" w:rsidRDefault="00B87A23" w:rsidP="00700302">
            <w:pPr>
              <w:numPr>
                <w:ilvl w:val="0"/>
                <w:numId w:val="31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проводить обработку цифровых фотографий, создавать презентации на основе цифровых фотографий; </w:t>
            </w:r>
          </w:p>
          <w:p w:rsidR="00B87A23" w:rsidRPr="00B87A23" w:rsidRDefault="00B87A23" w:rsidP="00700302">
            <w:pPr>
              <w:numPr>
                <w:ilvl w:val="0"/>
                <w:numId w:val="31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проводить обработку цифровых звукозаписей; </w:t>
            </w:r>
          </w:p>
          <w:p w:rsidR="00B87A23" w:rsidRPr="00B87A23" w:rsidRDefault="00B87A23" w:rsidP="00700302">
            <w:pPr>
              <w:numPr>
                <w:ilvl w:val="0"/>
                <w:numId w:val="313"/>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осуществлять видеосъёмку и проводить монтаж отснятого материала. </w:t>
            </w:r>
          </w:p>
          <w:p w:rsidR="00B87A23" w:rsidRPr="00B87A23" w:rsidRDefault="00B87A23" w:rsidP="00B87A23">
            <w:pPr>
              <w:spacing w:after="0" w:line="360" w:lineRule="auto"/>
              <w:jc w:val="both"/>
              <w:rPr>
                <w:rFonts w:ascii="Times New Roman" w:hAnsi="Times New Roman"/>
                <w:sz w:val="26"/>
                <w:szCs w:val="26"/>
              </w:rPr>
            </w:pPr>
          </w:p>
        </w:tc>
        <w:tc>
          <w:tcPr>
            <w:tcW w:w="3167" w:type="dxa"/>
          </w:tcPr>
          <w:p w:rsidR="00B87A23" w:rsidRPr="00B87A23" w:rsidRDefault="00B87A23" w:rsidP="00700302">
            <w:pPr>
              <w:numPr>
                <w:ilvl w:val="0"/>
                <w:numId w:val="313"/>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различать и творческую и техническую фиксацию звуков и изображений; </w:t>
            </w:r>
          </w:p>
          <w:p w:rsidR="00B87A23" w:rsidRPr="00B87A23" w:rsidRDefault="00B87A23" w:rsidP="00700302">
            <w:pPr>
              <w:numPr>
                <w:ilvl w:val="0"/>
                <w:numId w:val="313"/>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использовать возможности ИКТ в творческой деятельности, связанной с искусством; </w:t>
            </w:r>
          </w:p>
          <w:p w:rsidR="00B87A23" w:rsidRPr="00B87A23" w:rsidRDefault="00B87A23" w:rsidP="00700302">
            <w:pPr>
              <w:numPr>
                <w:ilvl w:val="0"/>
                <w:numId w:val="313"/>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 осуществлять трёхмерное сканирование.</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сфере создания письменных сообщений</w:t>
            </w:r>
          </w:p>
        </w:tc>
      </w:tr>
      <w:tr w:rsidR="00B87A23" w:rsidRPr="00B87A23" w:rsidTr="00B87A23">
        <w:trPr>
          <w:jc w:val="center"/>
        </w:trPr>
        <w:tc>
          <w:tcPr>
            <w:tcW w:w="6472" w:type="dxa"/>
          </w:tcPr>
          <w:p w:rsidR="00B87A23" w:rsidRPr="00B87A23" w:rsidRDefault="00B87A23" w:rsidP="00700302">
            <w:pPr>
              <w:numPr>
                <w:ilvl w:val="0"/>
                <w:numId w:val="31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создавать текст на русском языке с использованием слепого десятипальцевого клавиатурного письма; </w:t>
            </w:r>
          </w:p>
          <w:p w:rsidR="00B87A23" w:rsidRPr="00B87A23" w:rsidRDefault="00B87A23" w:rsidP="00700302">
            <w:pPr>
              <w:numPr>
                <w:ilvl w:val="0"/>
                <w:numId w:val="31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сканировать текст и осуществлять распознавание сканированного текста; </w:t>
            </w:r>
          </w:p>
          <w:p w:rsidR="00B87A23" w:rsidRPr="00B87A23" w:rsidRDefault="00B87A23" w:rsidP="00700302">
            <w:pPr>
              <w:numPr>
                <w:ilvl w:val="0"/>
                <w:numId w:val="31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осуществлять редактирование и структурирование текста в соответствии с его смыслом </w:t>
            </w:r>
            <w:r w:rsidRPr="00B87A23">
              <w:rPr>
                <w:rFonts w:ascii="Times New Roman" w:hAnsi="Times New Roman"/>
                <w:sz w:val="26"/>
                <w:szCs w:val="26"/>
              </w:rPr>
              <w:lastRenderedPageBreak/>
              <w:t xml:space="preserve">средствами текстового редактора; </w:t>
            </w:r>
          </w:p>
          <w:p w:rsidR="00B87A23" w:rsidRPr="00B87A23" w:rsidRDefault="00B87A23" w:rsidP="00700302">
            <w:pPr>
              <w:numPr>
                <w:ilvl w:val="0"/>
                <w:numId w:val="314"/>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использовать средства орфографического и синтаксического контроля русского текста и текста на иностранном языке. </w:t>
            </w:r>
          </w:p>
        </w:tc>
        <w:tc>
          <w:tcPr>
            <w:tcW w:w="3167" w:type="dxa"/>
          </w:tcPr>
          <w:p w:rsidR="00B87A23" w:rsidRPr="00B87A23" w:rsidRDefault="00B87A23" w:rsidP="00700302">
            <w:pPr>
              <w:numPr>
                <w:ilvl w:val="0"/>
                <w:numId w:val="314"/>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lastRenderedPageBreak/>
              <w:t xml:space="preserve">создавать текст на иностранном языке с использованием слепого десятипальцевого клавиатурного письма; </w:t>
            </w:r>
          </w:p>
          <w:p w:rsidR="00B87A23" w:rsidRPr="00B87A23" w:rsidRDefault="00B87A23" w:rsidP="00700302">
            <w:pPr>
              <w:numPr>
                <w:ilvl w:val="0"/>
                <w:numId w:val="314"/>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 использовать компьютерные </w:t>
            </w:r>
            <w:r w:rsidRPr="00B87A23">
              <w:rPr>
                <w:rFonts w:ascii="Times New Roman" w:hAnsi="Times New Roman"/>
                <w:i/>
                <w:sz w:val="26"/>
                <w:szCs w:val="26"/>
              </w:rPr>
              <w:lastRenderedPageBreak/>
              <w:t>инструменты, упрощающие расшифровку аудиозаписей</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в сфере создания графических объектов</w:t>
            </w:r>
          </w:p>
        </w:tc>
      </w:tr>
      <w:tr w:rsidR="00B87A23" w:rsidRPr="00B87A23" w:rsidTr="00B87A23">
        <w:trPr>
          <w:jc w:val="center"/>
        </w:trPr>
        <w:tc>
          <w:tcPr>
            <w:tcW w:w="6472" w:type="dxa"/>
          </w:tcPr>
          <w:p w:rsidR="00B87A23" w:rsidRPr="00B87A23" w:rsidRDefault="00B87A23" w:rsidP="00700302">
            <w:pPr>
              <w:numPr>
                <w:ilvl w:val="0"/>
                <w:numId w:val="31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создавать различные геометрические объекты; </w:t>
            </w:r>
          </w:p>
          <w:p w:rsidR="00B87A23" w:rsidRPr="00B87A23" w:rsidRDefault="00B87A23" w:rsidP="00700302">
            <w:pPr>
              <w:numPr>
                <w:ilvl w:val="0"/>
                <w:numId w:val="31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создавать диаграммы различных видов в соответствии с решаемыми задачами; </w:t>
            </w:r>
          </w:p>
          <w:p w:rsidR="00B87A23" w:rsidRPr="00B87A23" w:rsidRDefault="00B87A23" w:rsidP="00700302">
            <w:pPr>
              <w:numPr>
                <w:ilvl w:val="0"/>
                <w:numId w:val="31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создавать специализированные карты и диаграммы: географические, хронологические; </w:t>
            </w:r>
          </w:p>
          <w:p w:rsidR="00B87A23" w:rsidRPr="00B87A23" w:rsidRDefault="00B87A23" w:rsidP="00700302">
            <w:pPr>
              <w:numPr>
                <w:ilvl w:val="0"/>
                <w:numId w:val="315"/>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167" w:type="dxa"/>
          </w:tcPr>
          <w:p w:rsidR="00B87A23" w:rsidRPr="00B87A23" w:rsidRDefault="00B87A23" w:rsidP="00700302">
            <w:pPr>
              <w:numPr>
                <w:ilvl w:val="0"/>
                <w:numId w:val="315"/>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создавать мультипликационные фильмы; </w:t>
            </w:r>
          </w:p>
          <w:p w:rsidR="00B87A23" w:rsidRPr="00B87A23" w:rsidRDefault="00B87A23" w:rsidP="00700302">
            <w:pPr>
              <w:numPr>
                <w:ilvl w:val="0"/>
                <w:numId w:val="315"/>
              </w:numPr>
              <w:spacing w:after="0" w:line="360" w:lineRule="auto"/>
              <w:ind w:left="0" w:firstLine="0"/>
              <w:jc w:val="both"/>
              <w:rPr>
                <w:rFonts w:ascii="Times New Roman" w:hAnsi="Times New Roman"/>
                <w:sz w:val="26"/>
                <w:szCs w:val="26"/>
              </w:rPr>
            </w:pPr>
            <w:r w:rsidRPr="00B87A23">
              <w:rPr>
                <w:rFonts w:ascii="Times New Roman" w:hAnsi="Times New Roman"/>
                <w:i/>
                <w:sz w:val="26"/>
                <w:szCs w:val="26"/>
              </w:rPr>
              <w:t>создавать виртуальные модели трёхмерных объектов</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сфере создания музыкальных и звуковых сообщений–</w:t>
            </w:r>
          </w:p>
        </w:tc>
      </w:tr>
      <w:tr w:rsidR="00B87A23" w:rsidRPr="00B87A23" w:rsidTr="00B87A23">
        <w:trPr>
          <w:jc w:val="center"/>
        </w:trPr>
        <w:tc>
          <w:tcPr>
            <w:tcW w:w="6472" w:type="dxa"/>
          </w:tcPr>
          <w:p w:rsidR="00B87A23" w:rsidRPr="00B87A23" w:rsidRDefault="00B87A23" w:rsidP="00700302">
            <w:pPr>
              <w:numPr>
                <w:ilvl w:val="0"/>
                <w:numId w:val="31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использовать звуковые и музыкальные редакторы;</w:t>
            </w:r>
          </w:p>
          <w:p w:rsidR="00B87A23" w:rsidRPr="00B87A23" w:rsidRDefault="00B87A23" w:rsidP="00700302">
            <w:pPr>
              <w:numPr>
                <w:ilvl w:val="0"/>
                <w:numId w:val="31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использовать клавишные и кинестетические синтезаторы; </w:t>
            </w:r>
          </w:p>
          <w:p w:rsidR="00B87A23" w:rsidRPr="00B87A23" w:rsidRDefault="00B87A23" w:rsidP="00700302">
            <w:pPr>
              <w:numPr>
                <w:ilvl w:val="0"/>
                <w:numId w:val="316"/>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использовать программы звукозаписи и микрофоны.</w:t>
            </w:r>
          </w:p>
          <w:p w:rsidR="00B87A23" w:rsidRPr="00B87A23" w:rsidRDefault="00B87A23" w:rsidP="00B87A23">
            <w:pPr>
              <w:spacing w:after="0" w:line="360" w:lineRule="auto"/>
              <w:jc w:val="both"/>
              <w:rPr>
                <w:rFonts w:ascii="Times New Roman" w:hAnsi="Times New Roman"/>
                <w:sz w:val="26"/>
                <w:szCs w:val="26"/>
              </w:rPr>
            </w:pPr>
          </w:p>
        </w:tc>
        <w:tc>
          <w:tcPr>
            <w:tcW w:w="3167" w:type="dxa"/>
          </w:tcPr>
          <w:p w:rsidR="00B87A23" w:rsidRPr="00B87A23" w:rsidRDefault="00B87A23" w:rsidP="00700302">
            <w:pPr>
              <w:numPr>
                <w:ilvl w:val="0"/>
                <w:numId w:val="316"/>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использовать музыкальные редакторы, клавишные и кинетические синтезаторыдля решения творческих задач</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сфере создания, восприятия и использования гипермедиасообщений–</w:t>
            </w:r>
          </w:p>
        </w:tc>
      </w:tr>
      <w:tr w:rsidR="00B87A23" w:rsidRPr="00B87A23" w:rsidTr="00B87A23">
        <w:trPr>
          <w:jc w:val="center"/>
        </w:trPr>
        <w:tc>
          <w:tcPr>
            <w:tcW w:w="6472" w:type="dxa"/>
          </w:tcPr>
          <w:p w:rsidR="00B87A23" w:rsidRPr="00B87A23" w:rsidRDefault="00B87A23" w:rsidP="00700302">
            <w:pPr>
              <w:numPr>
                <w:ilvl w:val="0"/>
                <w:numId w:val="31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организовывать сообщения в виде линейного или включающего ссылки представления для самостоятельного просмотра через браузер; </w:t>
            </w:r>
          </w:p>
          <w:p w:rsidR="00B87A23" w:rsidRPr="00B87A23" w:rsidRDefault="00B87A23" w:rsidP="00700302">
            <w:pPr>
              <w:numPr>
                <w:ilvl w:val="0"/>
                <w:numId w:val="31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проводить деконструкцию сообщений, выделение в них структуры, элементов и фрагментов;  </w:t>
            </w:r>
          </w:p>
          <w:p w:rsidR="00B87A23" w:rsidRPr="00B87A23" w:rsidRDefault="00B87A23" w:rsidP="00700302">
            <w:pPr>
              <w:numPr>
                <w:ilvl w:val="0"/>
                <w:numId w:val="31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использовать при восприятии сообщений внутренние и внешние ссылки;  </w:t>
            </w:r>
          </w:p>
          <w:p w:rsidR="00B87A23" w:rsidRPr="00B87A23" w:rsidRDefault="00B87A23" w:rsidP="00700302">
            <w:pPr>
              <w:numPr>
                <w:ilvl w:val="0"/>
                <w:numId w:val="317"/>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избирательно относиться к информации в </w:t>
            </w:r>
            <w:r w:rsidRPr="00B87A23">
              <w:rPr>
                <w:rFonts w:ascii="Times New Roman" w:hAnsi="Times New Roman"/>
                <w:sz w:val="26"/>
                <w:szCs w:val="26"/>
              </w:rPr>
              <w:lastRenderedPageBreak/>
              <w:t xml:space="preserve">окружающем информационном пространстве. </w:t>
            </w:r>
          </w:p>
          <w:p w:rsidR="00B87A23" w:rsidRPr="00B87A23" w:rsidRDefault="00B87A23" w:rsidP="00B87A23">
            <w:pPr>
              <w:spacing w:after="0" w:line="360" w:lineRule="auto"/>
              <w:jc w:val="both"/>
              <w:rPr>
                <w:rFonts w:ascii="Times New Roman" w:hAnsi="Times New Roman"/>
                <w:sz w:val="26"/>
                <w:szCs w:val="26"/>
              </w:rPr>
            </w:pPr>
          </w:p>
        </w:tc>
        <w:tc>
          <w:tcPr>
            <w:tcW w:w="3167" w:type="dxa"/>
          </w:tcPr>
          <w:p w:rsidR="00B87A23" w:rsidRPr="00B87A23" w:rsidRDefault="00B87A23" w:rsidP="00700302">
            <w:pPr>
              <w:numPr>
                <w:ilvl w:val="0"/>
                <w:numId w:val="317"/>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lastRenderedPageBreak/>
              <w:t xml:space="preserve">проектировать дизайн сообщений в соответствии с задачами и средствами доставки; </w:t>
            </w:r>
          </w:p>
          <w:p w:rsidR="00B87A23" w:rsidRPr="00B87A23" w:rsidRDefault="00B87A23" w:rsidP="00700302">
            <w:pPr>
              <w:numPr>
                <w:ilvl w:val="0"/>
                <w:numId w:val="317"/>
              </w:numPr>
              <w:spacing w:after="0" w:line="360" w:lineRule="auto"/>
              <w:ind w:left="0" w:firstLine="0"/>
              <w:jc w:val="both"/>
              <w:rPr>
                <w:rFonts w:ascii="Times New Roman" w:hAnsi="Times New Roman"/>
                <w:sz w:val="26"/>
                <w:szCs w:val="26"/>
              </w:rPr>
            </w:pPr>
            <w:r w:rsidRPr="00B87A23">
              <w:rPr>
                <w:rFonts w:ascii="Times New Roman" w:hAnsi="Times New Roman"/>
                <w:i/>
                <w:sz w:val="26"/>
                <w:szCs w:val="26"/>
              </w:rPr>
              <w:t xml:space="preserve">понимать сообщения, используя при их восприятии внутренние и внешние </w:t>
            </w:r>
            <w:r w:rsidRPr="00B87A23">
              <w:rPr>
                <w:rFonts w:ascii="Times New Roman" w:hAnsi="Times New Roman"/>
                <w:i/>
                <w:sz w:val="26"/>
                <w:szCs w:val="26"/>
              </w:rPr>
              <w:lastRenderedPageBreak/>
              <w:t>ссылки, различные инструменты поиска, справочные источники (включая двуязычные).</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в сфере организации коммуникации и социального взаимодействия</w:t>
            </w:r>
          </w:p>
        </w:tc>
      </w:tr>
      <w:tr w:rsidR="00B87A23" w:rsidRPr="00B87A23" w:rsidTr="00B87A23">
        <w:trPr>
          <w:jc w:val="center"/>
        </w:trPr>
        <w:tc>
          <w:tcPr>
            <w:tcW w:w="6472" w:type="dxa"/>
          </w:tcPr>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выступать с аудиовидеоподдержкой;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участвовать в обсуждении (аудиовидеофорум, текстовый форум) с использованием возможностей Интернета;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использовать возможности электронной почты для информационного обмена;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вести личный дневник (блог) с использованием возможностей Интернета;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осуществлять образовательное взаимодействие в информационном пространстве гимназии;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соблюдать нормы информационной культуры, этики и права. </w:t>
            </w:r>
          </w:p>
        </w:tc>
        <w:tc>
          <w:tcPr>
            <w:tcW w:w="3167" w:type="dxa"/>
          </w:tcPr>
          <w:p w:rsidR="00B87A23" w:rsidRPr="00B87A23" w:rsidRDefault="00B87A23" w:rsidP="00700302">
            <w:pPr>
              <w:numPr>
                <w:ilvl w:val="0"/>
                <w:numId w:val="318"/>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 взаимодействовать в социальных сетях, работать в группе над сообщением (вики); </w:t>
            </w:r>
          </w:p>
          <w:p w:rsidR="00B87A23" w:rsidRPr="00B87A23" w:rsidRDefault="00B87A23" w:rsidP="00700302">
            <w:pPr>
              <w:numPr>
                <w:ilvl w:val="0"/>
                <w:numId w:val="318"/>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участвовать в форумах в социальных образовательных сетях; </w:t>
            </w:r>
          </w:p>
          <w:p w:rsidR="00B87A23" w:rsidRPr="00B87A23" w:rsidRDefault="00B87A23" w:rsidP="00700302">
            <w:pPr>
              <w:numPr>
                <w:ilvl w:val="0"/>
                <w:numId w:val="318"/>
              </w:numPr>
              <w:spacing w:after="0" w:line="360" w:lineRule="auto"/>
              <w:ind w:left="0" w:firstLine="0"/>
              <w:jc w:val="both"/>
              <w:rPr>
                <w:rFonts w:ascii="Times New Roman" w:hAnsi="Times New Roman"/>
                <w:sz w:val="26"/>
                <w:szCs w:val="26"/>
              </w:rPr>
            </w:pPr>
            <w:r w:rsidRPr="00B87A23">
              <w:rPr>
                <w:rFonts w:ascii="Times New Roman" w:hAnsi="Times New Roman"/>
                <w:i/>
                <w:sz w:val="26"/>
                <w:szCs w:val="26"/>
              </w:rPr>
              <w:t>взаимодействовать с партнёрами с использованием возможностей Интернета (игровое и театральное взаимодействие).</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 xml:space="preserve">в сфере организации поиска и хранения информации </w:t>
            </w:r>
          </w:p>
        </w:tc>
      </w:tr>
      <w:tr w:rsidR="00B87A23" w:rsidRPr="00B87A23" w:rsidTr="00B87A23">
        <w:trPr>
          <w:jc w:val="center"/>
        </w:trPr>
        <w:tc>
          <w:tcPr>
            <w:tcW w:w="6472" w:type="dxa"/>
          </w:tcPr>
          <w:p w:rsidR="00B87A23" w:rsidRPr="00B87A23" w:rsidRDefault="00B87A23" w:rsidP="00700302">
            <w:pPr>
              <w:numPr>
                <w:ilvl w:val="0"/>
                <w:numId w:val="31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использовать различные приёмы поиска информации в Интернете, на персональном компьютере, в информационной среде гимназии и в образовательном пространстве; </w:t>
            </w:r>
          </w:p>
          <w:p w:rsidR="00B87A23" w:rsidRPr="00B87A23" w:rsidRDefault="00B87A23" w:rsidP="00700302">
            <w:pPr>
              <w:numPr>
                <w:ilvl w:val="0"/>
                <w:numId w:val="31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использовать различные библиотечные, в том числе электронные, каталоги для поиска необходимых книг; </w:t>
            </w:r>
          </w:p>
          <w:p w:rsidR="00B87A23" w:rsidRPr="00B87A23" w:rsidRDefault="00B87A23" w:rsidP="00700302">
            <w:pPr>
              <w:numPr>
                <w:ilvl w:val="0"/>
                <w:numId w:val="31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формировать собственное информационное пространство</w:t>
            </w:r>
          </w:p>
          <w:p w:rsidR="00B87A23" w:rsidRPr="00B87A23" w:rsidRDefault="00B87A23" w:rsidP="00700302">
            <w:pPr>
              <w:numPr>
                <w:ilvl w:val="0"/>
                <w:numId w:val="319"/>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создавать системы папок и размещать в них </w:t>
            </w:r>
            <w:r w:rsidRPr="00B87A23">
              <w:rPr>
                <w:rFonts w:ascii="Times New Roman" w:hAnsi="Times New Roman"/>
                <w:sz w:val="26"/>
                <w:szCs w:val="26"/>
              </w:rPr>
              <w:lastRenderedPageBreak/>
              <w:t>нужные информационные источники, размещать информацию в Интернете.</w:t>
            </w:r>
          </w:p>
        </w:tc>
        <w:tc>
          <w:tcPr>
            <w:tcW w:w="3167" w:type="dxa"/>
          </w:tcPr>
          <w:p w:rsidR="00B87A23" w:rsidRPr="00B87A23" w:rsidRDefault="00B87A23" w:rsidP="00700302">
            <w:pPr>
              <w:numPr>
                <w:ilvl w:val="0"/>
                <w:numId w:val="319"/>
              </w:numPr>
              <w:spacing w:after="0" w:line="360" w:lineRule="auto"/>
              <w:ind w:left="0" w:firstLine="0"/>
              <w:jc w:val="both"/>
              <w:rPr>
                <w:rFonts w:ascii="Times New Roman" w:hAnsi="Times New Roman"/>
                <w:sz w:val="26"/>
                <w:szCs w:val="26"/>
              </w:rPr>
            </w:pPr>
            <w:r w:rsidRPr="00B87A23">
              <w:rPr>
                <w:rFonts w:ascii="Times New Roman" w:hAnsi="Times New Roman"/>
                <w:i/>
                <w:sz w:val="26"/>
                <w:szCs w:val="26"/>
              </w:rPr>
              <w:lastRenderedPageBreak/>
              <w:t xml:space="preserve"> создавать и заполнять различные определители</w:t>
            </w:r>
            <w:r w:rsidRPr="00B87A23">
              <w:rPr>
                <w:rFonts w:ascii="Times New Roman" w:hAnsi="Times New Roman"/>
                <w:sz w:val="26"/>
                <w:szCs w:val="26"/>
              </w:rPr>
              <w:t>.</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lastRenderedPageBreak/>
              <w:t>в сфере анализа информации, математической обработки данных в исследовании–</w:t>
            </w:r>
          </w:p>
        </w:tc>
      </w:tr>
      <w:tr w:rsidR="00B87A23" w:rsidRPr="00B87A23" w:rsidTr="00B87A23">
        <w:trPr>
          <w:jc w:val="center"/>
        </w:trPr>
        <w:tc>
          <w:tcPr>
            <w:tcW w:w="6472" w:type="dxa"/>
          </w:tcPr>
          <w:p w:rsidR="00B87A23" w:rsidRPr="00B87A23" w:rsidRDefault="00B87A23" w:rsidP="00700302">
            <w:pPr>
              <w:numPr>
                <w:ilvl w:val="0"/>
                <w:numId w:val="32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вводить результаты измерений и другие цифровые данные для их обработки; </w:t>
            </w:r>
          </w:p>
          <w:p w:rsidR="00B87A23" w:rsidRPr="00B87A23" w:rsidRDefault="00B87A23" w:rsidP="00700302">
            <w:pPr>
              <w:numPr>
                <w:ilvl w:val="0"/>
                <w:numId w:val="32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строить математические модели; </w:t>
            </w:r>
          </w:p>
          <w:p w:rsidR="00B87A23" w:rsidRPr="00B87A23" w:rsidRDefault="00B87A23" w:rsidP="00700302">
            <w:pPr>
              <w:numPr>
                <w:ilvl w:val="0"/>
                <w:numId w:val="320"/>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проводить эксперименты и исследования в виртуальных лабораториях по естественным наукам, математике и информатике. </w:t>
            </w:r>
          </w:p>
          <w:p w:rsidR="00B87A23" w:rsidRPr="00B87A23" w:rsidRDefault="00B87A23" w:rsidP="00B87A23">
            <w:pPr>
              <w:spacing w:after="0" w:line="360" w:lineRule="auto"/>
              <w:jc w:val="both"/>
              <w:rPr>
                <w:rFonts w:ascii="Times New Roman" w:hAnsi="Times New Roman"/>
                <w:sz w:val="26"/>
                <w:szCs w:val="26"/>
              </w:rPr>
            </w:pPr>
          </w:p>
        </w:tc>
        <w:tc>
          <w:tcPr>
            <w:tcW w:w="3167" w:type="dxa"/>
          </w:tcPr>
          <w:p w:rsidR="00B87A23" w:rsidRPr="00B87A23" w:rsidRDefault="00B87A23" w:rsidP="00700302">
            <w:pPr>
              <w:numPr>
                <w:ilvl w:val="0"/>
                <w:numId w:val="320"/>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 xml:space="preserve">проводить естественно-научные и социальные измерения; </w:t>
            </w:r>
          </w:p>
          <w:p w:rsidR="00B87A23" w:rsidRPr="00B87A23" w:rsidRDefault="00B87A23" w:rsidP="00700302">
            <w:pPr>
              <w:numPr>
                <w:ilvl w:val="0"/>
                <w:numId w:val="320"/>
              </w:numPr>
              <w:spacing w:after="0" w:line="360" w:lineRule="auto"/>
              <w:ind w:left="0" w:firstLine="0"/>
              <w:jc w:val="both"/>
              <w:rPr>
                <w:rFonts w:ascii="Times New Roman" w:hAnsi="Times New Roman"/>
                <w:sz w:val="26"/>
                <w:szCs w:val="26"/>
              </w:rPr>
            </w:pPr>
            <w:r w:rsidRPr="00B87A23">
              <w:rPr>
                <w:rFonts w:ascii="Times New Roman" w:hAnsi="Times New Roman"/>
                <w:i/>
                <w:sz w:val="26"/>
                <w:szCs w:val="26"/>
              </w:rPr>
              <w:t>анализировать результаты своей деятельности и затрачиваемых ресурсов</w:t>
            </w:r>
          </w:p>
        </w:tc>
      </w:tr>
      <w:tr w:rsidR="00B87A23" w:rsidRPr="00B87A23" w:rsidTr="00B87A23">
        <w:trPr>
          <w:jc w:val="center"/>
        </w:trPr>
        <w:tc>
          <w:tcPr>
            <w:tcW w:w="9639" w:type="dxa"/>
            <w:gridSpan w:val="2"/>
          </w:tcPr>
          <w:p w:rsidR="00B87A23" w:rsidRPr="00B87A23" w:rsidRDefault="00B87A23" w:rsidP="00B87A23">
            <w:pPr>
              <w:spacing w:after="0" w:line="360" w:lineRule="auto"/>
              <w:jc w:val="both"/>
              <w:rPr>
                <w:rFonts w:ascii="Times New Roman" w:hAnsi="Times New Roman"/>
                <w:sz w:val="26"/>
                <w:szCs w:val="26"/>
              </w:rPr>
            </w:pPr>
            <w:r w:rsidRPr="00B87A23">
              <w:rPr>
                <w:rFonts w:ascii="Times New Roman" w:hAnsi="Times New Roman"/>
                <w:sz w:val="26"/>
                <w:szCs w:val="26"/>
              </w:rPr>
              <w:t>в сфере моделирования, проектирования и управления</w:t>
            </w:r>
          </w:p>
        </w:tc>
      </w:tr>
      <w:tr w:rsidR="00B87A23" w:rsidRPr="00B87A23" w:rsidTr="00B87A23">
        <w:trPr>
          <w:jc w:val="center"/>
        </w:trPr>
        <w:tc>
          <w:tcPr>
            <w:tcW w:w="6472" w:type="dxa"/>
          </w:tcPr>
          <w:p w:rsidR="00B87A23" w:rsidRPr="00B87A23" w:rsidRDefault="00B87A23" w:rsidP="00700302">
            <w:pPr>
              <w:numPr>
                <w:ilvl w:val="0"/>
                <w:numId w:val="32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моделировать с использованием виртуальных конструкторов; </w:t>
            </w:r>
          </w:p>
          <w:p w:rsidR="00B87A23" w:rsidRPr="00B87A23" w:rsidRDefault="00B87A23" w:rsidP="00700302">
            <w:pPr>
              <w:numPr>
                <w:ilvl w:val="0"/>
                <w:numId w:val="32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конструировать и моделировать с использованием материальных конструкторов с компьютерным управлением и обратной связью; </w:t>
            </w:r>
          </w:p>
          <w:p w:rsidR="00B87A23" w:rsidRPr="00B87A23" w:rsidRDefault="00B87A23" w:rsidP="00700302">
            <w:pPr>
              <w:numPr>
                <w:ilvl w:val="0"/>
                <w:numId w:val="32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моделировать с использованием средств программирования; </w:t>
            </w:r>
          </w:p>
          <w:p w:rsidR="00B87A23" w:rsidRPr="00B87A23" w:rsidRDefault="00B87A23" w:rsidP="00700302">
            <w:pPr>
              <w:numPr>
                <w:ilvl w:val="0"/>
                <w:numId w:val="321"/>
              </w:numPr>
              <w:spacing w:after="0" w:line="360" w:lineRule="auto"/>
              <w:ind w:left="0" w:firstLine="0"/>
              <w:jc w:val="both"/>
              <w:rPr>
                <w:rFonts w:ascii="Times New Roman" w:hAnsi="Times New Roman"/>
                <w:sz w:val="26"/>
                <w:szCs w:val="26"/>
              </w:rPr>
            </w:pPr>
            <w:r w:rsidRPr="00B87A23">
              <w:rPr>
                <w:rFonts w:ascii="Times New Roman" w:hAnsi="Times New Roman"/>
                <w:sz w:val="26"/>
                <w:szCs w:val="26"/>
              </w:rPr>
              <w:t xml:space="preserve"> проектировать и организовывать свою индивидуальную и групповую деятельность, организовывать своё время с использованием ИКТ</w:t>
            </w:r>
          </w:p>
        </w:tc>
        <w:tc>
          <w:tcPr>
            <w:tcW w:w="3167" w:type="dxa"/>
          </w:tcPr>
          <w:p w:rsidR="00B87A23" w:rsidRPr="00B87A23" w:rsidRDefault="00B87A23" w:rsidP="00700302">
            <w:pPr>
              <w:numPr>
                <w:ilvl w:val="0"/>
                <w:numId w:val="321"/>
              </w:numPr>
              <w:spacing w:after="0" w:line="360" w:lineRule="auto"/>
              <w:ind w:left="0" w:firstLine="0"/>
              <w:jc w:val="both"/>
              <w:rPr>
                <w:rFonts w:ascii="Times New Roman" w:hAnsi="Times New Roman"/>
                <w:i/>
                <w:sz w:val="26"/>
                <w:szCs w:val="26"/>
              </w:rPr>
            </w:pPr>
            <w:r w:rsidRPr="00B87A23">
              <w:rPr>
                <w:rFonts w:ascii="Times New Roman" w:hAnsi="Times New Roman"/>
                <w:i/>
                <w:sz w:val="26"/>
                <w:szCs w:val="26"/>
              </w:rPr>
              <w:t>проектировать виртуальные и реальные объекты и процессы, использовать системы автоматизированного проектирования</w:t>
            </w:r>
          </w:p>
        </w:tc>
      </w:tr>
    </w:tbl>
    <w:p w:rsidR="00B87A23" w:rsidRPr="00B87A23" w:rsidRDefault="00B87A23" w:rsidP="00B87A23">
      <w:pPr>
        <w:tabs>
          <w:tab w:val="left" w:pos="993"/>
        </w:tabs>
        <w:spacing w:after="0" w:line="360" w:lineRule="auto"/>
        <w:ind w:firstLine="709"/>
        <w:jc w:val="both"/>
        <w:textAlignment w:val="baseline"/>
        <w:rPr>
          <w:rFonts w:ascii="Times New Roman" w:hAnsi="Times New Roman"/>
          <w:b/>
          <w:sz w:val="26"/>
          <w:szCs w:val="26"/>
        </w:rPr>
      </w:pPr>
    </w:p>
    <w:p w:rsidR="00B87A23" w:rsidRPr="00B87A23" w:rsidRDefault="00B87A23" w:rsidP="00B87A23">
      <w:pPr>
        <w:tabs>
          <w:tab w:val="left" w:pos="993"/>
        </w:tabs>
        <w:spacing w:after="0" w:line="360" w:lineRule="auto"/>
        <w:ind w:firstLine="709"/>
        <w:jc w:val="both"/>
        <w:textAlignment w:val="baseline"/>
        <w:rPr>
          <w:rFonts w:ascii="Times New Roman" w:hAnsi="Times New Roman"/>
          <w:b/>
          <w:sz w:val="26"/>
          <w:szCs w:val="26"/>
        </w:rPr>
      </w:pPr>
      <w:r w:rsidRPr="00B87A23">
        <w:rPr>
          <w:rFonts w:ascii="Times New Roman" w:hAnsi="Times New Roman"/>
          <w:b/>
          <w:sz w:val="26"/>
          <w:szCs w:val="26"/>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 себя включают: </w:t>
      </w:r>
    </w:p>
    <w:p w:rsidR="00B87A23" w:rsidRPr="00B87A23" w:rsidRDefault="00B87A23" w:rsidP="00700302">
      <w:pPr>
        <w:numPr>
          <w:ilvl w:val="0"/>
          <w:numId w:val="33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w:t>
      </w:r>
      <w:r w:rsidRPr="00B87A23">
        <w:rPr>
          <w:rFonts w:ascii="Times New Roman" w:hAnsi="Times New Roman"/>
          <w:sz w:val="26"/>
          <w:szCs w:val="26"/>
        </w:rPr>
        <w:lastRenderedPageBreak/>
        <w:t xml:space="preserve">прохождения практики студентам или возможности проведения исследований на базе организации); </w:t>
      </w:r>
    </w:p>
    <w:p w:rsidR="00B87A23" w:rsidRPr="00B87A23" w:rsidRDefault="00B87A23" w:rsidP="00700302">
      <w:pPr>
        <w:numPr>
          <w:ilvl w:val="0"/>
          <w:numId w:val="33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договор о сотрудничестве может основываться на оплате услуг экспертов, консультантов, научных руководителей; </w:t>
      </w:r>
    </w:p>
    <w:p w:rsidR="00B87A23" w:rsidRPr="00B87A23" w:rsidRDefault="00B87A23" w:rsidP="00700302">
      <w:pPr>
        <w:numPr>
          <w:ilvl w:val="0"/>
          <w:numId w:val="33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B87A23" w:rsidRPr="00B87A23" w:rsidRDefault="00B87A23" w:rsidP="00700302">
      <w:pPr>
        <w:numPr>
          <w:ilvl w:val="0"/>
          <w:numId w:val="338"/>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Взаимодействие с учебными, научными и социальными организациями включает проведение:</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единовременного или регулярного научного семинара;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научнопрактической конференции;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консультаций;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круглых столов;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вебинаров;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мастерклассов, </w:t>
      </w:r>
    </w:p>
    <w:p w:rsidR="00B87A23" w:rsidRPr="00B87A23" w:rsidRDefault="00B87A23" w:rsidP="00700302">
      <w:pPr>
        <w:numPr>
          <w:ilvl w:val="0"/>
          <w:numId w:val="339"/>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тренингов и др.</w:t>
      </w: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 </w:t>
      </w:r>
      <w:r w:rsidRPr="00B87A23">
        <w:rPr>
          <w:rFonts w:ascii="Times New Roman" w:hAnsi="Times New Roman"/>
          <w:b/>
          <w:sz w:val="26"/>
          <w:szCs w:val="26"/>
        </w:rPr>
        <w:t>Описание условий</w:t>
      </w:r>
      <w:r w:rsidRPr="00B87A23">
        <w:rPr>
          <w:rFonts w:ascii="Times New Roman" w:hAnsi="Times New Roman"/>
          <w:sz w:val="26"/>
          <w:szCs w:val="26"/>
        </w:rPr>
        <w:t>,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lastRenderedPageBreak/>
        <w:t xml:space="preserve">Требования к условиям включают: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МАОУ </w:t>
      </w:r>
      <w:r>
        <w:rPr>
          <w:rFonts w:ascii="Times New Roman" w:hAnsi="Times New Roman"/>
          <w:sz w:val="26"/>
          <w:szCs w:val="26"/>
        </w:rPr>
        <w:t>Черемшанская</w:t>
      </w:r>
      <w:r w:rsidRPr="00B87A23">
        <w:rPr>
          <w:rFonts w:ascii="Times New Roman" w:hAnsi="Times New Roman"/>
          <w:sz w:val="26"/>
          <w:szCs w:val="26"/>
        </w:rPr>
        <w:t xml:space="preserve"> СОШ укомплектована педагогическими, руководящими и иными работниками;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уровень квалификации педагогических и иных работников образовательной организации соответствует требованиям;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педагогические работники МАОУ </w:t>
      </w:r>
      <w:r>
        <w:rPr>
          <w:rFonts w:ascii="Times New Roman" w:hAnsi="Times New Roman"/>
          <w:sz w:val="26"/>
          <w:szCs w:val="26"/>
        </w:rPr>
        <w:t>Черемшанская</w:t>
      </w:r>
      <w:r w:rsidRPr="00B87A23">
        <w:rPr>
          <w:rFonts w:ascii="Times New Roman" w:hAnsi="Times New Roman"/>
          <w:sz w:val="26"/>
          <w:szCs w:val="26"/>
        </w:rPr>
        <w:t xml:space="preserve"> СОШ, реализующей образовательную программу основного общего образования непрерывно повышают свой уровень профессионального развития. Педагогические кадры имеют необходимый уровень подготовки для реализации программы УУД: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владеют представлениями о возрастных особенностях учащихся начальной, основной и старшей школы;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прошли курсы повышения квалификации, посвященные ФГОС;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участвовали в разработке собственной программы по формированию УУД и во внутришкольном семинаре, посвященном особенностям применения выбранной программы по УУД;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осуществляют формирование УУД в рамках проектной, исследовательской деятельностей;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характер взаимодействия педагога и обучающегося не противоречит представлениям об условиях формирования УУД;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владеют навыками формирующего оценивания;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владеют навыками тьюторского сопровождения обучающихся; </w:t>
      </w:r>
    </w:p>
    <w:p w:rsidR="00B87A23" w:rsidRPr="00B87A23" w:rsidRDefault="00B87A23" w:rsidP="00700302">
      <w:pPr>
        <w:numPr>
          <w:ilvl w:val="0"/>
          <w:numId w:val="340"/>
        </w:numPr>
        <w:spacing w:after="0" w:line="360" w:lineRule="auto"/>
        <w:ind w:left="0" w:firstLine="709"/>
        <w:jc w:val="both"/>
        <w:rPr>
          <w:rFonts w:ascii="Times New Roman" w:hAnsi="Times New Roman"/>
          <w:sz w:val="26"/>
          <w:szCs w:val="26"/>
        </w:rPr>
      </w:pPr>
      <w:r w:rsidRPr="00B87A23">
        <w:rPr>
          <w:rFonts w:ascii="Times New Roman" w:hAnsi="Times New Roman"/>
          <w:sz w:val="26"/>
          <w:szCs w:val="26"/>
        </w:rPr>
        <w:t xml:space="preserve">педагоги могут применять диагностический инструментарий для оценки качества формирования УУД как в рамках предметной, так и внепредметной деятельности. </w:t>
      </w:r>
    </w:p>
    <w:p w:rsidR="00B87A23" w:rsidRPr="00B87A23" w:rsidRDefault="00B87A23" w:rsidP="00B87A23">
      <w:pPr>
        <w:tabs>
          <w:tab w:val="left" w:pos="567"/>
        </w:tabs>
        <w:spacing w:after="0" w:line="360" w:lineRule="auto"/>
        <w:ind w:firstLine="709"/>
        <w:jc w:val="both"/>
        <w:rPr>
          <w:rFonts w:ascii="Times New Roman" w:hAnsi="Times New Roman"/>
          <w:b/>
          <w:sz w:val="26"/>
          <w:szCs w:val="26"/>
        </w:rPr>
      </w:pPr>
      <w:r w:rsidRPr="00B87A23">
        <w:rPr>
          <w:rFonts w:ascii="Times New Roman" w:hAnsi="Times New Roman"/>
          <w:b/>
          <w:sz w:val="26"/>
          <w:szCs w:val="26"/>
        </w:rPr>
        <w:t>2.1.1</w:t>
      </w:r>
      <w:r>
        <w:rPr>
          <w:rFonts w:ascii="Times New Roman" w:hAnsi="Times New Roman"/>
          <w:b/>
          <w:sz w:val="26"/>
          <w:szCs w:val="26"/>
        </w:rPr>
        <w:t>0</w:t>
      </w:r>
      <w:r w:rsidRPr="00B87A23">
        <w:rPr>
          <w:rFonts w:ascii="Times New Roman" w:hAnsi="Times New Roman"/>
          <w:b/>
          <w:sz w:val="26"/>
          <w:szCs w:val="26"/>
        </w:rPr>
        <w:t>. Методика и инструментарий мониторинга успешности освоения и применения обучающимися универсальных учебных действий</w:t>
      </w:r>
    </w:p>
    <w:p w:rsidR="00B87A23" w:rsidRPr="00B87A23" w:rsidRDefault="00B87A23" w:rsidP="00B87A23">
      <w:pPr>
        <w:spacing w:after="0" w:line="360" w:lineRule="auto"/>
        <w:ind w:firstLine="709"/>
        <w:jc w:val="both"/>
        <w:rPr>
          <w:rFonts w:ascii="Times New Roman" w:hAnsi="Times New Roman"/>
          <w:sz w:val="26"/>
          <w:szCs w:val="26"/>
        </w:rPr>
      </w:pP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lastRenderedPageBreak/>
        <w:t xml:space="preserve">В процессе реализации мониторинга успешности освоения и применения УУД учтены следующие этапы освоения УУД: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B87A23" w:rsidRPr="00B87A23" w:rsidRDefault="00B87A23" w:rsidP="00700302">
      <w:pPr>
        <w:numPr>
          <w:ilvl w:val="0"/>
          <w:numId w:val="341"/>
        </w:numPr>
        <w:spacing w:after="0" w:line="360" w:lineRule="auto"/>
        <w:ind w:left="0" w:firstLine="698"/>
        <w:jc w:val="both"/>
        <w:rPr>
          <w:rFonts w:ascii="Times New Roman" w:hAnsi="Times New Roman"/>
          <w:sz w:val="26"/>
          <w:szCs w:val="26"/>
        </w:rPr>
      </w:pPr>
      <w:r w:rsidRPr="00B87A23">
        <w:rPr>
          <w:rFonts w:ascii="Times New Roman" w:hAnsi="Times New Roman"/>
          <w:sz w:val="26"/>
          <w:szCs w:val="26"/>
        </w:rPr>
        <w:t>обобщение учебных действий на основе выявления общих принципов.</w:t>
      </w:r>
    </w:p>
    <w:p w:rsidR="00B87A23" w:rsidRPr="00B87A23" w:rsidRDefault="00B87A23" w:rsidP="00B87A23">
      <w:pPr>
        <w:tabs>
          <w:tab w:val="left" w:pos="567"/>
        </w:tabs>
        <w:spacing w:after="0" w:line="360" w:lineRule="auto"/>
        <w:ind w:firstLine="709"/>
        <w:jc w:val="both"/>
        <w:rPr>
          <w:rFonts w:ascii="Times New Roman" w:hAnsi="Times New Roman"/>
          <w:sz w:val="26"/>
          <w:szCs w:val="26"/>
        </w:rPr>
      </w:pPr>
      <w:r w:rsidRPr="00B87A23">
        <w:rPr>
          <w:rFonts w:ascii="Times New Roman" w:hAnsi="Times New Roman"/>
          <w:sz w:val="26"/>
          <w:szCs w:val="26"/>
        </w:rPr>
        <w:t>Система оценки УУД может быть:</w:t>
      </w:r>
    </w:p>
    <w:p w:rsidR="00B87A23" w:rsidRPr="00B87A23" w:rsidRDefault="00B87A23" w:rsidP="00700302">
      <w:pPr>
        <w:numPr>
          <w:ilvl w:val="0"/>
          <w:numId w:val="5"/>
        </w:numPr>
        <w:tabs>
          <w:tab w:val="left" w:pos="567"/>
          <w:tab w:val="left" w:pos="993"/>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уровневой (определяются уровни владения УУД);</w:t>
      </w:r>
    </w:p>
    <w:p w:rsidR="00B87A23" w:rsidRPr="00B87A23" w:rsidRDefault="00B87A23" w:rsidP="00700302">
      <w:pPr>
        <w:numPr>
          <w:ilvl w:val="0"/>
          <w:numId w:val="5"/>
        </w:numPr>
        <w:tabs>
          <w:tab w:val="left" w:pos="567"/>
          <w:tab w:val="left" w:pos="993"/>
        </w:tabs>
        <w:spacing w:after="0" w:line="360" w:lineRule="auto"/>
        <w:ind w:left="0" w:firstLine="709"/>
        <w:jc w:val="both"/>
        <w:textAlignment w:val="baseline"/>
        <w:rPr>
          <w:rFonts w:ascii="Times New Roman" w:hAnsi="Times New Roman"/>
          <w:sz w:val="26"/>
          <w:szCs w:val="26"/>
        </w:rPr>
      </w:pPr>
      <w:r w:rsidRPr="00B87A23">
        <w:rPr>
          <w:rFonts w:ascii="Times New Roman" w:hAnsi="Times New Roman"/>
          <w:sz w:val="26"/>
          <w:szCs w:val="26"/>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 xml:space="preserve">Система оценки УУД - уровневая (определяются уровни владения УУД). Уровни сформированности универсальных учебных действий нужны для постановки индивидуальных образовательных задач обучающегося, для того чтобы развитие умений у каждого обучающегося было поэтапным и последовательным, </w:t>
      </w:r>
      <w:r w:rsidRPr="00B87A23">
        <w:rPr>
          <w:rFonts w:ascii="Times New Roman" w:hAnsi="Times New Roman"/>
          <w:sz w:val="26"/>
          <w:szCs w:val="26"/>
        </w:rPr>
        <w:lastRenderedPageBreak/>
        <w:t xml:space="preserve">он переходил к заданиям следующего уровня после успешного освоения им предыдущего. Необходимо признать, что в классно-урочной системе процесс развития УУД является дискретным, так как многим ученикам в очередном классе приходится приступать к более сложным заданиям и видам учебной работы, так и не закончив освоение простых. На учебных предметах необходимо использовать специальные задания, инициирующие выполнение учащимися необходимых учебных действий. </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87A23" w:rsidRPr="00B87A23" w:rsidRDefault="00B87A23" w:rsidP="00B87A23">
      <w:pPr>
        <w:spacing w:after="0" w:line="360" w:lineRule="auto"/>
        <w:ind w:firstLine="709"/>
        <w:jc w:val="both"/>
        <w:rPr>
          <w:rFonts w:ascii="Times New Roman" w:hAnsi="Times New Roman"/>
          <w:sz w:val="26"/>
          <w:szCs w:val="26"/>
        </w:rPr>
      </w:pPr>
      <w:r w:rsidRPr="00B87A23">
        <w:rPr>
          <w:rFonts w:ascii="Times New Roman" w:hAnsi="Times New Roman"/>
          <w:sz w:val="26"/>
          <w:szCs w:val="26"/>
        </w:rPr>
        <w:t>Для отслеживания в основной школе сформированности личностных и метапредметных учебных действий используется чаще всего различные методики (стандартизированные тесты, анкеты, опросники, проективные методики). В случае разработки и предоставления гимназии типовых заданий, проверяющие конкретные универсальные учебные действия, то они могут стать основным инструментом оценки сформированности УУД.</w:t>
      </w:r>
    </w:p>
    <w:p w:rsidR="00B87A23" w:rsidRDefault="00B87A23" w:rsidP="00B87A23">
      <w:pPr>
        <w:pStyle w:val="a9"/>
        <w:tabs>
          <w:tab w:val="left" w:pos="2089"/>
        </w:tabs>
        <w:kinsoku w:val="0"/>
        <w:overflowPunct w:val="0"/>
        <w:spacing w:line="360" w:lineRule="auto"/>
        <w:ind w:left="709"/>
        <w:jc w:val="center"/>
        <w:rPr>
          <w:rFonts w:ascii="Times New Roman" w:hAnsi="Times New Roman"/>
          <w:b/>
          <w:bCs/>
          <w:sz w:val="26"/>
          <w:szCs w:val="26"/>
        </w:rPr>
      </w:pPr>
    </w:p>
    <w:p w:rsidR="0095418E" w:rsidRPr="0095418E" w:rsidRDefault="0095418E" w:rsidP="00B87A23">
      <w:pPr>
        <w:pStyle w:val="a9"/>
        <w:tabs>
          <w:tab w:val="left" w:pos="2089"/>
        </w:tabs>
        <w:kinsoku w:val="0"/>
        <w:overflowPunct w:val="0"/>
        <w:spacing w:line="360" w:lineRule="auto"/>
        <w:ind w:left="709"/>
        <w:jc w:val="center"/>
        <w:rPr>
          <w:rFonts w:ascii="Times New Roman" w:hAnsi="Times New Roman"/>
          <w:b/>
          <w:bCs/>
          <w:sz w:val="26"/>
          <w:szCs w:val="26"/>
        </w:rPr>
      </w:pPr>
      <w:r w:rsidRPr="0095418E">
        <w:rPr>
          <w:rFonts w:ascii="Times New Roman" w:hAnsi="Times New Roman"/>
          <w:b/>
          <w:bCs/>
          <w:sz w:val="26"/>
          <w:szCs w:val="26"/>
        </w:rPr>
        <w:t>2.2. Программы отдельных учебных предметов,</w:t>
      </w:r>
      <w:r w:rsidRPr="0095418E">
        <w:rPr>
          <w:rFonts w:ascii="Times New Roman" w:hAnsi="Times New Roman"/>
          <w:b/>
          <w:bCs/>
          <w:spacing w:val="-9"/>
          <w:sz w:val="26"/>
          <w:szCs w:val="26"/>
        </w:rPr>
        <w:t xml:space="preserve"> </w:t>
      </w:r>
      <w:r w:rsidRPr="0095418E">
        <w:rPr>
          <w:rFonts w:ascii="Times New Roman" w:hAnsi="Times New Roman"/>
          <w:b/>
          <w:bCs/>
          <w:sz w:val="26"/>
          <w:szCs w:val="26"/>
        </w:rPr>
        <w:t>курсов</w:t>
      </w:r>
    </w:p>
    <w:p w:rsidR="0095418E" w:rsidRPr="0095418E" w:rsidRDefault="0095418E" w:rsidP="0095418E">
      <w:pPr>
        <w:pStyle w:val="3"/>
        <w:tabs>
          <w:tab w:val="left" w:pos="1355"/>
        </w:tabs>
        <w:kinsoku w:val="0"/>
        <w:overflowPunct w:val="0"/>
        <w:spacing w:before="0" w:beforeAutospacing="0" w:after="0" w:afterAutospacing="0" w:line="360" w:lineRule="auto"/>
        <w:ind w:left="720"/>
        <w:jc w:val="both"/>
        <w:rPr>
          <w:sz w:val="26"/>
          <w:szCs w:val="26"/>
        </w:rPr>
      </w:pPr>
      <w:r w:rsidRPr="0095418E">
        <w:rPr>
          <w:sz w:val="26"/>
          <w:szCs w:val="26"/>
        </w:rPr>
        <w:t>2.2.1. Общие</w:t>
      </w:r>
      <w:r w:rsidRPr="0095418E">
        <w:rPr>
          <w:spacing w:val="-2"/>
          <w:sz w:val="26"/>
          <w:szCs w:val="26"/>
        </w:rPr>
        <w:t xml:space="preserve"> </w:t>
      </w:r>
      <w:r w:rsidRPr="0095418E">
        <w:rPr>
          <w:sz w:val="26"/>
          <w:szCs w:val="26"/>
        </w:rPr>
        <w:t>положения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w:t>
      </w:r>
      <w:r w:rsidRPr="0095418E">
        <w:rPr>
          <w:rFonts w:ascii="Times New Roman" w:hAnsi="Times New Roman"/>
          <w:spacing w:val="-1"/>
          <w:sz w:val="26"/>
          <w:szCs w:val="26"/>
        </w:rPr>
        <w:t xml:space="preserve"> </w:t>
      </w:r>
      <w:r w:rsidRPr="0095418E">
        <w:rPr>
          <w:rFonts w:ascii="Times New Roman" w:hAnsi="Times New Roman"/>
          <w:sz w:val="26"/>
          <w:szCs w:val="26"/>
        </w:rPr>
        <w:t>самоопределении.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Pr="0095418E">
        <w:rPr>
          <w:rFonts w:ascii="Times New Roman" w:hAnsi="Times New Roman"/>
          <w:sz w:val="26"/>
          <w:szCs w:val="26"/>
        </w:rPr>
        <w:lastRenderedPageBreak/>
        <w:t>ступени среднего (полного) общего образования, перехода к профильному обучению, профессиональной ориентации и профессиональному образованию.</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Учебная деятельность на этой ступени образования приобретает черты деятельности по саморазвитию и самообразованию.</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 xml:space="preserve">В средних классах у обучающихся на основе усвоения научных понятий закладываются основы </w:t>
      </w:r>
      <w:r w:rsidRPr="0095418E">
        <w:rPr>
          <w:rFonts w:ascii="Times New Roman" w:hAnsi="Times New Roman"/>
          <w:i/>
          <w:iCs/>
          <w:sz w:val="26"/>
          <w:szCs w:val="26"/>
        </w:rPr>
        <w:t xml:space="preserve">теоретического, формального и рефлексивного мышления, </w:t>
      </w:r>
      <w:r w:rsidRPr="0095418E">
        <w:rPr>
          <w:rFonts w:ascii="Times New Roman" w:hAnsi="Times New Roman"/>
          <w:sz w:val="26"/>
          <w:szCs w:val="26"/>
        </w:rPr>
        <w:t xml:space="preserve">появляются </w:t>
      </w:r>
      <w:r w:rsidRPr="0095418E">
        <w:rPr>
          <w:rFonts w:ascii="Times New Roman" w:hAnsi="Times New Roman"/>
          <w:i/>
          <w:iCs/>
          <w:sz w:val="26"/>
          <w:szCs w:val="26"/>
        </w:rPr>
        <w:t xml:space="preserve">способности рассуждать </w:t>
      </w:r>
      <w:r w:rsidRPr="0095418E">
        <w:rPr>
          <w:rFonts w:ascii="Times New Roman" w:hAnsi="Times New Roman"/>
          <w:sz w:val="26"/>
          <w:szCs w:val="26"/>
        </w:rPr>
        <w:t xml:space="preserve">на основе общих посылок, </w:t>
      </w:r>
      <w:r w:rsidRPr="0095418E">
        <w:rPr>
          <w:rFonts w:ascii="Times New Roman" w:hAnsi="Times New Roman"/>
          <w:i/>
          <w:iCs/>
          <w:sz w:val="26"/>
          <w:szCs w:val="26"/>
        </w:rPr>
        <w:t xml:space="preserve">умение оперировать гипотезами как отличительным инструментом научного рассуждения. Контролируемой и управляемой </w:t>
      </w:r>
      <w:r w:rsidRPr="0095418E">
        <w:rPr>
          <w:rFonts w:ascii="Times New Roman" w:hAnsi="Times New Roman"/>
          <w:sz w:val="26"/>
          <w:szCs w:val="26"/>
        </w:rPr>
        <w:t xml:space="preserve">становится </w:t>
      </w:r>
      <w:r w:rsidRPr="0095418E">
        <w:rPr>
          <w:rFonts w:ascii="Times New Roman" w:hAnsi="Times New Roman"/>
          <w:i/>
          <w:iCs/>
          <w:sz w:val="26"/>
          <w:szCs w:val="26"/>
        </w:rPr>
        <w:t xml:space="preserve">речь </w:t>
      </w:r>
      <w:r w:rsidRPr="0095418E">
        <w:rPr>
          <w:rFonts w:ascii="Times New Roman" w:hAnsi="Times New Roman"/>
          <w:sz w:val="26"/>
          <w:szCs w:val="26"/>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95418E">
        <w:rPr>
          <w:rFonts w:ascii="Times New Roman" w:hAnsi="Times New Roman"/>
          <w:i/>
          <w:iCs/>
          <w:sz w:val="26"/>
          <w:szCs w:val="26"/>
        </w:rPr>
        <w:t xml:space="preserve">умение длительное время удерживать внимание на отвлечённом, логически организованном материале. Интеллектуализируется </w:t>
      </w:r>
      <w:r w:rsidRPr="0095418E">
        <w:rPr>
          <w:rFonts w:ascii="Times New Roman" w:hAnsi="Times New Roman"/>
          <w:sz w:val="26"/>
          <w:szCs w:val="26"/>
        </w:rPr>
        <w:t xml:space="preserve">процесс </w:t>
      </w:r>
      <w:r w:rsidRPr="0095418E">
        <w:rPr>
          <w:rFonts w:ascii="Times New Roman" w:hAnsi="Times New Roman"/>
          <w:i/>
          <w:iCs/>
          <w:sz w:val="26"/>
          <w:szCs w:val="26"/>
        </w:rPr>
        <w:t xml:space="preserve">восприятия </w:t>
      </w:r>
      <w:r w:rsidRPr="0095418E">
        <w:rPr>
          <w:rFonts w:ascii="Times New Roman" w:hAnsi="Times New Roman"/>
          <w:sz w:val="26"/>
          <w:szCs w:val="26"/>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5418E">
        <w:rPr>
          <w:rFonts w:ascii="Times New Roman" w:hAnsi="Times New Roman"/>
          <w:i/>
          <w:iCs/>
          <w:sz w:val="26"/>
          <w:szCs w:val="26"/>
        </w:rPr>
        <w:t xml:space="preserve">осмысления </w:t>
      </w:r>
      <w:r w:rsidRPr="0095418E">
        <w:rPr>
          <w:rFonts w:ascii="Times New Roman" w:hAnsi="Times New Roman"/>
          <w:sz w:val="26"/>
          <w:szCs w:val="26"/>
        </w:rPr>
        <w:t>первичных зрительных ощущений.</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Это определило необходимость выделить не только содержание знаний, но и содержание видов деятельности, включающих конкретные</w:t>
      </w:r>
      <w:r w:rsidRPr="0095418E">
        <w:rPr>
          <w:rFonts w:ascii="Times New Roman" w:hAnsi="Times New Roman"/>
          <w:spacing w:val="-4"/>
          <w:sz w:val="26"/>
          <w:szCs w:val="26"/>
        </w:rPr>
        <w:t xml:space="preserve"> </w:t>
      </w:r>
      <w:r w:rsidRPr="0095418E">
        <w:rPr>
          <w:rFonts w:ascii="Times New Roman" w:hAnsi="Times New Roman"/>
          <w:sz w:val="26"/>
          <w:szCs w:val="26"/>
        </w:rPr>
        <w:t>УУД.</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w:t>
      </w:r>
      <w:r w:rsidRPr="0095418E">
        <w:rPr>
          <w:rFonts w:ascii="Times New Roman" w:hAnsi="Times New Roman"/>
          <w:sz w:val="26"/>
          <w:szCs w:val="26"/>
        </w:rPr>
        <w:lastRenderedPageBreak/>
        <w:t>теоретических моделей и понятий, и задачи, по возможности максимально приближенные к реальным жизненным ситуациям.</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b/>
          <w:sz w:val="26"/>
          <w:szCs w:val="26"/>
        </w:rPr>
        <w:t>Рабочие программы учебных предметов, курсов длжны содержать:</w:t>
      </w:r>
    </w:p>
    <w:p w:rsidR="0095418E" w:rsidRPr="0095418E" w:rsidRDefault="0095418E" w:rsidP="00700302">
      <w:pPr>
        <w:pStyle w:val="a9"/>
        <w:widowControl w:val="0"/>
        <w:numPr>
          <w:ilvl w:val="0"/>
          <w:numId w:val="270"/>
        </w:numPr>
        <w:tabs>
          <w:tab w:val="left" w:pos="101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планируемые результаты освоения учебного предмета,</w:t>
      </w:r>
      <w:r w:rsidRPr="0095418E">
        <w:rPr>
          <w:rFonts w:ascii="Times New Roman" w:hAnsi="Times New Roman"/>
          <w:spacing w:val="-2"/>
          <w:sz w:val="26"/>
          <w:szCs w:val="26"/>
        </w:rPr>
        <w:t xml:space="preserve"> </w:t>
      </w:r>
      <w:r w:rsidRPr="0095418E">
        <w:rPr>
          <w:rFonts w:ascii="Times New Roman" w:hAnsi="Times New Roman"/>
          <w:sz w:val="26"/>
          <w:szCs w:val="26"/>
        </w:rPr>
        <w:t>курса;</w:t>
      </w:r>
    </w:p>
    <w:p w:rsidR="0095418E" w:rsidRPr="0095418E" w:rsidRDefault="0095418E" w:rsidP="00700302">
      <w:pPr>
        <w:pStyle w:val="a9"/>
        <w:widowControl w:val="0"/>
        <w:numPr>
          <w:ilvl w:val="0"/>
          <w:numId w:val="270"/>
        </w:numPr>
        <w:tabs>
          <w:tab w:val="left" w:pos="101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содержание учебного предмета,</w:t>
      </w:r>
      <w:r w:rsidRPr="0095418E">
        <w:rPr>
          <w:rFonts w:ascii="Times New Roman" w:hAnsi="Times New Roman"/>
          <w:spacing w:val="2"/>
          <w:sz w:val="26"/>
          <w:szCs w:val="26"/>
        </w:rPr>
        <w:t xml:space="preserve"> </w:t>
      </w:r>
      <w:r w:rsidRPr="0095418E">
        <w:rPr>
          <w:rFonts w:ascii="Times New Roman" w:hAnsi="Times New Roman"/>
          <w:sz w:val="26"/>
          <w:szCs w:val="26"/>
        </w:rPr>
        <w:t>курса;</w:t>
      </w:r>
    </w:p>
    <w:p w:rsidR="0095418E" w:rsidRPr="0095418E" w:rsidRDefault="0095418E" w:rsidP="00700302">
      <w:pPr>
        <w:pStyle w:val="a9"/>
        <w:widowControl w:val="0"/>
        <w:numPr>
          <w:ilvl w:val="0"/>
          <w:numId w:val="270"/>
        </w:numPr>
        <w:tabs>
          <w:tab w:val="left" w:pos="101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тематическое планирование с указание количества часов, отводимых на освоение каждой</w:t>
      </w:r>
      <w:r w:rsidRPr="0095418E">
        <w:rPr>
          <w:rFonts w:ascii="Times New Roman" w:hAnsi="Times New Roman"/>
          <w:spacing w:val="-1"/>
          <w:sz w:val="26"/>
          <w:szCs w:val="26"/>
        </w:rPr>
        <w:t xml:space="preserve"> </w:t>
      </w:r>
      <w:r w:rsidRPr="0095418E">
        <w:rPr>
          <w:rFonts w:ascii="Times New Roman" w:hAnsi="Times New Roman"/>
          <w:sz w:val="26"/>
          <w:szCs w:val="26"/>
        </w:rPr>
        <w:t>темы.</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b/>
          <w:sz w:val="26"/>
          <w:szCs w:val="26"/>
        </w:rPr>
        <w:t>Рабочие программы курсов внеурочной деятельности должны содержать:</w:t>
      </w:r>
    </w:p>
    <w:p w:rsidR="0095418E" w:rsidRPr="0095418E" w:rsidRDefault="0095418E" w:rsidP="00700302">
      <w:pPr>
        <w:pStyle w:val="a9"/>
        <w:widowControl w:val="0"/>
        <w:numPr>
          <w:ilvl w:val="0"/>
          <w:numId w:val="273"/>
        </w:numPr>
        <w:tabs>
          <w:tab w:val="left" w:pos="1014"/>
        </w:tabs>
        <w:kinsoku w:val="0"/>
        <w:overflowPunct w:val="0"/>
        <w:autoSpaceDE w:val="0"/>
        <w:autoSpaceDN w:val="0"/>
        <w:adjustRightInd w:val="0"/>
        <w:spacing w:line="360" w:lineRule="auto"/>
        <w:contextualSpacing w:val="0"/>
        <w:jc w:val="both"/>
        <w:rPr>
          <w:rFonts w:ascii="Times New Roman" w:hAnsi="Times New Roman"/>
          <w:sz w:val="26"/>
          <w:szCs w:val="26"/>
        </w:rPr>
      </w:pPr>
      <w:r w:rsidRPr="0095418E">
        <w:rPr>
          <w:rFonts w:ascii="Times New Roman" w:hAnsi="Times New Roman"/>
          <w:sz w:val="26"/>
          <w:szCs w:val="26"/>
        </w:rPr>
        <w:t xml:space="preserve"> результаты освоения курса внеурочной деятельности;</w:t>
      </w:r>
    </w:p>
    <w:p w:rsidR="0095418E" w:rsidRPr="0095418E" w:rsidRDefault="0095418E" w:rsidP="00700302">
      <w:pPr>
        <w:pStyle w:val="a9"/>
        <w:widowControl w:val="0"/>
        <w:numPr>
          <w:ilvl w:val="0"/>
          <w:numId w:val="273"/>
        </w:numPr>
        <w:tabs>
          <w:tab w:val="left" w:pos="101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Содержание</w:t>
      </w:r>
      <w:r w:rsidRPr="0095418E">
        <w:rPr>
          <w:rFonts w:ascii="Times New Roman" w:hAnsi="Times New Roman"/>
          <w:b/>
          <w:sz w:val="26"/>
          <w:szCs w:val="26"/>
        </w:rPr>
        <w:t xml:space="preserve"> курсов внеурочной деятельности</w:t>
      </w:r>
      <w:r w:rsidRPr="0095418E">
        <w:rPr>
          <w:rFonts w:ascii="Times New Roman" w:hAnsi="Times New Roman"/>
          <w:sz w:val="26"/>
          <w:szCs w:val="26"/>
        </w:rPr>
        <w:t xml:space="preserve"> с указанием форм организации и видов деятельности;</w:t>
      </w:r>
    </w:p>
    <w:p w:rsidR="0095418E" w:rsidRPr="0095418E" w:rsidRDefault="0095418E" w:rsidP="00700302">
      <w:pPr>
        <w:pStyle w:val="a9"/>
        <w:widowControl w:val="0"/>
        <w:numPr>
          <w:ilvl w:val="0"/>
          <w:numId w:val="273"/>
        </w:numPr>
        <w:tabs>
          <w:tab w:val="left" w:pos="1014"/>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тематическое планирование.</w:t>
      </w:r>
    </w:p>
    <w:p w:rsidR="009306B7" w:rsidRDefault="009306B7" w:rsidP="0095418E">
      <w:pPr>
        <w:pStyle w:val="3"/>
        <w:kinsoku w:val="0"/>
        <w:overflowPunct w:val="0"/>
        <w:spacing w:before="0" w:beforeAutospacing="0" w:after="0" w:afterAutospacing="0" w:line="360" w:lineRule="auto"/>
        <w:jc w:val="both"/>
        <w:rPr>
          <w:sz w:val="26"/>
          <w:szCs w:val="26"/>
        </w:rPr>
      </w:pPr>
    </w:p>
    <w:p w:rsidR="0095418E" w:rsidRPr="0095418E" w:rsidRDefault="0095418E" w:rsidP="0095418E">
      <w:pPr>
        <w:pStyle w:val="3"/>
        <w:kinsoku w:val="0"/>
        <w:overflowPunct w:val="0"/>
        <w:spacing w:before="0" w:beforeAutospacing="0" w:after="0" w:afterAutospacing="0" w:line="360" w:lineRule="auto"/>
        <w:jc w:val="both"/>
        <w:rPr>
          <w:sz w:val="26"/>
          <w:szCs w:val="26"/>
        </w:rPr>
      </w:pPr>
      <w:r w:rsidRPr="0095418E">
        <w:rPr>
          <w:sz w:val="26"/>
          <w:szCs w:val="26"/>
        </w:rPr>
        <w:t>2.2.2. Основное содержание учебных предметов на ступени основного</w:t>
      </w:r>
      <w:r w:rsidRPr="0095418E">
        <w:rPr>
          <w:spacing w:val="-10"/>
          <w:sz w:val="26"/>
          <w:szCs w:val="26"/>
        </w:rPr>
        <w:t xml:space="preserve"> </w:t>
      </w:r>
      <w:r w:rsidRPr="0095418E">
        <w:rPr>
          <w:sz w:val="26"/>
          <w:szCs w:val="26"/>
        </w:rPr>
        <w:t>общего</w:t>
      </w:r>
    </w:p>
    <w:p w:rsidR="0095418E" w:rsidRPr="0095418E" w:rsidRDefault="0095418E" w:rsidP="0095418E">
      <w:pPr>
        <w:pStyle w:val="afb"/>
        <w:kinsoku w:val="0"/>
        <w:overflowPunct w:val="0"/>
        <w:spacing w:after="0" w:line="360" w:lineRule="auto"/>
        <w:ind w:firstLine="709"/>
        <w:jc w:val="both"/>
        <w:rPr>
          <w:rFonts w:ascii="Times New Roman" w:hAnsi="Times New Roman"/>
          <w:b/>
          <w:bCs/>
          <w:sz w:val="26"/>
          <w:szCs w:val="26"/>
        </w:rPr>
      </w:pPr>
      <w:r w:rsidRPr="0095418E">
        <w:rPr>
          <w:rFonts w:ascii="Times New Roman" w:hAnsi="Times New Roman"/>
          <w:b/>
          <w:bCs/>
          <w:sz w:val="26"/>
          <w:szCs w:val="26"/>
        </w:rPr>
        <w:t>образования</w:t>
      </w:r>
    </w:p>
    <w:p w:rsidR="0095418E" w:rsidRPr="0095418E" w:rsidRDefault="0095418E" w:rsidP="009306B7">
      <w:pPr>
        <w:pStyle w:val="a9"/>
        <w:tabs>
          <w:tab w:val="left" w:pos="1789"/>
        </w:tabs>
        <w:kinsoku w:val="0"/>
        <w:overflowPunct w:val="0"/>
        <w:spacing w:line="360" w:lineRule="auto"/>
        <w:ind w:left="709"/>
        <w:jc w:val="center"/>
        <w:rPr>
          <w:rFonts w:ascii="Times New Roman" w:hAnsi="Times New Roman"/>
          <w:b/>
          <w:bCs/>
          <w:sz w:val="26"/>
          <w:szCs w:val="26"/>
        </w:rPr>
      </w:pPr>
      <w:r w:rsidRPr="0095418E">
        <w:rPr>
          <w:rFonts w:ascii="Times New Roman" w:hAnsi="Times New Roman"/>
          <w:b/>
          <w:bCs/>
          <w:sz w:val="26"/>
          <w:szCs w:val="26"/>
        </w:rPr>
        <w:t>2.2.2.1. Русский язык</w:t>
      </w:r>
    </w:p>
    <w:p w:rsidR="0095418E" w:rsidRPr="0095418E" w:rsidRDefault="0095418E" w:rsidP="0095418E">
      <w:pPr>
        <w:pStyle w:val="afb"/>
        <w:kinsoku w:val="0"/>
        <w:overflowPunct w:val="0"/>
        <w:spacing w:after="0" w:line="360" w:lineRule="auto"/>
        <w:ind w:firstLine="709"/>
        <w:jc w:val="both"/>
        <w:rPr>
          <w:rFonts w:ascii="Times New Roman" w:hAnsi="Times New Roman"/>
          <w:spacing w:val="-3"/>
          <w:sz w:val="26"/>
          <w:szCs w:val="26"/>
        </w:rPr>
      </w:pPr>
      <w:r w:rsidRPr="0095418E">
        <w:rPr>
          <w:rFonts w:ascii="Times New Roman" w:hAnsi="Times New Roman"/>
          <w:sz w:val="26"/>
          <w:szCs w:val="26"/>
        </w:rPr>
        <w:t>Русский язык – национальный язык русского народа и государственный язык Российской</w:t>
      </w:r>
      <w:r w:rsidRPr="0095418E">
        <w:rPr>
          <w:rFonts w:ascii="Times New Roman" w:hAnsi="Times New Roman"/>
          <w:sz w:val="26"/>
          <w:szCs w:val="26"/>
        </w:rPr>
        <w:tab/>
        <w:t>Федерации,</w:t>
      </w:r>
      <w:r w:rsidRPr="0095418E">
        <w:rPr>
          <w:rFonts w:ascii="Times New Roman" w:hAnsi="Times New Roman"/>
          <w:sz w:val="26"/>
          <w:szCs w:val="26"/>
        </w:rPr>
        <w:tab/>
        <w:t>являющийся</w:t>
      </w:r>
      <w:r w:rsidRPr="0095418E">
        <w:rPr>
          <w:rFonts w:ascii="Times New Roman" w:hAnsi="Times New Roman"/>
          <w:sz w:val="26"/>
          <w:szCs w:val="26"/>
        </w:rPr>
        <w:tab/>
        <w:t>также</w:t>
      </w:r>
      <w:r w:rsidRPr="0095418E">
        <w:rPr>
          <w:rFonts w:ascii="Times New Roman" w:hAnsi="Times New Roman"/>
          <w:sz w:val="26"/>
          <w:szCs w:val="26"/>
        </w:rPr>
        <w:tab/>
        <w:t>средством</w:t>
      </w:r>
      <w:r w:rsidRPr="0095418E">
        <w:rPr>
          <w:rFonts w:ascii="Times New Roman" w:hAnsi="Times New Roman"/>
          <w:sz w:val="26"/>
          <w:szCs w:val="26"/>
        </w:rPr>
        <w:tab/>
        <w:t xml:space="preserve">межнационального </w:t>
      </w:r>
      <w:r w:rsidRPr="0095418E">
        <w:rPr>
          <w:rFonts w:ascii="Times New Roman" w:hAnsi="Times New Roman"/>
          <w:spacing w:val="-3"/>
          <w:sz w:val="26"/>
          <w:szCs w:val="26"/>
        </w:rPr>
        <w:t>общения.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w:t>
      </w:r>
      <w:r w:rsidRPr="0095418E">
        <w:rPr>
          <w:rFonts w:ascii="Times New Roman" w:hAnsi="Times New Roman"/>
          <w:spacing w:val="-4"/>
          <w:sz w:val="26"/>
          <w:szCs w:val="26"/>
        </w:rPr>
        <w:t xml:space="preserve"> </w:t>
      </w:r>
      <w:r w:rsidRPr="0095418E">
        <w:rPr>
          <w:rFonts w:ascii="Times New Roman" w:hAnsi="Times New Roman"/>
          <w:sz w:val="26"/>
          <w:szCs w:val="26"/>
        </w:rPr>
        <w:t>словарями.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sidRPr="0095418E">
        <w:rPr>
          <w:rFonts w:ascii="Times New Roman" w:hAnsi="Times New Roman"/>
          <w:spacing w:val="-5"/>
          <w:sz w:val="26"/>
          <w:szCs w:val="26"/>
        </w:rPr>
        <w:t xml:space="preserve"> </w:t>
      </w:r>
      <w:r w:rsidRPr="0095418E">
        <w:rPr>
          <w:rFonts w:ascii="Times New Roman" w:hAnsi="Times New Roman"/>
          <w:sz w:val="26"/>
          <w:szCs w:val="26"/>
        </w:rPr>
        <w:t>мира.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sidRPr="0095418E">
        <w:rPr>
          <w:rFonts w:ascii="Times New Roman" w:hAnsi="Times New Roman"/>
          <w:spacing w:val="-4"/>
          <w:sz w:val="26"/>
          <w:szCs w:val="26"/>
        </w:rPr>
        <w:t xml:space="preserve"> </w:t>
      </w:r>
      <w:r w:rsidRPr="0095418E">
        <w:rPr>
          <w:rFonts w:ascii="Times New Roman" w:hAnsi="Times New Roman"/>
          <w:sz w:val="26"/>
          <w:szCs w:val="26"/>
        </w:rPr>
        <w:t>мира.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установленными Федеральным государственным образовательным стандартом основного общего образования.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Главными задачами реализации Программы являются:</w:t>
      </w:r>
    </w:p>
    <w:p w:rsidR="0095418E" w:rsidRPr="0095418E" w:rsidRDefault="0095418E" w:rsidP="00700302">
      <w:pPr>
        <w:pStyle w:val="afb"/>
        <w:widowControl w:val="0"/>
        <w:numPr>
          <w:ilvl w:val="0"/>
          <w:numId w:val="27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5418E" w:rsidRPr="0095418E" w:rsidRDefault="0095418E" w:rsidP="00700302">
      <w:pPr>
        <w:pStyle w:val="afb"/>
        <w:widowControl w:val="0"/>
        <w:numPr>
          <w:ilvl w:val="0"/>
          <w:numId w:val="27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5418E" w:rsidRPr="0095418E" w:rsidRDefault="0095418E" w:rsidP="00700302">
      <w:pPr>
        <w:pStyle w:val="afb"/>
        <w:widowControl w:val="0"/>
        <w:numPr>
          <w:ilvl w:val="0"/>
          <w:numId w:val="27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овладение функциональной грамотностью и принципами нормативного использования языковых средств;</w:t>
      </w:r>
    </w:p>
    <w:p w:rsidR="0095418E" w:rsidRPr="0095418E" w:rsidRDefault="0095418E" w:rsidP="00700302">
      <w:pPr>
        <w:pStyle w:val="afb"/>
        <w:widowControl w:val="0"/>
        <w:numPr>
          <w:ilvl w:val="0"/>
          <w:numId w:val="271"/>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 процессе изучения предмета «Русский язык» создаются условия</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развития личности, ее духовно-нравственного и эмоционального совершенствования;</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знакомства обучающихся с методами научного познания;</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95418E" w:rsidRPr="0095418E" w:rsidRDefault="0095418E" w:rsidP="00700302">
      <w:pPr>
        <w:pStyle w:val="afb"/>
        <w:widowControl w:val="0"/>
        <w:numPr>
          <w:ilvl w:val="0"/>
          <w:numId w:val="272"/>
        </w:numPr>
        <w:kinsoku w:val="0"/>
        <w:overflowPunct w:val="0"/>
        <w:autoSpaceDE w:val="0"/>
        <w:autoSpaceDN w:val="0"/>
        <w:adjustRightInd w:val="0"/>
        <w:spacing w:after="0" w:line="360" w:lineRule="auto"/>
        <w:ind w:left="0" w:firstLine="709"/>
        <w:jc w:val="both"/>
        <w:rPr>
          <w:rFonts w:ascii="Times New Roman" w:hAnsi="Times New Roman"/>
          <w:sz w:val="26"/>
          <w:szCs w:val="26"/>
        </w:rPr>
      </w:pPr>
      <w:r w:rsidRPr="0095418E">
        <w:rPr>
          <w:rFonts w:ascii="Times New Roman" w:hAnsi="Times New Roman"/>
          <w:sz w:val="26"/>
          <w:szCs w:val="26"/>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Речь и речевое общение</w:t>
      </w:r>
    </w:p>
    <w:p w:rsidR="0095418E" w:rsidRPr="0095418E" w:rsidRDefault="0095418E" w:rsidP="00700302">
      <w:pPr>
        <w:pStyle w:val="a9"/>
        <w:widowControl w:val="0"/>
        <w:numPr>
          <w:ilvl w:val="0"/>
          <w:numId w:val="269"/>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Речь и речевое общение. Речевая ситуация. Речь устная и письменная. Речь диалогическая и монологическая. Монолог и его виды. Диалог и его</w:t>
      </w:r>
      <w:r w:rsidRPr="0095418E">
        <w:rPr>
          <w:rFonts w:ascii="Times New Roman" w:hAnsi="Times New Roman"/>
          <w:spacing w:val="-5"/>
          <w:sz w:val="26"/>
          <w:szCs w:val="26"/>
        </w:rPr>
        <w:t xml:space="preserve"> </w:t>
      </w:r>
      <w:r w:rsidRPr="0095418E">
        <w:rPr>
          <w:rFonts w:ascii="Times New Roman" w:hAnsi="Times New Roman"/>
          <w:sz w:val="26"/>
          <w:szCs w:val="26"/>
        </w:rPr>
        <w:t>виды.</w:t>
      </w:r>
    </w:p>
    <w:p w:rsidR="0095418E" w:rsidRPr="0095418E" w:rsidRDefault="0095418E" w:rsidP="00700302">
      <w:pPr>
        <w:pStyle w:val="a9"/>
        <w:widowControl w:val="0"/>
        <w:numPr>
          <w:ilvl w:val="0"/>
          <w:numId w:val="269"/>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95418E">
        <w:rPr>
          <w:rFonts w:ascii="Times New Roman" w:hAnsi="Times New Roman"/>
          <w:spacing w:val="-5"/>
          <w:sz w:val="26"/>
          <w:szCs w:val="26"/>
        </w:rPr>
        <w:t xml:space="preserve"> </w:t>
      </w:r>
      <w:r w:rsidRPr="0095418E">
        <w:rPr>
          <w:rFonts w:ascii="Times New Roman" w:hAnsi="Times New Roman"/>
          <w:sz w:val="26"/>
          <w:szCs w:val="26"/>
        </w:rPr>
        <w:t>общения.</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Речевая деятельность</w:t>
      </w:r>
    </w:p>
    <w:p w:rsidR="0095418E" w:rsidRPr="0095418E" w:rsidRDefault="0095418E" w:rsidP="00700302">
      <w:pPr>
        <w:pStyle w:val="a9"/>
        <w:widowControl w:val="0"/>
        <w:numPr>
          <w:ilvl w:val="0"/>
          <w:numId w:val="268"/>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Виды речевой деятельности: чтение, аудирование (слушание), говорение,</w:t>
      </w:r>
      <w:r w:rsidRPr="0095418E">
        <w:rPr>
          <w:rFonts w:ascii="Times New Roman" w:hAnsi="Times New Roman"/>
          <w:spacing w:val="-27"/>
          <w:sz w:val="26"/>
          <w:szCs w:val="26"/>
        </w:rPr>
        <w:t xml:space="preserve"> </w:t>
      </w:r>
      <w:r w:rsidRPr="0095418E">
        <w:rPr>
          <w:rFonts w:ascii="Times New Roman" w:hAnsi="Times New Roman"/>
          <w:sz w:val="26"/>
          <w:szCs w:val="26"/>
        </w:rPr>
        <w:t>письмо. Культура чтения, аудирования, говорения и</w:t>
      </w:r>
      <w:r w:rsidRPr="0095418E">
        <w:rPr>
          <w:rFonts w:ascii="Times New Roman" w:hAnsi="Times New Roman"/>
          <w:spacing w:val="-1"/>
          <w:sz w:val="26"/>
          <w:szCs w:val="26"/>
        </w:rPr>
        <w:t xml:space="preserve"> </w:t>
      </w:r>
      <w:r w:rsidRPr="0095418E">
        <w:rPr>
          <w:rFonts w:ascii="Times New Roman" w:hAnsi="Times New Roman"/>
          <w:sz w:val="26"/>
          <w:szCs w:val="26"/>
        </w:rPr>
        <w:t>письма.</w:t>
      </w:r>
    </w:p>
    <w:p w:rsidR="0095418E" w:rsidRPr="0095418E" w:rsidRDefault="0095418E" w:rsidP="00700302">
      <w:pPr>
        <w:pStyle w:val="a9"/>
        <w:widowControl w:val="0"/>
        <w:numPr>
          <w:ilvl w:val="0"/>
          <w:numId w:val="268"/>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w:t>
      </w:r>
      <w:r w:rsidRPr="0095418E">
        <w:rPr>
          <w:rFonts w:ascii="Times New Roman" w:hAnsi="Times New Roman"/>
          <w:spacing w:val="-4"/>
          <w:sz w:val="26"/>
          <w:szCs w:val="26"/>
        </w:rPr>
        <w:t xml:space="preserve"> </w:t>
      </w:r>
      <w:r w:rsidRPr="0095418E">
        <w:rPr>
          <w:rFonts w:ascii="Times New Roman" w:hAnsi="Times New Roman"/>
          <w:sz w:val="26"/>
          <w:szCs w:val="26"/>
        </w:rPr>
        <w:t>источников.</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Текст</w:t>
      </w:r>
    </w:p>
    <w:p w:rsidR="0095418E" w:rsidRPr="0095418E" w:rsidRDefault="0095418E" w:rsidP="00700302">
      <w:pPr>
        <w:pStyle w:val="a9"/>
        <w:widowControl w:val="0"/>
        <w:numPr>
          <w:ilvl w:val="0"/>
          <w:numId w:val="267"/>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Понятие текста, основные признаки текста (членимость, смысловая цельность, связность). Тема, основная мысль текста. Микротема</w:t>
      </w:r>
      <w:r w:rsidRPr="0095418E">
        <w:rPr>
          <w:rFonts w:ascii="Times New Roman" w:hAnsi="Times New Roman"/>
          <w:spacing w:val="-3"/>
          <w:sz w:val="26"/>
          <w:szCs w:val="26"/>
        </w:rPr>
        <w:t xml:space="preserve"> </w:t>
      </w:r>
      <w:r w:rsidRPr="0095418E">
        <w:rPr>
          <w:rFonts w:ascii="Times New Roman" w:hAnsi="Times New Roman"/>
          <w:sz w:val="26"/>
          <w:szCs w:val="26"/>
        </w:rPr>
        <w:t>текста.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Средства связи предложений и частей текста. Абзац как средство композиционно- стилистического членения текста.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Функционально-смысловые</w:t>
      </w:r>
      <w:r w:rsidRPr="0095418E">
        <w:rPr>
          <w:rFonts w:ascii="Times New Roman" w:hAnsi="Times New Roman"/>
          <w:sz w:val="26"/>
          <w:szCs w:val="26"/>
        </w:rPr>
        <w:tab/>
        <w:t>типы</w:t>
      </w:r>
      <w:r w:rsidRPr="0095418E">
        <w:rPr>
          <w:rFonts w:ascii="Times New Roman" w:hAnsi="Times New Roman"/>
          <w:sz w:val="26"/>
          <w:szCs w:val="26"/>
        </w:rPr>
        <w:tab/>
        <w:t>речи:</w:t>
      </w:r>
      <w:r w:rsidRPr="0095418E">
        <w:rPr>
          <w:rFonts w:ascii="Times New Roman" w:hAnsi="Times New Roman"/>
          <w:sz w:val="26"/>
          <w:szCs w:val="26"/>
        </w:rPr>
        <w:tab/>
        <w:t>описание,</w:t>
      </w:r>
      <w:r w:rsidRPr="0095418E">
        <w:rPr>
          <w:rFonts w:ascii="Times New Roman" w:hAnsi="Times New Roman"/>
          <w:sz w:val="26"/>
          <w:szCs w:val="26"/>
        </w:rPr>
        <w:tab/>
        <w:t>повествование, рассуждение.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Структура текста. План и тезисы как виды информационной переработки текста.</w:t>
      </w:r>
    </w:p>
    <w:p w:rsidR="0095418E" w:rsidRPr="0095418E" w:rsidRDefault="0095418E" w:rsidP="00700302">
      <w:pPr>
        <w:pStyle w:val="a9"/>
        <w:widowControl w:val="0"/>
        <w:numPr>
          <w:ilvl w:val="0"/>
          <w:numId w:val="267"/>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sidRPr="0095418E">
        <w:rPr>
          <w:rFonts w:ascii="Times New Roman" w:hAnsi="Times New Roman"/>
          <w:spacing w:val="-3"/>
          <w:sz w:val="26"/>
          <w:szCs w:val="26"/>
        </w:rPr>
        <w:t xml:space="preserve"> </w:t>
      </w:r>
      <w:r w:rsidRPr="0095418E">
        <w:rPr>
          <w:rFonts w:ascii="Times New Roman" w:hAnsi="Times New Roman"/>
          <w:sz w:val="26"/>
          <w:szCs w:val="26"/>
        </w:rPr>
        <w:t>тезисов.</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Функциональные разновидности языка</w:t>
      </w:r>
    </w:p>
    <w:p w:rsidR="0095418E" w:rsidRPr="0095418E" w:rsidRDefault="0095418E" w:rsidP="00700302">
      <w:pPr>
        <w:pStyle w:val="a9"/>
        <w:widowControl w:val="0"/>
        <w:numPr>
          <w:ilvl w:val="0"/>
          <w:numId w:val="266"/>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Функциональные разновидности языка: разговорный язык; функциональные стили: научный, публицистический, официально-деловой; язык художественной</w:t>
      </w:r>
      <w:r w:rsidRPr="0095418E">
        <w:rPr>
          <w:rFonts w:ascii="Times New Roman" w:hAnsi="Times New Roman"/>
          <w:spacing w:val="-12"/>
          <w:sz w:val="26"/>
          <w:szCs w:val="26"/>
        </w:rPr>
        <w:t xml:space="preserve"> </w:t>
      </w:r>
      <w:r w:rsidRPr="0095418E">
        <w:rPr>
          <w:rFonts w:ascii="Times New Roman" w:hAnsi="Times New Roman"/>
          <w:sz w:val="26"/>
          <w:szCs w:val="26"/>
        </w:rPr>
        <w:t>литературы.</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w:t>
      </w:r>
      <w:r w:rsidRPr="0095418E">
        <w:rPr>
          <w:rFonts w:ascii="Times New Roman" w:hAnsi="Times New Roman"/>
          <w:spacing w:val="-1"/>
          <w:sz w:val="26"/>
          <w:szCs w:val="26"/>
        </w:rPr>
        <w:t xml:space="preserve"> </w:t>
      </w:r>
      <w:r w:rsidRPr="0095418E">
        <w:rPr>
          <w:rFonts w:ascii="Times New Roman" w:hAnsi="Times New Roman"/>
          <w:sz w:val="26"/>
          <w:szCs w:val="26"/>
        </w:rPr>
        <w:t>беседа).</w:t>
      </w:r>
    </w:p>
    <w:p w:rsidR="0095418E" w:rsidRPr="0095418E" w:rsidRDefault="0095418E" w:rsidP="00700302">
      <w:pPr>
        <w:pStyle w:val="a9"/>
        <w:widowControl w:val="0"/>
        <w:numPr>
          <w:ilvl w:val="0"/>
          <w:numId w:val="266"/>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Общие сведения о языке</w:t>
      </w:r>
    </w:p>
    <w:p w:rsidR="0095418E" w:rsidRPr="0095418E" w:rsidRDefault="0095418E" w:rsidP="00700302">
      <w:pPr>
        <w:pStyle w:val="a9"/>
        <w:widowControl w:val="0"/>
        <w:numPr>
          <w:ilvl w:val="0"/>
          <w:numId w:val="265"/>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Русский язык в кругу других славянских языков. Роль старославянского (церковнославянского) языка в развитии русского языка.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Русский язык – язык русской художественной литературы. Основные изобразительные средства русского языка.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Лингвистика как наука о языке. Основные разделы лингвистики.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Выдающиеся отечественные лингвисты.</w:t>
      </w:r>
    </w:p>
    <w:p w:rsidR="0095418E" w:rsidRPr="0095418E" w:rsidRDefault="0095418E" w:rsidP="00700302">
      <w:pPr>
        <w:pStyle w:val="a9"/>
        <w:widowControl w:val="0"/>
        <w:numPr>
          <w:ilvl w:val="0"/>
          <w:numId w:val="265"/>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Осознание важности коммуникативных умений в жизни человека, понимание роли русского языка в жизни общества и государства, в современном</w:t>
      </w:r>
      <w:r w:rsidRPr="0095418E">
        <w:rPr>
          <w:rFonts w:ascii="Times New Roman" w:hAnsi="Times New Roman"/>
          <w:spacing w:val="-11"/>
          <w:sz w:val="26"/>
          <w:szCs w:val="26"/>
        </w:rPr>
        <w:t xml:space="preserve"> </w:t>
      </w:r>
      <w:r w:rsidRPr="0095418E">
        <w:rPr>
          <w:rFonts w:ascii="Times New Roman" w:hAnsi="Times New Roman"/>
          <w:sz w:val="26"/>
          <w:szCs w:val="26"/>
        </w:rPr>
        <w:t>мире.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Понимание различий между литературным языком и диалектами, просторечием, профессиональными разновидностями языка, жаргоном.</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Фонетика и орфоэпия</w:t>
      </w:r>
    </w:p>
    <w:p w:rsidR="0095418E" w:rsidRPr="0095418E" w:rsidRDefault="0095418E" w:rsidP="00700302">
      <w:pPr>
        <w:pStyle w:val="a9"/>
        <w:widowControl w:val="0"/>
        <w:numPr>
          <w:ilvl w:val="0"/>
          <w:numId w:val="264"/>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Фонетика как раздел</w:t>
      </w:r>
      <w:r w:rsidRPr="0095418E">
        <w:rPr>
          <w:rFonts w:ascii="Times New Roman" w:hAnsi="Times New Roman"/>
          <w:spacing w:val="-3"/>
          <w:sz w:val="26"/>
          <w:szCs w:val="26"/>
        </w:rPr>
        <w:t xml:space="preserve"> </w:t>
      </w:r>
      <w:r w:rsidRPr="0095418E">
        <w:rPr>
          <w:rFonts w:ascii="Times New Roman" w:hAnsi="Times New Roman"/>
          <w:sz w:val="26"/>
          <w:szCs w:val="26"/>
        </w:rPr>
        <w:t>лингвистики.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Орфоэпия как раздел лингвистики. Основные правила нормативного произношения и ударения.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Орфоэпический словарь.</w:t>
      </w:r>
    </w:p>
    <w:p w:rsidR="0095418E" w:rsidRPr="0095418E" w:rsidRDefault="0095418E" w:rsidP="00700302">
      <w:pPr>
        <w:pStyle w:val="a9"/>
        <w:widowControl w:val="0"/>
        <w:numPr>
          <w:ilvl w:val="0"/>
          <w:numId w:val="264"/>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w:t>
      </w:r>
      <w:r w:rsidRPr="0095418E">
        <w:rPr>
          <w:rFonts w:ascii="Times New Roman" w:hAnsi="Times New Roman"/>
          <w:spacing w:val="-19"/>
          <w:sz w:val="26"/>
          <w:szCs w:val="26"/>
        </w:rPr>
        <w:t xml:space="preserve"> </w:t>
      </w:r>
      <w:r w:rsidRPr="0095418E">
        <w:rPr>
          <w:rFonts w:ascii="Times New Roman" w:hAnsi="Times New Roman"/>
          <w:sz w:val="26"/>
          <w:szCs w:val="26"/>
        </w:rPr>
        <w:t>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Нормативное произношение слов. Оценка собственной и чужой речи с точки зрения орфоэпической правильности.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Применение фонетико-орфоэпических знаний и умений в собственной речевой практике.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Использование орфоэпического словаря для овладения произносительной культурой.</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Графика</w:t>
      </w:r>
    </w:p>
    <w:p w:rsidR="0095418E" w:rsidRPr="0095418E" w:rsidRDefault="0095418E" w:rsidP="00700302">
      <w:pPr>
        <w:pStyle w:val="a9"/>
        <w:widowControl w:val="0"/>
        <w:numPr>
          <w:ilvl w:val="0"/>
          <w:numId w:val="263"/>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Графика как раздел лингвистики. Соотношение звука и буквы. Обозначение на письме твёрдости и мягкости согласных. Способы обозначения</w:t>
      </w:r>
      <w:r w:rsidRPr="0095418E">
        <w:rPr>
          <w:rFonts w:ascii="Times New Roman" w:hAnsi="Times New Roman"/>
          <w:spacing w:val="-6"/>
          <w:sz w:val="26"/>
          <w:szCs w:val="26"/>
        </w:rPr>
        <w:t xml:space="preserve"> </w:t>
      </w:r>
      <w:r w:rsidRPr="0095418E">
        <w:rPr>
          <w:rFonts w:ascii="Times New Roman" w:hAnsi="Times New Roman"/>
          <w:sz w:val="26"/>
          <w:szCs w:val="26"/>
        </w:rPr>
        <w:t>[j’].</w:t>
      </w:r>
    </w:p>
    <w:p w:rsidR="0095418E" w:rsidRPr="0095418E" w:rsidRDefault="0095418E" w:rsidP="00700302">
      <w:pPr>
        <w:pStyle w:val="a9"/>
        <w:widowControl w:val="0"/>
        <w:numPr>
          <w:ilvl w:val="0"/>
          <w:numId w:val="263"/>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sidRPr="0095418E">
        <w:rPr>
          <w:rFonts w:ascii="Times New Roman" w:hAnsi="Times New Roman"/>
          <w:spacing w:val="-1"/>
          <w:sz w:val="26"/>
          <w:szCs w:val="26"/>
        </w:rPr>
        <w:t xml:space="preserve"> </w:t>
      </w:r>
      <w:r w:rsidRPr="0095418E">
        <w:rPr>
          <w:rFonts w:ascii="Times New Roman" w:hAnsi="Times New Roman"/>
          <w:sz w:val="26"/>
          <w:szCs w:val="26"/>
        </w:rPr>
        <w:t>SMS-сообщениях.</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Морфемика и словообразование</w:t>
      </w:r>
    </w:p>
    <w:p w:rsidR="0095418E" w:rsidRPr="0095418E" w:rsidRDefault="0095418E" w:rsidP="00700302">
      <w:pPr>
        <w:pStyle w:val="a9"/>
        <w:widowControl w:val="0"/>
        <w:numPr>
          <w:ilvl w:val="0"/>
          <w:numId w:val="262"/>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Морфемика</w:t>
      </w:r>
      <w:r w:rsidRPr="0095418E">
        <w:rPr>
          <w:rFonts w:ascii="Times New Roman" w:hAnsi="Times New Roman"/>
          <w:spacing w:val="11"/>
          <w:sz w:val="26"/>
          <w:szCs w:val="26"/>
        </w:rPr>
        <w:t xml:space="preserve"> </w:t>
      </w:r>
      <w:r w:rsidRPr="0095418E">
        <w:rPr>
          <w:rFonts w:ascii="Times New Roman" w:hAnsi="Times New Roman"/>
          <w:sz w:val="26"/>
          <w:szCs w:val="26"/>
        </w:rPr>
        <w:t>как</w:t>
      </w:r>
      <w:r w:rsidRPr="0095418E">
        <w:rPr>
          <w:rFonts w:ascii="Times New Roman" w:hAnsi="Times New Roman"/>
          <w:spacing w:val="12"/>
          <w:sz w:val="26"/>
          <w:szCs w:val="26"/>
        </w:rPr>
        <w:t xml:space="preserve"> </w:t>
      </w:r>
      <w:r w:rsidRPr="0095418E">
        <w:rPr>
          <w:rFonts w:ascii="Times New Roman" w:hAnsi="Times New Roman"/>
          <w:sz w:val="26"/>
          <w:szCs w:val="26"/>
        </w:rPr>
        <w:t>раздел</w:t>
      </w:r>
      <w:r w:rsidRPr="0095418E">
        <w:rPr>
          <w:rFonts w:ascii="Times New Roman" w:hAnsi="Times New Roman"/>
          <w:spacing w:val="11"/>
          <w:sz w:val="26"/>
          <w:szCs w:val="26"/>
        </w:rPr>
        <w:t xml:space="preserve"> </w:t>
      </w:r>
      <w:r w:rsidRPr="0095418E">
        <w:rPr>
          <w:rFonts w:ascii="Times New Roman" w:hAnsi="Times New Roman"/>
          <w:sz w:val="26"/>
          <w:szCs w:val="26"/>
        </w:rPr>
        <w:t>лингвистики.</w:t>
      </w:r>
      <w:r w:rsidRPr="0095418E">
        <w:rPr>
          <w:rFonts w:ascii="Times New Roman" w:hAnsi="Times New Roman"/>
          <w:spacing w:val="12"/>
          <w:sz w:val="26"/>
          <w:szCs w:val="26"/>
        </w:rPr>
        <w:t xml:space="preserve"> </w:t>
      </w:r>
      <w:r w:rsidRPr="0095418E">
        <w:rPr>
          <w:rFonts w:ascii="Times New Roman" w:hAnsi="Times New Roman"/>
          <w:sz w:val="26"/>
          <w:szCs w:val="26"/>
        </w:rPr>
        <w:t>Морфема</w:t>
      </w:r>
      <w:r w:rsidRPr="0095418E">
        <w:rPr>
          <w:rFonts w:ascii="Times New Roman" w:hAnsi="Times New Roman"/>
          <w:spacing w:val="11"/>
          <w:sz w:val="26"/>
          <w:szCs w:val="26"/>
        </w:rPr>
        <w:t xml:space="preserve"> </w:t>
      </w:r>
      <w:r w:rsidRPr="0095418E">
        <w:rPr>
          <w:rFonts w:ascii="Times New Roman" w:hAnsi="Times New Roman"/>
          <w:sz w:val="26"/>
          <w:szCs w:val="26"/>
        </w:rPr>
        <w:t>как</w:t>
      </w:r>
      <w:r w:rsidRPr="0095418E">
        <w:rPr>
          <w:rFonts w:ascii="Times New Roman" w:hAnsi="Times New Roman"/>
          <w:spacing w:val="12"/>
          <w:sz w:val="26"/>
          <w:szCs w:val="26"/>
        </w:rPr>
        <w:t xml:space="preserve"> </w:t>
      </w:r>
      <w:r w:rsidRPr="0095418E">
        <w:rPr>
          <w:rFonts w:ascii="Times New Roman" w:hAnsi="Times New Roman"/>
          <w:sz w:val="26"/>
          <w:szCs w:val="26"/>
        </w:rPr>
        <w:t>минимальная</w:t>
      </w:r>
      <w:r w:rsidRPr="0095418E">
        <w:rPr>
          <w:rFonts w:ascii="Times New Roman" w:hAnsi="Times New Roman"/>
          <w:spacing w:val="12"/>
          <w:sz w:val="26"/>
          <w:szCs w:val="26"/>
        </w:rPr>
        <w:t xml:space="preserve"> </w:t>
      </w:r>
      <w:r w:rsidRPr="0095418E">
        <w:rPr>
          <w:rFonts w:ascii="Times New Roman" w:hAnsi="Times New Roman"/>
          <w:sz w:val="26"/>
          <w:szCs w:val="26"/>
        </w:rPr>
        <w:t>значимая</w:t>
      </w:r>
      <w:r w:rsidRPr="0095418E">
        <w:rPr>
          <w:rFonts w:ascii="Times New Roman" w:hAnsi="Times New Roman"/>
          <w:spacing w:val="14"/>
          <w:sz w:val="26"/>
          <w:szCs w:val="26"/>
        </w:rPr>
        <w:t xml:space="preserve"> </w:t>
      </w:r>
      <w:r w:rsidRPr="0095418E">
        <w:rPr>
          <w:rFonts w:ascii="Times New Roman" w:hAnsi="Times New Roman"/>
          <w:sz w:val="26"/>
          <w:szCs w:val="26"/>
        </w:rPr>
        <w:t>единица языка.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Словообразующие и формообразующие морфемы. Окончание как формообразующая морфема.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Приставка, суффикс как словообразующие морфемы.</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Корень. Однокоренные слова. Чередование гласных и согласных в корнях 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Варианты морфем.</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Возможность исторических изменений в структуре слова. Понятие об этимологии.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Этимологический словарь.</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Словообразование как раздел лингвистики. Исходная (производящая) основа и словообразующая морфема.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w:t>
      </w:r>
      <w:r w:rsidRPr="0095418E">
        <w:rPr>
          <w:rFonts w:ascii="Times New Roman" w:hAnsi="Times New Roman"/>
          <w:spacing w:val="-3"/>
          <w:sz w:val="26"/>
          <w:szCs w:val="26"/>
        </w:rPr>
        <w:t xml:space="preserve"> </w:t>
      </w:r>
      <w:r w:rsidRPr="0095418E">
        <w:rPr>
          <w:rFonts w:ascii="Times New Roman" w:hAnsi="Times New Roman"/>
          <w:sz w:val="26"/>
          <w:szCs w:val="26"/>
        </w:rPr>
        <w:t>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Словообразовательный и морфемный словари. Основные выразительные средства словообразования.</w:t>
      </w:r>
    </w:p>
    <w:p w:rsidR="0095418E" w:rsidRPr="0095418E" w:rsidRDefault="0095418E" w:rsidP="00700302">
      <w:pPr>
        <w:pStyle w:val="a9"/>
        <w:widowControl w:val="0"/>
        <w:numPr>
          <w:ilvl w:val="0"/>
          <w:numId w:val="262"/>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 xml:space="preserve">Осмысление морфемы как значимой единицы языка. Осознание роли </w:t>
      </w:r>
      <w:r w:rsidRPr="0095418E">
        <w:rPr>
          <w:rFonts w:ascii="Times New Roman" w:hAnsi="Times New Roman"/>
          <w:sz w:val="26"/>
          <w:szCs w:val="26"/>
        </w:rPr>
        <w:lastRenderedPageBreak/>
        <w:t>морфем в процессах формо- и словообразования.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Определение</w:t>
      </w:r>
      <w:r w:rsidRPr="0095418E">
        <w:rPr>
          <w:rFonts w:ascii="Times New Roman" w:hAnsi="Times New Roman"/>
          <w:sz w:val="26"/>
          <w:szCs w:val="26"/>
        </w:rPr>
        <w:tab/>
        <w:t xml:space="preserve">основных способов словообразования, </w:t>
      </w:r>
      <w:r w:rsidRPr="0095418E">
        <w:rPr>
          <w:rFonts w:ascii="Times New Roman" w:hAnsi="Times New Roman"/>
          <w:spacing w:val="-3"/>
          <w:sz w:val="26"/>
          <w:szCs w:val="26"/>
        </w:rPr>
        <w:t xml:space="preserve">построение </w:t>
      </w:r>
      <w:r w:rsidRPr="0095418E">
        <w:rPr>
          <w:rFonts w:ascii="Times New Roman" w:hAnsi="Times New Roman"/>
          <w:sz w:val="26"/>
          <w:szCs w:val="26"/>
        </w:rPr>
        <w:t>словообразовательных цепочек</w:t>
      </w:r>
      <w:r w:rsidRPr="0095418E">
        <w:rPr>
          <w:rFonts w:ascii="Times New Roman" w:hAnsi="Times New Roman"/>
          <w:spacing w:val="-2"/>
          <w:sz w:val="26"/>
          <w:szCs w:val="26"/>
        </w:rPr>
        <w:t xml:space="preserve"> </w:t>
      </w:r>
      <w:r w:rsidRPr="0095418E">
        <w:rPr>
          <w:rFonts w:ascii="Times New Roman" w:hAnsi="Times New Roman"/>
          <w:sz w:val="26"/>
          <w:szCs w:val="26"/>
        </w:rPr>
        <w:t>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Применение знаний и умений по морфемике и словообразованию в практике правописания.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Использование словообразовательного, морфемного и этимологического словарей при решении разнообразных учебных</w:t>
      </w:r>
      <w:r w:rsidRPr="0095418E">
        <w:rPr>
          <w:rFonts w:ascii="Times New Roman" w:hAnsi="Times New Roman"/>
          <w:spacing w:val="4"/>
          <w:sz w:val="26"/>
          <w:szCs w:val="26"/>
        </w:rPr>
        <w:t xml:space="preserve"> </w:t>
      </w:r>
      <w:r w:rsidRPr="0095418E">
        <w:rPr>
          <w:rFonts w:ascii="Times New Roman" w:hAnsi="Times New Roman"/>
          <w:sz w:val="26"/>
          <w:szCs w:val="26"/>
        </w:rPr>
        <w:t>задач.</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Лексикология и фразеология</w:t>
      </w:r>
    </w:p>
    <w:p w:rsidR="0095418E" w:rsidRPr="0095418E" w:rsidRDefault="0095418E" w:rsidP="00700302">
      <w:pPr>
        <w:pStyle w:val="a9"/>
        <w:widowControl w:val="0"/>
        <w:numPr>
          <w:ilvl w:val="0"/>
          <w:numId w:val="261"/>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w:t>
      </w:r>
      <w:r w:rsidRPr="0095418E">
        <w:rPr>
          <w:rFonts w:ascii="Times New Roman" w:hAnsi="Times New Roman"/>
          <w:spacing w:val="-6"/>
          <w:sz w:val="26"/>
          <w:szCs w:val="26"/>
        </w:rPr>
        <w:t xml:space="preserve"> </w:t>
      </w:r>
      <w:r w:rsidRPr="0095418E">
        <w:rPr>
          <w:rFonts w:ascii="Times New Roman" w:hAnsi="Times New Roman"/>
          <w:sz w:val="26"/>
          <w:szCs w:val="26"/>
        </w:rPr>
        <w:t>тропов.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Тематические группы слов. Толковые словари русского языка.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Синонимы. Антонимы. Омонимы. Словари синонимов и антонимов русского языка.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Лексика русского языка с точки зрения её происхождения: исконно русские и заимствованные слова. Словари иностранных 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Лексика русского языка с точки зрения её активного и пассивного запаса. Архаизмы, историзмы, неологизмы.</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Стилистические пласты лексики.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Фразеология как раздел лингвистики. Фразеологизмы. Пословицы, поговорки, афоризмы, крылатые слова. Фразеологические словари.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Разные виды лексических словарей и их роль в овладении словарным богатством родного языка.</w:t>
      </w:r>
    </w:p>
    <w:p w:rsidR="0095418E" w:rsidRPr="0095418E" w:rsidRDefault="0095418E" w:rsidP="00700302">
      <w:pPr>
        <w:pStyle w:val="a9"/>
        <w:widowControl w:val="0"/>
        <w:numPr>
          <w:ilvl w:val="0"/>
          <w:numId w:val="261"/>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w:t>
      </w:r>
      <w:r w:rsidRPr="0095418E">
        <w:rPr>
          <w:rFonts w:ascii="Times New Roman" w:hAnsi="Times New Roman"/>
          <w:spacing w:val="-1"/>
          <w:sz w:val="26"/>
          <w:szCs w:val="26"/>
        </w:rPr>
        <w:t xml:space="preserve"> </w:t>
      </w:r>
      <w:r w:rsidRPr="0095418E">
        <w:rPr>
          <w:rFonts w:ascii="Times New Roman" w:hAnsi="Times New Roman"/>
          <w:sz w:val="26"/>
          <w:szCs w:val="26"/>
        </w:rPr>
        <w:t>принадлежности.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Проведение лексического разбора 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Морфология</w:t>
      </w:r>
    </w:p>
    <w:p w:rsidR="0095418E" w:rsidRPr="0095418E" w:rsidRDefault="0095418E" w:rsidP="00700302">
      <w:pPr>
        <w:pStyle w:val="a9"/>
        <w:widowControl w:val="0"/>
        <w:numPr>
          <w:ilvl w:val="0"/>
          <w:numId w:val="260"/>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Морфология как раздел</w:t>
      </w:r>
      <w:r w:rsidRPr="0095418E">
        <w:rPr>
          <w:rFonts w:ascii="Times New Roman" w:hAnsi="Times New Roman"/>
          <w:spacing w:val="-2"/>
          <w:sz w:val="26"/>
          <w:szCs w:val="26"/>
        </w:rPr>
        <w:t xml:space="preserve"> </w:t>
      </w:r>
      <w:r w:rsidRPr="0095418E">
        <w:rPr>
          <w:rFonts w:ascii="Times New Roman" w:hAnsi="Times New Roman"/>
          <w:sz w:val="26"/>
          <w:szCs w:val="26"/>
        </w:rPr>
        <w:t>грамматики.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Части речи как лексико-грамматические разряды слов. Система частей речи в русском</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языке.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Самостоятельные (знаменательные) части речи. Общее грамматическое значение,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Служебные части речи, их разряды по значению, структуре и синтаксическому употреблению.</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Междометия и звукоподражательные</w:t>
      </w:r>
      <w:r w:rsidRPr="0095418E">
        <w:rPr>
          <w:rFonts w:ascii="Times New Roman" w:hAnsi="Times New Roman"/>
          <w:spacing w:val="-18"/>
          <w:sz w:val="26"/>
          <w:szCs w:val="26"/>
        </w:rPr>
        <w:t xml:space="preserve"> </w:t>
      </w:r>
      <w:r w:rsidRPr="0095418E">
        <w:rPr>
          <w:rFonts w:ascii="Times New Roman" w:hAnsi="Times New Roman"/>
          <w:sz w:val="26"/>
          <w:szCs w:val="26"/>
        </w:rPr>
        <w:t>слова. Омонимия слов разных частей</w:t>
      </w:r>
      <w:r w:rsidRPr="0095418E">
        <w:rPr>
          <w:rFonts w:ascii="Times New Roman" w:hAnsi="Times New Roman"/>
          <w:spacing w:val="-6"/>
          <w:sz w:val="26"/>
          <w:szCs w:val="26"/>
        </w:rPr>
        <w:t xml:space="preserve"> </w:t>
      </w:r>
      <w:r w:rsidRPr="0095418E">
        <w:rPr>
          <w:rFonts w:ascii="Times New Roman" w:hAnsi="Times New Roman"/>
          <w:sz w:val="26"/>
          <w:szCs w:val="26"/>
        </w:rPr>
        <w:t>речи.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Словари грамматических трудностей.</w:t>
      </w:r>
    </w:p>
    <w:p w:rsidR="0095418E" w:rsidRPr="0095418E" w:rsidRDefault="0095418E" w:rsidP="00700302">
      <w:pPr>
        <w:pStyle w:val="a9"/>
        <w:widowControl w:val="0"/>
        <w:numPr>
          <w:ilvl w:val="0"/>
          <w:numId w:val="260"/>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w:t>
      </w:r>
      <w:r w:rsidRPr="0095418E">
        <w:rPr>
          <w:rFonts w:ascii="Times New Roman" w:hAnsi="Times New Roman"/>
          <w:spacing w:val="-3"/>
          <w:sz w:val="26"/>
          <w:szCs w:val="26"/>
        </w:rPr>
        <w:t xml:space="preserve"> </w:t>
      </w:r>
      <w:r w:rsidRPr="0095418E">
        <w:rPr>
          <w:rFonts w:ascii="Times New Roman" w:hAnsi="Times New Roman"/>
          <w:sz w:val="26"/>
          <w:szCs w:val="26"/>
        </w:rPr>
        <w:t>правописания.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Использование словарей грамматических трудностей в речевой практике.</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Синтаксис</w:t>
      </w:r>
    </w:p>
    <w:p w:rsidR="0095418E" w:rsidRPr="0095418E" w:rsidRDefault="0095418E" w:rsidP="00700302">
      <w:pPr>
        <w:pStyle w:val="a9"/>
        <w:widowControl w:val="0"/>
        <w:numPr>
          <w:ilvl w:val="0"/>
          <w:numId w:val="259"/>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Синтаксис как раздел грамматики. Словосочетание и предложение как единицы синтаксиса.</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Словосочетание как синтаксическая единица, типы словосочетаний. Виды связи в словосочетании.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Виды односоставных предложений.</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Способы передачи чужой речи.</w:t>
      </w:r>
    </w:p>
    <w:p w:rsidR="0095418E" w:rsidRPr="0095418E" w:rsidRDefault="0095418E" w:rsidP="00700302">
      <w:pPr>
        <w:pStyle w:val="a9"/>
        <w:widowControl w:val="0"/>
        <w:numPr>
          <w:ilvl w:val="0"/>
          <w:numId w:val="259"/>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95418E">
        <w:rPr>
          <w:rFonts w:ascii="Times New Roman" w:hAnsi="Times New Roman"/>
          <w:spacing w:val="-1"/>
          <w:sz w:val="26"/>
          <w:szCs w:val="26"/>
        </w:rPr>
        <w:t xml:space="preserve"> </w:t>
      </w:r>
      <w:r w:rsidRPr="0095418E">
        <w:rPr>
          <w:rFonts w:ascii="Times New Roman" w:hAnsi="Times New Roman"/>
          <w:sz w:val="26"/>
          <w:szCs w:val="26"/>
        </w:rPr>
        <w:t>речи.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Применение синтаксических знаний и умений в практике правописания.</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Правописание: орфография и пунктуация</w:t>
      </w:r>
    </w:p>
    <w:p w:rsidR="0095418E" w:rsidRPr="0095418E" w:rsidRDefault="0095418E" w:rsidP="00700302">
      <w:pPr>
        <w:pStyle w:val="a9"/>
        <w:widowControl w:val="0"/>
        <w:numPr>
          <w:ilvl w:val="0"/>
          <w:numId w:val="258"/>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 xml:space="preserve">Орфография как система правил правописания. Понятие орфограммы. Правописание гласных и согласных в составе морфем. Правописание </w:t>
      </w:r>
      <w:r w:rsidRPr="0095418E">
        <w:rPr>
          <w:rFonts w:ascii="Times New Roman" w:hAnsi="Times New Roman"/>
          <w:i/>
          <w:iCs/>
          <w:sz w:val="26"/>
          <w:szCs w:val="26"/>
        </w:rPr>
        <w:t xml:space="preserve">ъ </w:t>
      </w:r>
      <w:r w:rsidRPr="0095418E">
        <w:rPr>
          <w:rFonts w:ascii="Times New Roman" w:hAnsi="Times New Roman"/>
          <w:sz w:val="26"/>
          <w:szCs w:val="26"/>
        </w:rPr>
        <w:t xml:space="preserve">и </w:t>
      </w:r>
      <w:r w:rsidRPr="0095418E">
        <w:rPr>
          <w:rFonts w:ascii="Times New Roman" w:hAnsi="Times New Roman"/>
          <w:i/>
          <w:iCs/>
          <w:sz w:val="26"/>
          <w:szCs w:val="26"/>
        </w:rPr>
        <w:t xml:space="preserve">ь. </w:t>
      </w:r>
      <w:r w:rsidRPr="0095418E">
        <w:rPr>
          <w:rFonts w:ascii="Times New Roman" w:hAnsi="Times New Roman"/>
          <w:sz w:val="26"/>
          <w:szCs w:val="26"/>
        </w:rPr>
        <w:t>Слитные, дефисные и раздельные</w:t>
      </w:r>
      <w:r w:rsidRPr="0095418E">
        <w:rPr>
          <w:rFonts w:ascii="Times New Roman" w:hAnsi="Times New Roman"/>
          <w:spacing w:val="-5"/>
          <w:sz w:val="26"/>
          <w:szCs w:val="26"/>
        </w:rPr>
        <w:t xml:space="preserve"> </w:t>
      </w:r>
      <w:r w:rsidRPr="0095418E">
        <w:rPr>
          <w:rFonts w:ascii="Times New Roman" w:hAnsi="Times New Roman"/>
          <w:sz w:val="26"/>
          <w:szCs w:val="26"/>
        </w:rPr>
        <w:t>написания.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Употребление прописной и строчной буквы. Перенос слов.</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Орфографические словари и справочники. Пунктуация как система правил правописания.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Знаки препинания и их функции. Одиночные и парные знаки препинания. Знаки препинания в конце предложения.</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Знаки препинания в простом неосложнённом предложении. Знаки препинания в простом осложнённом предложении.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Знаки препинания при прямой речи и цитировании, в диалоге. Сочетание знаков препинания.</w:t>
      </w:r>
    </w:p>
    <w:p w:rsidR="0095418E" w:rsidRPr="0095418E" w:rsidRDefault="0095418E" w:rsidP="00700302">
      <w:pPr>
        <w:pStyle w:val="a9"/>
        <w:widowControl w:val="0"/>
        <w:numPr>
          <w:ilvl w:val="0"/>
          <w:numId w:val="258"/>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sidRPr="0095418E">
        <w:rPr>
          <w:rFonts w:ascii="Times New Roman" w:hAnsi="Times New Roman"/>
          <w:spacing w:val="-2"/>
          <w:sz w:val="26"/>
          <w:szCs w:val="26"/>
        </w:rPr>
        <w:t xml:space="preserve"> </w:t>
      </w:r>
      <w:r w:rsidRPr="0095418E">
        <w:rPr>
          <w:rFonts w:ascii="Times New Roman" w:hAnsi="Times New Roman"/>
          <w:sz w:val="26"/>
          <w:szCs w:val="26"/>
        </w:rPr>
        <w:t>предложении.</w:t>
      </w:r>
    </w:p>
    <w:p w:rsidR="0095418E" w:rsidRPr="0095418E" w:rsidRDefault="0095418E" w:rsidP="0095418E">
      <w:pPr>
        <w:pStyle w:val="afb"/>
        <w:kinsoku w:val="0"/>
        <w:overflowPunct w:val="0"/>
        <w:spacing w:after="0" w:line="360" w:lineRule="auto"/>
        <w:ind w:firstLine="709"/>
        <w:jc w:val="both"/>
        <w:rPr>
          <w:rFonts w:ascii="Times New Roman" w:hAnsi="Times New Roman"/>
          <w:sz w:val="26"/>
          <w:szCs w:val="26"/>
        </w:rPr>
      </w:pPr>
      <w:r w:rsidRPr="0095418E">
        <w:rPr>
          <w:rFonts w:ascii="Times New Roman" w:hAnsi="Times New Roman"/>
          <w:sz w:val="26"/>
          <w:szCs w:val="26"/>
        </w:rPr>
        <w:t>Использование орфографических словарей и справочников по правописанию для решения орфографических и пунктуационных проблем.</w:t>
      </w:r>
    </w:p>
    <w:p w:rsidR="0095418E" w:rsidRPr="0095418E" w:rsidRDefault="0095418E" w:rsidP="0095418E">
      <w:pPr>
        <w:pStyle w:val="3"/>
        <w:kinsoku w:val="0"/>
        <w:overflowPunct w:val="0"/>
        <w:spacing w:before="0" w:beforeAutospacing="0" w:after="0" w:afterAutospacing="0" w:line="360" w:lineRule="auto"/>
        <w:ind w:firstLine="709"/>
        <w:jc w:val="both"/>
        <w:rPr>
          <w:sz w:val="26"/>
          <w:szCs w:val="26"/>
        </w:rPr>
      </w:pPr>
      <w:r w:rsidRPr="0095418E">
        <w:rPr>
          <w:sz w:val="26"/>
          <w:szCs w:val="26"/>
        </w:rPr>
        <w:t>Язык и культура</w:t>
      </w:r>
    </w:p>
    <w:p w:rsidR="0095418E" w:rsidRPr="0095418E" w:rsidRDefault="0095418E" w:rsidP="00700302">
      <w:pPr>
        <w:pStyle w:val="a9"/>
        <w:widowControl w:val="0"/>
        <w:numPr>
          <w:ilvl w:val="0"/>
          <w:numId w:val="257"/>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Взаимосвязь языка и культуры, истории народа. Русский речевой</w:t>
      </w:r>
      <w:r w:rsidRPr="0095418E">
        <w:rPr>
          <w:rFonts w:ascii="Times New Roman" w:hAnsi="Times New Roman"/>
          <w:spacing w:val="-8"/>
          <w:sz w:val="26"/>
          <w:szCs w:val="26"/>
        </w:rPr>
        <w:t xml:space="preserve"> </w:t>
      </w:r>
      <w:r w:rsidRPr="0095418E">
        <w:rPr>
          <w:rFonts w:ascii="Times New Roman" w:hAnsi="Times New Roman"/>
          <w:sz w:val="26"/>
          <w:szCs w:val="26"/>
        </w:rPr>
        <w:t>этикет.</w:t>
      </w:r>
    </w:p>
    <w:p w:rsidR="0095418E" w:rsidRPr="0095418E" w:rsidRDefault="0095418E" w:rsidP="00700302">
      <w:pPr>
        <w:pStyle w:val="a9"/>
        <w:widowControl w:val="0"/>
        <w:numPr>
          <w:ilvl w:val="0"/>
          <w:numId w:val="257"/>
        </w:numPr>
        <w:tabs>
          <w:tab w:val="left" w:pos="1249"/>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5418E">
        <w:rPr>
          <w:rFonts w:ascii="Times New Roman" w:hAnsi="Times New Roman"/>
          <w:sz w:val="26"/>
          <w:szCs w:val="26"/>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95418E">
        <w:rPr>
          <w:rFonts w:ascii="Times New Roman" w:hAnsi="Times New Roman"/>
          <w:spacing w:val="-1"/>
          <w:sz w:val="26"/>
          <w:szCs w:val="26"/>
        </w:rPr>
        <w:t xml:space="preserve"> </w:t>
      </w:r>
      <w:r w:rsidRPr="0095418E">
        <w:rPr>
          <w:rFonts w:ascii="Times New Roman" w:hAnsi="Times New Roman"/>
          <w:sz w:val="26"/>
          <w:szCs w:val="26"/>
        </w:rPr>
        <w:t>жизни.</w:t>
      </w:r>
    </w:p>
    <w:p w:rsidR="009D501C" w:rsidRPr="009D501C" w:rsidRDefault="009D501C" w:rsidP="009D501C">
      <w:pPr>
        <w:pStyle w:val="a9"/>
        <w:tabs>
          <w:tab w:val="left" w:pos="1789"/>
        </w:tabs>
        <w:kinsoku w:val="0"/>
        <w:overflowPunct w:val="0"/>
        <w:spacing w:line="360" w:lineRule="auto"/>
        <w:ind w:left="850"/>
        <w:jc w:val="center"/>
        <w:rPr>
          <w:rFonts w:ascii="Times New Roman" w:hAnsi="Times New Roman"/>
          <w:b/>
          <w:bCs/>
          <w:sz w:val="26"/>
          <w:szCs w:val="26"/>
        </w:rPr>
      </w:pPr>
      <w:bookmarkStart w:id="42" w:name="_Toc409691704"/>
      <w:bookmarkStart w:id="43" w:name="_Toc410654030"/>
      <w:bookmarkStart w:id="44" w:name="_Toc414553227"/>
      <w:r w:rsidRPr="009D501C">
        <w:rPr>
          <w:rFonts w:ascii="Times New Roman" w:hAnsi="Times New Roman"/>
          <w:b/>
          <w:bCs/>
          <w:sz w:val="26"/>
          <w:szCs w:val="26"/>
        </w:rPr>
        <w:t>2.2.2.2. Литература</w:t>
      </w:r>
    </w:p>
    <w:p w:rsidR="009D501C" w:rsidRPr="009D501C" w:rsidRDefault="009D501C" w:rsidP="009D501C">
      <w:pPr>
        <w:pStyle w:val="a9"/>
        <w:tabs>
          <w:tab w:val="left" w:pos="1789"/>
        </w:tabs>
        <w:kinsoku w:val="0"/>
        <w:overflowPunct w:val="0"/>
        <w:spacing w:line="360" w:lineRule="auto"/>
        <w:ind w:left="850"/>
        <w:jc w:val="both"/>
        <w:rPr>
          <w:rFonts w:ascii="Times New Roman" w:hAnsi="Times New Roman"/>
          <w:b/>
          <w:sz w:val="26"/>
          <w:szCs w:val="26"/>
        </w:rPr>
      </w:pPr>
      <w:r w:rsidRPr="009D501C">
        <w:rPr>
          <w:rFonts w:ascii="Times New Roman" w:hAnsi="Times New Roman"/>
          <w:b/>
          <w:bCs/>
          <w:sz w:val="26"/>
          <w:szCs w:val="26"/>
        </w:rPr>
        <w:t xml:space="preserve">Русский фольклор. </w:t>
      </w:r>
      <w:r w:rsidRPr="009D501C">
        <w:rPr>
          <w:rFonts w:ascii="Times New Roman" w:hAnsi="Times New Roman"/>
          <w:b/>
          <w:sz w:val="26"/>
          <w:szCs w:val="26"/>
        </w:rPr>
        <w:t>Малые жанры</w:t>
      </w:r>
      <w:r w:rsidRPr="009D501C">
        <w:rPr>
          <w:rFonts w:ascii="Times New Roman" w:hAnsi="Times New Roman"/>
          <w:b/>
          <w:spacing w:val="-8"/>
          <w:sz w:val="26"/>
          <w:szCs w:val="26"/>
        </w:rPr>
        <w:t xml:space="preserve"> </w:t>
      </w:r>
      <w:r w:rsidRPr="009D501C">
        <w:rPr>
          <w:rFonts w:ascii="Times New Roman" w:hAnsi="Times New Roman"/>
          <w:b/>
          <w:sz w:val="26"/>
          <w:szCs w:val="26"/>
        </w:rPr>
        <w:t>фольклора.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Былина «Илья Муромец и Соловей-разбойник».</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Древнерусская литература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«Слово о полку Игореве».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«Слово...» как величайший памятник литературы Древней Руси. История открытия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w:t>
      </w:r>
      <w:r w:rsidRPr="009D501C">
        <w:rPr>
          <w:rFonts w:ascii="Times New Roman" w:hAnsi="Times New Roman"/>
          <w:spacing w:val="-6"/>
          <w:sz w:val="26"/>
          <w:szCs w:val="26"/>
        </w:rPr>
        <w:t xml:space="preserve"> </w:t>
      </w:r>
      <w:r w:rsidRPr="009D501C">
        <w:rPr>
          <w:rFonts w:ascii="Times New Roman" w:hAnsi="Times New Roman"/>
          <w:sz w:val="26"/>
          <w:szCs w:val="26"/>
        </w:rPr>
        <w:t>Зайцева.</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Русская литература XVIII в.</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Д. И. Фонвизин. </w:t>
      </w:r>
      <w:r w:rsidRPr="009D501C">
        <w:rPr>
          <w:rFonts w:ascii="Times New Roman" w:hAnsi="Times New Roman"/>
          <w:sz w:val="26"/>
          <w:szCs w:val="26"/>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Н. М. Карамзин. </w:t>
      </w:r>
      <w:r w:rsidRPr="009D501C">
        <w:rPr>
          <w:rFonts w:ascii="Times New Roman" w:hAnsi="Times New Roman"/>
          <w:sz w:val="26"/>
          <w:szCs w:val="26"/>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Г. Р. Державин. </w:t>
      </w:r>
      <w:r w:rsidRPr="009D501C">
        <w:rPr>
          <w:rFonts w:ascii="Times New Roman" w:hAnsi="Times New Roman"/>
          <w:sz w:val="26"/>
          <w:szCs w:val="26"/>
        </w:rPr>
        <w:t>Стихотворение «Памятник». Жизнеутверждающий характер поэзии Державина. Тема поэта и поэзии.</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Русская литература XIX в. (первая половина)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lastRenderedPageBreak/>
        <w:t xml:space="preserve">И. А. Крылов. </w:t>
      </w:r>
      <w:r w:rsidRPr="009D501C">
        <w:rPr>
          <w:rFonts w:ascii="Times New Roman" w:hAnsi="Times New Roman"/>
          <w:sz w:val="26"/>
          <w:szCs w:val="26"/>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В. А. Жуковский. </w:t>
      </w:r>
      <w:r w:rsidRPr="009D501C">
        <w:rPr>
          <w:rFonts w:ascii="Times New Roman" w:hAnsi="Times New Roman"/>
          <w:sz w:val="26"/>
          <w:szCs w:val="26"/>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С. Грибоедов. </w:t>
      </w:r>
      <w:r w:rsidRPr="009D501C">
        <w:rPr>
          <w:rFonts w:ascii="Times New Roman" w:hAnsi="Times New Roman"/>
          <w:sz w:val="26"/>
          <w:szCs w:val="26"/>
        </w:rPr>
        <w:t xml:space="preserve">Комедия «Горе от </w:t>
      </w:r>
      <w:r w:rsidRPr="009D501C">
        <w:rPr>
          <w:rFonts w:ascii="Times New Roman" w:hAnsi="Times New Roman"/>
          <w:spacing w:val="-3"/>
          <w:sz w:val="26"/>
          <w:szCs w:val="26"/>
        </w:rPr>
        <w:t xml:space="preserve">ума». </w:t>
      </w:r>
      <w:r w:rsidRPr="009D501C">
        <w:rPr>
          <w:rFonts w:ascii="Times New Roman" w:hAnsi="Times New Roman"/>
          <w:sz w:val="26"/>
          <w:szCs w:val="26"/>
        </w:rPr>
        <w:t>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w:t>
      </w:r>
      <w:r w:rsidRPr="009D501C">
        <w:rPr>
          <w:rFonts w:ascii="Times New Roman" w:hAnsi="Times New Roman"/>
          <w:spacing w:val="-2"/>
          <w:sz w:val="26"/>
          <w:szCs w:val="26"/>
        </w:rPr>
        <w:t xml:space="preserve"> </w:t>
      </w:r>
      <w:r w:rsidRPr="009D501C">
        <w:rPr>
          <w:rFonts w:ascii="Times New Roman" w:hAnsi="Times New Roman"/>
          <w:sz w:val="26"/>
          <w:szCs w:val="26"/>
        </w:rPr>
        <w:t>Грибоедова.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С. Пушкин. </w:t>
      </w:r>
      <w:r w:rsidRPr="009D501C">
        <w:rPr>
          <w:rFonts w:ascii="Times New Roman" w:hAnsi="Times New Roman"/>
          <w:sz w:val="26"/>
          <w:szCs w:val="26"/>
        </w:rPr>
        <w:t xml:space="preserve">Стихотворения </w:t>
      </w:r>
      <w:r w:rsidRPr="009D501C">
        <w:rPr>
          <w:rFonts w:ascii="Times New Roman" w:hAnsi="Times New Roman"/>
          <w:spacing w:val="-3"/>
          <w:sz w:val="26"/>
          <w:szCs w:val="26"/>
        </w:rPr>
        <w:t xml:space="preserve">«Няне», «И. </w:t>
      </w:r>
      <w:r w:rsidRPr="009D501C">
        <w:rPr>
          <w:rFonts w:ascii="Times New Roman" w:hAnsi="Times New Roman"/>
          <w:sz w:val="26"/>
          <w:szCs w:val="26"/>
        </w:rPr>
        <w:t xml:space="preserve">И. Пущину», «Зимнее утро», «Зимний вечер», </w:t>
      </w:r>
      <w:r w:rsidRPr="009D501C">
        <w:rPr>
          <w:rFonts w:ascii="Times New Roman" w:hAnsi="Times New Roman"/>
          <w:spacing w:val="-4"/>
          <w:sz w:val="26"/>
          <w:szCs w:val="26"/>
        </w:rPr>
        <w:t xml:space="preserve">«К </w:t>
      </w:r>
      <w:r w:rsidRPr="009D501C">
        <w:rPr>
          <w:rFonts w:ascii="Times New Roman" w:hAnsi="Times New Roman"/>
          <w:sz w:val="26"/>
          <w:szCs w:val="26"/>
        </w:rPr>
        <w:t xml:space="preserve">***», </w:t>
      </w:r>
      <w:r w:rsidRPr="009D501C">
        <w:rPr>
          <w:rFonts w:ascii="Times New Roman" w:hAnsi="Times New Roman"/>
          <w:spacing w:val="-4"/>
          <w:sz w:val="26"/>
          <w:szCs w:val="26"/>
        </w:rPr>
        <w:t xml:space="preserve">«Я </w:t>
      </w:r>
      <w:r w:rsidRPr="009D501C">
        <w:rPr>
          <w:rFonts w:ascii="Times New Roman" w:hAnsi="Times New Roman"/>
          <w:sz w:val="26"/>
          <w:szCs w:val="26"/>
        </w:rPr>
        <w:t xml:space="preserve">помню чудное мгновенье», «Анчар», «Туча», «19 октября» («Роняет лес багряный свой убор.»), </w:t>
      </w:r>
      <w:r w:rsidRPr="009D501C">
        <w:rPr>
          <w:rFonts w:ascii="Times New Roman" w:hAnsi="Times New Roman"/>
          <w:spacing w:val="-4"/>
          <w:sz w:val="26"/>
          <w:szCs w:val="26"/>
        </w:rPr>
        <w:t xml:space="preserve">«К </w:t>
      </w:r>
      <w:r w:rsidRPr="009D501C">
        <w:rPr>
          <w:rFonts w:ascii="Times New Roman" w:hAnsi="Times New Roman"/>
          <w:sz w:val="26"/>
          <w:szCs w:val="26"/>
        </w:rPr>
        <w:t xml:space="preserve">Чаадаеву», </w:t>
      </w:r>
      <w:r w:rsidRPr="009D501C">
        <w:rPr>
          <w:rFonts w:ascii="Times New Roman" w:hAnsi="Times New Roman"/>
          <w:spacing w:val="-4"/>
          <w:sz w:val="26"/>
          <w:szCs w:val="26"/>
        </w:rPr>
        <w:t xml:space="preserve">«К </w:t>
      </w:r>
      <w:r w:rsidRPr="009D501C">
        <w:rPr>
          <w:rFonts w:ascii="Times New Roman" w:hAnsi="Times New Roman"/>
          <w:sz w:val="26"/>
          <w:szCs w:val="26"/>
        </w:rPr>
        <w:t xml:space="preserve">морю», «Пророк», </w:t>
      </w:r>
      <w:r w:rsidRPr="009D501C">
        <w:rPr>
          <w:rFonts w:ascii="Times New Roman" w:hAnsi="Times New Roman"/>
          <w:spacing w:val="-3"/>
          <w:sz w:val="26"/>
          <w:szCs w:val="26"/>
        </w:rPr>
        <w:t xml:space="preserve">«На </w:t>
      </w:r>
      <w:r w:rsidRPr="009D501C">
        <w:rPr>
          <w:rFonts w:ascii="Times New Roman" w:hAnsi="Times New Roman"/>
          <w:sz w:val="26"/>
          <w:szCs w:val="26"/>
        </w:rPr>
        <w:t>холмах Грузии лежит ночная</w:t>
      </w:r>
      <w:r w:rsidRPr="009D501C">
        <w:rPr>
          <w:rFonts w:ascii="Times New Roman" w:hAnsi="Times New Roman"/>
          <w:spacing w:val="8"/>
          <w:sz w:val="26"/>
          <w:szCs w:val="26"/>
        </w:rPr>
        <w:t xml:space="preserve"> </w:t>
      </w:r>
      <w:r w:rsidRPr="009D501C">
        <w:rPr>
          <w:rFonts w:ascii="Times New Roman" w:hAnsi="Times New Roman"/>
          <w:sz w:val="26"/>
          <w:szCs w:val="26"/>
        </w:rPr>
        <w:t>мгла.»,</w:t>
      </w:r>
      <w:r w:rsidRPr="009D501C">
        <w:rPr>
          <w:rFonts w:ascii="Times New Roman" w:hAnsi="Times New Roman"/>
          <w:spacing w:val="14"/>
          <w:sz w:val="26"/>
          <w:szCs w:val="26"/>
        </w:rPr>
        <w:t xml:space="preserve"> </w:t>
      </w:r>
      <w:r w:rsidRPr="009D501C">
        <w:rPr>
          <w:rFonts w:ascii="Times New Roman" w:hAnsi="Times New Roman"/>
          <w:spacing w:val="-4"/>
          <w:sz w:val="26"/>
          <w:szCs w:val="26"/>
        </w:rPr>
        <w:t>«Я</w:t>
      </w:r>
      <w:r w:rsidRPr="009D501C">
        <w:rPr>
          <w:rFonts w:ascii="Times New Roman" w:hAnsi="Times New Roman"/>
          <w:spacing w:val="12"/>
          <w:sz w:val="26"/>
          <w:szCs w:val="26"/>
        </w:rPr>
        <w:t xml:space="preserve"> </w:t>
      </w:r>
      <w:r w:rsidRPr="009D501C">
        <w:rPr>
          <w:rFonts w:ascii="Times New Roman" w:hAnsi="Times New Roman"/>
          <w:sz w:val="26"/>
          <w:szCs w:val="26"/>
        </w:rPr>
        <w:t>вас</w:t>
      </w:r>
      <w:r w:rsidRPr="009D501C">
        <w:rPr>
          <w:rFonts w:ascii="Times New Roman" w:hAnsi="Times New Roman"/>
          <w:spacing w:val="8"/>
          <w:sz w:val="26"/>
          <w:szCs w:val="26"/>
        </w:rPr>
        <w:t xml:space="preserve"> </w:t>
      </w:r>
      <w:r w:rsidRPr="009D501C">
        <w:rPr>
          <w:rFonts w:ascii="Times New Roman" w:hAnsi="Times New Roman"/>
          <w:sz w:val="26"/>
          <w:szCs w:val="26"/>
        </w:rPr>
        <w:t>любил:</w:t>
      </w:r>
      <w:r w:rsidRPr="009D501C">
        <w:rPr>
          <w:rFonts w:ascii="Times New Roman" w:hAnsi="Times New Roman"/>
          <w:spacing w:val="9"/>
          <w:sz w:val="26"/>
          <w:szCs w:val="26"/>
        </w:rPr>
        <w:t xml:space="preserve"> </w:t>
      </w:r>
      <w:r w:rsidRPr="009D501C">
        <w:rPr>
          <w:rFonts w:ascii="Times New Roman" w:hAnsi="Times New Roman"/>
          <w:sz w:val="26"/>
          <w:szCs w:val="26"/>
        </w:rPr>
        <w:t>любовь</w:t>
      </w:r>
      <w:r w:rsidRPr="009D501C">
        <w:rPr>
          <w:rFonts w:ascii="Times New Roman" w:hAnsi="Times New Roman"/>
          <w:spacing w:val="10"/>
          <w:sz w:val="26"/>
          <w:szCs w:val="26"/>
        </w:rPr>
        <w:t xml:space="preserve"> </w:t>
      </w:r>
      <w:r w:rsidRPr="009D501C">
        <w:rPr>
          <w:rFonts w:ascii="Times New Roman" w:hAnsi="Times New Roman"/>
          <w:sz w:val="26"/>
          <w:szCs w:val="26"/>
        </w:rPr>
        <w:t>еще,</w:t>
      </w:r>
      <w:r w:rsidRPr="009D501C">
        <w:rPr>
          <w:rFonts w:ascii="Times New Roman" w:hAnsi="Times New Roman"/>
          <w:spacing w:val="9"/>
          <w:sz w:val="26"/>
          <w:szCs w:val="26"/>
        </w:rPr>
        <w:t xml:space="preserve"> </w:t>
      </w:r>
      <w:r w:rsidRPr="009D501C">
        <w:rPr>
          <w:rFonts w:ascii="Times New Roman" w:hAnsi="Times New Roman"/>
          <w:sz w:val="26"/>
          <w:szCs w:val="26"/>
        </w:rPr>
        <w:t>быть</w:t>
      </w:r>
      <w:r w:rsidRPr="009D501C">
        <w:rPr>
          <w:rFonts w:ascii="Times New Roman" w:hAnsi="Times New Roman"/>
          <w:spacing w:val="11"/>
          <w:sz w:val="26"/>
          <w:szCs w:val="26"/>
        </w:rPr>
        <w:t xml:space="preserve"> </w:t>
      </w:r>
      <w:r w:rsidRPr="009D501C">
        <w:rPr>
          <w:rFonts w:ascii="Times New Roman" w:hAnsi="Times New Roman"/>
          <w:sz w:val="26"/>
          <w:szCs w:val="26"/>
        </w:rPr>
        <w:t>может.»,</w:t>
      </w:r>
      <w:r w:rsidRPr="009D501C">
        <w:rPr>
          <w:rFonts w:ascii="Times New Roman" w:hAnsi="Times New Roman"/>
          <w:spacing w:val="14"/>
          <w:sz w:val="26"/>
          <w:szCs w:val="26"/>
        </w:rPr>
        <w:t xml:space="preserve"> </w:t>
      </w:r>
      <w:r w:rsidRPr="009D501C">
        <w:rPr>
          <w:rFonts w:ascii="Times New Roman" w:hAnsi="Times New Roman"/>
          <w:sz w:val="26"/>
          <w:szCs w:val="26"/>
        </w:rPr>
        <w:t>«Бесы»,</w:t>
      </w:r>
      <w:r w:rsidRPr="009D501C">
        <w:rPr>
          <w:rFonts w:ascii="Times New Roman" w:hAnsi="Times New Roman"/>
          <w:spacing w:val="15"/>
          <w:sz w:val="26"/>
          <w:szCs w:val="26"/>
        </w:rPr>
        <w:t xml:space="preserve"> </w:t>
      </w:r>
      <w:r w:rsidRPr="009D501C">
        <w:rPr>
          <w:rFonts w:ascii="Times New Roman" w:hAnsi="Times New Roman"/>
          <w:spacing w:val="-4"/>
          <w:sz w:val="26"/>
          <w:szCs w:val="26"/>
        </w:rPr>
        <w:t>«Я</w:t>
      </w:r>
      <w:r w:rsidRPr="009D501C">
        <w:rPr>
          <w:rFonts w:ascii="Times New Roman" w:hAnsi="Times New Roman"/>
          <w:spacing w:val="12"/>
          <w:sz w:val="26"/>
          <w:szCs w:val="26"/>
        </w:rPr>
        <w:t xml:space="preserve"> </w:t>
      </w:r>
      <w:r w:rsidRPr="009D501C">
        <w:rPr>
          <w:rFonts w:ascii="Times New Roman" w:hAnsi="Times New Roman"/>
          <w:sz w:val="26"/>
          <w:szCs w:val="26"/>
        </w:rPr>
        <w:t>памятник</w:t>
      </w:r>
      <w:r w:rsidRPr="009D501C">
        <w:rPr>
          <w:rFonts w:ascii="Times New Roman" w:hAnsi="Times New Roman"/>
          <w:spacing w:val="10"/>
          <w:sz w:val="26"/>
          <w:szCs w:val="26"/>
        </w:rPr>
        <w:t xml:space="preserve"> </w:t>
      </w:r>
      <w:r w:rsidRPr="009D501C">
        <w:rPr>
          <w:rFonts w:ascii="Times New Roman" w:hAnsi="Times New Roman"/>
          <w:sz w:val="26"/>
          <w:szCs w:val="26"/>
        </w:rPr>
        <w:t>себе</w:t>
      </w:r>
      <w:r w:rsidRPr="009D501C">
        <w:rPr>
          <w:rFonts w:ascii="Times New Roman" w:hAnsi="Times New Roman"/>
          <w:spacing w:val="9"/>
          <w:sz w:val="26"/>
          <w:szCs w:val="26"/>
        </w:rPr>
        <w:t xml:space="preserve"> </w:t>
      </w:r>
      <w:r w:rsidRPr="009D501C">
        <w:rPr>
          <w:rFonts w:ascii="Times New Roman" w:hAnsi="Times New Roman"/>
          <w:sz w:val="26"/>
          <w:szCs w:val="26"/>
        </w:rPr>
        <w:t xml:space="preserve">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w:t>
      </w:r>
      <w:r w:rsidRPr="009D501C">
        <w:rPr>
          <w:rFonts w:ascii="Times New Roman" w:hAnsi="Times New Roman"/>
          <w:sz w:val="26"/>
          <w:szCs w:val="26"/>
        </w:rPr>
        <w:lastRenderedPageBreak/>
        <w:t>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w:t>
      </w:r>
      <w:r w:rsidRPr="009D501C">
        <w:rPr>
          <w:rFonts w:ascii="Times New Roman" w:hAnsi="Times New Roman"/>
          <w:spacing w:val="-4"/>
          <w:sz w:val="26"/>
          <w:szCs w:val="26"/>
        </w:rPr>
        <w:t xml:space="preserve"> </w:t>
      </w:r>
      <w:r w:rsidRPr="009D501C">
        <w:rPr>
          <w:rFonts w:ascii="Times New Roman" w:hAnsi="Times New Roman"/>
          <w:sz w:val="26"/>
          <w:szCs w:val="26"/>
        </w:rPr>
        <w:t>вв.</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w:t>
      </w:r>
      <w:r w:rsidRPr="009D501C">
        <w:rPr>
          <w:rFonts w:ascii="Times New Roman" w:hAnsi="Times New Roman"/>
          <w:spacing w:val="-4"/>
          <w:sz w:val="26"/>
          <w:szCs w:val="26"/>
        </w:rPr>
        <w:t xml:space="preserve"> </w:t>
      </w:r>
      <w:r w:rsidRPr="009D501C">
        <w:rPr>
          <w:rFonts w:ascii="Times New Roman" w:hAnsi="Times New Roman"/>
          <w:sz w:val="26"/>
          <w:szCs w:val="26"/>
        </w:rPr>
        <w:t>Руси.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Роман «Капитанская дочка». История создания романа. Историческое исследование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w:t>
      </w:r>
      <w:r w:rsidRPr="009D501C">
        <w:rPr>
          <w:rFonts w:ascii="Times New Roman" w:hAnsi="Times New Roman"/>
          <w:sz w:val="26"/>
          <w:szCs w:val="26"/>
        </w:rPr>
        <w:lastRenderedPageBreak/>
        <w:t>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w:t>
      </w:r>
      <w:r w:rsidRPr="009D501C">
        <w:rPr>
          <w:rFonts w:ascii="Times New Roman" w:hAnsi="Times New Roman"/>
          <w:spacing w:val="24"/>
          <w:sz w:val="26"/>
          <w:szCs w:val="26"/>
        </w:rPr>
        <w:t xml:space="preserve"> </w:t>
      </w:r>
      <w:r w:rsidRPr="009D501C">
        <w:rPr>
          <w:rFonts w:ascii="Times New Roman" w:hAnsi="Times New Roman"/>
          <w:sz w:val="26"/>
          <w:szCs w:val="26"/>
        </w:rPr>
        <w:t>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М. Ю. Лермонтов.  </w:t>
      </w:r>
      <w:r w:rsidRPr="009D501C">
        <w:rPr>
          <w:rFonts w:ascii="Times New Roman" w:hAnsi="Times New Roman"/>
          <w:sz w:val="26"/>
          <w:szCs w:val="26"/>
        </w:rPr>
        <w:t>Стихотворения «Парус», «Листок», «Тучи», «Смерть</w:t>
      </w:r>
      <w:r w:rsidRPr="009D501C">
        <w:rPr>
          <w:rFonts w:ascii="Times New Roman" w:hAnsi="Times New Roman"/>
          <w:spacing w:val="17"/>
          <w:sz w:val="26"/>
          <w:szCs w:val="26"/>
        </w:rPr>
        <w:t xml:space="preserve"> </w:t>
      </w:r>
      <w:r w:rsidRPr="009D501C">
        <w:rPr>
          <w:rFonts w:ascii="Times New Roman" w:hAnsi="Times New Roman"/>
          <w:sz w:val="26"/>
          <w:szCs w:val="26"/>
        </w:rPr>
        <w:t xml:space="preserve">Поэта», «Когда волнуется желтеющая нива...», «Дума», «Поэт» («Отделкой золотой блистает мой кинжал.»), «Молитва» («В минуту жизни трудную.»), </w:t>
      </w:r>
      <w:r w:rsidRPr="009D501C">
        <w:rPr>
          <w:rFonts w:ascii="Times New Roman" w:hAnsi="Times New Roman"/>
          <w:spacing w:val="-4"/>
          <w:sz w:val="26"/>
          <w:szCs w:val="26"/>
        </w:rPr>
        <w:t xml:space="preserve">«И </w:t>
      </w:r>
      <w:r w:rsidRPr="009D501C">
        <w:rPr>
          <w:rFonts w:ascii="Times New Roman" w:hAnsi="Times New Roman"/>
          <w:sz w:val="26"/>
          <w:szCs w:val="26"/>
        </w:rPr>
        <w:t>скучно и грустно», «Нет, не тебя так</w:t>
      </w:r>
      <w:r w:rsidRPr="009D501C">
        <w:rPr>
          <w:rFonts w:ascii="Times New Roman" w:hAnsi="Times New Roman"/>
          <w:spacing w:val="42"/>
          <w:sz w:val="26"/>
          <w:szCs w:val="26"/>
        </w:rPr>
        <w:t xml:space="preserve"> </w:t>
      </w:r>
      <w:r w:rsidRPr="009D501C">
        <w:rPr>
          <w:rFonts w:ascii="Times New Roman" w:hAnsi="Times New Roman"/>
          <w:sz w:val="26"/>
          <w:szCs w:val="26"/>
        </w:rPr>
        <w:t>пылко</w:t>
      </w:r>
      <w:r w:rsidRPr="009D501C">
        <w:rPr>
          <w:rFonts w:ascii="Times New Roman" w:hAnsi="Times New Roman"/>
          <w:spacing w:val="41"/>
          <w:sz w:val="26"/>
          <w:szCs w:val="26"/>
        </w:rPr>
        <w:t xml:space="preserve"> </w:t>
      </w:r>
      <w:r w:rsidRPr="009D501C">
        <w:rPr>
          <w:rFonts w:ascii="Times New Roman" w:hAnsi="Times New Roman"/>
          <w:sz w:val="26"/>
          <w:szCs w:val="26"/>
        </w:rPr>
        <w:t>я</w:t>
      </w:r>
      <w:r w:rsidRPr="009D501C">
        <w:rPr>
          <w:rFonts w:ascii="Times New Roman" w:hAnsi="Times New Roman"/>
          <w:spacing w:val="42"/>
          <w:sz w:val="26"/>
          <w:szCs w:val="26"/>
        </w:rPr>
        <w:t xml:space="preserve"> </w:t>
      </w:r>
      <w:r w:rsidRPr="009D501C">
        <w:rPr>
          <w:rFonts w:ascii="Times New Roman" w:hAnsi="Times New Roman"/>
          <w:sz w:val="26"/>
          <w:szCs w:val="26"/>
        </w:rPr>
        <w:t>люблю.»,</w:t>
      </w:r>
      <w:r w:rsidRPr="009D501C">
        <w:rPr>
          <w:rFonts w:ascii="Times New Roman" w:hAnsi="Times New Roman"/>
          <w:spacing w:val="48"/>
          <w:sz w:val="26"/>
          <w:szCs w:val="26"/>
        </w:rPr>
        <w:t xml:space="preserve"> </w:t>
      </w:r>
      <w:r w:rsidRPr="009D501C">
        <w:rPr>
          <w:rFonts w:ascii="Times New Roman" w:hAnsi="Times New Roman"/>
          <w:sz w:val="26"/>
          <w:szCs w:val="26"/>
        </w:rPr>
        <w:t>«Родина»,</w:t>
      </w:r>
      <w:r w:rsidRPr="009D501C">
        <w:rPr>
          <w:rFonts w:ascii="Times New Roman" w:hAnsi="Times New Roman"/>
          <w:spacing w:val="47"/>
          <w:sz w:val="26"/>
          <w:szCs w:val="26"/>
        </w:rPr>
        <w:t xml:space="preserve"> </w:t>
      </w:r>
      <w:r w:rsidRPr="009D501C">
        <w:rPr>
          <w:rFonts w:ascii="Times New Roman" w:hAnsi="Times New Roman"/>
          <w:sz w:val="26"/>
          <w:szCs w:val="26"/>
        </w:rPr>
        <w:t>«Пророк»,</w:t>
      </w:r>
      <w:r w:rsidRPr="009D501C">
        <w:rPr>
          <w:rFonts w:ascii="Times New Roman" w:hAnsi="Times New Roman"/>
          <w:spacing w:val="45"/>
          <w:sz w:val="26"/>
          <w:szCs w:val="26"/>
        </w:rPr>
        <w:t xml:space="preserve"> </w:t>
      </w:r>
      <w:r w:rsidRPr="009D501C">
        <w:rPr>
          <w:rFonts w:ascii="Times New Roman" w:hAnsi="Times New Roman"/>
          <w:sz w:val="26"/>
          <w:szCs w:val="26"/>
        </w:rPr>
        <w:t>«На</w:t>
      </w:r>
      <w:r w:rsidRPr="009D501C">
        <w:rPr>
          <w:rFonts w:ascii="Times New Roman" w:hAnsi="Times New Roman"/>
          <w:spacing w:val="44"/>
          <w:sz w:val="26"/>
          <w:szCs w:val="26"/>
        </w:rPr>
        <w:t xml:space="preserve"> </w:t>
      </w:r>
      <w:r w:rsidRPr="009D501C">
        <w:rPr>
          <w:rFonts w:ascii="Times New Roman" w:hAnsi="Times New Roman"/>
          <w:sz w:val="26"/>
          <w:szCs w:val="26"/>
        </w:rPr>
        <w:t>севере</w:t>
      </w:r>
      <w:r w:rsidRPr="009D501C">
        <w:rPr>
          <w:rFonts w:ascii="Times New Roman" w:hAnsi="Times New Roman"/>
          <w:spacing w:val="41"/>
          <w:sz w:val="26"/>
          <w:szCs w:val="26"/>
        </w:rPr>
        <w:t xml:space="preserve"> </w:t>
      </w:r>
      <w:r w:rsidRPr="009D501C">
        <w:rPr>
          <w:rFonts w:ascii="Times New Roman" w:hAnsi="Times New Roman"/>
          <w:sz w:val="26"/>
          <w:szCs w:val="26"/>
        </w:rPr>
        <w:t>диком</w:t>
      </w:r>
      <w:r w:rsidRPr="009D501C">
        <w:rPr>
          <w:rFonts w:ascii="Times New Roman" w:hAnsi="Times New Roman"/>
          <w:spacing w:val="42"/>
          <w:sz w:val="26"/>
          <w:szCs w:val="26"/>
        </w:rPr>
        <w:t xml:space="preserve"> </w:t>
      </w:r>
      <w:r w:rsidRPr="009D501C">
        <w:rPr>
          <w:rFonts w:ascii="Times New Roman" w:hAnsi="Times New Roman"/>
          <w:sz w:val="26"/>
          <w:szCs w:val="26"/>
        </w:rPr>
        <w:t>стоит</w:t>
      </w:r>
      <w:r w:rsidRPr="009D501C">
        <w:rPr>
          <w:rFonts w:ascii="Times New Roman" w:hAnsi="Times New Roman"/>
          <w:spacing w:val="43"/>
          <w:sz w:val="26"/>
          <w:szCs w:val="26"/>
        </w:rPr>
        <w:t xml:space="preserve"> </w:t>
      </w:r>
      <w:r w:rsidRPr="009D501C">
        <w:rPr>
          <w:rFonts w:ascii="Times New Roman" w:hAnsi="Times New Roman"/>
          <w:sz w:val="26"/>
          <w:szCs w:val="26"/>
        </w:rPr>
        <w:t>одиноко.»,</w:t>
      </w:r>
      <w:r w:rsidRPr="009D501C">
        <w:rPr>
          <w:rFonts w:ascii="Times New Roman" w:hAnsi="Times New Roman"/>
          <w:spacing w:val="47"/>
          <w:sz w:val="26"/>
          <w:szCs w:val="26"/>
        </w:rPr>
        <w:t xml:space="preserve"> </w:t>
      </w:r>
      <w:r w:rsidRPr="009D501C">
        <w:rPr>
          <w:rFonts w:ascii="Times New Roman" w:hAnsi="Times New Roman"/>
          <w:sz w:val="26"/>
          <w:szCs w:val="26"/>
        </w:rPr>
        <w:t>«Ангел», «Три пальмы».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Поэма «Песня про царя Ивана Васильевича, молодого опричника и удалого купца Калашникова». Поэма об исторической прошлой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w:t>
      </w:r>
      <w:r w:rsidRPr="009D501C">
        <w:rPr>
          <w:rFonts w:ascii="Times New Roman" w:hAnsi="Times New Roman"/>
          <w:spacing w:val="-3"/>
          <w:sz w:val="26"/>
          <w:szCs w:val="26"/>
        </w:rPr>
        <w:t xml:space="preserve"> </w:t>
      </w:r>
      <w:r w:rsidRPr="009D501C">
        <w:rPr>
          <w:rFonts w:ascii="Times New Roman" w:hAnsi="Times New Roman"/>
          <w:sz w:val="26"/>
          <w:szCs w:val="26"/>
        </w:rPr>
        <w:t>поэмы.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Роман </w:t>
      </w:r>
      <w:r w:rsidRPr="009D501C">
        <w:rPr>
          <w:rFonts w:ascii="Times New Roman" w:hAnsi="Times New Roman"/>
          <w:spacing w:val="-2"/>
          <w:sz w:val="26"/>
          <w:szCs w:val="26"/>
        </w:rPr>
        <w:t xml:space="preserve">«Герой </w:t>
      </w:r>
      <w:r w:rsidRPr="009D501C">
        <w:rPr>
          <w:rFonts w:ascii="Times New Roman" w:hAnsi="Times New Roman"/>
          <w:sz w:val="26"/>
          <w:szCs w:val="26"/>
        </w:rPr>
        <w:t xml:space="preserve">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w:t>
      </w:r>
      <w:r w:rsidRPr="009D501C">
        <w:rPr>
          <w:rFonts w:ascii="Times New Roman" w:hAnsi="Times New Roman"/>
          <w:sz w:val="26"/>
          <w:szCs w:val="26"/>
        </w:rPr>
        <w:lastRenderedPageBreak/>
        <w:t>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w:t>
      </w:r>
      <w:r w:rsidRPr="009D501C">
        <w:rPr>
          <w:rFonts w:ascii="Times New Roman" w:hAnsi="Times New Roman"/>
          <w:spacing w:val="26"/>
          <w:sz w:val="26"/>
          <w:szCs w:val="26"/>
        </w:rPr>
        <w:t xml:space="preserve"> </w:t>
      </w:r>
      <w:r w:rsidRPr="009D501C">
        <w:rPr>
          <w:rFonts w:ascii="Times New Roman" w:hAnsi="Times New Roman"/>
          <w:sz w:val="26"/>
          <w:szCs w:val="26"/>
        </w:rPr>
        <w:t>финала</w:t>
      </w:r>
      <w:r w:rsidRPr="009D501C">
        <w:rPr>
          <w:rFonts w:ascii="Times New Roman" w:hAnsi="Times New Roman"/>
          <w:spacing w:val="25"/>
          <w:sz w:val="26"/>
          <w:szCs w:val="26"/>
        </w:rPr>
        <w:t xml:space="preserve"> </w:t>
      </w:r>
      <w:r w:rsidRPr="009D501C">
        <w:rPr>
          <w:rFonts w:ascii="Times New Roman" w:hAnsi="Times New Roman"/>
          <w:sz w:val="26"/>
          <w:szCs w:val="26"/>
        </w:rPr>
        <w:t>романа.</w:t>
      </w:r>
      <w:r w:rsidRPr="009D501C">
        <w:rPr>
          <w:rFonts w:ascii="Times New Roman" w:hAnsi="Times New Roman"/>
          <w:spacing w:val="26"/>
          <w:sz w:val="26"/>
          <w:szCs w:val="26"/>
        </w:rPr>
        <w:t xml:space="preserve"> </w:t>
      </w:r>
      <w:r w:rsidRPr="009D501C">
        <w:rPr>
          <w:rFonts w:ascii="Times New Roman" w:hAnsi="Times New Roman"/>
          <w:sz w:val="26"/>
          <w:szCs w:val="26"/>
        </w:rPr>
        <w:t>Черты</w:t>
      </w:r>
      <w:r w:rsidRPr="009D501C">
        <w:rPr>
          <w:rFonts w:ascii="Times New Roman" w:hAnsi="Times New Roman"/>
          <w:spacing w:val="26"/>
          <w:sz w:val="26"/>
          <w:szCs w:val="26"/>
        </w:rPr>
        <w:t xml:space="preserve"> </w:t>
      </w:r>
      <w:r w:rsidRPr="009D501C">
        <w:rPr>
          <w:rFonts w:ascii="Times New Roman" w:hAnsi="Times New Roman"/>
          <w:sz w:val="26"/>
          <w:szCs w:val="26"/>
        </w:rPr>
        <w:t>романтизма</w:t>
      </w:r>
      <w:r w:rsidRPr="009D501C">
        <w:rPr>
          <w:rFonts w:ascii="Times New Roman" w:hAnsi="Times New Roman"/>
          <w:spacing w:val="25"/>
          <w:sz w:val="26"/>
          <w:szCs w:val="26"/>
        </w:rPr>
        <w:t xml:space="preserve"> </w:t>
      </w:r>
      <w:r w:rsidRPr="009D501C">
        <w:rPr>
          <w:rFonts w:ascii="Times New Roman" w:hAnsi="Times New Roman"/>
          <w:sz w:val="26"/>
          <w:szCs w:val="26"/>
        </w:rPr>
        <w:t>и</w:t>
      </w:r>
      <w:r w:rsidRPr="009D501C">
        <w:rPr>
          <w:rFonts w:ascii="Times New Roman" w:hAnsi="Times New Roman"/>
          <w:spacing w:val="25"/>
          <w:sz w:val="26"/>
          <w:szCs w:val="26"/>
        </w:rPr>
        <w:t xml:space="preserve"> </w:t>
      </w:r>
      <w:r w:rsidRPr="009D501C">
        <w:rPr>
          <w:rFonts w:ascii="Times New Roman" w:hAnsi="Times New Roman"/>
          <w:sz w:val="26"/>
          <w:szCs w:val="26"/>
        </w:rPr>
        <w:t>реализма</w:t>
      </w:r>
      <w:r w:rsidRPr="009D501C">
        <w:rPr>
          <w:rFonts w:ascii="Times New Roman" w:hAnsi="Times New Roman"/>
          <w:spacing w:val="25"/>
          <w:sz w:val="26"/>
          <w:szCs w:val="26"/>
        </w:rPr>
        <w:t xml:space="preserve"> </w:t>
      </w:r>
      <w:r w:rsidRPr="009D501C">
        <w:rPr>
          <w:rFonts w:ascii="Times New Roman" w:hAnsi="Times New Roman"/>
          <w:sz w:val="26"/>
          <w:szCs w:val="26"/>
        </w:rPr>
        <w:t>в</w:t>
      </w:r>
      <w:r w:rsidRPr="009D501C">
        <w:rPr>
          <w:rFonts w:ascii="Times New Roman" w:hAnsi="Times New Roman"/>
          <w:spacing w:val="26"/>
          <w:sz w:val="26"/>
          <w:szCs w:val="26"/>
        </w:rPr>
        <w:t xml:space="preserve"> </w:t>
      </w:r>
      <w:r w:rsidRPr="009D501C">
        <w:rPr>
          <w:rFonts w:ascii="Times New Roman" w:hAnsi="Times New Roman"/>
          <w:sz w:val="26"/>
          <w:szCs w:val="26"/>
        </w:rPr>
        <w:t>романе.</w:t>
      </w:r>
      <w:r w:rsidRPr="009D501C">
        <w:rPr>
          <w:rFonts w:ascii="Times New Roman" w:hAnsi="Times New Roman"/>
          <w:spacing w:val="26"/>
          <w:sz w:val="26"/>
          <w:szCs w:val="26"/>
        </w:rPr>
        <w:t xml:space="preserve"> </w:t>
      </w:r>
      <w:r w:rsidRPr="009D501C">
        <w:rPr>
          <w:rFonts w:ascii="Times New Roman" w:hAnsi="Times New Roman"/>
          <w:sz w:val="26"/>
          <w:szCs w:val="26"/>
        </w:rPr>
        <w:t>Печорин</w:t>
      </w:r>
      <w:r w:rsidRPr="009D501C">
        <w:rPr>
          <w:rFonts w:ascii="Times New Roman" w:hAnsi="Times New Roman"/>
          <w:spacing w:val="27"/>
          <w:sz w:val="26"/>
          <w:szCs w:val="26"/>
        </w:rPr>
        <w:t xml:space="preserve"> </w:t>
      </w:r>
      <w:r w:rsidRPr="009D501C">
        <w:rPr>
          <w:rFonts w:ascii="Times New Roman" w:hAnsi="Times New Roman"/>
          <w:sz w:val="26"/>
          <w:szCs w:val="26"/>
        </w:rPr>
        <w:t>и</w:t>
      </w:r>
      <w:r w:rsidRPr="009D501C">
        <w:rPr>
          <w:rFonts w:ascii="Times New Roman" w:hAnsi="Times New Roman"/>
          <w:spacing w:val="27"/>
          <w:sz w:val="26"/>
          <w:szCs w:val="26"/>
        </w:rPr>
        <w:t xml:space="preserve"> </w:t>
      </w:r>
      <w:r w:rsidRPr="009D501C">
        <w:rPr>
          <w:rFonts w:ascii="Times New Roman" w:hAnsi="Times New Roman"/>
          <w:sz w:val="26"/>
          <w:szCs w:val="26"/>
        </w:rPr>
        <w:t>Онегин.</w:t>
      </w:r>
      <w:r w:rsidRPr="009D501C">
        <w:rPr>
          <w:rFonts w:ascii="Times New Roman" w:hAnsi="Times New Roman"/>
          <w:spacing w:val="24"/>
          <w:sz w:val="26"/>
          <w:szCs w:val="26"/>
        </w:rPr>
        <w:t xml:space="preserve"> </w:t>
      </w:r>
      <w:r w:rsidRPr="009D501C">
        <w:rPr>
          <w:rFonts w:ascii="Times New Roman" w:hAnsi="Times New Roman"/>
          <w:sz w:val="26"/>
          <w:szCs w:val="26"/>
        </w:rPr>
        <w:t>Роман «Герой нашего времени» в русской критике.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Н. В. Гоголь. </w:t>
      </w:r>
      <w:r w:rsidRPr="009D501C">
        <w:rPr>
          <w:rFonts w:ascii="Times New Roman" w:hAnsi="Times New Roman"/>
          <w:sz w:val="26"/>
          <w:szCs w:val="26"/>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Повесть «Шинель». Развитие образа «маленького человека» в русской литературе. Потеря Акакием Акакиевичем Башмач- 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w:t>
      </w:r>
      <w:r w:rsidRPr="009D501C">
        <w:rPr>
          <w:rFonts w:ascii="Times New Roman" w:hAnsi="Times New Roman"/>
          <w:spacing w:val="-6"/>
          <w:sz w:val="26"/>
          <w:szCs w:val="26"/>
        </w:rPr>
        <w:t xml:space="preserve"> </w:t>
      </w:r>
      <w:r w:rsidRPr="009D501C">
        <w:rPr>
          <w:rFonts w:ascii="Times New Roman" w:hAnsi="Times New Roman"/>
          <w:sz w:val="26"/>
          <w:szCs w:val="26"/>
        </w:rPr>
        <w:t>повести.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w:t>
      </w:r>
      <w:r w:rsidRPr="009D501C">
        <w:rPr>
          <w:rFonts w:ascii="Times New Roman" w:hAnsi="Times New Roman"/>
          <w:sz w:val="26"/>
          <w:szCs w:val="26"/>
        </w:rPr>
        <w:lastRenderedPageBreak/>
        <w:t>речевых характеристик. Ремарки как форма выражения авторской позиции. Гоголь о комедии.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w:t>
      </w:r>
      <w:r w:rsidRPr="009D501C">
        <w:rPr>
          <w:rFonts w:ascii="Times New Roman" w:hAnsi="Times New Roman"/>
          <w:spacing w:val="-4"/>
          <w:sz w:val="26"/>
          <w:szCs w:val="26"/>
        </w:rPr>
        <w:t xml:space="preserve"> </w:t>
      </w:r>
      <w:r w:rsidRPr="009D501C">
        <w:rPr>
          <w:rFonts w:ascii="Times New Roman" w:hAnsi="Times New Roman"/>
          <w:sz w:val="26"/>
          <w:szCs w:val="26"/>
        </w:rPr>
        <w:t>критике.</w:t>
      </w:r>
    </w:p>
    <w:p w:rsidR="009D501C" w:rsidRPr="009D501C" w:rsidRDefault="009D501C" w:rsidP="009D501C">
      <w:pPr>
        <w:pStyle w:val="3"/>
        <w:kinsoku w:val="0"/>
        <w:overflowPunct w:val="0"/>
        <w:spacing w:before="0" w:after="0" w:afterAutospacing="0" w:line="360" w:lineRule="auto"/>
        <w:ind w:firstLine="709"/>
        <w:jc w:val="both"/>
        <w:rPr>
          <w:sz w:val="26"/>
          <w:szCs w:val="26"/>
        </w:rPr>
      </w:pPr>
      <w:r w:rsidRPr="009D501C">
        <w:rPr>
          <w:sz w:val="26"/>
          <w:szCs w:val="26"/>
        </w:rPr>
        <w:t>Русская литература XIX в. (вторая половина)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Ф. И. Тютчев. </w:t>
      </w:r>
      <w:r w:rsidRPr="009D501C">
        <w:rPr>
          <w:rFonts w:ascii="Times New Roman" w:hAnsi="Times New Roman"/>
          <w:sz w:val="26"/>
          <w:szCs w:val="26"/>
        </w:rPr>
        <w:t>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А. Фет. </w:t>
      </w:r>
      <w:r w:rsidRPr="009D501C">
        <w:rPr>
          <w:rFonts w:ascii="Times New Roman" w:hAnsi="Times New Roman"/>
          <w:sz w:val="26"/>
          <w:szCs w:val="26"/>
        </w:rPr>
        <w:t>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И. С. Тургенев. </w:t>
      </w:r>
      <w:r w:rsidRPr="009D501C">
        <w:rPr>
          <w:rFonts w:ascii="Times New Roman" w:hAnsi="Times New Roman"/>
          <w:sz w:val="26"/>
          <w:szCs w:val="26"/>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Рассказ «Певцы». Изображение русской жизни и русских характеров в рассказе.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Образ рассказчика. Авторская позиция и способы её выражения в произведении.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Н. А. Некрасов. </w:t>
      </w:r>
      <w:r w:rsidRPr="009D501C">
        <w:rPr>
          <w:rFonts w:ascii="Times New Roman" w:hAnsi="Times New Roman"/>
          <w:sz w:val="26"/>
          <w:szCs w:val="26"/>
        </w:rPr>
        <w:t xml:space="preserve">Стихотворение «Крестьянские дети». Изображение жизни простого народа. Образы крестьянских детей и средства их создания. Речевая </w:t>
      </w:r>
      <w:r w:rsidRPr="009D501C">
        <w:rPr>
          <w:rFonts w:ascii="Times New Roman" w:hAnsi="Times New Roman"/>
          <w:sz w:val="26"/>
          <w:szCs w:val="26"/>
        </w:rPr>
        <w:lastRenderedPageBreak/>
        <w:t>характеристика. Особенности ритмической организации. Роль диалогов в стихотворении. Авторское отношение к героям.</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Л. Н. Толстой. </w:t>
      </w:r>
      <w:r w:rsidRPr="009D501C">
        <w:rPr>
          <w:rFonts w:ascii="Times New Roman" w:hAnsi="Times New Roman"/>
          <w:sz w:val="26"/>
          <w:szCs w:val="26"/>
        </w:rPr>
        <w:t>Рассказ «Кавказский пленник». Историческая основа и сюжет рассказа. Основные эпизоды. Жилин и Костылин как два разных характера. Судьбы Жилина и Ко- 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П. Чехов. </w:t>
      </w:r>
      <w:r w:rsidRPr="009D501C">
        <w:rPr>
          <w:rFonts w:ascii="Times New Roman" w:hAnsi="Times New Roman"/>
          <w:sz w:val="26"/>
          <w:szCs w:val="26"/>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D501C" w:rsidRPr="009D501C" w:rsidRDefault="009D501C" w:rsidP="009D501C">
      <w:pPr>
        <w:pStyle w:val="3"/>
        <w:kinsoku w:val="0"/>
        <w:overflowPunct w:val="0"/>
        <w:spacing w:before="0" w:after="0" w:afterAutospacing="0" w:line="360" w:lineRule="auto"/>
        <w:ind w:firstLine="709"/>
        <w:jc w:val="both"/>
        <w:rPr>
          <w:sz w:val="26"/>
          <w:szCs w:val="26"/>
        </w:rPr>
      </w:pPr>
      <w:r w:rsidRPr="009D501C">
        <w:rPr>
          <w:sz w:val="26"/>
          <w:szCs w:val="26"/>
        </w:rPr>
        <w:t>Русская литература XX в. (первая половина)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И. А. Бунин. </w:t>
      </w:r>
      <w:r w:rsidRPr="009D501C">
        <w:rPr>
          <w:rFonts w:ascii="Times New Roman" w:hAnsi="Times New Roman"/>
          <w:sz w:val="26"/>
          <w:szCs w:val="26"/>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И. Куприн. </w:t>
      </w:r>
      <w:r w:rsidRPr="009D501C">
        <w:rPr>
          <w:rFonts w:ascii="Times New Roman" w:hAnsi="Times New Roman"/>
          <w:sz w:val="26"/>
          <w:szCs w:val="26"/>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М. Горький. </w:t>
      </w:r>
      <w:r w:rsidRPr="009D501C">
        <w:rPr>
          <w:rFonts w:ascii="Times New Roman" w:hAnsi="Times New Roman"/>
          <w:sz w:val="26"/>
          <w:szCs w:val="26"/>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И. С. Шмелёв. </w:t>
      </w:r>
      <w:r w:rsidRPr="009D501C">
        <w:rPr>
          <w:rFonts w:ascii="Times New Roman" w:hAnsi="Times New Roman"/>
          <w:sz w:val="26"/>
          <w:szCs w:val="26"/>
        </w:rP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А. Блок. </w:t>
      </w:r>
      <w:r w:rsidRPr="009D501C">
        <w:rPr>
          <w:rFonts w:ascii="Times New Roman" w:hAnsi="Times New Roman"/>
          <w:sz w:val="26"/>
          <w:szCs w:val="26"/>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w:t>
      </w:r>
      <w:r w:rsidRPr="009D501C">
        <w:rPr>
          <w:rFonts w:ascii="Times New Roman" w:hAnsi="Times New Roman"/>
          <w:spacing w:val="-1"/>
          <w:sz w:val="26"/>
          <w:szCs w:val="26"/>
        </w:rPr>
        <w:t xml:space="preserve"> </w:t>
      </w:r>
      <w:r w:rsidRPr="009D501C">
        <w:rPr>
          <w:rFonts w:ascii="Times New Roman" w:hAnsi="Times New Roman"/>
          <w:sz w:val="26"/>
          <w:szCs w:val="26"/>
        </w:rPr>
        <w:t>Блока.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lastRenderedPageBreak/>
        <w:t xml:space="preserve">В. В. Маяковский. </w:t>
      </w:r>
      <w:r w:rsidRPr="009D501C">
        <w:rPr>
          <w:rFonts w:ascii="Times New Roman" w:hAnsi="Times New Roman"/>
          <w:sz w:val="26"/>
          <w:szCs w:val="26"/>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w:t>
      </w:r>
      <w:r w:rsidRPr="009D501C">
        <w:rPr>
          <w:rFonts w:ascii="Times New Roman" w:hAnsi="Times New Roman"/>
          <w:spacing w:val="-3"/>
          <w:sz w:val="26"/>
          <w:szCs w:val="26"/>
        </w:rPr>
        <w:t xml:space="preserve"> </w:t>
      </w:r>
      <w:r w:rsidRPr="009D501C">
        <w:rPr>
          <w:rFonts w:ascii="Times New Roman" w:hAnsi="Times New Roman"/>
          <w:sz w:val="26"/>
          <w:szCs w:val="26"/>
        </w:rPr>
        <w:t>рифмы.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С. А. Есенин. </w:t>
      </w:r>
      <w:r w:rsidRPr="009D501C">
        <w:rPr>
          <w:rFonts w:ascii="Times New Roman" w:hAnsi="Times New Roman"/>
          <w:sz w:val="26"/>
          <w:szCs w:val="26"/>
        </w:rPr>
        <w:t xml:space="preserve">Стихотворения </w:t>
      </w:r>
      <w:r w:rsidRPr="009D501C">
        <w:rPr>
          <w:rFonts w:ascii="Times New Roman" w:hAnsi="Times New Roman"/>
          <w:spacing w:val="-3"/>
          <w:sz w:val="26"/>
          <w:szCs w:val="26"/>
        </w:rPr>
        <w:t xml:space="preserve">«Гой </w:t>
      </w:r>
      <w:r w:rsidRPr="009D501C">
        <w:rPr>
          <w:rFonts w:ascii="Times New Roman" w:hAnsi="Times New Roman"/>
          <w:sz w:val="26"/>
          <w:szCs w:val="26"/>
        </w:rPr>
        <w:t>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w:t>
      </w:r>
      <w:r w:rsidRPr="009D501C">
        <w:rPr>
          <w:rFonts w:ascii="Times New Roman" w:hAnsi="Times New Roman"/>
          <w:spacing w:val="-1"/>
          <w:sz w:val="26"/>
          <w:szCs w:val="26"/>
        </w:rPr>
        <w:t xml:space="preserve"> </w:t>
      </w:r>
      <w:r w:rsidRPr="009D501C">
        <w:rPr>
          <w:rFonts w:ascii="Times New Roman" w:hAnsi="Times New Roman"/>
          <w:sz w:val="26"/>
          <w:szCs w:val="26"/>
        </w:rPr>
        <w:t>Есенина.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А. Ахматова. </w:t>
      </w:r>
      <w:r w:rsidRPr="009D501C">
        <w:rPr>
          <w:rFonts w:ascii="Times New Roman" w:hAnsi="Times New Roman"/>
          <w:sz w:val="26"/>
          <w:szCs w:val="26"/>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П. Платонов. </w:t>
      </w:r>
      <w:r w:rsidRPr="009D501C">
        <w:rPr>
          <w:rFonts w:ascii="Times New Roman" w:hAnsi="Times New Roman"/>
          <w:sz w:val="26"/>
          <w:szCs w:val="26"/>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С. Грин. </w:t>
      </w:r>
      <w:r w:rsidRPr="009D501C">
        <w:rPr>
          <w:rFonts w:ascii="Times New Roman" w:hAnsi="Times New Roman"/>
          <w:sz w:val="26"/>
          <w:szCs w:val="26"/>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М. А. Булгаков. </w:t>
      </w:r>
      <w:r w:rsidRPr="009D501C">
        <w:rPr>
          <w:rFonts w:ascii="Times New Roman" w:hAnsi="Times New Roman"/>
          <w:sz w:val="26"/>
          <w:szCs w:val="26"/>
        </w:rPr>
        <w:t>Повесть «Собачье сердце». Мифологические и литературные источники сюжета. Идея переделки человеческой природы. Образ Шарикова 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w:t>
      </w:r>
      <w:r w:rsidRPr="009D501C">
        <w:rPr>
          <w:rFonts w:ascii="Times New Roman" w:hAnsi="Times New Roman"/>
          <w:spacing w:val="-1"/>
          <w:sz w:val="26"/>
          <w:szCs w:val="26"/>
        </w:rPr>
        <w:t xml:space="preserve"> </w:t>
      </w:r>
      <w:r w:rsidRPr="009D501C">
        <w:rPr>
          <w:rFonts w:ascii="Times New Roman" w:hAnsi="Times New Roman"/>
          <w:sz w:val="26"/>
          <w:szCs w:val="26"/>
        </w:rPr>
        <w:t>изображения.</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Русская литература XX в. (вторая половина)</w:t>
      </w:r>
    </w:p>
    <w:p w:rsidR="009D501C" w:rsidRPr="009D501C" w:rsidRDefault="009D501C" w:rsidP="00700302">
      <w:pPr>
        <w:pStyle w:val="a9"/>
        <w:widowControl w:val="0"/>
        <w:numPr>
          <w:ilvl w:val="0"/>
          <w:numId w:val="274"/>
        </w:numPr>
        <w:tabs>
          <w:tab w:val="left" w:pos="1302"/>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D501C">
        <w:rPr>
          <w:rFonts w:ascii="Times New Roman" w:hAnsi="Times New Roman"/>
          <w:b/>
          <w:bCs/>
          <w:sz w:val="26"/>
          <w:szCs w:val="26"/>
        </w:rPr>
        <w:t xml:space="preserve">Т. Твардовский. </w:t>
      </w:r>
      <w:r w:rsidRPr="009D501C">
        <w:rPr>
          <w:rFonts w:ascii="Times New Roman" w:hAnsi="Times New Roman"/>
          <w:sz w:val="26"/>
          <w:szCs w:val="26"/>
        </w:rPr>
        <w:t>Поэма «Василий Тёркин» (главы «Переправа», «Два бойца»). История создания поэмы. Изображение войны и человека на войне. Народный герой в</w:t>
      </w:r>
      <w:r w:rsidRPr="009D501C">
        <w:rPr>
          <w:rFonts w:ascii="Times New Roman" w:hAnsi="Times New Roman"/>
          <w:spacing w:val="-6"/>
          <w:sz w:val="26"/>
          <w:szCs w:val="26"/>
        </w:rPr>
        <w:t xml:space="preserve"> </w:t>
      </w:r>
      <w:r w:rsidRPr="009D501C">
        <w:rPr>
          <w:rFonts w:ascii="Times New Roman" w:hAnsi="Times New Roman"/>
          <w:sz w:val="26"/>
          <w:szCs w:val="26"/>
        </w:rPr>
        <w:t>поэме.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Образ автора-повествователя. Особенности стиха поэмы, её интонационное многообразие. Своеобразие жанра «книги про бойца».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М. А. Шолохов. </w:t>
      </w:r>
      <w:r w:rsidRPr="009D501C">
        <w:rPr>
          <w:rFonts w:ascii="Times New Roman" w:hAnsi="Times New Roman"/>
          <w:sz w:val="26"/>
          <w:szCs w:val="26"/>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Н. М. Рубцов. </w:t>
      </w:r>
      <w:r w:rsidRPr="009D501C">
        <w:rPr>
          <w:rFonts w:ascii="Times New Roman" w:hAnsi="Times New Roman"/>
          <w:sz w:val="26"/>
          <w:szCs w:val="26"/>
        </w:rPr>
        <w:t xml:space="preserve">Стихотворения «Звезда полей», </w:t>
      </w:r>
      <w:r w:rsidRPr="009D501C">
        <w:rPr>
          <w:rFonts w:ascii="Times New Roman" w:hAnsi="Times New Roman"/>
          <w:spacing w:val="-3"/>
          <w:sz w:val="26"/>
          <w:szCs w:val="26"/>
        </w:rPr>
        <w:t xml:space="preserve">«В </w:t>
      </w:r>
      <w:r w:rsidRPr="009D501C">
        <w:rPr>
          <w:rFonts w:ascii="Times New Roman" w:hAnsi="Times New Roman"/>
          <w:sz w:val="26"/>
          <w:szCs w:val="26"/>
        </w:rPr>
        <w:t>горнице». Картины природы и русского быта в стихотворениях Рубцова. Темы, образы и настроения. Лирический герой и его</w:t>
      </w:r>
      <w:r w:rsidRPr="009D501C">
        <w:rPr>
          <w:rFonts w:ascii="Times New Roman" w:hAnsi="Times New Roman"/>
          <w:spacing w:val="-2"/>
          <w:sz w:val="26"/>
          <w:szCs w:val="26"/>
        </w:rPr>
        <w:t xml:space="preserve"> </w:t>
      </w:r>
      <w:r w:rsidRPr="009D501C">
        <w:rPr>
          <w:rFonts w:ascii="Times New Roman" w:hAnsi="Times New Roman"/>
          <w:sz w:val="26"/>
          <w:szCs w:val="26"/>
        </w:rPr>
        <w:t>мировосприятие.</w:t>
      </w:r>
    </w:p>
    <w:p w:rsidR="009D501C" w:rsidRPr="009D501C" w:rsidRDefault="009D501C" w:rsidP="00700302">
      <w:pPr>
        <w:pStyle w:val="a9"/>
        <w:widowControl w:val="0"/>
        <w:numPr>
          <w:ilvl w:val="0"/>
          <w:numId w:val="274"/>
        </w:numPr>
        <w:tabs>
          <w:tab w:val="left" w:pos="1290"/>
        </w:tabs>
        <w:kinsoku w:val="0"/>
        <w:overflowPunct w:val="0"/>
        <w:autoSpaceDE w:val="0"/>
        <w:autoSpaceDN w:val="0"/>
        <w:adjustRightInd w:val="0"/>
        <w:spacing w:line="360" w:lineRule="auto"/>
        <w:ind w:left="0" w:firstLine="709"/>
        <w:contextualSpacing w:val="0"/>
        <w:jc w:val="both"/>
        <w:rPr>
          <w:rFonts w:ascii="Times New Roman" w:hAnsi="Times New Roman"/>
          <w:sz w:val="26"/>
          <w:szCs w:val="26"/>
        </w:rPr>
      </w:pPr>
      <w:r w:rsidRPr="009D501C">
        <w:rPr>
          <w:rFonts w:ascii="Times New Roman" w:hAnsi="Times New Roman"/>
          <w:b/>
          <w:bCs/>
          <w:sz w:val="26"/>
          <w:szCs w:val="26"/>
        </w:rPr>
        <w:t xml:space="preserve">М. Шукшин. </w:t>
      </w:r>
      <w:r w:rsidRPr="009D501C">
        <w:rPr>
          <w:rFonts w:ascii="Times New Roman" w:hAnsi="Times New Roman"/>
          <w:sz w:val="26"/>
          <w:szCs w:val="26"/>
        </w:rPr>
        <w:t>Рассказ «Чудик». Своеобразие шукшинских героев – «чудиков».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w:t>
      </w:r>
      <w:r w:rsidRPr="009D501C">
        <w:rPr>
          <w:rFonts w:ascii="Times New Roman" w:hAnsi="Times New Roman"/>
          <w:spacing w:val="-1"/>
          <w:sz w:val="26"/>
          <w:szCs w:val="26"/>
        </w:rPr>
        <w:t xml:space="preserve"> </w:t>
      </w:r>
      <w:r w:rsidRPr="009D501C">
        <w:rPr>
          <w:rFonts w:ascii="Times New Roman" w:hAnsi="Times New Roman"/>
          <w:sz w:val="26"/>
          <w:szCs w:val="26"/>
        </w:rPr>
        <w:t>героя.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В. Г. Распутин. </w:t>
      </w:r>
      <w:r w:rsidRPr="009D501C">
        <w:rPr>
          <w:rFonts w:ascii="Times New Roman" w:hAnsi="Times New Roman"/>
          <w:sz w:val="26"/>
          <w:szCs w:val="26"/>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В. П. Астафьев. </w:t>
      </w:r>
      <w:r w:rsidRPr="009D501C">
        <w:rPr>
          <w:rFonts w:ascii="Times New Roman" w:hAnsi="Times New Roman"/>
          <w:sz w:val="26"/>
          <w:szCs w:val="26"/>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И. Солженицын. </w:t>
      </w:r>
      <w:r w:rsidRPr="009D501C">
        <w:rPr>
          <w:rFonts w:ascii="Times New Roman" w:hAnsi="Times New Roman"/>
          <w:sz w:val="26"/>
          <w:szCs w:val="26"/>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Литература народов России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Г. Тукай. </w:t>
      </w:r>
      <w:r w:rsidRPr="009D501C">
        <w:rPr>
          <w:rFonts w:ascii="Times New Roman" w:hAnsi="Times New Roman"/>
          <w:sz w:val="26"/>
          <w:szCs w:val="26"/>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w:t>
      </w:r>
      <w:r w:rsidRPr="009D501C">
        <w:rPr>
          <w:rFonts w:ascii="Times New Roman" w:hAnsi="Times New Roman"/>
          <w:spacing w:val="3"/>
          <w:sz w:val="26"/>
          <w:szCs w:val="26"/>
        </w:rPr>
        <w:t xml:space="preserve"> </w:t>
      </w:r>
      <w:r w:rsidRPr="009D501C">
        <w:rPr>
          <w:rFonts w:ascii="Times New Roman" w:hAnsi="Times New Roman"/>
          <w:sz w:val="26"/>
          <w:szCs w:val="26"/>
        </w:rPr>
        <w:t>звезда».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lastRenderedPageBreak/>
        <w:t xml:space="preserve">М. Карим. </w:t>
      </w:r>
      <w:r w:rsidRPr="009D501C">
        <w:rPr>
          <w:rFonts w:ascii="Times New Roman" w:hAnsi="Times New Roman"/>
          <w:sz w:val="26"/>
          <w:szCs w:val="26"/>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К. Кулиев. </w:t>
      </w:r>
      <w:r w:rsidRPr="009D501C">
        <w:rPr>
          <w:rFonts w:ascii="Times New Roman" w:hAnsi="Times New Roman"/>
          <w:sz w:val="26"/>
          <w:szCs w:val="26"/>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Р. Гамзатов. </w:t>
      </w:r>
      <w:r w:rsidRPr="009D501C">
        <w:rPr>
          <w:rFonts w:ascii="Times New Roman" w:hAnsi="Times New Roman"/>
          <w:sz w:val="26"/>
          <w:szCs w:val="26"/>
        </w:rPr>
        <w:t xml:space="preserve">Стихотворения </w:t>
      </w:r>
      <w:r w:rsidRPr="009D501C">
        <w:rPr>
          <w:rFonts w:ascii="Times New Roman" w:hAnsi="Times New Roman"/>
          <w:spacing w:val="-3"/>
          <w:sz w:val="26"/>
          <w:szCs w:val="26"/>
        </w:rPr>
        <w:t xml:space="preserve">«Мой </w:t>
      </w:r>
      <w:r w:rsidRPr="009D501C">
        <w:rPr>
          <w:rFonts w:ascii="Times New Roman" w:hAnsi="Times New Roman"/>
          <w:sz w:val="26"/>
          <w:szCs w:val="26"/>
        </w:rPr>
        <w:t xml:space="preserve">Дагестан», </w:t>
      </w:r>
      <w:r w:rsidRPr="009D501C">
        <w:rPr>
          <w:rFonts w:ascii="Times New Roman" w:hAnsi="Times New Roman"/>
          <w:spacing w:val="-4"/>
          <w:sz w:val="26"/>
          <w:szCs w:val="26"/>
        </w:rPr>
        <w:t xml:space="preserve">«В </w:t>
      </w:r>
      <w:r w:rsidRPr="009D501C">
        <w:rPr>
          <w:rFonts w:ascii="Times New Roman" w:hAnsi="Times New Roman"/>
          <w:sz w:val="26"/>
          <w:szCs w:val="26"/>
        </w:rPr>
        <w:t>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Зарубежная литература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Гомер. </w:t>
      </w:r>
      <w:r w:rsidRPr="009D501C">
        <w:rPr>
          <w:rFonts w:ascii="Times New Roman" w:hAnsi="Times New Roman"/>
          <w:sz w:val="26"/>
          <w:szCs w:val="26"/>
        </w:rPr>
        <w:t>Поэма «Одиссея» (фрагмент «Одиссей у Циклопа»). Мифологическая основа античной литературы. Приключения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Данте Алигьери. </w:t>
      </w:r>
      <w:r w:rsidRPr="009D501C">
        <w:rPr>
          <w:rFonts w:ascii="Times New Roman" w:hAnsi="Times New Roman"/>
          <w:sz w:val="26"/>
          <w:szCs w:val="26"/>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У. Шекспир. </w:t>
      </w:r>
      <w:r w:rsidRPr="009D501C">
        <w:rPr>
          <w:rFonts w:ascii="Times New Roman" w:hAnsi="Times New Roman"/>
          <w:sz w:val="26"/>
          <w:szCs w:val="26"/>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Сонет № 130 «Её глаза на звезды не похожи.». Любовь и творчество как основные темы сонетов. Образ возлюбленной в сонетах Шекспира.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М. Сервантес. </w:t>
      </w:r>
      <w:r w:rsidRPr="009D501C">
        <w:rPr>
          <w:rFonts w:ascii="Times New Roman" w:hAnsi="Times New Roman"/>
          <w:sz w:val="26"/>
          <w:szCs w:val="26"/>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lastRenderedPageBreak/>
        <w:t xml:space="preserve">Д. Дефо. </w:t>
      </w:r>
      <w:r w:rsidRPr="009D501C">
        <w:rPr>
          <w:rFonts w:ascii="Times New Roman" w:hAnsi="Times New Roman"/>
          <w:sz w:val="26"/>
          <w:szCs w:val="26"/>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И. В. Гёте. </w:t>
      </w:r>
      <w:r w:rsidRPr="009D501C">
        <w:rPr>
          <w:rFonts w:ascii="Times New Roman" w:hAnsi="Times New Roman"/>
          <w:sz w:val="26"/>
          <w:szCs w:val="26"/>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Ж. Б. Мольер. </w:t>
      </w:r>
      <w:r w:rsidRPr="009D501C">
        <w:rPr>
          <w:rFonts w:ascii="Times New Roman" w:hAnsi="Times New Roman"/>
          <w:sz w:val="26"/>
          <w:szCs w:val="26"/>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Дж. Г. Байрон. </w:t>
      </w:r>
      <w:r w:rsidRPr="009D501C">
        <w:rPr>
          <w:rFonts w:ascii="Times New Roman" w:hAnsi="Times New Roman"/>
          <w:sz w:val="26"/>
          <w:szCs w:val="26"/>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А. Де Сент-Экзюпери. </w:t>
      </w:r>
      <w:r w:rsidRPr="009D501C">
        <w:rPr>
          <w:rFonts w:ascii="Times New Roman" w:hAnsi="Times New Roman"/>
          <w:sz w:val="26"/>
          <w:szCs w:val="26"/>
        </w:rPr>
        <w:t>Повесть-сказка «Маленький принц» (фрагменты). Постановка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sz w:val="26"/>
          <w:szCs w:val="26"/>
        </w:rPr>
        <w:t xml:space="preserve">Р. Брэдбери. </w:t>
      </w:r>
      <w:r w:rsidRPr="009D501C">
        <w:rPr>
          <w:rFonts w:ascii="Times New Roman" w:hAnsi="Times New Roman"/>
          <w:sz w:val="26"/>
          <w:szCs w:val="26"/>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Обзор</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Героический эпос. </w:t>
      </w:r>
      <w:r w:rsidRPr="009D501C">
        <w:rPr>
          <w:rFonts w:ascii="Times New Roman" w:hAnsi="Times New Roman"/>
          <w:sz w:val="26"/>
          <w:szCs w:val="26"/>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w:t>
      </w:r>
      <w:r w:rsidRPr="009D501C">
        <w:rPr>
          <w:rFonts w:ascii="Times New Roman" w:hAnsi="Times New Roman"/>
          <w:sz w:val="26"/>
          <w:szCs w:val="26"/>
        </w:rPr>
        <w:lastRenderedPageBreak/>
        <w:t>предметы как атрибуты героя эпоса. Роль гиперболы в создании образа героя эпоса. Культурный герой.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Литературная      сказка.      </w:t>
      </w:r>
      <w:r w:rsidRPr="009D501C">
        <w:rPr>
          <w:rFonts w:ascii="Times New Roman" w:hAnsi="Times New Roman"/>
          <w:sz w:val="26"/>
          <w:szCs w:val="26"/>
        </w:rPr>
        <w:t>Х. К. Андерсен.      Сказка «Снежная      королева».  А. Погорельский. Сказка «Чёрная курица, или Подземные жители». А. Н.</w:t>
      </w:r>
      <w:r w:rsidRPr="009D501C">
        <w:rPr>
          <w:rFonts w:ascii="Times New Roman" w:hAnsi="Times New Roman"/>
          <w:spacing w:val="36"/>
          <w:sz w:val="26"/>
          <w:szCs w:val="26"/>
        </w:rPr>
        <w:t xml:space="preserve"> </w:t>
      </w:r>
      <w:r w:rsidRPr="009D501C">
        <w:rPr>
          <w:rFonts w:ascii="Times New Roman" w:hAnsi="Times New Roman"/>
          <w:sz w:val="26"/>
          <w:szCs w:val="26"/>
        </w:rPr>
        <w:t>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Жанр басни. </w:t>
      </w:r>
      <w:r w:rsidRPr="009D501C">
        <w:rPr>
          <w:rFonts w:ascii="Times New Roman" w:hAnsi="Times New Roman"/>
          <w:sz w:val="26"/>
          <w:szCs w:val="26"/>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Жанр баллады. </w:t>
      </w:r>
      <w:r w:rsidRPr="009D501C">
        <w:rPr>
          <w:rFonts w:ascii="Times New Roman" w:hAnsi="Times New Roman"/>
          <w:sz w:val="26"/>
          <w:szCs w:val="26"/>
        </w:rPr>
        <w:t>И. В. Гёте. Баллада «Лесной царь». Ф. Шиллер. Баллада «Перчатка». В. Скотт. Баллада «Клятва Мойны». История жанра баллады. Жанровые признаки.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Pr>
          <w:rFonts w:ascii="Times New Roman" w:hAnsi="Times New Roman"/>
          <w:sz w:val="26"/>
          <w:szCs w:val="26"/>
        </w:rPr>
        <w:t>Св</w:t>
      </w:r>
      <w:r w:rsidRPr="009D501C">
        <w:rPr>
          <w:rFonts w:ascii="Times New Roman" w:hAnsi="Times New Roman"/>
          <w:sz w:val="26"/>
          <w:szCs w:val="26"/>
        </w:rPr>
        <w:t>оеобразие балладного сюжета. Особая атмосфера таинственного, страшного, сверхъестественного в балладе.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Жанр новеллы. </w:t>
      </w:r>
      <w:r w:rsidRPr="009D501C">
        <w:rPr>
          <w:rFonts w:ascii="Times New Roman" w:hAnsi="Times New Roman"/>
          <w:sz w:val="26"/>
          <w:szCs w:val="26"/>
        </w:rPr>
        <w:t>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Жанр   рассказа.   </w:t>
      </w:r>
      <w:r w:rsidRPr="009D501C">
        <w:rPr>
          <w:rFonts w:ascii="Times New Roman" w:hAnsi="Times New Roman"/>
          <w:sz w:val="26"/>
          <w:szCs w:val="26"/>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Сказовое повествование. </w:t>
      </w:r>
      <w:r w:rsidRPr="009D501C">
        <w:rPr>
          <w:rFonts w:ascii="Times New Roman" w:hAnsi="Times New Roman"/>
          <w:sz w:val="26"/>
          <w:szCs w:val="26"/>
        </w:rPr>
        <w:t xml:space="preserve">Н. С. Лесков. Сказ «Левша». П. П. Бажов. Сказ «Медной горы Хозяйка». Особенности сказовой манеры повествования. Образ </w:t>
      </w:r>
      <w:r w:rsidRPr="009D501C">
        <w:rPr>
          <w:rFonts w:ascii="Times New Roman" w:hAnsi="Times New Roman"/>
          <w:sz w:val="26"/>
          <w:szCs w:val="26"/>
        </w:rPr>
        <w:lastRenderedPageBreak/>
        <w:t>повествователя. Фольклорные традиции и образы талантливых людей из народа в сказах русских писателей.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Тема детства в русской и зарубежной литературе. </w:t>
      </w:r>
      <w:r w:rsidRPr="009D501C">
        <w:rPr>
          <w:rFonts w:ascii="Times New Roman" w:hAnsi="Times New Roman"/>
          <w:sz w:val="26"/>
          <w:szCs w:val="26"/>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w:t>
      </w:r>
      <w:r w:rsidRPr="009D501C">
        <w:rPr>
          <w:rFonts w:ascii="Times New Roman" w:hAnsi="Times New Roman"/>
          <w:spacing w:val="-16"/>
          <w:sz w:val="26"/>
          <w:szCs w:val="26"/>
        </w:rPr>
        <w:t xml:space="preserve"> </w:t>
      </w:r>
      <w:r w:rsidRPr="009D501C">
        <w:rPr>
          <w:rFonts w:ascii="Times New Roman" w:hAnsi="Times New Roman"/>
          <w:sz w:val="26"/>
          <w:szCs w:val="26"/>
        </w:rPr>
        <w:t>восприятии.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Русские и зарубежные писатели о животных. </w:t>
      </w:r>
      <w:r w:rsidRPr="009D501C">
        <w:rPr>
          <w:rFonts w:ascii="Times New Roman" w:hAnsi="Times New Roman"/>
          <w:sz w:val="26"/>
          <w:szCs w:val="26"/>
        </w:rPr>
        <w:t>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w:t>
      </w:r>
      <w:r w:rsidRPr="009D501C">
        <w:rPr>
          <w:rFonts w:ascii="Times New Roman" w:hAnsi="Times New Roman"/>
          <w:spacing w:val="-10"/>
          <w:sz w:val="26"/>
          <w:szCs w:val="26"/>
        </w:rPr>
        <w:t xml:space="preserve"> </w:t>
      </w:r>
      <w:r w:rsidRPr="009D501C">
        <w:rPr>
          <w:rFonts w:ascii="Times New Roman" w:hAnsi="Times New Roman"/>
          <w:sz w:val="26"/>
          <w:szCs w:val="26"/>
        </w:rPr>
        <w:t>писателей-анималистов.</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Тема природы в русской поэзии. </w:t>
      </w:r>
      <w:r w:rsidRPr="009D501C">
        <w:rPr>
          <w:rFonts w:ascii="Times New Roman" w:hAnsi="Times New Roman"/>
          <w:sz w:val="26"/>
          <w:szCs w:val="26"/>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Тема родины в русской поэзии. </w:t>
      </w:r>
      <w:r w:rsidRPr="009D501C">
        <w:rPr>
          <w:rFonts w:ascii="Times New Roman" w:hAnsi="Times New Roman"/>
          <w:sz w:val="26"/>
          <w:szCs w:val="26"/>
        </w:rPr>
        <w:t xml:space="preserve">И. С. Никитин. Стихотворение «Русь». А. К. Толстой. Стихотворение «Край ты мой, родимый край.». И. А. Бунин. Стихотворение </w:t>
      </w:r>
      <w:r w:rsidRPr="009D501C">
        <w:rPr>
          <w:rFonts w:ascii="Times New Roman" w:hAnsi="Times New Roman"/>
          <w:spacing w:val="-4"/>
          <w:sz w:val="26"/>
          <w:szCs w:val="26"/>
        </w:rPr>
        <w:t xml:space="preserve">«У </w:t>
      </w:r>
      <w:r w:rsidRPr="009D501C">
        <w:rPr>
          <w:rFonts w:ascii="Times New Roman" w:hAnsi="Times New Roman"/>
          <w:sz w:val="26"/>
          <w:szCs w:val="26"/>
        </w:rPr>
        <w:t>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w:t>
      </w:r>
      <w:r w:rsidRPr="009D501C">
        <w:rPr>
          <w:rFonts w:ascii="Times New Roman" w:hAnsi="Times New Roman"/>
          <w:spacing w:val="-7"/>
          <w:sz w:val="26"/>
          <w:szCs w:val="26"/>
        </w:rPr>
        <w:t xml:space="preserve"> </w:t>
      </w:r>
      <w:r w:rsidRPr="009D501C">
        <w:rPr>
          <w:rFonts w:ascii="Times New Roman" w:hAnsi="Times New Roman"/>
          <w:sz w:val="26"/>
          <w:szCs w:val="26"/>
        </w:rPr>
        <w:t>людей.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t xml:space="preserve">Военная тема в русской литературе. </w:t>
      </w:r>
      <w:r w:rsidRPr="009D501C">
        <w:rPr>
          <w:rFonts w:ascii="Times New Roman" w:hAnsi="Times New Roman"/>
          <w:sz w:val="26"/>
          <w:szCs w:val="26"/>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b/>
          <w:bCs/>
          <w:i/>
          <w:iCs/>
          <w:sz w:val="26"/>
          <w:szCs w:val="26"/>
        </w:rPr>
        <w:lastRenderedPageBreak/>
        <w:t xml:space="preserve">Автобиографические произведения русских писателей. </w:t>
      </w:r>
      <w:r w:rsidRPr="009D501C">
        <w:rPr>
          <w:rFonts w:ascii="Times New Roman" w:hAnsi="Times New Roman"/>
          <w:sz w:val="26"/>
          <w:szCs w:val="26"/>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9D501C" w:rsidRPr="009D501C" w:rsidRDefault="009D501C" w:rsidP="009D501C">
      <w:pPr>
        <w:pStyle w:val="3"/>
        <w:kinsoku w:val="0"/>
        <w:overflowPunct w:val="0"/>
        <w:spacing w:before="0" w:beforeAutospacing="0" w:after="0" w:afterAutospacing="0" w:line="360" w:lineRule="auto"/>
        <w:ind w:firstLine="709"/>
        <w:jc w:val="both"/>
        <w:rPr>
          <w:sz w:val="26"/>
          <w:szCs w:val="26"/>
        </w:rPr>
      </w:pPr>
      <w:r w:rsidRPr="009D501C">
        <w:rPr>
          <w:sz w:val="26"/>
          <w:szCs w:val="26"/>
        </w:rPr>
        <w:t>Сведения по теории и истории литературы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Литература как искусство словесного образа. Литература и мифология. Литература и фольклор.</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Художественный вымысел. Правдоподобие и фантастика.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Авторская позиция. Заглавие произведения. Эпиграф. «Говорящие» фамилии. Финал произведения.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Литературный процесс. Традиции и новаторство в литературе. Эпохи в истории мировой литературы (Античность, Средневековье, Возрождение, </w:t>
      </w:r>
      <w:r w:rsidRPr="009D501C">
        <w:rPr>
          <w:rFonts w:ascii="Times New Roman" w:hAnsi="Times New Roman"/>
          <w:sz w:val="26"/>
          <w:szCs w:val="26"/>
        </w:rPr>
        <w:lastRenderedPageBreak/>
        <w:t>литература XVII, XVIII, XIX и XX вв.). Литературные направления (классицизм, сентиментализм, романтизм, реализм, модернизм).</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w:t>
      </w:r>
      <w:r w:rsidRPr="009D501C">
        <w:rPr>
          <w:rFonts w:ascii="Times New Roman" w:hAnsi="Times New Roman"/>
          <w:spacing w:val="-1"/>
          <w:sz w:val="26"/>
          <w:szCs w:val="26"/>
        </w:rPr>
        <w:t xml:space="preserve"> </w:t>
      </w:r>
      <w:r w:rsidRPr="009D501C">
        <w:rPr>
          <w:rFonts w:ascii="Times New Roman" w:hAnsi="Times New Roman"/>
          <w:sz w:val="26"/>
          <w:szCs w:val="26"/>
        </w:rPr>
        <w:t>литературы.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Русская литература XVIII в. Классицизм и его связь с идеями русского Просвещения.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Сентиментализм и его обращение к изображению внутреннего мира обычного человека.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w:t>
      </w:r>
      <w:r w:rsidRPr="009D501C">
        <w:rPr>
          <w:rFonts w:ascii="Times New Roman" w:hAnsi="Times New Roman"/>
          <w:spacing w:val="-2"/>
          <w:sz w:val="26"/>
          <w:szCs w:val="26"/>
        </w:rPr>
        <w:t xml:space="preserve"> </w:t>
      </w:r>
      <w:r w:rsidRPr="009D501C">
        <w:rPr>
          <w:rFonts w:ascii="Times New Roman" w:hAnsi="Times New Roman"/>
          <w:sz w:val="26"/>
          <w:szCs w:val="26"/>
        </w:rPr>
        <w:t>поэзии).</w:t>
      </w:r>
    </w:p>
    <w:p w:rsidR="009D501C" w:rsidRPr="009D501C" w:rsidRDefault="009D501C" w:rsidP="009D501C">
      <w:pPr>
        <w:pStyle w:val="3"/>
        <w:tabs>
          <w:tab w:val="left" w:pos="1789"/>
        </w:tabs>
        <w:kinsoku w:val="0"/>
        <w:overflowPunct w:val="0"/>
        <w:spacing w:before="0" w:beforeAutospacing="0" w:after="0" w:afterAutospacing="0" w:line="360" w:lineRule="auto"/>
        <w:ind w:left="850"/>
        <w:jc w:val="center"/>
        <w:rPr>
          <w:sz w:val="26"/>
          <w:szCs w:val="26"/>
        </w:rPr>
      </w:pPr>
      <w:r w:rsidRPr="009D501C">
        <w:rPr>
          <w:sz w:val="26"/>
          <w:szCs w:val="26"/>
        </w:rPr>
        <w:t>2.2.2.3. Родной</w:t>
      </w:r>
      <w:r w:rsidRPr="009D501C">
        <w:rPr>
          <w:spacing w:val="-1"/>
          <w:sz w:val="26"/>
          <w:szCs w:val="26"/>
        </w:rPr>
        <w:t xml:space="preserve"> </w:t>
      </w:r>
      <w:r w:rsidRPr="009D501C">
        <w:rPr>
          <w:sz w:val="26"/>
          <w:szCs w:val="26"/>
        </w:rPr>
        <w:t>язык</w:t>
      </w:r>
      <w:r w:rsidR="009306B7">
        <w:rPr>
          <w:sz w:val="26"/>
          <w:szCs w:val="26"/>
        </w:rPr>
        <w:t xml:space="preserve"> (русский)</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Стилистическая окраска слова. Стилистические пласты лексики (книжный, нейтральный, сниженный). Стилистическая помета в словаре. Стилистически значимая речевая ситуация. Разговорная и книжная речь.</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Основные особенности разговорной речи. Основные жанры разговорной речи (рассказ, беседа, спор).</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Культура речи и ее основные аспекты: нормативный, коммуникативный, этический. Основные критерии культуры речи. Речевой этикет. Овладение лингвокультурными нормами речевого поведения в различных ситуациях формального и неформального общения.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Использование форм обращения и приветствия в официальной и неофициальной обстановке.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Речевая ситуация в художественной речи. Принадлежность текста к художественному стилю речи. Стилевые черты и языковые средства художественной речи. Стилистический анализ художественного текста.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Оценка действительности и способы её выражения. Положительная и отрицательная оценка предметов, их признаков, действий и состояний. Создание текстов с оценочными высказываниями.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Текст типа рассуждения-доказательства.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Схема развёртывания такого текста: тезис – аргументы, примеры – вывод Текст как продукт речевой деятельности.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«Данное» и «новое» в предложениях текста. Место «данного» и «нового» в предложениях текста. Ошибки в порядке слов и их исправление.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Текст как продукт речевой деятельности. Строение текста типа повествования.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Редактирование текстов и исправление ошибок, связанных с информационной переработкой текста повествовательного характера.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Создание устных высказываний разной коммуникативной направленности </w:t>
      </w:r>
      <w:r w:rsidRPr="009D501C">
        <w:rPr>
          <w:rFonts w:ascii="Times New Roman" w:hAnsi="Times New Roman"/>
          <w:spacing w:val="-17"/>
          <w:sz w:val="26"/>
          <w:szCs w:val="26"/>
        </w:rPr>
        <w:t xml:space="preserve">в </w:t>
      </w:r>
      <w:r w:rsidRPr="009D501C">
        <w:rPr>
          <w:rFonts w:ascii="Times New Roman" w:hAnsi="Times New Roman"/>
          <w:sz w:val="26"/>
          <w:szCs w:val="26"/>
        </w:rPr>
        <w:t>зависимости от сферы и ситуации</w:t>
      </w:r>
      <w:r w:rsidRPr="009D501C">
        <w:rPr>
          <w:rFonts w:ascii="Times New Roman" w:hAnsi="Times New Roman"/>
          <w:spacing w:val="-2"/>
          <w:sz w:val="26"/>
          <w:szCs w:val="26"/>
        </w:rPr>
        <w:t xml:space="preserve"> </w:t>
      </w:r>
      <w:r w:rsidRPr="009D501C">
        <w:rPr>
          <w:rFonts w:ascii="Times New Roman" w:hAnsi="Times New Roman"/>
          <w:sz w:val="26"/>
          <w:szCs w:val="26"/>
        </w:rPr>
        <w:t>общения.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Повествовательные зарисовки (этюды).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Алгоритм анализа ошибок. Описание предмета. Строение текста типа описания предмета. Способы выражения «данного» и «нового» в таких текстах (фрагментах текстов)</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Художественное и деловое описание предмета. Этюды -зарисовки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Структура текста. План текста. Способы развития темы в тексте. Абзац как средство композиционно-стилистического членения текста. Средства связи предложений и частей текста.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Оценивание правильности, коммуникативных качеств и эффективности речи. Создание устных высказываний разной коммуникативной направленности в зависимости от сферы и ситуации общения.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Информационная переработка текста (план).</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Информационная переработка текста.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Виды речевой деятельности (говорение, аудирование, письмо, чтение).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Диалоги разного характера (этикетный, диалог-расспрос, диалог-побуждение, диалог-обмен мнениями, диалог смешанного типа). Полилог: беседа, обсуждение,</w:t>
      </w:r>
      <w:r w:rsidRPr="009D501C">
        <w:rPr>
          <w:rFonts w:ascii="Times New Roman" w:hAnsi="Times New Roman"/>
          <w:spacing w:val="-10"/>
          <w:sz w:val="26"/>
          <w:szCs w:val="26"/>
        </w:rPr>
        <w:t xml:space="preserve"> </w:t>
      </w:r>
      <w:r w:rsidRPr="009D501C">
        <w:rPr>
          <w:rFonts w:ascii="Times New Roman" w:hAnsi="Times New Roman"/>
          <w:sz w:val="26"/>
          <w:szCs w:val="26"/>
        </w:rPr>
        <w:t>дискуссия.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D501C" w:rsidRPr="009D501C" w:rsidRDefault="009D501C" w:rsidP="009D501C">
      <w:pPr>
        <w:pStyle w:val="3"/>
        <w:tabs>
          <w:tab w:val="left" w:pos="1789"/>
        </w:tabs>
        <w:kinsoku w:val="0"/>
        <w:overflowPunct w:val="0"/>
        <w:spacing w:after="0" w:afterAutospacing="0" w:line="360" w:lineRule="auto"/>
        <w:ind w:left="709"/>
        <w:jc w:val="center"/>
        <w:rPr>
          <w:sz w:val="26"/>
          <w:szCs w:val="26"/>
        </w:rPr>
      </w:pPr>
      <w:r w:rsidRPr="009D501C">
        <w:rPr>
          <w:sz w:val="26"/>
          <w:szCs w:val="26"/>
        </w:rPr>
        <w:t>2.2.2.4. Родная</w:t>
      </w:r>
      <w:r w:rsidRPr="009D501C">
        <w:rPr>
          <w:spacing w:val="-1"/>
          <w:sz w:val="26"/>
          <w:szCs w:val="26"/>
        </w:rPr>
        <w:t xml:space="preserve"> </w:t>
      </w:r>
      <w:r w:rsidRPr="009D501C">
        <w:rPr>
          <w:sz w:val="26"/>
          <w:szCs w:val="26"/>
        </w:rPr>
        <w:t>литература</w:t>
      </w:r>
      <w:r w:rsidR="009306B7">
        <w:rPr>
          <w:sz w:val="26"/>
          <w:szCs w:val="26"/>
        </w:rPr>
        <w:t xml:space="preserve"> (русская)</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Фонетический строй языка. Словесная живопись. Анализ стихотворения А.Прокофьева «Волны», Ф.Тютчева «Весенняя гроза». Пульс в слове. Три особенности русского ударения по стихотворениям Я.Козловского («О словах разнообразных, одинаковых, но родных»), по басням И.А.Крылова.Три особенности русского ударения по стихотворениям Я.Козловского («О словах разнообразных, одинаковых, но родных»), по басням И.А.Крылова.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Анализ отрывков из поэмы «Хорошо!» В.Маяковского: «Пою моё Отечество, республику мою!», «Нашим товарищам мои дрова нужны»</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Обзор сказок Пушкина.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Выразительное чтение стихотворений Е.Шевелёвой «Здравствуйте! Добрая ласковость слова…» и Н.Веселовской </w:t>
      </w:r>
      <w:r w:rsidRPr="009D501C">
        <w:rPr>
          <w:rFonts w:ascii="Times New Roman" w:hAnsi="Times New Roman"/>
          <w:spacing w:val="-4"/>
          <w:sz w:val="26"/>
          <w:szCs w:val="26"/>
        </w:rPr>
        <w:t xml:space="preserve">«В </w:t>
      </w:r>
      <w:r w:rsidRPr="009D501C">
        <w:rPr>
          <w:rFonts w:ascii="Times New Roman" w:hAnsi="Times New Roman"/>
          <w:sz w:val="26"/>
          <w:szCs w:val="26"/>
        </w:rPr>
        <w:t>небытие теперь уходит часто…». Практикум по написанию письма</w:t>
      </w:r>
      <w:r w:rsidRPr="009D501C">
        <w:rPr>
          <w:rFonts w:ascii="Times New Roman" w:hAnsi="Times New Roman"/>
          <w:spacing w:val="-2"/>
          <w:sz w:val="26"/>
          <w:szCs w:val="26"/>
        </w:rPr>
        <w:t xml:space="preserve"> </w:t>
      </w:r>
      <w:r w:rsidRPr="009D501C">
        <w:rPr>
          <w:rFonts w:ascii="Times New Roman" w:hAnsi="Times New Roman"/>
          <w:sz w:val="26"/>
          <w:szCs w:val="26"/>
        </w:rPr>
        <w:t>другу.</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«Я-коллекционер», «Разведение цветов», «Рисование», «Вышивание»,</w:t>
      </w:r>
      <w:r w:rsidRPr="009D501C">
        <w:rPr>
          <w:rFonts w:ascii="Times New Roman" w:hAnsi="Times New Roman"/>
          <w:spacing w:val="58"/>
          <w:sz w:val="26"/>
          <w:szCs w:val="26"/>
        </w:rPr>
        <w:t xml:space="preserve"> </w:t>
      </w:r>
      <w:r w:rsidRPr="009D501C">
        <w:rPr>
          <w:rFonts w:ascii="Times New Roman" w:hAnsi="Times New Roman"/>
          <w:sz w:val="26"/>
          <w:szCs w:val="26"/>
        </w:rPr>
        <w:t>«Пение»,</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«Шитьё», «Вязание», «Чтение», «Уход за животными», «Занятия спортом» Анализ произведений Е.Носова «Тридцать зёрен», А.Грин «Победитель» Обучающие игры: «Кто больше?», «Найди пару».</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Обучение сжатому пересказу на примере рассказа В.Астафьева «Приветные слова»</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«Саша» (отрывок). Поэт о красоте русской природы. Обаяние девочки Саши Печальная картина вырубки леса. «Зеленый Шум» (отрывок). Описание весеннего</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сада. Художественно-изобразительные средства в стихотворении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Тема бережного отношения к природе. Любовь к родной земле как выражение патриотического чувства К.Г.Паустовского</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«Рождение сказки» Лирические картины родной природы. Свежесть, непосредственность и своеобр</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Б.Л. Пастернак. «Снег идет». Д.С. Самойлов. «Перед снегом». Е.А. Евтушенко «Идут белые снеги...»</w:t>
      </w:r>
    </w:p>
    <w:p w:rsidR="009D501C" w:rsidRPr="009D501C" w:rsidRDefault="009D501C" w:rsidP="009D501C">
      <w:pPr>
        <w:pStyle w:val="afb"/>
        <w:kinsoku w:val="0"/>
        <w:overflowPunct w:val="0"/>
        <w:spacing w:after="0" w:line="360" w:lineRule="auto"/>
        <w:ind w:firstLine="709"/>
        <w:jc w:val="both"/>
        <w:rPr>
          <w:rFonts w:ascii="Times New Roman" w:hAnsi="Times New Roman"/>
          <w:sz w:val="26"/>
          <w:szCs w:val="26"/>
        </w:rPr>
      </w:pPr>
      <w:r w:rsidRPr="009D501C">
        <w:rPr>
          <w:rFonts w:ascii="Times New Roman" w:hAnsi="Times New Roman"/>
          <w:sz w:val="26"/>
          <w:szCs w:val="26"/>
        </w:rPr>
        <w:t>Авторское мироощущение и читательские впечатления. Автор и пейзаж в лирическом стихотворении, особенности пейзажа в стихотворениях разных авторов. Образы природы как средство раскрытия души лирического героя.</w:t>
      </w:r>
    </w:p>
    <w:p w:rsidR="009D501C" w:rsidRPr="009D501C" w:rsidRDefault="009D501C" w:rsidP="009D501C">
      <w:pPr>
        <w:keepNext/>
        <w:spacing w:after="0" w:line="360" w:lineRule="auto"/>
        <w:ind w:firstLine="709"/>
        <w:jc w:val="center"/>
        <w:outlineLvl w:val="3"/>
        <w:rPr>
          <w:rFonts w:ascii="Times New Roman" w:hAnsi="Times New Roman"/>
          <w:b/>
          <w:bCs/>
          <w:sz w:val="26"/>
          <w:szCs w:val="26"/>
          <w:lang w:val="de-DE"/>
        </w:rPr>
      </w:pPr>
      <w:r w:rsidRPr="009D501C">
        <w:rPr>
          <w:rFonts w:ascii="Times New Roman" w:hAnsi="Times New Roman"/>
          <w:b/>
          <w:bCs/>
          <w:sz w:val="26"/>
          <w:szCs w:val="26"/>
          <w:lang w:val="de-DE"/>
        </w:rPr>
        <w:t>2.2.2.</w:t>
      </w:r>
      <w:r w:rsidRPr="009D501C">
        <w:rPr>
          <w:rFonts w:ascii="Times New Roman" w:hAnsi="Times New Roman"/>
          <w:b/>
          <w:bCs/>
          <w:sz w:val="26"/>
          <w:szCs w:val="26"/>
        </w:rPr>
        <w:t>5</w:t>
      </w:r>
      <w:r w:rsidRPr="009D501C">
        <w:rPr>
          <w:rFonts w:ascii="Times New Roman" w:hAnsi="Times New Roman"/>
          <w:b/>
          <w:bCs/>
          <w:sz w:val="26"/>
          <w:szCs w:val="26"/>
          <w:lang w:val="de-DE"/>
        </w:rPr>
        <w:t>. Иностранный язык</w:t>
      </w:r>
    </w:p>
    <w:p w:rsidR="009D501C" w:rsidRPr="009D501C" w:rsidRDefault="009D501C" w:rsidP="009D501C">
      <w:pPr>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D501C" w:rsidRPr="009D501C" w:rsidRDefault="009D501C" w:rsidP="009D501C">
      <w:pPr>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D501C" w:rsidRPr="009D501C" w:rsidRDefault="009D501C" w:rsidP="009D501C">
      <w:pPr>
        <w:spacing w:after="0" w:line="360" w:lineRule="auto"/>
        <w:ind w:firstLine="709"/>
        <w:jc w:val="both"/>
        <w:rPr>
          <w:rFonts w:ascii="Times New Roman" w:hAnsi="Times New Roman"/>
          <w:sz w:val="26"/>
          <w:szCs w:val="26"/>
        </w:rPr>
      </w:pPr>
      <w:r w:rsidRPr="009D501C">
        <w:rPr>
          <w:rFonts w:ascii="Times New Roman" w:hAnsi="Times New Roman"/>
          <w:sz w:val="26"/>
          <w:szCs w:val="26"/>
        </w:rPr>
        <w:t xml:space="preserve">Освоение учебного предмета «Иностранный язык» направлено на </w:t>
      </w:r>
      <w:r w:rsidRPr="009D501C">
        <w:rPr>
          <w:rFonts w:ascii="Times New Roman" w:hAnsi="Times New Roman"/>
          <w:sz w:val="26"/>
          <w:szCs w:val="26"/>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D501C" w:rsidRPr="009D501C" w:rsidRDefault="009D501C" w:rsidP="009D501C">
      <w:pPr>
        <w:spacing w:after="0" w:line="360" w:lineRule="auto"/>
        <w:ind w:firstLine="709"/>
        <w:jc w:val="both"/>
        <w:rPr>
          <w:rFonts w:ascii="Times New Roman" w:hAnsi="Times New Roman"/>
          <w:sz w:val="26"/>
          <w:szCs w:val="26"/>
        </w:rPr>
      </w:pPr>
      <w:r w:rsidRPr="009D501C">
        <w:rPr>
          <w:rFonts w:ascii="Times New Roman" w:hAnsi="Times New Roman"/>
          <w:sz w:val="26"/>
          <w:szCs w:val="26"/>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D501C" w:rsidRPr="009D501C" w:rsidRDefault="009D501C" w:rsidP="009D501C">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7241"/>
      </w:tblGrid>
      <w:tr w:rsidR="009D501C" w:rsidRPr="009D501C" w:rsidTr="00B34806">
        <w:trPr>
          <w:trHeight w:val="50"/>
          <w:jc w:val="center"/>
        </w:trPr>
        <w:tc>
          <w:tcPr>
            <w:tcW w:w="9639" w:type="dxa"/>
            <w:gridSpan w:val="2"/>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Предметное содержание речи</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Моя семья</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Взаимоотношения в семье. Конфликтные ситуации и способы их решения</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Мои друзья.</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Лучший друг/подруга. Внешность и черты характера. Межличностные взаимоотношения с друзьями и в школе</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Свободное время.</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Досуг и увлечения (музыка, чтение; посещение театра, кинотеатра, музея, выставки). Виды отдыха. Поход по магазинам. Карманные деньги. Молодежная мода.</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Здоровый образ жизни.</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Режим труда и отдыха, занятия спортом, здоровое питание, отказ от вредных привычек</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Спорт</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Виды спорта. Спортивные игры. Спортивные соревнования.</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Школа.</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Школьная жизнь. Правила поведения в школе.</w:t>
            </w:r>
            <w:r w:rsidRPr="009D501C">
              <w:rPr>
                <w:rFonts w:ascii="Times New Roman" w:hAnsi="Times New Roman"/>
                <w:i/>
                <w:sz w:val="26"/>
                <w:szCs w:val="26"/>
              </w:rPr>
              <w:t xml:space="preserve"> </w:t>
            </w:r>
            <w:r w:rsidRPr="009D501C">
              <w:rPr>
                <w:rFonts w:ascii="Times New Roman" w:hAnsi="Times New Roman"/>
                <w:sz w:val="26"/>
                <w:szCs w:val="26"/>
              </w:rPr>
              <w:t>Изучаемые предметы и отношения к ним. Внеклассные мероприятия. Кружки. Школьная форма</w:t>
            </w:r>
            <w:r w:rsidRPr="009D501C">
              <w:rPr>
                <w:rFonts w:ascii="Times New Roman" w:hAnsi="Times New Roman"/>
                <w:i/>
                <w:sz w:val="26"/>
                <w:szCs w:val="26"/>
              </w:rPr>
              <w:t xml:space="preserve">. </w:t>
            </w:r>
            <w:r w:rsidRPr="009D501C">
              <w:rPr>
                <w:rFonts w:ascii="Times New Roman" w:hAnsi="Times New Roman"/>
                <w:sz w:val="26"/>
                <w:szCs w:val="26"/>
              </w:rPr>
              <w:t>Каникулы. Переписка с зарубежными сверстниками</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Выбор профессии.</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Мир профессий. Проблема выбора профессии. Роль иностранного языка в планах на будущее.</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Путешествия</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Путешествия по России и странам изучаемого языка. Транспорт.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Окружающий мир</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Средства массовой информации</w:t>
            </w: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 xml:space="preserve">Страны </w:t>
            </w:r>
            <w:r w:rsidRPr="009D501C">
              <w:rPr>
                <w:rFonts w:ascii="Times New Roman" w:hAnsi="Times New Roman"/>
                <w:b/>
                <w:sz w:val="26"/>
                <w:szCs w:val="26"/>
              </w:rPr>
              <w:lastRenderedPageBreak/>
              <w:t>изучаемого языка и родная страна</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sz w:val="26"/>
                <w:szCs w:val="26"/>
              </w:rPr>
              <w:lastRenderedPageBreak/>
              <w:t xml:space="preserve">Страны, столицы, крупные города. Государственные символы. </w:t>
            </w:r>
            <w:r w:rsidRPr="009D501C">
              <w:rPr>
                <w:rFonts w:ascii="Times New Roman" w:hAnsi="Times New Roman"/>
                <w:sz w:val="26"/>
                <w:szCs w:val="26"/>
              </w:rPr>
              <w:lastRenderedPageBreak/>
              <w:t>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r>
      <w:tr w:rsidR="009D501C" w:rsidRPr="009D501C" w:rsidTr="00B34806">
        <w:trPr>
          <w:jc w:val="center"/>
        </w:trPr>
        <w:tc>
          <w:tcPr>
            <w:tcW w:w="9639" w:type="dxa"/>
            <w:gridSpan w:val="2"/>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bCs/>
                <w:sz w:val="26"/>
                <w:szCs w:val="26"/>
              </w:rPr>
              <w:lastRenderedPageBreak/>
              <w:t>Коммуникативные умения</w:t>
            </w:r>
          </w:p>
        </w:tc>
      </w:tr>
      <w:tr w:rsidR="009D501C" w:rsidRPr="009D501C" w:rsidTr="00B34806">
        <w:trPr>
          <w:jc w:val="center"/>
        </w:trPr>
        <w:tc>
          <w:tcPr>
            <w:tcW w:w="9639" w:type="dxa"/>
            <w:gridSpan w:val="2"/>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Говорение</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Диалогическая речь</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Монологическая речь</w:t>
            </w:r>
            <w:r w:rsidRPr="009D501C">
              <w:rPr>
                <w:rFonts w:ascii="Times New Roman" w:hAnsi="Times New Roman"/>
                <w:sz w:val="26"/>
                <w:szCs w:val="26"/>
              </w:rPr>
              <w:t xml:space="preserve"> </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Объем монологического высказывания от 8-10 фраз (5-7 класс) до 10-12 фраз (8-9 класс). Продолжительность монологического высказывания –1,5–2 минуты</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t>Аудирование</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i/>
                <w:sz w:val="26"/>
                <w:szCs w:val="26"/>
              </w:rPr>
              <w:t>Жанры текстов</w:t>
            </w:r>
            <w:r w:rsidRPr="009D501C">
              <w:rPr>
                <w:rFonts w:ascii="Times New Roman" w:hAnsi="Times New Roman"/>
                <w:sz w:val="26"/>
                <w:szCs w:val="26"/>
              </w:rPr>
              <w:t xml:space="preserve">: прагматические, </w:t>
            </w:r>
            <w:r w:rsidRPr="009D501C">
              <w:rPr>
                <w:rFonts w:ascii="Times New Roman" w:hAnsi="Times New Roman"/>
                <w:sz w:val="26"/>
                <w:szCs w:val="26"/>
                <w:lang w:bidi="en-US"/>
              </w:rPr>
              <w:t>информационные, научно-популярные.</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i/>
                <w:sz w:val="26"/>
                <w:szCs w:val="26"/>
                <w:lang w:bidi="en-US"/>
              </w:rPr>
              <w:lastRenderedPageBreak/>
              <w:t>Типы текстов</w:t>
            </w:r>
            <w:r w:rsidRPr="009D501C">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Аудирование </w:t>
            </w:r>
            <w:r w:rsidRPr="009D501C">
              <w:rPr>
                <w:rFonts w:ascii="Times New Roman" w:hAnsi="Times New Roman"/>
                <w:i/>
                <w:sz w:val="26"/>
                <w:szCs w:val="26"/>
              </w:rPr>
              <w:t xml:space="preserve">с пониманием основного содержания </w:t>
            </w:r>
            <w:r w:rsidRPr="009D501C">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Аудирование </w:t>
            </w:r>
            <w:r w:rsidRPr="009D501C">
              <w:rPr>
                <w:rFonts w:ascii="Times New Roman" w:hAnsi="Times New Roman"/>
                <w:i/>
                <w:sz w:val="26"/>
                <w:szCs w:val="26"/>
              </w:rPr>
              <w:t>с выборочным пониманием нужной/ интересующей/ запрашиваемой информации</w:t>
            </w:r>
            <w:r w:rsidRPr="009D501C">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lastRenderedPageBreak/>
              <w:t>Чтение</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i/>
                <w:sz w:val="26"/>
                <w:szCs w:val="26"/>
                <w:lang w:bidi="en-US"/>
              </w:rPr>
              <w:t>Жанры текстов</w:t>
            </w:r>
            <w:r w:rsidRPr="009D501C">
              <w:rPr>
                <w:rFonts w:ascii="Times New Roman" w:hAnsi="Times New Roman"/>
                <w:sz w:val="26"/>
                <w:szCs w:val="26"/>
                <w:lang w:bidi="en-US"/>
              </w:rPr>
              <w:t xml:space="preserve">: научно-популярные, публицистические, художественные, прагматические. </w:t>
            </w:r>
          </w:p>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i/>
                <w:sz w:val="26"/>
                <w:szCs w:val="26"/>
                <w:lang w:bidi="en-US"/>
              </w:rPr>
              <w:t>Типы текстов</w:t>
            </w:r>
            <w:r w:rsidRPr="009D501C">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sz w:val="26"/>
                <w:szCs w:val="26"/>
              </w:rPr>
              <w:t xml:space="preserve">Содержание текстов должно соответствовать возрастным особенностям и интересам учащихся, иметь образовательную </w:t>
            </w:r>
            <w:r w:rsidRPr="009D501C">
              <w:rPr>
                <w:rFonts w:ascii="Times New Roman" w:hAnsi="Times New Roman"/>
                <w:sz w:val="26"/>
                <w:szCs w:val="26"/>
              </w:rPr>
              <w:lastRenderedPageBreak/>
              <w:t>и воспитательную ценность, воздействовать на эмоциональную сферу школьников.</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Независимо от вида чтения возможно использование двуязычного словаря.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lastRenderedPageBreak/>
              <w:t>Письменная речь</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Дальнейшее развитие и совершенствование письменной речи, а именно умений:</w:t>
            </w:r>
          </w:p>
          <w:p w:rsidR="009D501C" w:rsidRPr="009D501C" w:rsidRDefault="009D501C" w:rsidP="00700302">
            <w:pPr>
              <w:numPr>
                <w:ilvl w:val="0"/>
                <w:numId w:val="6"/>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заполнение анкет и формуляров (указывать имя, фамилию, пол, гражданство, национальность, адрес);</w:t>
            </w:r>
          </w:p>
          <w:p w:rsidR="009D501C" w:rsidRPr="009D501C" w:rsidRDefault="009D501C" w:rsidP="00700302">
            <w:pPr>
              <w:numPr>
                <w:ilvl w:val="0"/>
                <w:numId w:val="6"/>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9D501C" w:rsidRPr="009D501C" w:rsidRDefault="009D501C" w:rsidP="00700302">
            <w:pPr>
              <w:numPr>
                <w:ilvl w:val="0"/>
                <w:numId w:val="6"/>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D501C" w:rsidRPr="009D501C" w:rsidRDefault="009D501C" w:rsidP="00700302">
            <w:pPr>
              <w:numPr>
                <w:ilvl w:val="0"/>
                <w:numId w:val="6"/>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 xml:space="preserve">составление плана, тезисов устного/письменного </w:t>
            </w:r>
            <w:r w:rsidRPr="009D501C">
              <w:rPr>
                <w:rFonts w:ascii="Times New Roman" w:hAnsi="Times New Roman"/>
                <w:sz w:val="26"/>
                <w:szCs w:val="26"/>
              </w:rPr>
              <w:lastRenderedPageBreak/>
              <w:t>сообщения; краткое изложение результатов проектной деятельности.</w:t>
            </w:r>
          </w:p>
          <w:p w:rsidR="009D501C" w:rsidRPr="009D501C" w:rsidRDefault="009D501C" w:rsidP="00700302">
            <w:pPr>
              <w:numPr>
                <w:ilvl w:val="0"/>
                <w:numId w:val="6"/>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tc>
      </w:tr>
      <w:tr w:rsidR="009D501C" w:rsidRPr="009D501C" w:rsidTr="00B34806">
        <w:trPr>
          <w:jc w:val="center"/>
        </w:trPr>
        <w:tc>
          <w:tcPr>
            <w:tcW w:w="9639" w:type="dxa"/>
            <w:gridSpan w:val="2"/>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lastRenderedPageBreak/>
              <w:t>Языковые средства и навыки оперирования ими</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Орфография и пунктуация</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Фонетическая сторона речи</w:t>
            </w:r>
            <w:r w:rsidRPr="009D501C">
              <w:rPr>
                <w:rFonts w:ascii="Times New Roman" w:hAnsi="Times New Roman"/>
                <w:sz w:val="26"/>
                <w:szCs w:val="26"/>
              </w:rPr>
              <w:t xml:space="preserve"> </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Лексическая сторона речи</w:t>
            </w:r>
            <w:r w:rsidRPr="009D501C">
              <w:rPr>
                <w:rFonts w:ascii="Times New Roman" w:hAnsi="Times New Roman"/>
                <w:sz w:val="26"/>
                <w:szCs w:val="26"/>
              </w:rPr>
              <w:t xml:space="preserve"> </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Грамматическая сторона речи</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 xml:space="preserve">Навыки распознавания и употребления в речи </w:t>
            </w:r>
            <w:r w:rsidRPr="009D501C">
              <w:rPr>
                <w:rFonts w:ascii="Times New Roman" w:hAnsi="Times New Roman"/>
                <w:sz w:val="26"/>
                <w:szCs w:val="26"/>
                <w:lang w:bidi="en-US"/>
              </w:rPr>
              <w:lastRenderedPageBreak/>
              <w:t>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lastRenderedPageBreak/>
              <w:t>Социокультурные знания и умения</w:t>
            </w:r>
          </w:p>
        </w:tc>
        <w:tc>
          <w:tcPr>
            <w:tcW w:w="7241" w:type="dxa"/>
          </w:tcPr>
          <w:p w:rsidR="009D501C" w:rsidRPr="009D501C" w:rsidRDefault="009D501C" w:rsidP="009D501C">
            <w:pPr>
              <w:spacing w:after="0" w:line="360" w:lineRule="auto"/>
              <w:jc w:val="both"/>
              <w:rPr>
                <w:rFonts w:ascii="Times New Roman" w:hAnsi="Times New Roman"/>
                <w:sz w:val="26"/>
                <w:szCs w:val="26"/>
                <w:lang w:bidi="en-US"/>
              </w:rPr>
            </w:pPr>
            <w:r w:rsidRPr="009D501C">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знаниями о значении родного и иностранного языков в современном мире;</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знаниями о реалиях страны/стран изучаемого языка: традициях (в пита</w:t>
            </w:r>
            <w:r w:rsidRPr="009D501C">
              <w:rPr>
                <w:rFonts w:ascii="Times New Roman" w:hAnsi="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D501C" w:rsidRPr="009D501C" w:rsidRDefault="009D501C" w:rsidP="00700302">
            <w:pPr>
              <w:numPr>
                <w:ilvl w:val="0"/>
                <w:numId w:val="7"/>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lastRenderedPageBreak/>
              <w:t>Компенсаторные умения</w:t>
            </w:r>
            <w:r w:rsidRPr="009D501C">
              <w:rPr>
                <w:rFonts w:ascii="Times New Roman" w:hAnsi="Times New Roman"/>
                <w:sz w:val="26"/>
                <w:szCs w:val="26"/>
              </w:rPr>
              <w:t xml:space="preserve"> </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lang w:bidi="en-US"/>
              </w:rPr>
              <w:t>Совершенствование умений:</w:t>
            </w:r>
          </w:p>
          <w:p w:rsidR="009D501C" w:rsidRPr="009D501C" w:rsidRDefault="009D501C" w:rsidP="00700302">
            <w:pPr>
              <w:numPr>
                <w:ilvl w:val="0"/>
                <w:numId w:val="8"/>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переспрашивать, просить повторить, уточняя значение незнакомых слов;</w:t>
            </w:r>
          </w:p>
          <w:p w:rsidR="009D501C" w:rsidRPr="009D501C" w:rsidRDefault="009D501C" w:rsidP="00700302">
            <w:pPr>
              <w:numPr>
                <w:ilvl w:val="0"/>
                <w:numId w:val="8"/>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D501C" w:rsidRPr="009D501C" w:rsidRDefault="009D501C" w:rsidP="00700302">
            <w:pPr>
              <w:numPr>
                <w:ilvl w:val="0"/>
                <w:numId w:val="8"/>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прогнозировать содержание текста на основе заголовка, предварительно поставленных вопросов и т. д.;</w:t>
            </w:r>
          </w:p>
          <w:p w:rsidR="009D501C" w:rsidRPr="009D501C" w:rsidRDefault="009D501C" w:rsidP="00700302">
            <w:pPr>
              <w:numPr>
                <w:ilvl w:val="0"/>
                <w:numId w:val="8"/>
              </w:numPr>
              <w:tabs>
                <w:tab w:val="left" w:pos="993"/>
              </w:tabs>
              <w:spacing w:after="0" w:line="360" w:lineRule="auto"/>
              <w:ind w:left="0" w:firstLine="0"/>
              <w:jc w:val="both"/>
              <w:rPr>
                <w:rFonts w:ascii="Times New Roman" w:hAnsi="Times New Roman"/>
                <w:sz w:val="26"/>
                <w:szCs w:val="26"/>
                <w:lang w:bidi="en-US"/>
              </w:rPr>
            </w:pPr>
            <w:r w:rsidRPr="009D501C">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9D501C" w:rsidRPr="009D501C" w:rsidRDefault="009D501C" w:rsidP="00700302">
            <w:pPr>
              <w:numPr>
                <w:ilvl w:val="0"/>
                <w:numId w:val="8"/>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lang w:bidi="en-US"/>
              </w:rPr>
              <w:t>использовать синонимы, антонимы, описание понятия при дефиците языковых средств.</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b/>
                <w:sz w:val="26"/>
                <w:szCs w:val="26"/>
              </w:rPr>
              <w:t xml:space="preserve">Общеучебные умения и универсальные способы </w:t>
            </w:r>
            <w:r w:rsidRPr="009D501C">
              <w:rPr>
                <w:rFonts w:ascii="Times New Roman" w:hAnsi="Times New Roman"/>
                <w:b/>
                <w:sz w:val="26"/>
                <w:szCs w:val="26"/>
              </w:rPr>
              <w:lastRenderedPageBreak/>
              <w:t>деятельности</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tabs>
                <w:tab w:val="left" w:pos="6660"/>
              </w:tabs>
              <w:spacing w:after="0" w:line="360" w:lineRule="auto"/>
              <w:jc w:val="both"/>
              <w:rPr>
                <w:rFonts w:ascii="Times New Roman" w:hAnsi="Times New Roman"/>
                <w:sz w:val="26"/>
                <w:szCs w:val="26"/>
              </w:rPr>
            </w:pPr>
            <w:r w:rsidRPr="009D501C">
              <w:rPr>
                <w:rFonts w:ascii="Times New Roman" w:hAnsi="Times New Roman"/>
                <w:sz w:val="26"/>
                <w:szCs w:val="26"/>
              </w:rPr>
              <w:lastRenderedPageBreak/>
              <w:t>Формирование и совершенствование умений:</w:t>
            </w:r>
            <w:r w:rsidRPr="009D501C">
              <w:rPr>
                <w:rFonts w:ascii="Times New Roman" w:hAnsi="Times New Roman"/>
                <w:sz w:val="26"/>
                <w:szCs w:val="26"/>
              </w:rPr>
              <w:tab/>
            </w:r>
          </w:p>
          <w:p w:rsidR="009D501C" w:rsidRPr="009D501C" w:rsidRDefault="009D501C" w:rsidP="00700302">
            <w:pPr>
              <w:numPr>
                <w:ilvl w:val="0"/>
                <w:numId w:val="9"/>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w:t>
            </w:r>
            <w:r w:rsidRPr="009D501C">
              <w:rPr>
                <w:rFonts w:ascii="Times New Roman" w:hAnsi="Times New Roman"/>
                <w:sz w:val="26"/>
                <w:szCs w:val="26"/>
              </w:rPr>
              <w:lastRenderedPageBreak/>
              <w:t>аналогии, заполнение таблиц;</w:t>
            </w:r>
          </w:p>
          <w:p w:rsidR="009D501C" w:rsidRPr="009D501C" w:rsidRDefault="009D501C" w:rsidP="00700302">
            <w:pPr>
              <w:numPr>
                <w:ilvl w:val="0"/>
                <w:numId w:val="9"/>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9D501C" w:rsidRPr="009D501C" w:rsidRDefault="009D501C" w:rsidP="00700302">
            <w:pPr>
              <w:numPr>
                <w:ilvl w:val="0"/>
                <w:numId w:val="9"/>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D501C" w:rsidRPr="009D501C" w:rsidRDefault="009D501C" w:rsidP="00700302">
            <w:pPr>
              <w:numPr>
                <w:ilvl w:val="0"/>
                <w:numId w:val="9"/>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 xml:space="preserve">самостоятельно работать в классе и дома. </w:t>
            </w:r>
          </w:p>
        </w:tc>
      </w:tr>
      <w:tr w:rsidR="009D501C" w:rsidRPr="009D501C" w:rsidTr="00B34806">
        <w:trPr>
          <w:jc w:val="center"/>
        </w:trPr>
        <w:tc>
          <w:tcPr>
            <w:tcW w:w="2398" w:type="dxa"/>
          </w:tcPr>
          <w:p w:rsidR="009D501C" w:rsidRPr="009D501C" w:rsidRDefault="009D501C" w:rsidP="009D501C">
            <w:pPr>
              <w:spacing w:after="0" w:line="360" w:lineRule="auto"/>
              <w:jc w:val="both"/>
              <w:rPr>
                <w:rFonts w:ascii="Times New Roman" w:hAnsi="Times New Roman"/>
                <w:b/>
                <w:sz w:val="26"/>
                <w:szCs w:val="26"/>
              </w:rPr>
            </w:pPr>
            <w:r w:rsidRPr="009D501C">
              <w:rPr>
                <w:rFonts w:ascii="Times New Roman" w:hAnsi="Times New Roman"/>
                <w:b/>
                <w:sz w:val="26"/>
                <w:szCs w:val="26"/>
              </w:rPr>
              <w:lastRenderedPageBreak/>
              <w:t>Специальные учебные умения</w:t>
            </w:r>
          </w:p>
          <w:p w:rsidR="009D501C" w:rsidRPr="009D501C" w:rsidRDefault="009D501C" w:rsidP="009D501C">
            <w:pPr>
              <w:spacing w:after="0" w:line="360" w:lineRule="auto"/>
              <w:jc w:val="both"/>
              <w:rPr>
                <w:rFonts w:ascii="Times New Roman" w:hAnsi="Times New Roman"/>
                <w:sz w:val="26"/>
                <w:szCs w:val="26"/>
              </w:rPr>
            </w:pPr>
          </w:p>
        </w:tc>
        <w:tc>
          <w:tcPr>
            <w:tcW w:w="7241" w:type="dxa"/>
          </w:tcPr>
          <w:p w:rsidR="009D501C" w:rsidRPr="009D501C" w:rsidRDefault="009D501C" w:rsidP="009D501C">
            <w:pPr>
              <w:spacing w:after="0" w:line="360" w:lineRule="auto"/>
              <w:jc w:val="both"/>
              <w:rPr>
                <w:rFonts w:ascii="Times New Roman" w:hAnsi="Times New Roman"/>
                <w:sz w:val="26"/>
                <w:szCs w:val="26"/>
              </w:rPr>
            </w:pPr>
            <w:r w:rsidRPr="009D501C">
              <w:rPr>
                <w:rFonts w:ascii="Times New Roman" w:hAnsi="Times New Roman"/>
                <w:sz w:val="26"/>
                <w:szCs w:val="26"/>
              </w:rPr>
              <w:t>Формирование и совершенствование умений:</w:t>
            </w:r>
          </w:p>
          <w:p w:rsidR="009D501C" w:rsidRPr="009D501C" w:rsidRDefault="009D501C" w:rsidP="00700302">
            <w:pPr>
              <w:numPr>
                <w:ilvl w:val="0"/>
                <w:numId w:val="10"/>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находить ключевые слова и социокультурные реалии в работе над текстом;</w:t>
            </w:r>
          </w:p>
          <w:p w:rsidR="009D501C" w:rsidRPr="009D501C" w:rsidRDefault="009D501C" w:rsidP="00700302">
            <w:pPr>
              <w:numPr>
                <w:ilvl w:val="0"/>
                <w:numId w:val="10"/>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семантизировать слова на основе языковой догадки;</w:t>
            </w:r>
          </w:p>
          <w:p w:rsidR="009D501C" w:rsidRPr="009D501C" w:rsidRDefault="009D501C" w:rsidP="00700302">
            <w:pPr>
              <w:numPr>
                <w:ilvl w:val="0"/>
                <w:numId w:val="10"/>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осуществлять словообразовательный анализ;</w:t>
            </w:r>
          </w:p>
          <w:p w:rsidR="009D501C" w:rsidRPr="009D501C" w:rsidRDefault="009D501C" w:rsidP="00700302">
            <w:pPr>
              <w:numPr>
                <w:ilvl w:val="0"/>
                <w:numId w:val="10"/>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D501C" w:rsidRPr="009D501C" w:rsidRDefault="009D501C" w:rsidP="00700302">
            <w:pPr>
              <w:numPr>
                <w:ilvl w:val="0"/>
                <w:numId w:val="10"/>
              </w:numPr>
              <w:tabs>
                <w:tab w:val="left" w:pos="993"/>
              </w:tabs>
              <w:spacing w:after="0" w:line="360" w:lineRule="auto"/>
              <w:ind w:left="0" w:firstLine="0"/>
              <w:jc w:val="both"/>
              <w:rPr>
                <w:rFonts w:ascii="Times New Roman" w:hAnsi="Times New Roman"/>
                <w:sz w:val="26"/>
                <w:szCs w:val="26"/>
              </w:rPr>
            </w:pPr>
            <w:r w:rsidRPr="009D501C">
              <w:rPr>
                <w:rFonts w:ascii="Times New Roman" w:hAnsi="Times New Roman"/>
                <w:sz w:val="26"/>
                <w:szCs w:val="26"/>
              </w:rPr>
              <w:t>участвовать в проектной деятельности меж- и метапредметного характера.</w:t>
            </w:r>
          </w:p>
        </w:tc>
      </w:tr>
    </w:tbl>
    <w:p w:rsidR="00B34806" w:rsidRDefault="00B34806" w:rsidP="00B34806">
      <w:pPr>
        <w:keepNext/>
        <w:spacing w:after="0" w:line="360" w:lineRule="auto"/>
        <w:ind w:firstLine="709"/>
        <w:jc w:val="center"/>
        <w:outlineLvl w:val="3"/>
        <w:rPr>
          <w:rFonts w:ascii="Times New Roman" w:hAnsi="Times New Roman"/>
          <w:b/>
          <w:bCs/>
          <w:sz w:val="26"/>
          <w:szCs w:val="26"/>
        </w:rPr>
      </w:pPr>
      <w:bookmarkStart w:id="45" w:name="_Toc414553228"/>
      <w:bookmarkStart w:id="46" w:name="_Toc409691706"/>
      <w:bookmarkStart w:id="47" w:name="_Toc410654032"/>
      <w:bookmarkStart w:id="48" w:name="_Toc414553230"/>
      <w:bookmarkEnd w:id="42"/>
      <w:bookmarkEnd w:id="43"/>
      <w:bookmarkEnd w:id="44"/>
    </w:p>
    <w:p w:rsidR="00B34806" w:rsidRPr="00B34806" w:rsidRDefault="00B34806" w:rsidP="00B34806">
      <w:pPr>
        <w:keepNext/>
        <w:spacing w:after="0" w:line="360" w:lineRule="auto"/>
        <w:ind w:firstLine="709"/>
        <w:jc w:val="center"/>
        <w:outlineLvl w:val="3"/>
        <w:rPr>
          <w:rFonts w:ascii="Times New Roman" w:hAnsi="Times New Roman"/>
          <w:b/>
          <w:bCs/>
          <w:sz w:val="26"/>
          <w:szCs w:val="26"/>
        </w:rPr>
      </w:pPr>
      <w:r w:rsidRPr="00B34806">
        <w:rPr>
          <w:rFonts w:ascii="Times New Roman" w:hAnsi="Times New Roman"/>
          <w:b/>
          <w:bCs/>
          <w:sz w:val="26"/>
          <w:szCs w:val="26"/>
          <w:lang w:val="de-DE"/>
        </w:rPr>
        <w:t xml:space="preserve">2.2.2.5. </w:t>
      </w:r>
      <w:r w:rsidRPr="00B34806">
        <w:rPr>
          <w:rFonts w:ascii="Times New Roman" w:hAnsi="Times New Roman"/>
          <w:b/>
          <w:bCs/>
          <w:sz w:val="26"/>
          <w:szCs w:val="26"/>
        </w:rPr>
        <w:t xml:space="preserve">1. </w:t>
      </w:r>
      <w:r w:rsidRPr="00B34806">
        <w:rPr>
          <w:rFonts w:ascii="Times New Roman" w:hAnsi="Times New Roman"/>
          <w:b/>
          <w:bCs/>
          <w:sz w:val="26"/>
          <w:szCs w:val="26"/>
          <w:lang w:val="de-DE"/>
        </w:rPr>
        <w:t xml:space="preserve">Второй иностранный язык </w:t>
      </w:r>
      <w:bookmarkEnd w:id="45"/>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 Учебный предмет «Иностранный язык (второй)» обеспечивает формирование и развитие иноязычных коммуникативных умений и языковых </w:t>
      </w:r>
      <w:r w:rsidRPr="00B34806">
        <w:rPr>
          <w:rFonts w:ascii="Times New Roman" w:hAnsi="Times New Roman"/>
          <w:sz w:val="26"/>
          <w:szCs w:val="26"/>
        </w:rPr>
        <w:lastRenderedPageBreak/>
        <w:t>навыков, которые необходимы обучающимся для продолжения образования в школе или в системе среднего профессионального образования.</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7241"/>
      </w:tblGrid>
      <w:tr w:rsidR="00B34806" w:rsidRPr="00B34806" w:rsidTr="00B34806">
        <w:trPr>
          <w:jc w:val="center"/>
        </w:trPr>
        <w:tc>
          <w:tcPr>
            <w:tcW w:w="9639" w:type="dxa"/>
            <w:gridSpan w:val="2"/>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Предметное содержание речи</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Моя семья.</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Взаимоотношения в семье. Конфликтные ситуации и способы их решения.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Мои друзья.</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Лучший друг/подруга. Внешность и черты характера. Межличностные взаимоотношения с друзьями и в школе</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Свободное время.</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Досуг и увлечения (музыка, чтение; посещение театра, кинотеатра, музея, выставки). Виды отдыха. Поход по магазинам. Карманные деньги. Молодежная мода.</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Здоровый образ жизни.</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Режим труда и отдыха, занятия спортом, здоровое питание, отказ от вредных привычек</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Спорт</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Виды спорта. Спортивные игры. Спортивные соревнования</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Школа.</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Школьная жизнь. Правила поведения в школе.</w:t>
            </w:r>
            <w:r w:rsidRPr="00B34806">
              <w:rPr>
                <w:rFonts w:ascii="Times New Roman" w:hAnsi="Times New Roman"/>
                <w:i/>
                <w:sz w:val="26"/>
                <w:szCs w:val="26"/>
              </w:rPr>
              <w:t xml:space="preserve"> </w:t>
            </w:r>
            <w:r w:rsidRPr="00B34806">
              <w:rPr>
                <w:rFonts w:ascii="Times New Roman" w:hAnsi="Times New Roman"/>
                <w:sz w:val="26"/>
                <w:szCs w:val="26"/>
              </w:rPr>
              <w:t>Изучаемые предметы и отношения к ним. Внеклассные мероприятия. Кружки. Школьная форма</w:t>
            </w:r>
            <w:r w:rsidRPr="00B34806">
              <w:rPr>
                <w:rFonts w:ascii="Times New Roman" w:hAnsi="Times New Roman"/>
                <w:i/>
                <w:sz w:val="26"/>
                <w:szCs w:val="26"/>
              </w:rPr>
              <w:t xml:space="preserve">. </w:t>
            </w:r>
            <w:r w:rsidRPr="00B34806">
              <w:rPr>
                <w:rFonts w:ascii="Times New Roman" w:hAnsi="Times New Roman"/>
                <w:sz w:val="26"/>
                <w:szCs w:val="26"/>
              </w:rPr>
              <w:t>Каникулы. Переписка с зарубежными сверстниками</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Выбор профессии</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Мир профессий. Проблема выбора профессии. Роль иностранного языка в планах на будущее.</w:t>
            </w:r>
          </w:p>
        </w:tc>
      </w:tr>
      <w:tr w:rsidR="00B34806" w:rsidRPr="00B34806" w:rsidTr="00B34806">
        <w:trPr>
          <w:trHeight w:val="169"/>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Путешествия.</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Путешествия по России и странам изучаемого языка. </w:t>
            </w:r>
            <w:r w:rsidRPr="00B34806">
              <w:rPr>
                <w:rFonts w:ascii="Times New Roman" w:hAnsi="Times New Roman"/>
                <w:sz w:val="26"/>
                <w:szCs w:val="26"/>
              </w:rPr>
              <w:lastRenderedPageBreak/>
              <w:t xml:space="preserve">Транспорт.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Окружающий мир</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Средства массовой информации</w:t>
            </w: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Роль средств массовой информации в жизни общества. Средства массовой информации: пресса, телевидение, радио, Интернет</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Страны изучаемого языка и родная страна</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r>
      <w:tr w:rsidR="00B34806" w:rsidRPr="00B34806" w:rsidTr="00B34806">
        <w:trPr>
          <w:jc w:val="center"/>
        </w:trPr>
        <w:tc>
          <w:tcPr>
            <w:tcW w:w="9639" w:type="dxa"/>
            <w:gridSpan w:val="2"/>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Коммуникативные умения</w:t>
            </w:r>
          </w:p>
        </w:tc>
      </w:tr>
      <w:tr w:rsidR="00B34806" w:rsidRPr="00B34806" w:rsidTr="00B34806">
        <w:trPr>
          <w:jc w:val="center"/>
        </w:trPr>
        <w:tc>
          <w:tcPr>
            <w:tcW w:w="9639" w:type="dxa"/>
            <w:gridSpan w:val="2"/>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Говорение</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Диалогическая речь</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Объем диалога от 3 реплик (5-7 класс) до 4-5 реплик (8-9 класс) со стороны каждого учащегося. Продолжительность диалога – до 2,5–3 минут</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Монологическая речь</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Объем монологического высказывания от 8-10 фраз (5-7 класс) до 10-12 фраз (8-9 класс). Продолжительность </w:t>
            </w:r>
            <w:r w:rsidRPr="00B34806">
              <w:rPr>
                <w:rFonts w:ascii="Times New Roman" w:hAnsi="Times New Roman"/>
                <w:sz w:val="26"/>
                <w:szCs w:val="26"/>
              </w:rPr>
              <w:lastRenderedPageBreak/>
              <w:t xml:space="preserve">монологического высказывания –1,5–2 минуты.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Аудирование</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i/>
                <w:sz w:val="26"/>
                <w:szCs w:val="26"/>
              </w:rPr>
              <w:t>Жанры текстов</w:t>
            </w:r>
            <w:r w:rsidRPr="00B34806">
              <w:rPr>
                <w:rFonts w:ascii="Times New Roman" w:hAnsi="Times New Roman"/>
                <w:sz w:val="26"/>
                <w:szCs w:val="26"/>
              </w:rPr>
              <w:t xml:space="preserve">: прагматические, </w:t>
            </w:r>
            <w:r w:rsidRPr="00B34806">
              <w:rPr>
                <w:rFonts w:ascii="Times New Roman" w:hAnsi="Times New Roman"/>
                <w:sz w:val="26"/>
                <w:szCs w:val="26"/>
                <w:lang w:bidi="en-US"/>
              </w:rPr>
              <w:t>информационные, научно-популярные.</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i/>
                <w:sz w:val="26"/>
                <w:szCs w:val="26"/>
                <w:lang w:bidi="en-US"/>
              </w:rPr>
              <w:t>Типы текстов</w:t>
            </w:r>
            <w:r w:rsidRPr="00B34806">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Аудирование </w:t>
            </w:r>
            <w:r w:rsidRPr="00B34806">
              <w:rPr>
                <w:rFonts w:ascii="Times New Roman" w:hAnsi="Times New Roman"/>
                <w:i/>
                <w:sz w:val="26"/>
                <w:szCs w:val="26"/>
              </w:rPr>
              <w:t xml:space="preserve">с пониманием основного содержания </w:t>
            </w:r>
            <w:r w:rsidRPr="00B34806">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Аудирование </w:t>
            </w:r>
            <w:r w:rsidRPr="00B34806">
              <w:rPr>
                <w:rFonts w:ascii="Times New Roman" w:hAnsi="Times New Roman"/>
                <w:i/>
                <w:sz w:val="26"/>
                <w:szCs w:val="26"/>
              </w:rPr>
              <w:t>с выборочным пониманием нужной/ интересующей/ запрашиваемой информации</w:t>
            </w:r>
            <w:r w:rsidRPr="00B34806">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Чтение</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w:t>
            </w:r>
            <w:r w:rsidRPr="00B34806">
              <w:rPr>
                <w:rFonts w:ascii="Times New Roman" w:hAnsi="Times New Roman"/>
                <w:sz w:val="26"/>
                <w:szCs w:val="26"/>
              </w:rPr>
              <w:lastRenderedPageBreak/>
              <w:t>пониманием.</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lang w:bidi="en-US"/>
              </w:rPr>
              <w:lastRenderedPageBreak/>
              <w:t>Жанры текстов</w:t>
            </w:r>
            <w:r w:rsidRPr="00B34806">
              <w:rPr>
                <w:rFonts w:ascii="Times New Roman" w:hAnsi="Times New Roman"/>
                <w:sz w:val="26"/>
                <w:szCs w:val="26"/>
                <w:lang w:bidi="en-US"/>
              </w:rPr>
              <w:t>:</w:t>
            </w:r>
          </w:p>
        </w:tc>
        <w:tc>
          <w:tcPr>
            <w:tcW w:w="7241"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lang w:bidi="en-US"/>
              </w:rPr>
              <w:t xml:space="preserve">научно-популярные, публицистические, художественные, прагматические.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lang w:bidi="en-US"/>
              </w:rPr>
              <w:t>Типы текстов</w:t>
            </w:r>
          </w:p>
        </w:tc>
        <w:tc>
          <w:tcPr>
            <w:tcW w:w="7241"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lang w:bidi="en-US"/>
              </w:rPr>
              <w:t>статья, интервью, рассказ, отрывок из художественного произведения, объявление, рецепт, рекламный проспект, стихотворение и др.</w:t>
            </w:r>
          </w:p>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Независимо от вида чтения возможно использование двуязычного словаря.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Письменная речь</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Формирование и развитие письменной речи, а именно умений:</w:t>
            </w:r>
          </w:p>
          <w:p w:rsidR="00B34806" w:rsidRPr="00B34806" w:rsidRDefault="00B34806" w:rsidP="00700302">
            <w:pPr>
              <w:numPr>
                <w:ilvl w:val="0"/>
                <w:numId w:val="6"/>
              </w:numPr>
              <w:spacing w:after="0" w:line="360" w:lineRule="auto"/>
              <w:ind w:left="0" w:firstLine="0"/>
              <w:rPr>
                <w:rFonts w:ascii="Times New Roman" w:hAnsi="Times New Roman"/>
                <w:sz w:val="26"/>
                <w:szCs w:val="26"/>
              </w:rPr>
            </w:pPr>
            <w:r w:rsidRPr="00B34806">
              <w:rPr>
                <w:rFonts w:ascii="Times New Roman" w:hAnsi="Times New Roman"/>
                <w:sz w:val="26"/>
                <w:szCs w:val="26"/>
              </w:rPr>
              <w:t>заполнение анкет и формуляров (указывать имя, фамилию, пол, гражданство, национальность, адрес);</w:t>
            </w:r>
          </w:p>
          <w:p w:rsidR="00B34806" w:rsidRPr="00B34806" w:rsidRDefault="00B34806" w:rsidP="00700302">
            <w:pPr>
              <w:numPr>
                <w:ilvl w:val="0"/>
                <w:numId w:val="6"/>
              </w:numPr>
              <w:spacing w:after="0" w:line="360" w:lineRule="auto"/>
              <w:ind w:left="0" w:firstLine="0"/>
              <w:rPr>
                <w:rFonts w:ascii="Times New Roman" w:hAnsi="Times New Roman"/>
                <w:sz w:val="26"/>
                <w:szCs w:val="26"/>
              </w:rPr>
            </w:pPr>
            <w:r w:rsidRPr="00B34806">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B34806" w:rsidRPr="00B34806" w:rsidRDefault="00B34806" w:rsidP="00700302">
            <w:pPr>
              <w:numPr>
                <w:ilvl w:val="0"/>
                <w:numId w:val="6"/>
              </w:numPr>
              <w:spacing w:after="0" w:line="360" w:lineRule="auto"/>
              <w:ind w:left="0" w:firstLine="0"/>
              <w:rPr>
                <w:rFonts w:ascii="Times New Roman" w:hAnsi="Times New Roman"/>
                <w:sz w:val="26"/>
                <w:szCs w:val="26"/>
              </w:rPr>
            </w:pPr>
            <w:r w:rsidRPr="00B34806">
              <w:rPr>
                <w:rFonts w:ascii="Times New Roman" w:hAnsi="Times New Roman"/>
                <w:sz w:val="26"/>
                <w:szCs w:val="26"/>
              </w:rPr>
              <w:t xml:space="preserve">написание личного письма, в ответ на письмо-стимул с </w:t>
            </w:r>
            <w:r w:rsidRPr="00B34806">
              <w:rPr>
                <w:rFonts w:ascii="Times New Roman" w:hAnsi="Times New Roman"/>
                <w:sz w:val="26"/>
                <w:szCs w:val="26"/>
              </w:rPr>
              <w:lastRenderedPageBreak/>
              <w:t xml:space="preserve">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34806" w:rsidRPr="00B34806" w:rsidRDefault="00B34806" w:rsidP="00700302">
            <w:pPr>
              <w:numPr>
                <w:ilvl w:val="0"/>
                <w:numId w:val="6"/>
              </w:numPr>
              <w:spacing w:after="0" w:line="360" w:lineRule="auto"/>
              <w:ind w:left="0" w:firstLine="0"/>
              <w:rPr>
                <w:rFonts w:ascii="Times New Roman" w:hAnsi="Times New Roman"/>
                <w:sz w:val="26"/>
                <w:szCs w:val="26"/>
              </w:rPr>
            </w:pPr>
            <w:r w:rsidRPr="00B34806">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B34806" w:rsidRPr="00B34806" w:rsidRDefault="00B34806" w:rsidP="00700302">
            <w:pPr>
              <w:numPr>
                <w:ilvl w:val="0"/>
                <w:numId w:val="6"/>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tc>
      </w:tr>
      <w:tr w:rsidR="00B34806" w:rsidRPr="00B34806" w:rsidTr="00B34806">
        <w:trPr>
          <w:jc w:val="center"/>
        </w:trPr>
        <w:tc>
          <w:tcPr>
            <w:tcW w:w="9639" w:type="dxa"/>
            <w:gridSpan w:val="2"/>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Языковые средства и навыки оперирования ими</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Орфография и пунктуация</w:t>
            </w:r>
          </w:p>
        </w:tc>
        <w:tc>
          <w:tcPr>
            <w:tcW w:w="7241" w:type="dxa"/>
          </w:tcPr>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 xml:space="preserve">Правильное написание </w:t>
            </w:r>
            <w:r w:rsidRPr="00B34806">
              <w:rPr>
                <w:rFonts w:ascii="Times New Roman" w:hAnsi="Times New Roman"/>
                <w:sz w:val="26"/>
                <w:szCs w:val="26"/>
              </w:rPr>
              <w:t xml:space="preserve">всех букв алфавита, основных буквосочетаний. </w:t>
            </w:r>
            <w:r w:rsidRPr="00B34806">
              <w:rPr>
                <w:rFonts w:ascii="Times New Roman" w:hAnsi="Times New Roman"/>
                <w:sz w:val="26"/>
                <w:szCs w:val="26"/>
                <w:lang w:bidi="en-US"/>
              </w:rPr>
              <w:t>изученных слов. Правильное использование знаков препинания (точки, вопросительного и восклицательного знака) в конце предложения.</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Фонетическая сторона речи.</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Лексическая сторона речи</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trike/>
                <w:sz w:val="26"/>
                <w:szCs w:val="26"/>
              </w:rPr>
            </w:pPr>
            <w:r w:rsidRPr="00B34806">
              <w:rPr>
                <w:rFonts w:ascii="Times New Roman" w:hAnsi="Times New Roman"/>
                <w:sz w:val="26"/>
                <w:szCs w:val="26"/>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34806">
              <w:rPr>
                <w:rFonts w:ascii="Times New Roman" w:hAnsi="Times New Roman"/>
                <w:strike/>
                <w:sz w:val="26"/>
                <w:szCs w:val="26"/>
              </w:rPr>
              <w:t xml:space="preserve">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Основные способы словообразования: аффиксация, </w:t>
            </w:r>
            <w:r w:rsidRPr="00B34806">
              <w:rPr>
                <w:rFonts w:ascii="Times New Roman" w:hAnsi="Times New Roman"/>
                <w:sz w:val="26"/>
                <w:szCs w:val="26"/>
              </w:rPr>
              <w:lastRenderedPageBreak/>
              <w:t xml:space="preserve">словосложение, конверсия. Многозначность лексических единиц. Синонимы. Антонимы. Лексическая сочетаемость.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lastRenderedPageBreak/>
              <w:t>Грамматическая сторона речи</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Социокультурные знания и умения.</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знаниями о значении родного и иностранного языков в современном мире;</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знаниями о реалиях страны/стран изучаемого языка: традициях (в пита</w:t>
            </w:r>
            <w:r w:rsidRPr="00B34806">
              <w:rPr>
                <w:rFonts w:ascii="Times New Roman" w:hAnsi="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34806" w:rsidRPr="00B34806" w:rsidRDefault="00B34806" w:rsidP="00700302">
            <w:pPr>
              <w:numPr>
                <w:ilvl w:val="0"/>
                <w:numId w:val="7"/>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lastRenderedPageBreak/>
              <w:t>Компенсаторные умения</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lang w:bidi="en-US"/>
              </w:rPr>
            </w:pPr>
            <w:r w:rsidRPr="00B34806">
              <w:rPr>
                <w:rFonts w:ascii="Times New Roman" w:hAnsi="Times New Roman"/>
                <w:sz w:val="26"/>
                <w:szCs w:val="26"/>
                <w:lang w:bidi="en-US"/>
              </w:rPr>
              <w:t>Совершенствование умений:</w:t>
            </w:r>
          </w:p>
          <w:p w:rsidR="00B34806" w:rsidRPr="00B34806" w:rsidRDefault="00B34806" w:rsidP="00700302">
            <w:pPr>
              <w:numPr>
                <w:ilvl w:val="0"/>
                <w:numId w:val="8"/>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переспрашивать, просить повторить, уточняя значение незнакомых слов;</w:t>
            </w:r>
          </w:p>
          <w:p w:rsidR="00B34806" w:rsidRPr="00B34806" w:rsidRDefault="00B34806" w:rsidP="00700302">
            <w:pPr>
              <w:numPr>
                <w:ilvl w:val="0"/>
                <w:numId w:val="8"/>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34806" w:rsidRPr="00B34806" w:rsidRDefault="00B34806" w:rsidP="00700302">
            <w:pPr>
              <w:numPr>
                <w:ilvl w:val="0"/>
                <w:numId w:val="8"/>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прогнозировать содержание текста на основе заголовка, предварительно поставленных вопросов и т. д.;</w:t>
            </w:r>
          </w:p>
          <w:p w:rsidR="00B34806" w:rsidRPr="00B34806" w:rsidRDefault="00B34806" w:rsidP="00700302">
            <w:pPr>
              <w:numPr>
                <w:ilvl w:val="0"/>
                <w:numId w:val="8"/>
              </w:numPr>
              <w:spacing w:after="0" w:line="360" w:lineRule="auto"/>
              <w:ind w:left="0" w:firstLine="0"/>
              <w:rPr>
                <w:rFonts w:ascii="Times New Roman" w:hAnsi="Times New Roman"/>
                <w:sz w:val="26"/>
                <w:szCs w:val="26"/>
                <w:lang w:bidi="en-US"/>
              </w:rPr>
            </w:pPr>
            <w:r w:rsidRPr="00B34806">
              <w:rPr>
                <w:rFonts w:ascii="Times New Roman" w:hAnsi="Times New Roman"/>
                <w:sz w:val="26"/>
                <w:szCs w:val="26"/>
                <w:lang w:bidi="en-US"/>
              </w:rPr>
              <w:t xml:space="preserve">догадываться о значении незнакомых слов по контексту, </w:t>
            </w:r>
            <w:r w:rsidRPr="00B34806">
              <w:rPr>
                <w:rFonts w:ascii="Times New Roman" w:hAnsi="Times New Roman"/>
                <w:sz w:val="26"/>
                <w:szCs w:val="26"/>
                <w:lang w:bidi="en-US"/>
              </w:rPr>
              <w:lastRenderedPageBreak/>
              <w:t>по используемым собеседником жестам и мимике;</w:t>
            </w:r>
          </w:p>
          <w:p w:rsidR="00B34806" w:rsidRPr="00B34806" w:rsidRDefault="00B34806" w:rsidP="00700302">
            <w:pPr>
              <w:numPr>
                <w:ilvl w:val="0"/>
                <w:numId w:val="8"/>
              </w:numPr>
              <w:spacing w:after="0" w:line="360" w:lineRule="auto"/>
              <w:ind w:left="0" w:firstLine="0"/>
              <w:rPr>
                <w:rFonts w:ascii="Times New Roman" w:hAnsi="Times New Roman"/>
                <w:sz w:val="26"/>
                <w:szCs w:val="26"/>
              </w:rPr>
            </w:pPr>
            <w:r w:rsidRPr="00B34806">
              <w:rPr>
                <w:rFonts w:ascii="Times New Roman" w:hAnsi="Times New Roman"/>
                <w:sz w:val="26"/>
                <w:szCs w:val="26"/>
                <w:lang w:bidi="en-US"/>
              </w:rPr>
              <w:t>использовать синонимы, антонимы, описание понятия при дефиците языковых средств.</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lastRenderedPageBreak/>
              <w:t>Общеучебные умения и универсальные способы деятельности</w:t>
            </w:r>
          </w:p>
          <w:p w:rsidR="00B34806" w:rsidRPr="00B34806" w:rsidRDefault="00B34806" w:rsidP="00B34806">
            <w:pPr>
              <w:spacing w:after="0" w:line="360" w:lineRule="auto"/>
              <w:rPr>
                <w:rFonts w:ascii="Times New Roman" w:hAnsi="Times New Roman"/>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Формирование и совершенствование умений:</w:t>
            </w:r>
          </w:p>
          <w:p w:rsidR="00B34806" w:rsidRPr="00B34806" w:rsidRDefault="00B34806" w:rsidP="00700302">
            <w:pPr>
              <w:numPr>
                <w:ilvl w:val="0"/>
                <w:numId w:val="9"/>
              </w:numPr>
              <w:spacing w:after="0" w:line="360" w:lineRule="auto"/>
              <w:ind w:left="0" w:firstLine="0"/>
              <w:rPr>
                <w:rFonts w:ascii="Times New Roman" w:hAnsi="Times New Roman"/>
                <w:sz w:val="26"/>
                <w:szCs w:val="26"/>
              </w:rPr>
            </w:pPr>
            <w:r w:rsidRPr="00B34806">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34806" w:rsidRPr="00B34806" w:rsidRDefault="00B34806" w:rsidP="00700302">
            <w:pPr>
              <w:numPr>
                <w:ilvl w:val="0"/>
                <w:numId w:val="9"/>
              </w:numPr>
              <w:spacing w:after="0" w:line="360" w:lineRule="auto"/>
              <w:ind w:left="0" w:firstLine="0"/>
              <w:rPr>
                <w:rFonts w:ascii="Times New Roman" w:hAnsi="Times New Roman"/>
                <w:sz w:val="26"/>
                <w:szCs w:val="26"/>
              </w:rPr>
            </w:pPr>
            <w:r w:rsidRPr="00B34806">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B34806" w:rsidRPr="00B34806" w:rsidRDefault="00B34806" w:rsidP="00700302">
            <w:pPr>
              <w:numPr>
                <w:ilvl w:val="0"/>
                <w:numId w:val="9"/>
              </w:numPr>
              <w:spacing w:after="0" w:line="360" w:lineRule="auto"/>
              <w:ind w:left="0" w:firstLine="0"/>
              <w:rPr>
                <w:rFonts w:ascii="Times New Roman" w:hAnsi="Times New Roman"/>
                <w:sz w:val="26"/>
                <w:szCs w:val="26"/>
              </w:rPr>
            </w:pPr>
            <w:r w:rsidRPr="00B34806">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34806" w:rsidRPr="00B34806" w:rsidRDefault="00B34806" w:rsidP="00700302">
            <w:pPr>
              <w:numPr>
                <w:ilvl w:val="0"/>
                <w:numId w:val="9"/>
              </w:numPr>
              <w:spacing w:after="0" w:line="360" w:lineRule="auto"/>
              <w:ind w:left="0" w:firstLine="0"/>
              <w:rPr>
                <w:rFonts w:ascii="Times New Roman" w:hAnsi="Times New Roman"/>
                <w:sz w:val="26"/>
                <w:szCs w:val="26"/>
              </w:rPr>
            </w:pPr>
            <w:r w:rsidRPr="00B34806">
              <w:rPr>
                <w:rFonts w:ascii="Times New Roman" w:hAnsi="Times New Roman"/>
                <w:sz w:val="26"/>
                <w:szCs w:val="26"/>
              </w:rPr>
              <w:t xml:space="preserve">самостоятельно работать в классе и дома. </w:t>
            </w:r>
          </w:p>
        </w:tc>
      </w:tr>
      <w:tr w:rsidR="00B34806" w:rsidRPr="00B34806" w:rsidTr="00B34806">
        <w:trPr>
          <w:jc w:val="center"/>
        </w:trPr>
        <w:tc>
          <w:tcPr>
            <w:tcW w:w="2398"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Специальные учебные умения</w:t>
            </w:r>
          </w:p>
          <w:p w:rsidR="00B34806" w:rsidRPr="00B34806" w:rsidRDefault="00B34806" w:rsidP="00B34806">
            <w:pPr>
              <w:spacing w:after="0" w:line="360" w:lineRule="auto"/>
              <w:rPr>
                <w:rFonts w:ascii="Times New Roman" w:hAnsi="Times New Roman"/>
                <w:b/>
                <w:sz w:val="26"/>
                <w:szCs w:val="26"/>
              </w:rPr>
            </w:pPr>
          </w:p>
        </w:tc>
        <w:tc>
          <w:tcPr>
            <w:tcW w:w="7241"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Формирование и совершенствование умений:</w:t>
            </w:r>
          </w:p>
          <w:p w:rsidR="00B34806" w:rsidRPr="00B34806" w:rsidRDefault="00B34806" w:rsidP="00700302">
            <w:pPr>
              <w:numPr>
                <w:ilvl w:val="0"/>
                <w:numId w:val="342"/>
              </w:numPr>
              <w:spacing w:after="0" w:line="360" w:lineRule="auto"/>
              <w:ind w:left="0" w:firstLine="0"/>
              <w:rPr>
                <w:rFonts w:ascii="Times New Roman" w:hAnsi="Times New Roman"/>
                <w:sz w:val="26"/>
                <w:szCs w:val="26"/>
              </w:rPr>
            </w:pPr>
            <w:r w:rsidRPr="00B34806">
              <w:rPr>
                <w:rFonts w:ascii="Times New Roman" w:hAnsi="Times New Roman"/>
                <w:sz w:val="26"/>
                <w:szCs w:val="26"/>
              </w:rPr>
              <w:t>находить ключевые слова и социокультурные реалии в работе над текстом;</w:t>
            </w:r>
          </w:p>
          <w:p w:rsidR="00B34806" w:rsidRPr="00B34806" w:rsidRDefault="00B34806" w:rsidP="00700302">
            <w:pPr>
              <w:numPr>
                <w:ilvl w:val="0"/>
                <w:numId w:val="342"/>
              </w:numPr>
              <w:spacing w:after="0" w:line="360" w:lineRule="auto"/>
              <w:ind w:left="0" w:firstLine="0"/>
              <w:rPr>
                <w:rFonts w:ascii="Times New Roman" w:hAnsi="Times New Roman"/>
                <w:sz w:val="26"/>
                <w:szCs w:val="26"/>
              </w:rPr>
            </w:pPr>
            <w:r w:rsidRPr="00B34806">
              <w:rPr>
                <w:rFonts w:ascii="Times New Roman" w:hAnsi="Times New Roman"/>
                <w:sz w:val="26"/>
                <w:szCs w:val="26"/>
              </w:rPr>
              <w:t>семантизировать слова на основе языковой догадки;</w:t>
            </w:r>
          </w:p>
          <w:p w:rsidR="00B34806" w:rsidRPr="00B34806" w:rsidRDefault="00B34806" w:rsidP="00700302">
            <w:pPr>
              <w:numPr>
                <w:ilvl w:val="0"/>
                <w:numId w:val="342"/>
              </w:numPr>
              <w:spacing w:after="0" w:line="360" w:lineRule="auto"/>
              <w:ind w:left="0" w:firstLine="0"/>
              <w:rPr>
                <w:rFonts w:ascii="Times New Roman" w:hAnsi="Times New Roman"/>
                <w:sz w:val="26"/>
                <w:szCs w:val="26"/>
              </w:rPr>
            </w:pPr>
            <w:r w:rsidRPr="00B34806">
              <w:rPr>
                <w:rFonts w:ascii="Times New Roman" w:hAnsi="Times New Roman"/>
                <w:sz w:val="26"/>
                <w:szCs w:val="26"/>
              </w:rPr>
              <w:t>осуществлять словообразовательный анализ;</w:t>
            </w:r>
          </w:p>
          <w:p w:rsidR="00B34806" w:rsidRPr="00B34806" w:rsidRDefault="00B34806" w:rsidP="00700302">
            <w:pPr>
              <w:numPr>
                <w:ilvl w:val="0"/>
                <w:numId w:val="342"/>
              </w:numPr>
              <w:spacing w:after="0" w:line="360" w:lineRule="auto"/>
              <w:ind w:left="0" w:firstLine="0"/>
              <w:rPr>
                <w:rFonts w:ascii="Times New Roman" w:hAnsi="Times New Roman"/>
                <w:sz w:val="26"/>
                <w:szCs w:val="26"/>
              </w:rPr>
            </w:pPr>
            <w:r w:rsidRPr="00B34806">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34806" w:rsidRPr="00B34806" w:rsidRDefault="00B34806" w:rsidP="00700302">
            <w:pPr>
              <w:numPr>
                <w:ilvl w:val="0"/>
                <w:numId w:val="342"/>
              </w:numPr>
              <w:spacing w:after="0" w:line="360" w:lineRule="auto"/>
              <w:ind w:left="0" w:firstLine="0"/>
              <w:rPr>
                <w:rFonts w:ascii="Times New Roman" w:hAnsi="Times New Roman"/>
                <w:sz w:val="26"/>
                <w:szCs w:val="26"/>
              </w:rPr>
            </w:pPr>
            <w:r w:rsidRPr="00B34806">
              <w:rPr>
                <w:rFonts w:ascii="Times New Roman" w:hAnsi="Times New Roman"/>
                <w:sz w:val="26"/>
                <w:szCs w:val="26"/>
              </w:rPr>
              <w:t>участвовать в проектной деятельности меж- и метапредметного характера.</w:t>
            </w:r>
          </w:p>
        </w:tc>
      </w:tr>
    </w:tbl>
    <w:p w:rsidR="00B34806" w:rsidRPr="00B34806" w:rsidRDefault="00B34806" w:rsidP="00B34806">
      <w:pPr>
        <w:pStyle w:val="a9"/>
        <w:tabs>
          <w:tab w:val="left" w:pos="1294"/>
        </w:tabs>
        <w:kinsoku w:val="0"/>
        <w:overflowPunct w:val="0"/>
        <w:spacing w:line="360" w:lineRule="auto"/>
        <w:ind w:left="0"/>
        <w:rPr>
          <w:rFonts w:ascii="Times New Roman" w:hAnsi="Times New Roman"/>
          <w:sz w:val="26"/>
          <w:szCs w:val="26"/>
        </w:rPr>
      </w:pPr>
    </w:p>
    <w:p w:rsidR="00B34806" w:rsidRPr="00B34806" w:rsidRDefault="00B34806" w:rsidP="00B34806">
      <w:pPr>
        <w:tabs>
          <w:tab w:val="left" w:pos="4065"/>
        </w:tabs>
        <w:spacing w:after="0" w:line="360" w:lineRule="auto"/>
        <w:jc w:val="center"/>
        <w:rPr>
          <w:rFonts w:ascii="Times New Roman" w:hAnsi="Times New Roman"/>
          <w:b/>
          <w:sz w:val="26"/>
          <w:szCs w:val="26"/>
        </w:rPr>
      </w:pPr>
      <w:r w:rsidRPr="00B34806">
        <w:rPr>
          <w:rFonts w:ascii="Times New Roman" w:hAnsi="Times New Roman"/>
          <w:b/>
          <w:sz w:val="26"/>
          <w:szCs w:val="26"/>
        </w:rPr>
        <w:lastRenderedPageBreak/>
        <w:t>2.2.2.6. ИСТОРИЯ РОССИИ. ВСЕОБЩАЯ ИСТОРИЯ</w:t>
      </w:r>
    </w:p>
    <w:p w:rsidR="00B34806" w:rsidRPr="00B34806" w:rsidRDefault="00B34806" w:rsidP="00B34806">
      <w:pPr>
        <w:spacing w:after="0" w:line="360" w:lineRule="auto"/>
        <w:ind w:firstLine="709"/>
        <w:jc w:val="both"/>
        <w:rPr>
          <w:rFonts w:ascii="Times New Roman" w:hAnsi="Times New Roman"/>
          <w:b/>
          <w:bCs/>
          <w:sz w:val="26"/>
          <w:szCs w:val="26"/>
        </w:rPr>
      </w:pPr>
      <w:r w:rsidRPr="00B34806">
        <w:rPr>
          <w:rFonts w:ascii="Times New Roman" w:hAnsi="Times New Roman"/>
          <w:b/>
          <w:sz w:val="26"/>
          <w:szCs w:val="26"/>
        </w:rPr>
        <w:t>История России. Всеобщая история</w:t>
      </w:r>
      <w:r w:rsidRPr="00B34806">
        <w:rPr>
          <w:rFonts w:ascii="Times New Roman" w:hAnsi="Times New Roman"/>
          <w:b/>
          <w:bCs/>
          <w:sz w:val="26"/>
          <w:szCs w:val="26"/>
        </w:rPr>
        <w:t xml:space="preserve">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b/>
          <w:bCs/>
          <w:sz w:val="26"/>
          <w:szCs w:val="26"/>
        </w:rPr>
        <w:t>Целью школьного исторического образования</w:t>
      </w:r>
      <w:r w:rsidRPr="00B34806">
        <w:rPr>
          <w:rFonts w:ascii="Times New Roman" w:hAnsi="Times New Roman"/>
          <w:sz w:val="26"/>
          <w:szCs w:val="26"/>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34806">
        <w:rPr>
          <w:rFonts w:ascii="Times New Roman" w:hAnsi="Times New Roman"/>
          <w:b/>
          <w:sz w:val="26"/>
          <w:szCs w:val="26"/>
        </w:rPr>
        <w:t>задачи изучения</w:t>
      </w:r>
      <w:r w:rsidRPr="00B34806">
        <w:rPr>
          <w:rFonts w:ascii="Times New Roman" w:hAnsi="Times New Roman"/>
          <w:sz w:val="26"/>
          <w:szCs w:val="26"/>
        </w:rPr>
        <w:t xml:space="preserve"> </w:t>
      </w:r>
      <w:r w:rsidRPr="00B34806">
        <w:rPr>
          <w:rFonts w:ascii="Times New Roman" w:hAnsi="Times New Roman"/>
          <w:b/>
          <w:sz w:val="26"/>
          <w:szCs w:val="26"/>
        </w:rPr>
        <w:t>истории в школе</w:t>
      </w:r>
      <w:r w:rsidRPr="00B34806">
        <w:rPr>
          <w:rFonts w:ascii="Times New Roman" w:hAnsi="Times New Roman"/>
          <w:sz w:val="26"/>
          <w:szCs w:val="26"/>
        </w:rPr>
        <w:t xml:space="preserve">: </w:t>
      </w:r>
    </w:p>
    <w:p w:rsidR="00B34806" w:rsidRPr="00B34806" w:rsidRDefault="00B34806" w:rsidP="00700302">
      <w:pPr>
        <w:numPr>
          <w:ilvl w:val="0"/>
          <w:numId w:val="98"/>
        </w:numPr>
        <w:suppressAutoHyphens/>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34806" w:rsidRPr="00B34806" w:rsidRDefault="00B34806" w:rsidP="00700302">
      <w:pPr>
        <w:numPr>
          <w:ilvl w:val="0"/>
          <w:numId w:val="98"/>
        </w:numPr>
        <w:suppressAutoHyphens/>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34806" w:rsidRPr="00B34806" w:rsidRDefault="00B34806" w:rsidP="00700302">
      <w:pPr>
        <w:numPr>
          <w:ilvl w:val="0"/>
          <w:numId w:val="98"/>
        </w:numPr>
        <w:suppressAutoHyphens/>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34806" w:rsidRPr="00B34806" w:rsidRDefault="00B34806" w:rsidP="00700302">
      <w:pPr>
        <w:numPr>
          <w:ilvl w:val="0"/>
          <w:numId w:val="98"/>
        </w:numPr>
        <w:suppressAutoHyphens/>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34806" w:rsidRPr="00B34806" w:rsidRDefault="00B34806" w:rsidP="00700302">
      <w:pPr>
        <w:numPr>
          <w:ilvl w:val="0"/>
          <w:numId w:val="98"/>
        </w:numPr>
        <w:suppressAutoHyphens/>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lastRenderedPageBreak/>
        <w:t xml:space="preserve">В соответствии с Концепцией нового учебно-методического комплекса по отечественной истории </w:t>
      </w:r>
      <w:r w:rsidRPr="00B34806">
        <w:rPr>
          <w:rFonts w:ascii="Times New Roman" w:hAnsi="Times New Roman"/>
          <w:b/>
          <w:sz w:val="26"/>
          <w:szCs w:val="26"/>
        </w:rPr>
        <w:t>базовыми принципами</w:t>
      </w:r>
      <w:r w:rsidRPr="00B34806">
        <w:rPr>
          <w:rFonts w:ascii="Times New Roman" w:hAnsi="Times New Roman"/>
          <w:sz w:val="26"/>
          <w:szCs w:val="26"/>
        </w:rPr>
        <w:t xml:space="preserve"> школьного исторического образования являются: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идея преемственности исторических периодов, в т.ч. </w:t>
      </w:r>
      <w:r w:rsidRPr="00B34806">
        <w:rPr>
          <w:rFonts w:ascii="Times New Roman" w:hAnsi="Times New Roman"/>
          <w:iCs/>
          <w:sz w:val="26"/>
          <w:szCs w:val="26"/>
        </w:rPr>
        <w:t>непрерывности</w:t>
      </w:r>
      <w:r w:rsidRPr="00B34806">
        <w:rPr>
          <w:rFonts w:ascii="Times New Roman" w:hAnsi="Times New Roman"/>
          <w:sz w:val="26"/>
          <w:szCs w:val="26"/>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рассмотрение истории России как </w:t>
      </w:r>
      <w:r w:rsidRPr="00B34806">
        <w:rPr>
          <w:rFonts w:ascii="Times New Roman" w:hAnsi="Times New Roman"/>
          <w:iCs/>
          <w:sz w:val="26"/>
          <w:szCs w:val="26"/>
        </w:rPr>
        <w:t>неотъемлемой части мирового исторического процесса</w:t>
      </w:r>
      <w:r w:rsidRPr="00B34806">
        <w:rPr>
          <w:rFonts w:ascii="Times New Roman" w:hAnsi="Times New Roman"/>
          <w:sz w:val="26"/>
          <w:szCs w:val="26"/>
        </w:rPr>
        <w:t xml:space="preserve">, понимание особенностей ее развития, места и роли в мировой истории и в современном мире;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ценности гражданского общества – верховенство права, социальная солидарность, безопасность, свобода и ответственность;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общественное согласие и уважение как необходимое условие взаимодействия государств и народов в новейшей истории.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познавательное значение российской, региональной и мировой истории;</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формирование требований к каждой ступени непрерывного исторического образования на протяжении всей жизни.</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Методологическая основа преподавания курса истории в школе зиждется на следующих образовательных и воспитательных приоритетах:</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принцип научности, определяющий соответствие учебных единиц основным результатам научных исследований;</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lastRenderedPageBreak/>
        <w:t xml:space="preserve">многофакторный подход к освещению истории всех сторон жизни государства и общества;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антропологический подход, формирующий личностное эмоционально окрашенное восприятие прошлого;</w:t>
      </w:r>
    </w:p>
    <w:p w:rsidR="00B34806" w:rsidRPr="00B34806" w:rsidRDefault="00B34806" w:rsidP="00700302">
      <w:pPr>
        <w:numPr>
          <w:ilvl w:val="0"/>
          <w:numId w:val="11"/>
        </w:numPr>
        <w:spacing w:after="0" w:line="360" w:lineRule="auto"/>
        <w:ind w:left="0" w:firstLine="709"/>
        <w:jc w:val="both"/>
        <w:rPr>
          <w:rFonts w:ascii="Times New Roman" w:hAnsi="Times New Roman"/>
          <w:sz w:val="26"/>
          <w:szCs w:val="26"/>
        </w:rPr>
      </w:pPr>
      <w:r w:rsidRPr="00B34806">
        <w:rPr>
          <w:rFonts w:ascii="Times New Roman" w:hAnsi="Times New Roman"/>
          <w:sz w:val="26"/>
          <w:szCs w:val="26"/>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34806" w:rsidRPr="00B34806" w:rsidRDefault="00B34806" w:rsidP="00B34806">
      <w:pPr>
        <w:spacing w:after="0" w:line="360" w:lineRule="auto"/>
        <w:ind w:firstLine="709"/>
        <w:jc w:val="both"/>
        <w:rPr>
          <w:rFonts w:ascii="Times New Roman" w:hAnsi="Times New Roman"/>
          <w:b/>
          <w:i/>
          <w:sz w:val="26"/>
          <w:szCs w:val="26"/>
        </w:rPr>
      </w:pPr>
    </w:p>
    <w:p w:rsidR="00B34806" w:rsidRPr="00B34806" w:rsidRDefault="00B34806" w:rsidP="00B34806">
      <w:pPr>
        <w:spacing w:after="0" w:line="360" w:lineRule="auto"/>
        <w:ind w:firstLine="709"/>
        <w:jc w:val="both"/>
        <w:rPr>
          <w:rFonts w:ascii="Times New Roman" w:hAnsi="Times New Roman"/>
          <w:b/>
          <w:sz w:val="26"/>
          <w:szCs w:val="26"/>
        </w:rPr>
      </w:pPr>
      <w:r w:rsidRPr="00B34806">
        <w:rPr>
          <w:rFonts w:ascii="Times New Roman" w:hAnsi="Times New Roman"/>
          <w:b/>
          <w:sz w:val="26"/>
          <w:szCs w:val="26"/>
        </w:rPr>
        <w:t>Место учебного предмета «История» в Примерном учебном плане основного общего образования.</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Предмет «История» изучается на уровне основного общего образования в качестве обязательного предмета в 5-9 классах.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Структурно предмет «История» включает учебные курсы по всеобщей истории и истории России.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Знакомство обучающихся при получении основного общего образования с предметом «История» начинается с курса </w:t>
      </w:r>
      <w:r w:rsidRPr="00B34806">
        <w:rPr>
          <w:rFonts w:ascii="Times New Roman" w:hAnsi="Times New Roman"/>
          <w:b/>
          <w:sz w:val="26"/>
          <w:szCs w:val="26"/>
        </w:rPr>
        <w:t>всеобщей истории</w:t>
      </w:r>
      <w:r w:rsidRPr="00B34806">
        <w:rPr>
          <w:rFonts w:ascii="Times New Roman" w:hAnsi="Times New Roman"/>
          <w:sz w:val="26"/>
          <w:szCs w:val="26"/>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w:t>
      </w:r>
      <w:r w:rsidRPr="00B34806">
        <w:rPr>
          <w:rFonts w:ascii="Times New Roman" w:hAnsi="Times New Roman"/>
          <w:sz w:val="26"/>
          <w:szCs w:val="26"/>
        </w:rPr>
        <w:lastRenderedPageBreak/>
        <w:t>социальных, национально-культурных, политических, территориальных и иных условиях.</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34806" w:rsidRPr="00B34806" w:rsidRDefault="00B34806" w:rsidP="00B34806">
      <w:pPr>
        <w:spacing w:after="0" w:line="360" w:lineRule="auto"/>
        <w:ind w:firstLine="709"/>
        <w:jc w:val="both"/>
        <w:rPr>
          <w:rFonts w:ascii="Times New Roman" w:hAnsi="Times New Roman"/>
          <w:i/>
          <w:sz w:val="26"/>
          <w:szCs w:val="26"/>
        </w:rPr>
      </w:pPr>
      <w:r w:rsidRPr="00B34806">
        <w:rPr>
          <w:rFonts w:ascii="Times New Roman" w:hAnsi="Times New Roman"/>
          <w:sz w:val="26"/>
          <w:szCs w:val="26"/>
        </w:rPr>
        <w:t>Курс дает возможность обучающимся научиться сопоставлять</w:t>
      </w:r>
      <w:r w:rsidRPr="00B34806">
        <w:rPr>
          <w:rFonts w:ascii="Times New Roman" w:hAnsi="Times New Roman"/>
          <w:b/>
          <w:i/>
          <w:sz w:val="26"/>
          <w:szCs w:val="26"/>
        </w:rPr>
        <w:t xml:space="preserve"> </w:t>
      </w:r>
      <w:r w:rsidRPr="00B34806">
        <w:rPr>
          <w:rFonts w:ascii="Times New Roman" w:hAnsi="Times New Roman"/>
          <w:sz w:val="26"/>
          <w:szCs w:val="26"/>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Курс </w:t>
      </w:r>
      <w:r w:rsidRPr="00B34806">
        <w:rPr>
          <w:rFonts w:ascii="Times New Roman" w:hAnsi="Times New Roman"/>
          <w:b/>
          <w:sz w:val="26"/>
          <w:szCs w:val="26"/>
        </w:rPr>
        <w:t>отечественной истории</w:t>
      </w:r>
      <w:r w:rsidRPr="00B34806">
        <w:rPr>
          <w:rFonts w:ascii="Times New Roman" w:hAnsi="Times New Roman"/>
          <w:sz w:val="26"/>
          <w:szCs w:val="26"/>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34806">
        <w:rPr>
          <w:rFonts w:ascii="Times New Roman" w:hAnsi="Times New Roman"/>
          <w:b/>
          <w:sz w:val="26"/>
          <w:szCs w:val="26"/>
        </w:rPr>
        <w:t>синхронизации курсов истории России и всеобщей истории</w:t>
      </w:r>
      <w:r w:rsidRPr="00B34806">
        <w:rPr>
          <w:rFonts w:ascii="Times New Roman" w:hAnsi="Times New Roman"/>
          <w:sz w:val="26"/>
          <w:szCs w:val="26"/>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b/>
          <w:sz w:val="26"/>
          <w:szCs w:val="26"/>
        </w:rPr>
        <w:lastRenderedPageBreak/>
        <w:t>Патриотическая основа</w:t>
      </w:r>
      <w:r w:rsidRPr="00B34806">
        <w:rPr>
          <w:rFonts w:ascii="Times New Roman" w:hAnsi="Times New Roman"/>
          <w:sz w:val="26"/>
          <w:szCs w:val="26"/>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34806">
        <w:rPr>
          <w:rFonts w:ascii="Times New Roman" w:hAnsi="Times New Roman"/>
          <w:b/>
          <w:sz w:val="26"/>
          <w:szCs w:val="26"/>
        </w:rPr>
        <w:t>взаимодействии культур и религий</w:t>
      </w:r>
      <w:r w:rsidRPr="00B34806">
        <w:rPr>
          <w:rFonts w:ascii="Times New Roman" w:hAnsi="Times New Roman"/>
          <w:sz w:val="26"/>
          <w:szCs w:val="26"/>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lastRenderedPageBreak/>
        <w:t xml:space="preserve">Одной из главных задач школьного курса истории является </w:t>
      </w:r>
      <w:r w:rsidRPr="00B34806">
        <w:rPr>
          <w:rFonts w:ascii="Times New Roman" w:hAnsi="Times New Roman"/>
          <w:b/>
          <w:sz w:val="26"/>
          <w:szCs w:val="26"/>
        </w:rPr>
        <w:t>формирование гражданской общероссийской идентичности</w:t>
      </w:r>
      <w:r w:rsidRPr="00B34806">
        <w:rPr>
          <w:rFonts w:ascii="Times New Roman" w:hAnsi="Times New Roman"/>
          <w:sz w:val="26"/>
          <w:szCs w:val="26"/>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 xml:space="preserve">Необходимо увеличить количество учебного времени на изучение материалов по </w:t>
      </w:r>
      <w:r w:rsidRPr="00B34806">
        <w:rPr>
          <w:rFonts w:ascii="Times New Roman" w:hAnsi="Times New Roman"/>
          <w:b/>
          <w:sz w:val="26"/>
          <w:szCs w:val="26"/>
        </w:rPr>
        <w:t>истории культуры</w:t>
      </w:r>
      <w:r w:rsidRPr="00B34806">
        <w:rPr>
          <w:rFonts w:ascii="Times New Roman" w:hAnsi="Times New Roman"/>
          <w:sz w:val="26"/>
          <w:szCs w:val="26"/>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Концепцией нового учебно-методического комплекса по отечественной истории в качестве</w:t>
      </w:r>
      <w:r w:rsidRPr="00B34806">
        <w:rPr>
          <w:rFonts w:ascii="Times New Roman" w:hAnsi="Times New Roman"/>
          <w:b/>
          <w:sz w:val="26"/>
          <w:szCs w:val="26"/>
        </w:rPr>
        <w:t xml:space="preserve"> </w:t>
      </w:r>
      <w:r w:rsidRPr="00B34806">
        <w:rPr>
          <w:rFonts w:ascii="Times New Roman" w:hAnsi="Times New Roman"/>
          <w:sz w:val="26"/>
          <w:szCs w:val="26"/>
        </w:rPr>
        <w:t xml:space="preserve">наиболее оптимальной предложена модель, при которой </w:t>
      </w:r>
      <w:r w:rsidRPr="00B34806">
        <w:rPr>
          <w:rFonts w:ascii="Times New Roman" w:hAnsi="Times New Roman"/>
          <w:b/>
          <w:sz w:val="26"/>
          <w:szCs w:val="26"/>
        </w:rPr>
        <w:t>изучение истории будет строиться по линейной системе с 5 по 10 классы</w:t>
      </w:r>
      <w:r w:rsidRPr="00B34806">
        <w:rPr>
          <w:rFonts w:ascii="Times New Roman" w:hAnsi="Times New Roman"/>
          <w:sz w:val="26"/>
          <w:szCs w:val="26"/>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lastRenderedPageBreak/>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34806" w:rsidRPr="00B34806" w:rsidRDefault="00B34806" w:rsidP="00B34806">
      <w:pPr>
        <w:spacing w:after="0" w:line="360" w:lineRule="auto"/>
        <w:ind w:firstLine="709"/>
        <w:jc w:val="both"/>
        <w:rPr>
          <w:rFonts w:ascii="Times New Roman" w:hAnsi="Times New Roman"/>
          <w:sz w:val="26"/>
          <w:szCs w:val="26"/>
        </w:rPr>
      </w:pPr>
      <w:r w:rsidRPr="00B34806">
        <w:rPr>
          <w:rFonts w:ascii="Times New Roman" w:hAnsi="Times New Roman"/>
          <w:sz w:val="26"/>
          <w:szCs w:val="26"/>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34806" w:rsidRPr="00B34806" w:rsidRDefault="00B34806" w:rsidP="00B34806">
      <w:pPr>
        <w:spacing w:after="0" w:line="360" w:lineRule="auto"/>
        <w:ind w:firstLine="709"/>
        <w:jc w:val="both"/>
        <w:rPr>
          <w:rFonts w:ascii="Times New Roman" w:hAnsi="Times New Roman"/>
          <w:b/>
          <w:sz w:val="26"/>
          <w:szCs w:val="26"/>
        </w:rPr>
      </w:pPr>
      <w:r w:rsidRPr="00B34806">
        <w:rPr>
          <w:rFonts w:ascii="Times New Roman" w:hAnsi="Times New Roman"/>
          <w:b/>
          <w:sz w:val="26"/>
          <w:szCs w:val="26"/>
        </w:rPr>
        <w:t>История России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7316"/>
      </w:tblGrid>
      <w:tr w:rsidR="00B34806" w:rsidRPr="00B34806" w:rsidTr="00823A84">
        <w:trPr>
          <w:jc w:val="center"/>
        </w:trPr>
        <w:tc>
          <w:tcPr>
            <w:tcW w:w="9639" w:type="dxa"/>
            <w:gridSpan w:val="2"/>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От Древней Руси к Российскому государству</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Введение</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Народы и государства на территории нашей страны в древности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Заселение территории нашей страны человеком. Каменный век. </w:t>
            </w:r>
            <w:r w:rsidRPr="00B34806">
              <w:rPr>
                <w:rFonts w:ascii="Times New Roman" w:hAnsi="Times New Roman"/>
                <w:i/>
                <w:sz w:val="26"/>
                <w:szCs w:val="26"/>
              </w:rPr>
              <w:t>Особенности перехода от присваивающего хозяйства к производящему на территории Северной Евразии.</w:t>
            </w:r>
            <w:r w:rsidRPr="00B34806">
              <w:rPr>
                <w:rFonts w:ascii="Times New Roman" w:hAnsi="Times New Roman"/>
                <w:sz w:val="26"/>
                <w:szCs w:val="26"/>
              </w:rPr>
              <w:t xml:space="preserve"> </w:t>
            </w:r>
            <w:r w:rsidRPr="00B34806">
              <w:rPr>
                <w:rFonts w:ascii="Times New Roman" w:hAnsi="Times New Roman"/>
                <w:i/>
                <w:sz w:val="26"/>
                <w:szCs w:val="26"/>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Народы, проживавшие на этой территории до середины I тысячелетия до н.э. </w:t>
            </w:r>
            <w:r w:rsidRPr="00B34806">
              <w:rPr>
                <w:rFonts w:ascii="Times New Roman" w:hAnsi="Times New Roman"/>
                <w:i/>
                <w:sz w:val="26"/>
                <w:szCs w:val="26"/>
              </w:rPr>
              <w:t xml:space="preserve">Античные города-государства Северного Причерноморья. Боспорское царство. Скифское царство. Дербент.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Восточная Европа в середине I тыс. н.э.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b/>
                <w:bCs/>
                <w:i/>
                <w:sz w:val="26"/>
                <w:szCs w:val="26"/>
              </w:rPr>
            </w:pPr>
            <w:r w:rsidRPr="00B34806">
              <w:rPr>
                <w:rFonts w:ascii="Times New Roman" w:hAnsi="Times New Roman"/>
                <w:sz w:val="26"/>
                <w:szCs w:val="26"/>
              </w:rPr>
              <w:t xml:space="preserve">Великое переселение народов. </w:t>
            </w:r>
            <w:r w:rsidRPr="00B34806">
              <w:rPr>
                <w:rFonts w:ascii="Times New Roman" w:hAnsi="Times New Roman"/>
                <w:i/>
                <w:sz w:val="26"/>
                <w:szCs w:val="26"/>
              </w:rPr>
              <w:t>Миграция готов. Нашествие гуннов.</w:t>
            </w:r>
            <w:r w:rsidRPr="00B34806">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B34806">
              <w:rPr>
                <w:rFonts w:ascii="Times New Roman" w:hAnsi="Times New Roman"/>
                <w:i/>
                <w:sz w:val="26"/>
                <w:szCs w:val="26"/>
              </w:rPr>
              <w:t>Славянские общности Восточной Европы.</w:t>
            </w:r>
            <w:r w:rsidRPr="00B34806">
              <w:rPr>
                <w:rFonts w:ascii="Times New Roman" w:hAnsi="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34806">
              <w:rPr>
                <w:rFonts w:ascii="Times New Roman" w:hAnsi="Times New Roman"/>
                <w:i/>
                <w:sz w:val="26"/>
                <w:szCs w:val="26"/>
              </w:rPr>
              <w:t xml:space="preserve">. Тюркский каганат. Хазарский каганат. Волжская Булгария.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Образование государства Русь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i/>
                <w:sz w:val="26"/>
                <w:szCs w:val="26"/>
              </w:rPr>
              <w:t>Государства Центральной и Западной Европы. Первые известия о Руси.</w:t>
            </w:r>
            <w:r w:rsidRPr="00B34806">
              <w:rPr>
                <w:rFonts w:ascii="Times New Roman" w:hAnsi="Times New Roman"/>
                <w:sz w:val="26"/>
                <w:szCs w:val="26"/>
              </w:rPr>
              <w:t xml:space="preserve"> Проблема образования Древнерусского государства. Начало династии Рюриковичей.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Принятие христианства и его значение. Византийское наследие на Руси.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Русь в конце X – начале XII 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B34806">
              <w:rPr>
                <w:rFonts w:ascii="Times New Roman" w:hAnsi="Times New Roman"/>
                <w:sz w:val="26"/>
                <w:szCs w:val="26"/>
              </w:rPr>
              <w:lastRenderedPageBreak/>
              <w:t xml:space="preserve">Ярославичах. Владимир Мономах. Русская церковь.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34806">
              <w:rPr>
                <w:rFonts w:ascii="Times New Roman" w:hAnsi="Times New Roman"/>
                <w:i/>
                <w:sz w:val="26"/>
                <w:szCs w:val="26"/>
              </w:rPr>
              <w:t>церковные уставы.</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34806">
              <w:rPr>
                <w:rFonts w:ascii="Times New Roman" w:hAnsi="Times New Roman"/>
                <w:i/>
                <w:sz w:val="26"/>
                <w:szCs w:val="26"/>
              </w:rPr>
              <w:t>(Дешт-и-Кипчак</w:t>
            </w:r>
            <w:r w:rsidRPr="00B34806">
              <w:rPr>
                <w:rFonts w:ascii="Times New Roman" w:hAnsi="Times New Roman"/>
                <w:sz w:val="26"/>
                <w:szCs w:val="26"/>
              </w:rPr>
              <w:t xml:space="preserve">), </w:t>
            </w:r>
            <w:r w:rsidRPr="00B34806">
              <w:rPr>
                <w:rFonts w:ascii="Times New Roman" w:hAnsi="Times New Roman"/>
                <w:i/>
                <w:sz w:val="26"/>
                <w:szCs w:val="26"/>
              </w:rPr>
              <w:t>странами Центральной, Западной и Северной Европы.</w:t>
            </w:r>
            <w:r w:rsidRPr="00B34806">
              <w:rPr>
                <w:rFonts w:ascii="Times New Roman" w:hAnsi="Times New Roman"/>
                <w:sz w:val="26"/>
                <w:szCs w:val="26"/>
              </w:rPr>
              <w:t xml:space="preserve">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Культурное пространство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34806">
              <w:rPr>
                <w:rFonts w:ascii="Times New Roman" w:hAnsi="Times New Roman"/>
                <w:i/>
                <w:sz w:val="26"/>
                <w:szCs w:val="26"/>
              </w:rPr>
              <w:t>«Новгородская псалтирь». «Остромирово Евангелие».</w:t>
            </w:r>
            <w:r w:rsidRPr="00B34806">
              <w:rPr>
                <w:rFonts w:ascii="Times New Roman" w:hAnsi="Times New Roman"/>
                <w:sz w:val="26"/>
                <w:szCs w:val="26"/>
              </w:rPr>
              <w:t xml:space="preserve"> Появление древнерусской литературы. </w:t>
            </w:r>
            <w:r w:rsidRPr="00B34806">
              <w:rPr>
                <w:rFonts w:ascii="Times New Roman" w:hAnsi="Times New Roman"/>
                <w:i/>
                <w:sz w:val="26"/>
                <w:szCs w:val="26"/>
              </w:rPr>
              <w:t>«Слово о Законе и Благодати».</w:t>
            </w:r>
            <w:r w:rsidRPr="00B34806">
              <w:rPr>
                <w:rFonts w:ascii="Times New Roman" w:hAnsi="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Русь в середине XII – начале XIII 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34806">
              <w:rPr>
                <w:rFonts w:ascii="Times New Roman" w:hAnsi="Times New Roman"/>
                <w:i/>
                <w:sz w:val="26"/>
                <w:szCs w:val="26"/>
              </w:rPr>
              <w:t>Эволюция общественного строя и права.</w:t>
            </w:r>
            <w:r w:rsidRPr="00B34806">
              <w:rPr>
                <w:rFonts w:ascii="Times New Roman" w:hAnsi="Times New Roman"/>
                <w:sz w:val="26"/>
                <w:szCs w:val="26"/>
              </w:rPr>
              <w:t xml:space="preserve"> </w:t>
            </w:r>
            <w:r w:rsidRPr="00B34806">
              <w:rPr>
                <w:rFonts w:ascii="Times New Roman" w:hAnsi="Times New Roman"/>
                <w:i/>
                <w:sz w:val="26"/>
                <w:szCs w:val="26"/>
              </w:rPr>
              <w:t xml:space="preserve">Внешняя политика русских земель в евразийском контексте.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Формирование региональных центров культуры: летописание и </w:t>
            </w:r>
            <w:r w:rsidRPr="00B34806">
              <w:rPr>
                <w:rFonts w:ascii="Times New Roman" w:hAnsi="Times New Roman"/>
                <w:sz w:val="26"/>
                <w:szCs w:val="26"/>
              </w:rPr>
              <w:lastRenderedPageBreak/>
              <w:t xml:space="preserve">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lastRenderedPageBreak/>
              <w:t>Русские земли в середине XIII - XIV в</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B34806">
              <w:rPr>
                <w:rFonts w:ascii="Times New Roman" w:hAnsi="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Народы и государства степной зоны Восточной Европы и Сибири в XIII-</w:t>
            </w:r>
            <w:r w:rsidRPr="00B34806">
              <w:rPr>
                <w:rFonts w:ascii="Times New Roman" w:hAnsi="Times New Roman"/>
                <w:b/>
                <w:bCs/>
                <w:sz w:val="26"/>
                <w:szCs w:val="26"/>
              </w:rPr>
              <w:lastRenderedPageBreak/>
              <w:t xml:space="preserve">XV вв.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w:t>
            </w:r>
            <w:r w:rsidRPr="00B34806">
              <w:rPr>
                <w:rFonts w:ascii="Times New Roman" w:hAnsi="Times New Roman"/>
                <w:sz w:val="26"/>
                <w:szCs w:val="26"/>
              </w:rPr>
              <w:lastRenderedPageBreak/>
              <w:t xml:space="preserve">орда. Крымское ханство. </w:t>
            </w:r>
            <w:r w:rsidRPr="00B34806">
              <w:rPr>
                <w:rFonts w:ascii="Times New Roman" w:hAnsi="Times New Roman"/>
                <w:i/>
                <w:sz w:val="26"/>
                <w:szCs w:val="26"/>
              </w:rPr>
              <w:t>Касимовское ханство.</w:t>
            </w:r>
            <w:r w:rsidRPr="00B34806">
              <w:rPr>
                <w:rFonts w:ascii="Times New Roman" w:hAnsi="Times New Roman"/>
                <w:sz w:val="26"/>
                <w:szCs w:val="26"/>
              </w:rPr>
              <w:t xml:space="preserve"> Дикое поле. Народы Северного Кавказа. </w:t>
            </w:r>
            <w:r w:rsidRPr="00B34806">
              <w:rPr>
                <w:rFonts w:ascii="Times New Roman" w:hAnsi="Times New Roman"/>
                <w:i/>
                <w:sz w:val="26"/>
                <w:szCs w:val="26"/>
              </w:rPr>
              <w:t>Итальянские фактории Причерноморья (Каффа, Тана, Солдайя и др) и их роль в системе торговых и политических связей Руси с Западом и Востоком</w:t>
            </w:r>
          </w:p>
        </w:tc>
      </w:tr>
      <w:tr w:rsidR="00B34806" w:rsidRPr="00B34806" w:rsidTr="00823A84">
        <w:trPr>
          <w:jc w:val="center"/>
        </w:trPr>
        <w:tc>
          <w:tcPr>
            <w:tcW w:w="2323" w:type="dxa"/>
          </w:tcPr>
          <w:p w:rsidR="00B34806" w:rsidRPr="00B34806" w:rsidRDefault="00B34806" w:rsidP="00B34806">
            <w:pPr>
              <w:tabs>
                <w:tab w:val="left" w:pos="7395"/>
              </w:tabs>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Культурное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пространство</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i/>
                <w:sz w:val="26"/>
                <w:szCs w:val="26"/>
              </w:rPr>
              <w:t>Изменения в представлениях о картине мира в Евразии в связи с завершением монгольских завоеваний.</w:t>
            </w:r>
            <w:r w:rsidRPr="00B34806">
              <w:rPr>
                <w:rFonts w:ascii="Times New Roman" w:hAnsi="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Формирование единого Русского государства в XV веке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34806">
              <w:rPr>
                <w:rFonts w:ascii="Times New Roman" w:hAnsi="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sidRPr="00B34806">
              <w:rPr>
                <w:rFonts w:ascii="Times New Roman" w:hAnsi="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34806">
              <w:rPr>
                <w:rFonts w:ascii="Times New Roman" w:hAnsi="Times New Roman"/>
                <w:i/>
                <w:sz w:val="26"/>
                <w:szCs w:val="26"/>
              </w:rPr>
              <w:t>Формирование аппарата управления единого государства. Перемены в устройстве двора великого князя:</w:t>
            </w:r>
            <w:r w:rsidRPr="00B34806">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w:t>
            </w:r>
          </w:p>
        </w:tc>
      </w:tr>
      <w:tr w:rsidR="00B34806" w:rsidRPr="00B34806" w:rsidTr="00823A84">
        <w:trPr>
          <w:jc w:val="center"/>
        </w:trPr>
        <w:tc>
          <w:tcPr>
            <w:tcW w:w="2323" w:type="dxa"/>
          </w:tcPr>
          <w:p w:rsidR="00B34806" w:rsidRPr="00B34806" w:rsidRDefault="00B34806" w:rsidP="00B34806">
            <w:pPr>
              <w:tabs>
                <w:tab w:val="left" w:pos="7395"/>
              </w:tabs>
              <w:spacing w:after="0" w:line="360" w:lineRule="auto"/>
              <w:rPr>
                <w:rFonts w:ascii="Times New Roman" w:hAnsi="Times New Roman"/>
                <w:b/>
                <w:bCs/>
                <w:sz w:val="26"/>
                <w:szCs w:val="26"/>
              </w:rPr>
            </w:pPr>
            <w:r w:rsidRPr="00B34806">
              <w:rPr>
                <w:rFonts w:ascii="Times New Roman" w:hAnsi="Times New Roman"/>
                <w:b/>
                <w:bCs/>
                <w:sz w:val="26"/>
                <w:szCs w:val="26"/>
              </w:rPr>
              <w:t xml:space="preserve">Культурное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пространство</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sidRPr="00B34806">
              <w:rPr>
                <w:rFonts w:ascii="Times New Roman" w:hAnsi="Times New Roman"/>
                <w:i/>
                <w:sz w:val="26"/>
                <w:szCs w:val="26"/>
              </w:rPr>
              <w:t>Внутрицерковная борьба (иосифляне и нестяжатели, ереси).</w:t>
            </w:r>
            <w:r w:rsidRPr="00B34806">
              <w:rPr>
                <w:rFonts w:ascii="Times New Roman" w:hAnsi="Times New Roman"/>
                <w:sz w:val="26"/>
                <w:szCs w:val="26"/>
              </w:rPr>
              <w:t xml:space="preserve"> Развитие культуры единого Русского </w:t>
            </w:r>
            <w:r w:rsidRPr="00B34806">
              <w:rPr>
                <w:rFonts w:ascii="Times New Roman" w:hAnsi="Times New Roman"/>
                <w:sz w:val="26"/>
                <w:szCs w:val="26"/>
              </w:rPr>
              <w:lastRenderedPageBreak/>
              <w:t xml:space="preserve">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34806">
              <w:rPr>
                <w:rFonts w:ascii="Times New Roman" w:hAnsi="Times New Roman"/>
                <w:i/>
                <w:sz w:val="26"/>
                <w:szCs w:val="26"/>
              </w:rPr>
              <w:t>Повседневная жизнь горожан и сельских жителей в древнерусский и раннемосковский периоды</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Региональный компонент</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Наш регион в древности и средневековье.</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Россия В XVI – XVII вв.: от великого княжества к царствуРоссия в XVI веке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34806">
              <w:rPr>
                <w:rFonts w:ascii="Times New Roman" w:hAnsi="Times New Roman"/>
                <w:i/>
                <w:sz w:val="26"/>
                <w:szCs w:val="26"/>
              </w:rPr>
              <w:t>«Малая дума».</w:t>
            </w:r>
            <w:r w:rsidRPr="00B34806">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Регентство Елены Глинской. Сопротивление удельных князей великокняжеской власти. </w:t>
            </w:r>
            <w:r w:rsidRPr="00B34806">
              <w:rPr>
                <w:rFonts w:ascii="Times New Roman" w:hAnsi="Times New Roman"/>
                <w:i/>
                <w:sz w:val="26"/>
                <w:szCs w:val="26"/>
              </w:rPr>
              <w:t>Мятеж князя Андрея Старицкого.</w:t>
            </w:r>
            <w:r w:rsidRPr="00B34806">
              <w:rPr>
                <w:rFonts w:ascii="Times New Roman" w:hAnsi="Times New Roman"/>
                <w:sz w:val="26"/>
                <w:szCs w:val="26"/>
              </w:rPr>
              <w:t xml:space="preserve"> Унификация денежной системы. </w:t>
            </w:r>
            <w:r w:rsidRPr="00B34806">
              <w:rPr>
                <w:rFonts w:ascii="Times New Roman" w:hAnsi="Times New Roman"/>
                <w:i/>
                <w:sz w:val="26"/>
                <w:szCs w:val="26"/>
              </w:rPr>
              <w:t>Стародубская война с Польшей и Литвой.</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34806">
              <w:rPr>
                <w:rFonts w:ascii="Times New Roman" w:hAnsi="Times New Roman"/>
                <w:i/>
                <w:sz w:val="26"/>
                <w:szCs w:val="26"/>
              </w:rPr>
              <w:t xml:space="preserve">Ереси Матвея Башкина и Феодосия Косого.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B34806">
              <w:rPr>
                <w:rFonts w:ascii="Times New Roman" w:hAnsi="Times New Roman"/>
                <w:i/>
                <w:sz w:val="26"/>
                <w:szCs w:val="26"/>
              </w:rPr>
              <w:t>дискуссии о характере народного представительства.</w:t>
            </w:r>
            <w:r w:rsidRPr="00B34806">
              <w:rPr>
                <w:rFonts w:ascii="Times New Roman" w:hAnsi="Times New Roman"/>
                <w:sz w:val="26"/>
                <w:szCs w:val="26"/>
              </w:rPr>
              <w:t xml:space="preserve"> Отмена кормлений. Система налогообложения. Судебник 1550 г. Стоглавый собор. Земская </w:t>
            </w:r>
            <w:r w:rsidRPr="00B34806">
              <w:rPr>
                <w:rFonts w:ascii="Times New Roman" w:hAnsi="Times New Roman"/>
                <w:sz w:val="26"/>
                <w:szCs w:val="26"/>
              </w:rPr>
              <w:lastRenderedPageBreak/>
              <w:t xml:space="preserve">реформа – формирование органов местного самоуправления.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Социальная структура российского общества. Дворянство. </w:t>
            </w:r>
            <w:r w:rsidRPr="00B34806">
              <w:rPr>
                <w:rFonts w:ascii="Times New Roman" w:hAnsi="Times New Roman"/>
                <w:i/>
                <w:sz w:val="26"/>
                <w:szCs w:val="26"/>
              </w:rPr>
              <w:t>Служилые и неслужилые люди. Формирование Государева двора и «служилых городов».</w:t>
            </w:r>
            <w:r w:rsidRPr="00B34806">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Многонациональный состав населения Русского государства. </w:t>
            </w:r>
            <w:r w:rsidRPr="00B34806">
              <w:rPr>
                <w:rFonts w:ascii="Times New Roman" w:hAnsi="Times New Roman"/>
                <w:i/>
                <w:sz w:val="26"/>
                <w:szCs w:val="26"/>
              </w:rPr>
              <w:t>Финно-угорские народы</w:t>
            </w:r>
            <w:r w:rsidRPr="00B34806">
              <w:rPr>
                <w:rFonts w:ascii="Times New Roman" w:hAnsi="Times New Roman"/>
                <w:sz w:val="26"/>
                <w:szCs w:val="26"/>
              </w:rPr>
              <w:t xml:space="preserve">. Народы Поволжья после присоединения к России. </w:t>
            </w:r>
            <w:r w:rsidRPr="00B34806">
              <w:rPr>
                <w:rFonts w:ascii="Times New Roman" w:hAnsi="Times New Roman"/>
                <w:i/>
                <w:sz w:val="26"/>
                <w:szCs w:val="26"/>
              </w:rPr>
              <w:t>Служилые татары.</w:t>
            </w:r>
            <w:r w:rsidRPr="00B34806">
              <w:rPr>
                <w:rFonts w:ascii="Times New Roman" w:hAnsi="Times New Roman"/>
                <w:sz w:val="26"/>
                <w:szCs w:val="26"/>
              </w:rPr>
              <w:t xml:space="preserve"> </w:t>
            </w:r>
            <w:r w:rsidRPr="00B34806">
              <w:rPr>
                <w:rFonts w:ascii="Times New Roman" w:hAnsi="Times New Roman"/>
                <w:i/>
                <w:sz w:val="26"/>
                <w:szCs w:val="26"/>
              </w:rPr>
              <w:t>Выходцы из стран Европы на государевой службе.</w:t>
            </w:r>
            <w:r w:rsidRPr="00B34806">
              <w:rPr>
                <w:rFonts w:ascii="Times New Roman" w:hAnsi="Times New Roman"/>
                <w:sz w:val="26"/>
                <w:szCs w:val="26"/>
              </w:rPr>
              <w:t xml:space="preserve"> </w:t>
            </w:r>
            <w:r w:rsidRPr="00B34806">
              <w:rPr>
                <w:rFonts w:ascii="Times New Roman" w:hAnsi="Times New Roman"/>
                <w:i/>
                <w:sz w:val="26"/>
                <w:szCs w:val="26"/>
              </w:rPr>
              <w:t>Сосуществование религий в Российском государстве.</w:t>
            </w:r>
            <w:r w:rsidRPr="00B34806">
              <w:rPr>
                <w:rFonts w:ascii="Times New Roman" w:hAnsi="Times New Roman"/>
                <w:sz w:val="26"/>
                <w:szCs w:val="26"/>
              </w:rPr>
              <w:t xml:space="preserve"> Русская Православная церковь. </w:t>
            </w:r>
            <w:r w:rsidRPr="00B34806">
              <w:rPr>
                <w:rFonts w:ascii="Times New Roman" w:hAnsi="Times New Roman"/>
                <w:i/>
                <w:sz w:val="26"/>
                <w:szCs w:val="26"/>
              </w:rPr>
              <w:t>Мусульманское духовенство.</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Россия в конце XVI в. Опричнина, дискуссия о ее причинах и характере. Опричный террор. Разгром Новгорода и Пскова. </w:t>
            </w:r>
            <w:r w:rsidRPr="00B34806">
              <w:rPr>
                <w:rFonts w:ascii="Times New Roman" w:hAnsi="Times New Roman"/>
                <w:i/>
                <w:sz w:val="26"/>
                <w:szCs w:val="26"/>
              </w:rPr>
              <w:t xml:space="preserve">Московские казни 1570 г. </w:t>
            </w:r>
            <w:r w:rsidRPr="00B34806">
              <w:rPr>
                <w:rFonts w:ascii="Times New Roman" w:hAnsi="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Царь Федор Иванович. Борьба за власть в боярском окружении. Правление Бориса Годунова. Учреждение патриаршества. </w:t>
            </w:r>
            <w:r w:rsidRPr="00B34806">
              <w:rPr>
                <w:rFonts w:ascii="Times New Roman" w:hAnsi="Times New Roman"/>
                <w:i/>
                <w:sz w:val="26"/>
                <w:szCs w:val="26"/>
              </w:rPr>
              <w:t>Тявзинский мирный договор со Швецией:</w:t>
            </w:r>
            <w:r w:rsidRPr="00B34806">
              <w:rPr>
                <w:rFonts w:ascii="Times New Roman" w:hAnsi="Times New Roman"/>
                <w:sz w:val="26"/>
                <w:szCs w:val="26"/>
              </w:rPr>
              <w:t xml:space="preserve"> </w:t>
            </w:r>
            <w:r w:rsidRPr="00B34806">
              <w:rPr>
                <w:rFonts w:ascii="Times New Roman" w:hAnsi="Times New Roman"/>
                <w:i/>
                <w:sz w:val="26"/>
                <w:szCs w:val="26"/>
              </w:rPr>
              <w:t>восстановление позиций России в Прибалтике.</w:t>
            </w:r>
            <w:r w:rsidRPr="00B34806">
              <w:rPr>
                <w:rFonts w:ascii="Times New Roman" w:hAnsi="Times New Roman"/>
                <w:sz w:val="26"/>
                <w:szCs w:val="26"/>
              </w:rPr>
              <w:t xml:space="preserve"> Противостояние с Крымским ханством. </w:t>
            </w:r>
            <w:r w:rsidRPr="00B34806">
              <w:rPr>
                <w:rFonts w:ascii="Times New Roman" w:hAnsi="Times New Roman"/>
                <w:i/>
                <w:sz w:val="26"/>
                <w:szCs w:val="26"/>
              </w:rPr>
              <w:t xml:space="preserve">Отражение набега </w:t>
            </w:r>
            <w:r w:rsidRPr="00B34806">
              <w:rPr>
                <w:rFonts w:ascii="Times New Roman" w:hAnsi="Times New Roman"/>
                <w:i/>
                <w:sz w:val="26"/>
                <w:szCs w:val="26"/>
              </w:rPr>
              <w:lastRenderedPageBreak/>
              <w:t>Гази-Гирея в 1591 г.</w:t>
            </w:r>
            <w:r w:rsidRPr="00B34806">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Смута в России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Династический кризис. Земский собор 1598 г. и избрание на царство Бориса Годунова. Политика Бориса Годунова, </w:t>
            </w:r>
            <w:r w:rsidRPr="00B34806">
              <w:rPr>
                <w:rFonts w:ascii="Times New Roman" w:hAnsi="Times New Roman"/>
                <w:i/>
                <w:sz w:val="26"/>
                <w:szCs w:val="26"/>
              </w:rPr>
              <w:t>в т.ч. в отношении боярства. Опала семейства Романовых.</w:t>
            </w:r>
            <w:r w:rsidRPr="00B34806">
              <w:rPr>
                <w:rFonts w:ascii="Times New Roman" w:hAnsi="Times New Roman"/>
                <w:sz w:val="26"/>
                <w:szCs w:val="26"/>
              </w:rPr>
              <w:t xml:space="preserve"> Голод 1601-1603 гг. и обострение социально-экономического кризиса.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34806">
              <w:rPr>
                <w:rFonts w:ascii="Times New Roman" w:hAnsi="Times New Roman"/>
                <w:i/>
                <w:sz w:val="26"/>
                <w:szCs w:val="26"/>
              </w:rPr>
              <w:t xml:space="preserve">Выборгский договор между Россией и Швецией. </w:t>
            </w:r>
            <w:r w:rsidRPr="00B34806">
              <w:rPr>
                <w:rFonts w:ascii="Times New Roman" w:hAnsi="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Земский собор 1613 г. и его роль в укреплении государственности. Избрание на царство Михаила Федоровича Романова. </w:t>
            </w:r>
            <w:r w:rsidRPr="00B34806">
              <w:rPr>
                <w:rFonts w:ascii="Times New Roman" w:hAnsi="Times New Roman"/>
                <w:i/>
                <w:sz w:val="26"/>
                <w:szCs w:val="26"/>
              </w:rPr>
              <w:t xml:space="preserve">Борьба с казачьими выступлениями против </w:t>
            </w:r>
            <w:r w:rsidRPr="00B34806">
              <w:rPr>
                <w:rFonts w:ascii="Times New Roman" w:hAnsi="Times New Roman"/>
                <w:i/>
                <w:sz w:val="26"/>
                <w:szCs w:val="26"/>
              </w:rPr>
              <w:lastRenderedPageBreak/>
              <w:t xml:space="preserve">центральной власти. </w:t>
            </w:r>
            <w:r w:rsidRPr="00B34806">
              <w:rPr>
                <w:rFonts w:ascii="Times New Roman" w:hAnsi="Times New Roman"/>
                <w:sz w:val="26"/>
                <w:szCs w:val="26"/>
              </w:rPr>
              <w:t xml:space="preserve">Столбовский мир со Швецией: утрата выхода к Балтийскому морю. </w:t>
            </w:r>
            <w:r w:rsidRPr="00B34806">
              <w:rPr>
                <w:rFonts w:ascii="Times New Roman" w:hAnsi="Times New Roman"/>
                <w:i/>
                <w:sz w:val="26"/>
                <w:szCs w:val="26"/>
              </w:rPr>
              <w:t>Продолжение войны с Речью Посполитой. Поход принца Владислава на Москву.</w:t>
            </w:r>
            <w:r w:rsidRPr="00B34806">
              <w:rPr>
                <w:rFonts w:ascii="Times New Roman" w:hAnsi="Times New Roman"/>
                <w:sz w:val="26"/>
                <w:szCs w:val="26"/>
              </w:rPr>
              <w:t xml:space="preserve"> Заключение Деулинского перемирия с Речью Посполитой. Итоги и последствия Смутного времени</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Россия в XVII веке </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Россия при первых Романовых. Царствование Михаила Федоровича. Восстановление экономического потенциала страны. </w:t>
            </w:r>
            <w:r w:rsidRPr="00B34806">
              <w:rPr>
                <w:rFonts w:ascii="Times New Roman" w:hAnsi="Times New Roman"/>
                <w:i/>
                <w:sz w:val="26"/>
                <w:szCs w:val="26"/>
              </w:rPr>
              <w:t>Продолжение закрепощения крестьян.</w:t>
            </w:r>
            <w:r w:rsidRPr="00B34806">
              <w:rPr>
                <w:rFonts w:ascii="Times New Roman" w:hAnsi="Times New Roman"/>
                <w:sz w:val="26"/>
                <w:szCs w:val="26"/>
              </w:rPr>
              <w:t xml:space="preserve"> Земские соборы. Роль патриарха Филарета в управлении государством.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34806">
              <w:rPr>
                <w:rFonts w:ascii="Times New Roman" w:hAnsi="Times New Roman"/>
                <w:i/>
                <w:sz w:val="26"/>
                <w:szCs w:val="26"/>
              </w:rPr>
              <w:t>Приказ Тайных дел.</w:t>
            </w:r>
            <w:r w:rsidRPr="00B34806">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34806">
              <w:rPr>
                <w:rFonts w:ascii="Times New Roman" w:hAnsi="Times New Roman"/>
                <w:i/>
                <w:sz w:val="26"/>
                <w:szCs w:val="26"/>
              </w:rPr>
              <w:t xml:space="preserve">Правительство Б.И. Морозова и И.Д. Милославского: итоги его деятельности. </w:t>
            </w:r>
            <w:r w:rsidRPr="00B34806">
              <w:rPr>
                <w:rFonts w:ascii="Times New Roman" w:hAnsi="Times New Roman"/>
                <w:sz w:val="26"/>
                <w:szCs w:val="26"/>
              </w:rPr>
              <w:t xml:space="preserve">Патриарх Никон. Раскол в Церкви. Протопоп Аввакум, формирование религиозной традиции старообрядчества.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Царь Федор Алексеевич. Отмена местничества. Налоговая (податная) реформа.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34806">
              <w:rPr>
                <w:rFonts w:ascii="Times New Roman" w:hAnsi="Times New Roman"/>
                <w:i/>
                <w:sz w:val="26"/>
                <w:szCs w:val="26"/>
              </w:rPr>
              <w:t>Торговый и Новоторговый уставы.</w:t>
            </w:r>
            <w:r w:rsidRPr="00B34806">
              <w:rPr>
                <w:rFonts w:ascii="Times New Roman" w:hAnsi="Times New Roman"/>
                <w:sz w:val="26"/>
                <w:szCs w:val="26"/>
              </w:rPr>
              <w:t xml:space="preserve"> Торговля с европейскими странами, Прибалтикой, Востоком.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w:t>
            </w:r>
            <w:r w:rsidRPr="00B34806">
              <w:rPr>
                <w:rFonts w:ascii="Times New Roman" w:hAnsi="Times New Roman"/>
                <w:sz w:val="26"/>
                <w:szCs w:val="26"/>
              </w:rPr>
              <w:lastRenderedPageBreak/>
              <w:t xml:space="preserve">распространения. Русский Север, Дон и Сибирь как регионы, свободные от крепостничества. </w:t>
            </w:r>
            <w:r w:rsidRPr="00B34806">
              <w:rPr>
                <w:rFonts w:ascii="Times New Roman" w:hAnsi="Times New Roman"/>
                <w:i/>
                <w:sz w:val="26"/>
                <w:szCs w:val="26"/>
              </w:rPr>
              <w:t>Денежная реформа 1654 г.</w:t>
            </w:r>
            <w:r w:rsidRPr="00B34806">
              <w:rPr>
                <w:rFonts w:ascii="Times New Roman" w:hAnsi="Times New Roman"/>
                <w:sz w:val="26"/>
                <w:szCs w:val="26"/>
              </w:rPr>
              <w:t xml:space="preserve"> Медный бунт. Побеги крестьян на Дон и в Сибирь. Восстание Степана Разина.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34806">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sidRPr="00B34806">
              <w:rPr>
                <w:rFonts w:ascii="Times New Roman" w:hAnsi="Times New Roman"/>
                <w:sz w:val="26"/>
                <w:szCs w:val="26"/>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34806">
              <w:rPr>
                <w:rFonts w:ascii="Times New Roman" w:hAnsi="Times New Roman"/>
                <w:i/>
                <w:sz w:val="26"/>
                <w:szCs w:val="26"/>
              </w:rPr>
              <w:t>Отношения России со странами Западной Европы. Военные столкновения с манчжурами и империей Цин.</w:t>
            </w:r>
          </w:p>
        </w:tc>
      </w:tr>
      <w:tr w:rsidR="00B34806" w:rsidRPr="00B34806" w:rsidTr="00823A84">
        <w:trPr>
          <w:jc w:val="center"/>
        </w:trPr>
        <w:tc>
          <w:tcPr>
            <w:tcW w:w="2323" w:type="dxa"/>
          </w:tcPr>
          <w:p w:rsidR="00B34806" w:rsidRPr="00B34806" w:rsidRDefault="00B34806" w:rsidP="00B34806">
            <w:pPr>
              <w:tabs>
                <w:tab w:val="left" w:pos="7395"/>
              </w:tabs>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Культурное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пространство</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34806">
              <w:rPr>
                <w:rFonts w:ascii="Times New Roman" w:hAnsi="Times New Roman"/>
                <w:i/>
                <w:sz w:val="26"/>
                <w:szCs w:val="26"/>
              </w:rPr>
              <w:t>Коч – корабль русских первопроходцев.</w:t>
            </w:r>
            <w:r w:rsidRPr="00B34806">
              <w:rPr>
                <w:rFonts w:ascii="Times New Roman" w:hAnsi="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sidRPr="00B34806">
              <w:rPr>
                <w:rFonts w:ascii="Times New Roman" w:hAnsi="Times New Roman"/>
                <w:i/>
                <w:sz w:val="26"/>
                <w:szCs w:val="26"/>
              </w:rPr>
              <w:t xml:space="preserve">Миссионерство и христианизация. Межэтнические отношения. </w:t>
            </w:r>
            <w:r w:rsidRPr="00B34806">
              <w:rPr>
                <w:rFonts w:ascii="Times New Roman" w:hAnsi="Times New Roman"/>
                <w:sz w:val="26"/>
                <w:szCs w:val="26"/>
              </w:rPr>
              <w:t xml:space="preserve">Формирование многонациональной элиты.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i/>
                <w:sz w:val="26"/>
                <w:szCs w:val="26"/>
              </w:rPr>
              <w:t>Изменения в картине мира человека в XVI–XVII вв. и повседневная жизнь.</w:t>
            </w:r>
            <w:r w:rsidRPr="00B34806">
              <w:rPr>
                <w:rFonts w:ascii="Times New Roman" w:hAnsi="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Архитектура. Дворцово-храмовый ансамбль Соборной </w:t>
            </w:r>
            <w:r w:rsidRPr="00B34806">
              <w:rPr>
                <w:rFonts w:ascii="Times New Roman" w:hAnsi="Times New Roman"/>
                <w:sz w:val="26"/>
                <w:szCs w:val="26"/>
              </w:rPr>
              <w:lastRenderedPageBreak/>
              <w:t xml:space="preserve">площади в Москве. Шатровый стиль в архитектуре. </w:t>
            </w:r>
            <w:r w:rsidRPr="00B34806">
              <w:rPr>
                <w:rFonts w:ascii="Times New Roman" w:hAnsi="Times New Roman"/>
                <w:i/>
                <w:sz w:val="26"/>
                <w:szCs w:val="26"/>
              </w:rPr>
              <w:t xml:space="preserve">Антонио Солари, Алевиз Фрязин, Петрок Малой. </w:t>
            </w:r>
            <w:r w:rsidRPr="00B34806">
              <w:rPr>
                <w:rFonts w:ascii="Times New Roman" w:hAnsi="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34806">
              <w:rPr>
                <w:rFonts w:ascii="Times New Roman" w:hAnsi="Times New Roman"/>
                <w:i/>
                <w:sz w:val="26"/>
                <w:szCs w:val="26"/>
              </w:rPr>
              <w:t>Приказ каменных дел.</w:t>
            </w:r>
            <w:r w:rsidRPr="00B34806">
              <w:rPr>
                <w:rFonts w:ascii="Times New Roman" w:hAnsi="Times New Roman"/>
                <w:sz w:val="26"/>
                <w:szCs w:val="26"/>
              </w:rPr>
              <w:t xml:space="preserve"> Деревянное зодчество.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Летописание и начало книгопечатания. Лицевой свод. Домострой. </w:t>
            </w:r>
            <w:r w:rsidRPr="00B34806">
              <w:rPr>
                <w:rFonts w:ascii="Times New Roman" w:hAnsi="Times New Roman"/>
                <w:i/>
                <w:sz w:val="26"/>
                <w:szCs w:val="26"/>
              </w:rPr>
              <w:t xml:space="preserve">Переписка Ивана Грозного с князем Андреем Курбским. Публицистика Смутного времени. </w:t>
            </w:r>
            <w:r w:rsidRPr="00B34806">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34806">
              <w:rPr>
                <w:rFonts w:ascii="Times New Roman" w:hAnsi="Times New Roman"/>
                <w:i/>
                <w:sz w:val="26"/>
                <w:szCs w:val="26"/>
              </w:rPr>
              <w:t xml:space="preserve">Посадская сатира XVII 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Региональный компонент</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Наш регион в </w:t>
            </w:r>
            <w:r w:rsidRPr="00B34806">
              <w:rPr>
                <w:rFonts w:ascii="Times New Roman" w:hAnsi="Times New Roman"/>
                <w:sz w:val="26"/>
                <w:szCs w:val="26"/>
                <w:lang w:val="en-US"/>
              </w:rPr>
              <w:t>XVI</w:t>
            </w:r>
            <w:r w:rsidRPr="00B34806">
              <w:rPr>
                <w:rFonts w:ascii="Times New Roman" w:hAnsi="Times New Roman"/>
                <w:sz w:val="26"/>
                <w:szCs w:val="26"/>
              </w:rPr>
              <w:t xml:space="preserve"> – </w:t>
            </w:r>
            <w:r w:rsidRPr="00B34806">
              <w:rPr>
                <w:rFonts w:ascii="Times New Roman" w:hAnsi="Times New Roman"/>
                <w:sz w:val="26"/>
                <w:szCs w:val="26"/>
                <w:lang w:val="en-US"/>
              </w:rPr>
              <w:t>XVII</w:t>
            </w:r>
            <w:r w:rsidRPr="00B34806">
              <w:rPr>
                <w:rFonts w:ascii="Times New Roman" w:hAnsi="Times New Roman"/>
                <w:sz w:val="26"/>
                <w:szCs w:val="26"/>
              </w:rPr>
              <w:t xml:space="preserve"> вв. </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9639" w:type="dxa"/>
            <w:gridSpan w:val="2"/>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Россия в концеXVII - XVIII ВЕКАХ: от царства к империи</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Россия в эпоху преобразований Петра I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Экономическая политика.</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w:t>
            </w:r>
            <w:r w:rsidRPr="00B34806">
              <w:rPr>
                <w:rFonts w:ascii="Times New Roman" w:hAnsi="Times New Roman"/>
                <w:sz w:val="26"/>
                <w:szCs w:val="26"/>
              </w:rPr>
              <w:lastRenderedPageBreak/>
              <w:t xml:space="preserve">и протекционизма. Таможенный тариф 1724 г. Введение подушной подати.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lastRenderedPageBreak/>
              <w:t>Социальная политика.</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w:t>
            </w:r>
            <w:r w:rsidRPr="00B34806">
              <w:rPr>
                <w:rFonts w:ascii="Times New Roman" w:hAnsi="Times New Roman"/>
                <w:sz w:val="26"/>
                <w:szCs w:val="26"/>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Реформы управления.</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Первые гвардейские полки. Создание регулярной армии, военного флота. Рекрутские наборы.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Церковная реформа</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Упразднение патриаршества, учреждение синода. Положение конфессий.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Оппозиция реформам Петра I.</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Социальные движения в первой четверти XVIII в. </w:t>
            </w:r>
            <w:r w:rsidRPr="00B34806">
              <w:rPr>
                <w:rFonts w:ascii="Times New Roman" w:hAnsi="Times New Roman"/>
                <w:i/>
                <w:sz w:val="26"/>
                <w:szCs w:val="26"/>
              </w:rPr>
              <w:t>Восстания в Астрахани, Башкирии, на Дону.</w:t>
            </w:r>
            <w:r w:rsidRPr="00B34806">
              <w:rPr>
                <w:rFonts w:ascii="Times New Roman" w:hAnsi="Times New Roman"/>
                <w:sz w:val="26"/>
                <w:szCs w:val="26"/>
              </w:rPr>
              <w:t xml:space="preserve"> Дело царевича Алексея</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Внешняя политика</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Преобразования Петра I в области культуры.</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B34806">
              <w:rPr>
                <w:rFonts w:ascii="Times New Roman" w:hAnsi="Times New Roman"/>
                <w:sz w:val="26"/>
                <w:szCs w:val="26"/>
              </w:rPr>
              <w:lastRenderedPageBreak/>
              <w:t xml:space="preserve">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B34806">
              <w:rPr>
                <w:rFonts w:ascii="Times New Roman" w:hAnsi="Times New Roman"/>
                <w:i/>
                <w:sz w:val="26"/>
                <w:szCs w:val="26"/>
              </w:rPr>
              <w:t xml:space="preserve">Новые формы социальной коммуникации в дворянской среде. </w:t>
            </w:r>
            <w:r w:rsidRPr="00B34806">
              <w:rPr>
                <w:rFonts w:ascii="Times New Roman" w:hAnsi="Times New Roman"/>
                <w:sz w:val="26"/>
                <w:szCs w:val="26"/>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Итоги, последствия и значение петровских преобразований. Образ Петра I в русской культуре.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После Петра Великого: эпоха «дворцовых переворотов»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tabs>
                <w:tab w:val="left" w:pos="4536"/>
              </w:tabs>
              <w:spacing w:after="0" w:line="360" w:lineRule="auto"/>
              <w:rPr>
                <w:rFonts w:ascii="Times New Roman" w:hAnsi="Times New Roman"/>
                <w:sz w:val="26"/>
                <w:szCs w:val="26"/>
              </w:rPr>
            </w:pPr>
            <w:r w:rsidRPr="00B34806">
              <w:rPr>
                <w:rFonts w:ascii="Times New Roman" w:hAnsi="Times New Roman"/>
                <w:sz w:val="26"/>
                <w:szCs w:val="26"/>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34806" w:rsidRPr="00B34806" w:rsidRDefault="00B34806" w:rsidP="00B34806">
            <w:pPr>
              <w:tabs>
                <w:tab w:val="left" w:pos="4536"/>
              </w:tabs>
              <w:spacing w:after="0" w:line="360" w:lineRule="auto"/>
              <w:rPr>
                <w:rFonts w:ascii="Times New Roman" w:hAnsi="Times New Roman"/>
                <w:i/>
                <w:sz w:val="26"/>
                <w:szCs w:val="26"/>
              </w:rPr>
            </w:pPr>
            <w:r w:rsidRPr="00B34806">
              <w:rPr>
                <w:rFonts w:ascii="Times New Roman" w:hAnsi="Times New Roman"/>
                <w:sz w:val="26"/>
                <w:szCs w:val="26"/>
              </w:rPr>
              <w:t xml:space="preserve">Укрепление границ империи на Украине и на юго-восточной окраине. </w:t>
            </w:r>
            <w:r w:rsidRPr="00B34806">
              <w:rPr>
                <w:rFonts w:ascii="Times New Roman" w:hAnsi="Times New Roman"/>
                <w:i/>
                <w:sz w:val="26"/>
                <w:szCs w:val="26"/>
              </w:rPr>
              <w:t xml:space="preserve">Переход Младшего жуза в Казахстане под суверенитет Российской империи. Война с Османской империей. </w:t>
            </w:r>
          </w:p>
          <w:p w:rsidR="00B34806" w:rsidRPr="00B34806" w:rsidRDefault="00B34806" w:rsidP="00B34806">
            <w:pPr>
              <w:tabs>
                <w:tab w:val="left" w:pos="4536"/>
              </w:tabs>
              <w:spacing w:after="0" w:line="360" w:lineRule="auto"/>
              <w:rPr>
                <w:rFonts w:ascii="Times New Roman" w:hAnsi="Times New Roman"/>
                <w:sz w:val="26"/>
                <w:szCs w:val="26"/>
              </w:rPr>
            </w:pPr>
            <w:r w:rsidRPr="00B34806">
              <w:rPr>
                <w:rFonts w:ascii="Times New Roman" w:hAnsi="Times New Roman"/>
                <w:sz w:val="26"/>
                <w:szCs w:val="26"/>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34806" w:rsidRPr="00B34806" w:rsidRDefault="00B34806" w:rsidP="00B34806">
            <w:pPr>
              <w:tabs>
                <w:tab w:val="left" w:pos="4536"/>
              </w:tabs>
              <w:spacing w:after="0" w:line="360" w:lineRule="auto"/>
              <w:rPr>
                <w:rFonts w:ascii="Times New Roman" w:hAnsi="Times New Roman"/>
                <w:sz w:val="26"/>
                <w:szCs w:val="26"/>
              </w:rPr>
            </w:pPr>
            <w:r w:rsidRPr="00B34806">
              <w:rPr>
                <w:rFonts w:ascii="Times New Roman" w:hAnsi="Times New Roman"/>
                <w:sz w:val="26"/>
                <w:szCs w:val="26"/>
              </w:rPr>
              <w:t xml:space="preserve">Россия в международных конфликтах 1740-х – 1750-х гг. Участие в Семилетней войне. </w:t>
            </w:r>
          </w:p>
          <w:p w:rsidR="00B34806" w:rsidRPr="00B34806" w:rsidRDefault="00B34806" w:rsidP="00B34806">
            <w:pPr>
              <w:tabs>
                <w:tab w:val="left" w:pos="4536"/>
              </w:tabs>
              <w:spacing w:after="0" w:line="360" w:lineRule="auto"/>
              <w:rPr>
                <w:rFonts w:ascii="Times New Roman" w:hAnsi="Times New Roman"/>
                <w:sz w:val="26"/>
                <w:szCs w:val="26"/>
              </w:rPr>
            </w:pPr>
            <w:r w:rsidRPr="00B34806">
              <w:rPr>
                <w:rFonts w:ascii="Times New Roman" w:hAnsi="Times New Roman"/>
                <w:sz w:val="26"/>
                <w:szCs w:val="26"/>
              </w:rPr>
              <w:t xml:space="preserve">Петр III. Манифест «о вольности дворянской». Переворот </w:t>
            </w:r>
            <w:r w:rsidRPr="00B34806">
              <w:rPr>
                <w:rFonts w:ascii="Times New Roman" w:hAnsi="Times New Roman"/>
                <w:sz w:val="26"/>
                <w:szCs w:val="26"/>
              </w:rPr>
              <w:lastRenderedPageBreak/>
              <w:t xml:space="preserve">28 июня 1762 г.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Россия в 1760-х – 1790- гг. Правление Екатерины II и Павла I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34806">
              <w:rPr>
                <w:rFonts w:ascii="Times New Roman" w:hAnsi="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Национальная политика. </w:t>
            </w:r>
            <w:r w:rsidRPr="00B34806">
              <w:rPr>
                <w:rFonts w:ascii="Times New Roman" w:hAnsi="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34806">
              <w:rPr>
                <w:rFonts w:ascii="Times New Roman" w:hAnsi="Times New Roman"/>
                <w:sz w:val="26"/>
                <w:szCs w:val="26"/>
              </w:rPr>
              <w:t xml:space="preserve"> </w:t>
            </w:r>
            <w:r w:rsidRPr="00B34806">
              <w:rPr>
                <w:rFonts w:ascii="Times New Roman" w:hAnsi="Times New Roman"/>
                <w:i/>
                <w:sz w:val="26"/>
                <w:szCs w:val="26"/>
              </w:rPr>
              <w:t>Активизация деятельности по привлечению иностранцев в Россию.</w:t>
            </w:r>
            <w:r w:rsidRPr="00B34806">
              <w:rPr>
                <w:rFonts w:ascii="Times New Roman" w:hAnsi="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34806">
              <w:rPr>
                <w:rFonts w:ascii="Times New Roman" w:hAnsi="Times New Roman"/>
                <w:i/>
                <w:sz w:val="26"/>
                <w:szCs w:val="26"/>
              </w:rPr>
              <w:t>Дворовые люди.</w:t>
            </w:r>
            <w:r w:rsidRPr="00B34806">
              <w:rPr>
                <w:rFonts w:ascii="Times New Roman" w:hAnsi="Times New Roman"/>
                <w:sz w:val="26"/>
                <w:szCs w:val="26"/>
              </w:rPr>
              <w:t xml:space="preserve"> Роль крепостного строя в экономике страны.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Промышленность в городе и деревне. Роль государства, купечества, помещиков в развитии промышленности. </w:t>
            </w:r>
            <w:r w:rsidRPr="00B34806">
              <w:rPr>
                <w:rFonts w:ascii="Times New Roman" w:hAnsi="Times New Roman"/>
                <w:i/>
                <w:sz w:val="26"/>
                <w:szCs w:val="26"/>
              </w:rPr>
              <w:t xml:space="preserve">Крепостной и вольнонаемный труд. Привлечение крепостных оброчных крестьян к работе на мануфактурах. </w:t>
            </w:r>
            <w:r w:rsidRPr="00B34806">
              <w:rPr>
                <w:rFonts w:ascii="Times New Roman" w:hAnsi="Times New Roman"/>
                <w:sz w:val="26"/>
                <w:szCs w:val="26"/>
              </w:rPr>
              <w:t xml:space="preserve">Развитие </w:t>
            </w:r>
            <w:r w:rsidRPr="00B34806">
              <w:rPr>
                <w:rFonts w:ascii="Times New Roman" w:hAnsi="Times New Roman"/>
                <w:sz w:val="26"/>
                <w:szCs w:val="26"/>
              </w:rPr>
              <w:lastRenderedPageBreak/>
              <w:t>крестьянских промыслов.</w:t>
            </w:r>
            <w:r w:rsidRPr="00B34806">
              <w:rPr>
                <w:rFonts w:ascii="Times New Roman" w:hAnsi="Times New Roman"/>
                <w:i/>
                <w:sz w:val="26"/>
                <w:szCs w:val="26"/>
              </w:rPr>
              <w:t xml:space="preserve"> </w:t>
            </w:r>
            <w:r w:rsidRPr="00B34806">
              <w:rPr>
                <w:rFonts w:ascii="Times New Roman" w:hAnsi="Times New Roman"/>
                <w:sz w:val="26"/>
                <w:szCs w:val="26"/>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Внутренняя и внешняя торговля. Торговые пути внутри страны. </w:t>
            </w:r>
            <w:r w:rsidRPr="00B34806">
              <w:rPr>
                <w:rFonts w:ascii="Times New Roman" w:hAnsi="Times New Roman"/>
                <w:i/>
                <w:sz w:val="26"/>
                <w:szCs w:val="26"/>
              </w:rPr>
              <w:t>Водно-транспортные системы: Вышневолоцкая, Тихвинская, Мариинская и др.</w:t>
            </w:r>
            <w:r w:rsidRPr="00B34806">
              <w:rPr>
                <w:rFonts w:ascii="Times New Roman" w:hAnsi="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B34806">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Обострение социальных противоречий. </w:t>
            </w:r>
            <w:r w:rsidRPr="00B34806">
              <w:rPr>
                <w:rFonts w:ascii="Times New Roman" w:hAnsi="Times New Roman"/>
                <w:i/>
                <w:sz w:val="26"/>
                <w:szCs w:val="26"/>
              </w:rPr>
              <w:t>Чумной бунт в Москве.</w:t>
            </w:r>
            <w:r w:rsidRPr="00B34806">
              <w:rPr>
                <w:rFonts w:ascii="Times New Roman" w:hAnsi="Times New Roman"/>
                <w:sz w:val="26"/>
                <w:szCs w:val="26"/>
              </w:rPr>
              <w:t xml:space="preserve"> Восстание под предводительством Емельяна Пугачева. </w:t>
            </w:r>
            <w:r w:rsidRPr="00B34806">
              <w:rPr>
                <w:rFonts w:ascii="Times New Roman" w:hAnsi="Times New Roman"/>
                <w:i/>
                <w:sz w:val="26"/>
                <w:szCs w:val="26"/>
              </w:rPr>
              <w:t>Антидворянский и антикрепостнический характер движения. Роль казачества, народов Урала и Поволжья в восстании.</w:t>
            </w:r>
            <w:r w:rsidRPr="00B34806">
              <w:rPr>
                <w:rFonts w:ascii="Times New Roman" w:hAnsi="Times New Roman"/>
                <w:sz w:val="26"/>
                <w:szCs w:val="26"/>
              </w:rPr>
              <w:t xml:space="preserve"> Влияние восстания на внутреннюю политику и развитие общественной мысли.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Участие России в разделах Речи Посполитой. </w:t>
            </w:r>
            <w:r w:rsidRPr="00B34806">
              <w:rPr>
                <w:rFonts w:ascii="Times New Roman" w:hAnsi="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34806">
              <w:rPr>
                <w:rFonts w:ascii="Times New Roman" w:hAnsi="Times New Roman"/>
                <w:sz w:val="26"/>
                <w:szCs w:val="26"/>
              </w:rPr>
              <w:t xml:space="preserve"> Вхождение в состав России украинских и </w:t>
            </w:r>
            <w:r w:rsidRPr="00B34806">
              <w:rPr>
                <w:rFonts w:ascii="Times New Roman" w:hAnsi="Times New Roman"/>
                <w:sz w:val="26"/>
                <w:szCs w:val="26"/>
              </w:rPr>
              <w:lastRenderedPageBreak/>
              <w:t xml:space="preserve">белорусских земель. Присоединение Литвы и Курляндии. Борьба Польши за национальную независимость. </w:t>
            </w:r>
            <w:r w:rsidRPr="00B34806">
              <w:rPr>
                <w:rFonts w:ascii="Times New Roman" w:hAnsi="Times New Roman"/>
                <w:i/>
                <w:sz w:val="26"/>
                <w:szCs w:val="26"/>
              </w:rPr>
              <w:t xml:space="preserve">Восстание под предводительством Тадеуша Костюшко.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Культурное пространство Российской империи в XVIII 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34806">
              <w:rPr>
                <w:rFonts w:ascii="Times New Roman" w:hAnsi="Times New Roman"/>
                <w:i/>
                <w:sz w:val="26"/>
                <w:szCs w:val="26"/>
              </w:rPr>
              <w:t>Н.И.Новиков, материалы о положении крепостных крестьян в его журналах.</w:t>
            </w:r>
            <w:r w:rsidRPr="00B34806">
              <w:rPr>
                <w:rFonts w:ascii="Times New Roman" w:hAnsi="Times New Roman"/>
                <w:sz w:val="26"/>
                <w:szCs w:val="26"/>
              </w:rPr>
              <w:t xml:space="preserve"> А.Н.Радищев и его «Путешествие из Петербурга в Москву».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34806">
              <w:rPr>
                <w:rFonts w:ascii="Times New Roman" w:hAnsi="Times New Roman"/>
                <w:i/>
                <w:sz w:val="26"/>
                <w:szCs w:val="26"/>
              </w:rPr>
              <w:t>Вклад в развитие русской культуры ученых, художников, мастеров, прибывших из-за рубежа.</w:t>
            </w:r>
            <w:r w:rsidRPr="00B34806">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34806">
              <w:rPr>
                <w:rFonts w:ascii="Times New Roman" w:hAnsi="Times New Roman"/>
                <w:i/>
                <w:sz w:val="26"/>
                <w:szCs w:val="26"/>
              </w:rPr>
              <w:t xml:space="preserve">Исследования в области отечественной истории. Изучение российской словесности и развитие литературного языка. Российская академия. </w:t>
            </w:r>
            <w:r w:rsidRPr="00B34806">
              <w:rPr>
                <w:rFonts w:ascii="Times New Roman" w:hAnsi="Times New Roman"/>
                <w:i/>
                <w:sz w:val="26"/>
                <w:szCs w:val="26"/>
              </w:rPr>
              <w:lastRenderedPageBreak/>
              <w:t>Е.Р.Дашкова.</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М.В. Ломоносов и его выдающаяся роль в становлении российской науки и образования.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Образование в России в XVIII в. </w:t>
            </w:r>
            <w:r w:rsidRPr="00B34806">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34806">
              <w:rPr>
                <w:rFonts w:ascii="Times New Roman" w:hAnsi="Times New Roman"/>
                <w:sz w:val="26"/>
                <w:szCs w:val="26"/>
              </w:rPr>
              <w:t xml:space="preserve"> Московский университет – первый российский университет.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Русская архитектура XVIII в. Строительство Петербурга, формирование его городского плана. </w:t>
            </w:r>
            <w:r w:rsidRPr="00B34806">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sidRPr="00B34806">
              <w:rPr>
                <w:rFonts w:ascii="Times New Roman" w:hAnsi="Times New Roman"/>
                <w:sz w:val="26"/>
                <w:szCs w:val="26"/>
              </w:rPr>
              <w:t xml:space="preserve"> Переход к классицизму, </w:t>
            </w:r>
            <w:r w:rsidRPr="00B34806">
              <w:rPr>
                <w:rFonts w:ascii="Times New Roman" w:hAnsi="Times New Roman"/>
                <w:i/>
                <w:sz w:val="26"/>
                <w:szCs w:val="26"/>
              </w:rPr>
              <w:t xml:space="preserve">создание архитектурных ассамблей в стиле классицизма в обеих столицах. </w:t>
            </w:r>
            <w:r w:rsidRPr="00B34806">
              <w:rPr>
                <w:rFonts w:ascii="Times New Roman" w:hAnsi="Times New Roman"/>
                <w:sz w:val="26"/>
                <w:szCs w:val="26"/>
              </w:rPr>
              <w:t xml:space="preserve">В.И. Баженов, М.Ф.Казаков.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34806">
              <w:rPr>
                <w:rFonts w:ascii="Times New Roman" w:hAnsi="Times New Roman"/>
                <w:i/>
                <w:sz w:val="26"/>
                <w:szCs w:val="26"/>
              </w:rPr>
              <w:t xml:space="preserve">Новые веяния в изобразительном искусстве в конце столетия.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Народы России в XVIII 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Россия при Павле I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Основные принципы внутренней политики Павла I. Укрепление абсолютизма </w:t>
            </w:r>
            <w:r w:rsidRPr="00B34806">
              <w:rPr>
                <w:rFonts w:ascii="Times New Roman" w:hAnsi="Times New Roman"/>
                <w:i/>
                <w:sz w:val="26"/>
                <w:szCs w:val="26"/>
              </w:rPr>
              <w:t>через отказ от принципов «просвещенного абсолютизма» и</w:t>
            </w:r>
            <w:r w:rsidRPr="00B34806">
              <w:rPr>
                <w:rFonts w:ascii="Times New Roman" w:hAnsi="Times New Roman"/>
                <w:sz w:val="26"/>
                <w:szCs w:val="26"/>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Политика Павла I по отношению к дворянству, взаимоотношение со столичной знатью, меры в области </w:t>
            </w:r>
            <w:r w:rsidRPr="00B34806">
              <w:rPr>
                <w:rFonts w:ascii="Times New Roman" w:hAnsi="Times New Roman"/>
                <w:sz w:val="26"/>
                <w:szCs w:val="26"/>
              </w:rPr>
              <w:lastRenderedPageBreak/>
              <w:t xml:space="preserve">внешней политики и причины дворцового переворота 11 марта 1801 года.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Внутренняя политика. Ограничение дворянских привилегий</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Региональный компонент</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Наш регион </w:t>
            </w:r>
            <w:r w:rsidRPr="00B34806">
              <w:rPr>
                <w:rFonts w:ascii="Times New Roman" w:hAnsi="Times New Roman"/>
                <w:bCs/>
                <w:sz w:val="26"/>
                <w:szCs w:val="26"/>
              </w:rPr>
              <w:t>в XVIII в.</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9639" w:type="dxa"/>
            <w:gridSpan w:val="2"/>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Российфская империя в XIX – начале XX вв.</w:t>
            </w:r>
          </w:p>
        </w:tc>
      </w:tr>
      <w:tr w:rsidR="00B34806" w:rsidRPr="00B34806" w:rsidTr="00823A84">
        <w:trPr>
          <w:jc w:val="center"/>
        </w:trPr>
        <w:tc>
          <w:tcPr>
            <w:tcW w:w="9639" w:type="dxa"/>
            <w:gridSpan w:val="2"/>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Россия на пути к реформам (1801–1861)</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Александровская эпоха: государственный либерализм </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Отечественная война 1812 г.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Либеральные и охранительные тенденции во внутренней политике. Польская конституция 1815 г. </w:t>
            </w:r>
            <w:r w:rsidRPr="00B34806">
              <w:rPr>
                <w:rFonts w:ascii="Times New Roman" w:hAnsi="Times New Roman"/>
                <w:i/>
                <w:sz w:val="26"/>
                <w:szCs w:val="26"/>
              </w:rPr>
              <w:t>Военные поселения. Дворянская оппозиция самодержавию.</w:t>
            </w:r>
            <w:r w:rsidRPr="00B34806">
              <w:rPr>
                <w:rFonts w:ascii="Times New Roman" w:hAnsi="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Николаевское самодержавие: государственный консерватизм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34806">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sidRPr="00B34806">
              <w:rPr>
                <w:rFonts w:ascii="Times New Roman" w:hAnsi="Times New Roman"/>
                <w:sz w:val="26"/>
                <w:szCs w:val="26"/>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34806">
              <w:rPr>
                <w:rFonts w:ascii="Times New Roman" w:hAnsi="Times New Roman"/>
                <w:i/>
                <w:sz w:val="26"/>
                <w:szCs w:val="26"/>
              </w:rPr>
              <w:t xml:space="preserve">Формирование профессиональной бюрократии. Прогрессивное </w:t>
            </w:r>
            <w:r w:rsidRPr="00B34806">
              <w:rPr>
                <w:rFonts w:ascii="Times New Roman" w:hAnsi="Times New Roman"/>
                <w:i/>
                <w:sz w:val="26"/>
                <w:szCs w:val="26"/>
              </w:rPr>
              <w:lastRenderedPageBreak/>
              <w:t xml:space="preserve">чиновничество: у истоков либерального реформаторства.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Крепостнический социум. Деревня и город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Сословная структура российского общества. Крепостное хозяйство. </w:t>
            </w:r>
            <w:r w:rsidRPr="00B34806">
              <w:rPr>
                <w:rFonts w:ascii="Times New Roman" w:hAnsi="Times New Roman"/>
                <w:i/>
                <w:sz w:val="26"/>
                <w:szCs w:val="26"/>
              </w:rPr>
              <w:t>Помещик и крестьянин, конфликты и сотрудничество.</w:t>
            </w:r>
            <w:r w:rsidRPr="00B34806">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sidRPr="00B34806">
              <w:rPr>
                <w:rFonts w:ascii="Times New Roman" w:hAnsi="Times New Roman"/>
                <w:i/>
                <w:sz w:val="26"/>
                <w:szCs w:val="26"/>
              </w:rPr>
              <w:t>Москва и Петербург: спор двух столиц.</w:t>
            </w:r>
            <w:r w:rsidRPr="00B34806">
              <w:rPr>
                <w:rFonts w:ascii="Times New Roman" w:hAnsi="Times New Roman"/>
                <w:sz w:val="26"/>
                <w:szCs w:val="26"/>
              </w:rPr>
              <w:t xml:space="preserve"> Города как административные, торговые и промышленные центры. Городское самоуправление.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Культурное пространство империи в первой половине XIX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34806">
              <w:rPr>
                <w:rFonts w:ascii="Times New Roman" w:hAnsi="Times New Roman"/>
                <w:i/>
                <w:sz w:val="26"/>
                <w:szCs w:val="26"/>
              </w:rPr>
              <w:t>Культура повседневности: обретение комфорта. Жизнь в городе и в усадьбе.</w:t>
            </w:r>
            <w:r w:rsidRPr="00B34806">
              <w:rPr>
                <w:rFonts w:ascii="Times New Roman" w:hAnsi="Times New Roman"/>
                <w:sz w:val="26"/>
                <w:szCs w:val="26"/>
              </w:rPr>
              <w:t xml:space="preserve"> Российская культура как часть европейской культуры.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Пространство империи: этнокультурный облик страны</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34806">
              <w:rPr>
                <w:rFonts w:ascii="Times New Roman" w:hAnsi="Times New Roman"/>
                <w:i/>
                <w:sz w:val="26"/>
                <w:szCs w:val="26"/>
              </w:rPr>
              <w:t>Польское восстание 1830–1831 гг.</w:t>
            </w:r>
            <w:r w:rsidRPr="00B34806">
              <w:rPr>
                <w:rFonts w:ascii="Times New Roman" w:hAnsi="Times New Roman"/>
                <w:sz w:val="26"/>
                <w:szCs w:val="26"/>
              </w:rPr>
              <w:t xml:space="preserve"> Присоединение </w:t>
            </w:r>
            <w:r w:rsidRPr="00B34806">
              <w:rPr>
                <w:rFonts w:ascii="Times New Roman" w:hAnsi="Times New Roman"/>
                <w:sz w:val="26"/>
                <w:szCs w:val="26"/>
              </w:rPr>
              <w:lastRenderedPageBreak/>
              <w:t xml:space="preserve">Грузии и Закавказья. Кавказская война. Движение Шамиля.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Формирование гражданского правосознания. Основные течения общественной мысли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34806">
              <w:rPr>
                <w:rFonts w:ascii="Times New Roman" w:hAnsi="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34806">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B34806" w:rsidRPr="00B34806" w:rsidTr="00823A84">
        <w:trPr>
          <w:jc w:val="center"/>
        </w:trPr>
        <w:tc>
          <w:tcPr>
            <w:tcW w:w="9639" w:type="dxa"/>
            <w:gridSpan w:val="2"/>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Россия в эпоху реформ</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Преобразования Александра II: социальная и правовая модернизация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34806">
              <w:rPr>
                <w:rFonts w:ascii="Times New Roman" w:hAnsi="Times New Roman"/>
                <w:i/>
                <w:sz w:val="26"/>
                <w:szCs w:val="26"/>
              </w:rPr>
              <w:t>Утверждение начал всесословности в правовом строе страны.</w:t>
            </w:r>
            <w:r w:rsidRPr="00B34806">
              <w:rPr>
                <w:rFonts w:ascii="Times New Roman" w:hAnsi="Times New Roman"/>
                <w:sz w:val="26"/>
                <w:szCs w:val="26"/>
              </w:rPr>
              <w:t xml:space="preserve"> Конституционный вопрос.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«Народное </w:t>
            </w:r>
            <w:r w:rsidRPr="00B34806">
              <w:rPr>
                <w:rFonts w:ascii="Times New Roman" w:hAnsi="Times New Roman"/>
                <w:b/>
                <w:bCs/>
                <w:sz w:val="26"/>
                <w:szCs w:val="26"/>
              </w:rPr>
              <w:lastRenderedPageBreak/>
              <w:t xml:space="preserve">самодержавие» Александра III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lastRenderedPageBreak/>
              <w:t xml:space="preserve">Идеология самобытного развития России. Государственный </w:t>
            </w:r>
            <w:r w:rsidRPr="00B34806">
              <w:rPr>
                <w:rFonts w:ascii="Times New Roman" w:hAnsi="Times New Roman"/>
                <w:sz w:val="26"/>
                <w:szCs w:val="26"/>
              </w:rPr>
              <w:lastRenderedPageBreak/>
              <w:t xml:space="preserve">национализм. Реформы и «контрреформы». </w:t>
            </w:r>
            <w:r w:rsidRPr="00B34806">
              <w:rPr>
                <w:rFonts w:ascii="Times New Roman" w:hAnsi="Times New Roman"/>
                <w:i/>
                <w:sz w:val="26"/>
                <w:szCs w:val="26"/>
              </w:rPr>
              <w:t>Политика консервативной стабилизации. Ограничение общественной самодеятельности.</w:t>
            </w:r>
            <w:r w:rsidRPr="00B34806">
              <w:rPr>
                <w:rFonts w:ascii="Times New Roman" w:hAnsi="Times New Roman"/>
                <w:sz w:val="26"/>
                <w:szCs w:val="26"/>
              </w:rPr>
              <w:t xml:space="preserve"> Местное самоуправление и самодержавие. Независимость суда и администрация. </w:t>
            </w:r>
            <w:r w:rsidRPr="00B34806">
              <w:rPr>
                <w:rFonts w:ascii="Times New Roman" w:hAnsi="Times New Roman"/>
                <w:i/>
                <w:sz w:val="26"/>
                <w:szCs w:val="26"/>
              </w:rPr>
              <w:t>Права университетов и власть попечителей.</w:t>
            </w:r>
            <w:r w:rsidRPr="00B34806">
              <w:rPr>
                <w:rFonts w:ascii="Times New Roman" w:hAnsi="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34806">
              <w:rPr>
                <w:rFonts w:ascii="Times New Roman" w:hAnsi="Times New Roman"/>
                <w:i/>
                <w:sz w:val="26"/>
                <w:szCs w:val="26"/>
              </w:rPr>
              <w:t>Финансовая политика</w:t>
            </w:r>
            <w:r w:rsidRPr="00B34806">
              <w:rPr>
                <w:rFonts w:ascii="Times New Roman" w:hAnsi="Times New Roman"/>
                <w:sz w:val="26"/>
                <w:szCs w:val="26"/>
              </w:rPr>
              <w:t xml:space="preserve">. </w:t>
            </w:r>
            <w:r w:rsidRPr="00B34806">
              <w:rPr>
                <w:rFonts w:ascii="Times New Roman" w:hAnsi="Times New Roman"/>
                <w:i/>
                <w:sz w:val="26"/>
                <w:szCs w:val="26"/>
              </w:rPr>
              <w:t xml:space="preserve">Консервация аграрных отношений.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Пространство империи. Основные сферы и направления внешнеполитических интересов. Упрочение статуса великой державы. </w:t>
            </w:r>
            <w:r w:rsidRPr="00B34806">
              <w:rPr>
                <w:rFonts w:ascii="Times New Roman" w:hAnsi="Times New Roman"/>
                <w:i/>
                <w:sz w:val="26"/>
                <w:szCs w:val="26"/>
              </w:rPr>
              <w:t xml:space="preserve">Освоение государственной территории.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Пореформенный социум. Сельское хозяйство и промышленность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34806">
              <w:rPr>
                <w:rFonts w:ascii="Times New Roman" w:hAnsi="Times New Roman"/>
                <w:i/>
                <w:sz w:val="26"/>
                <w:szCs w:val="26"/>
              </w:rPr>
              <w:t>Помещичье «оскудение». Социальные типы крестьян и помещиков.</w:t>
            </w:r>
            <w:r w:rsidRPr="00B34806">
              <w:rPr>
                <w:rFonts w:ascii="Times New Roman" w:hAnsi="Times New Roman"/>
                <w:sz w:val="26"/>
                <w:szCs w:val="26"/>
              </w:rPr>
              <w:t xml:space="preserve"> Дворяне-предприниматели.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34806">
              <w:rPr>
                <w:rFonts w:ascii="Times New Roman" w:hAnsi="Times New Roman"/>
                <w:i/>
                <w:sz w:val="26"/>
                <w:szCs w:val="26"/>
              </w:rPr>
              <w:t>Государственные, общественные и частнопредпринимательские способы его решения</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Культурное пространство империи во второй половине XIX в.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34806">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sidRPr="00B34806">
              <w:rPr>
                <w:rFonts w:ascii="Times New Roman" w:hAnsi="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w:t>
            </w:r>
            <w:r w:rsidRPr="00B34806">
              <w:rPr>
                <w:rFonts w:ascii="Times New Roman" w:hAnsi="Times New Roman"/>
                <w:sz w:val="26"/>
                <w:szCs w:val="26"/>
              </w:rPr>
              <w:lastRenderedPageBreak/>
              <w:t xml:space="preserve">Литература, живопись, музыка, театр. Архитектура и градостроительство.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Этнокультурный облик империи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34806">
              <w:rPr>
                <w:rFonts w:ascii="Times New Roman" w:hAnsi="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34806">
              <w:rPr>
                <w:rFonts w:ascii="Times New Roman" w:hAnsi="Times New Roman"/>
                <w:sz w:val="26"/>
                <w:szCs w:val="26"/>
              </w:rPr>
              <w:t xml:space="preserve"> Национальные движения народов России. Взаимодействие национальных культур и народов.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Формирование гражданского общества и основные направления общественных движений</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34806">
              <w:rPr>
                <w:rFonts w:ascii="Times New Roman" w:hAnsi="Times New Roman"/>
                <w:i/>
                <w:sz w:val="26"/>
                <w:szCs w:val="26"/>
              </w:rPr>
              <w:t xml:space="preserve">Студенческое движение. Рабочее движение. Женское движение.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Идейные течения и общественное движение. </w:t>
            </w:r>
            <w:r w:rsidRPr="00B34806">
              <w:rPr>
                <w:rFonts w:ascii="Times New Roman" w:hAnsi="Times New Roman"/>
                <w:i/>
                <w:sz w:val="26"/>
                <w:szCs w:val="26"/>
              </w:rPr>
              <w:t xml:space="preserve">Влияние позитивизма, дарвинизма, марксизма и других направлений европейской общественной мысли. </w:t>
            </w:r>
            <w:r w:rsidRPr="00B34806">
              <w:rPr>
                <w:rFonts w:ascii="Times New Roman" w:hAnsi="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34806">
              <w:rPr>
                <w:rFonts w:ascii="Times New Roman" w:hAnsi="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34806">
              <w:rPr>
                <w:rFonts w:ascii="Times New Roman" w:hAnsi="Times New Roman"/>
                <w:sz w:val="26"/>
                <w:szCs w:val="26"/>
              </w:rPr>
              <w:t xml:space="preserve"> Политический терроризм. Распространение марксизма и формирование социал-демократии. </w:t>
            </w:r>
            <w:r w:rsidRPr="00B34806">
              <w:rPr>
                <w:rFonts w:ascii="Times New Roman" w:hAnsi="Times New Roman"/>
                <w:i/>
                <w:sz w:val="26"/>
                <w:szCs w:val="26"/>
              </w:rPr>
              <w:t xml:space="preserve">Группа «Освобождение труда». «Союз </w:t>
            </w:r>
            <w:r w:rsidRPr="00B34806">
              <w:rPr>
                <w:rFonts w:ascii="Times New Roman" w:hAnsi="Times New Roman"/>
                <w:i/>
                <w:sz w:val="26"/>
                <w:szCs w:val="26"/>
              </w:rPr>
              <w:lastRenderedPageBreak/>
              <w:t xml:space="preserve">борьбы за освобождение рабочего класса». I съезд РСДРП.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Кризис империи в начале ХХ века</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34806">
              <w:rPr>
                <w:rFonts w:ascii="Times New Roman" w:hAnsi="Times New Roman"/>
                <w:i/>
                <w:sz w:val="26"/>
                <w:szCs w:val="26"/>
              </w:rPr>
              <w:t>Отечественный и иностранный капитал, его роль в индустриализации страны.</w:t>
            </w:r>
            <w:r w:rsidRPr="00B34806">
              <w:rPr>
                <w:rFonts w:ascii="Times New Roman" w:hAnsi="Times New Roman"/>
                <w:sz w:val="26"/>
                <w:szCs w:val="26"/>
              </w:rPr>
              <w:t xml:space="preserve"> Россия – мировой экспортер хлеба. Аграрный вопрос. </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34806">
              <w:rPr>
                <w:rFonts w:ascii="Times New Roman" w:hAnsi="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Первая российская революция 1905-1907 гг. Начало парламентаризма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tabs>
                <w:tab w:val="left" w:pos="3878"/>
                <w:tab w:val="left" w:pos="4298"/>
              </w:tabs>
              <w:spacing w:after="0" w:line="360" w:lineRule="auto"/>
              <w:rPr>
                <w:rFonts w:ascii="Times New Roman" w:hAnsi="Times New Roman"/>
                <w:sz w:val="26"/>
                <w:szCs w:val="26"/>
              </w:rPr>
            </w:pPr>
            <w:r w:rsidRPr="00B34806">
              <w:rPr>
                <w:rFonts w:ascii="Times New Roman" w:hAnsi="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sidRPr="00B34806">
              <w:rPr>
                <w:rFonts w:ascii="Times New Roman" w:hAnsi="Times New Roman"/>
                <w:i/>
                <w:sz w:val="26"/>
                <w:szCs w:val="26"/>
              </w:rPr>
              <w:t xml:space="preserve">«Союз освобождения». «Банкетная кампания». </w:t>
            </w:r>
          </w:p>
          <w:p w:rsidR="00B34806" w:rsidRPr="00B34806" w:rsidRDefault="00B34806" w:rsidP="00B34806">
            <w:pPr>
              <w:tabs>
                <w:tab w:val="left" w:pos="3878"/>
                <w:tab w:val="left" w:pos="4298"/>
              </w:tabs>
              <w:spacing w:after="0" w:line="360" w:lineRule="auto"/>
              <w:rPr>
                <w:rFonts w:ascii="Times New Roman" w:hAnsi="Times New Roman"/>
                <w:i/>
                <w:sz w:val="26"/>
                <w:szCs w:val="26"/>
              </w:rPr>
            </w:pPr>
            <w:r w:rsidRPr="00B34806">
              <w:rPr>
                <w:rFonts w:ascii="Times New Roman" w:hAnsi="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sidRPr="00B34806">
              <w:rPr>
                <w:rFonts w:ascii="Times New Roman" w:hAnsi="Times New Roman"/>
                <w:i/>
                <w:sz w:val="26"/>
                <w:szCs w:val="26"/>
              </w:rPr>
              <w:t xml:space="preserve">Политический терроризм. </w:t>
            </w:r>
          </w:p>
          <w:p w:rsidR="00B34806" w:rsidRPr="00B34806" w:rsidRDefault="00B34806" w:rsidP="00B34806">
            <w:pPr>
              <w:tabs>
                <w:tab w:val="left" w:pos="3878"/>
                <w:tab w:val="left" w:pos="4298"/>
              </w:tabs>
              <w:spacing w:after="0" w:line="360" w:lineRule="auto"/>
              <w:rPr>
                <w:rFonts w:ascii="Times New Roman" w:hAnsi="Times New Roman"/>
                <w:sz w:val="26"/>
                <w:szCs w:val="26"/>
              </w:rPr>
            </w:pPr>
            <w:r w:rsidRPr="00B34806">
              <w:rPr>
                <w:rFonts w:ascii="Times New Roman" w:hAnsi="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34806" w:rsidRPr="00B34806" w:rsidRDefault="00B34806" w:rsidP="00B34806">
            <w:pPr>
              <w:tabs>
                <w:tab w:val="left" w:pos="3878"/>
                <w:tab w:val="left" w:pos="4298"/>
              </w:tabs>
              <w:spacing w:after="0" w:line="360" w:lineRule="auto"/>
              <w:rPr>
                <w:rFonts w:ascii="Times New Roman" w:hAnsi="Times New Roman"/>
                <w:sz w:val="26"/>
                <w:szCs w:val="26"/>
              </w:rPr>
            </w:pPr>
            <w:r w:rsidRPr="00B34806">
              <w:rPr>
                <w:rFonts w:ascii="Times New Roman" w:hAnsi="Times New Roman"/>
                <w:sz w:val="26"/>
                <w:szCs w:val="26"/>
              </w:rPr>
              <w:t xml:space="preserve">Формирование многопартийной системы. Политические партии, массовые движения и их лидеры. </w:t>
            </w:r>
            <w:r w:rsidRPr="00B34806">
              <w:rPr>
                <w:rFonts w:ascii="Times New Roman" w:hAnsi="Times New Roman"/>
                <w:i/>
                <w:sz w:val="26"/>
                <w:szCs w:val="26"/>
              </w:rPr>
              <w:t xml:space="preserve">Неонароднические </w:t>
            </w:r>
            <w:r w:rsidRPr="00B34806">
              <w:rPr>
                <w:rFonts w:ascii="Times New Roman" w:hAnsi="Times New Roman"/>
                <w:i/>
                <w:sz w:val="26"/>
                <w:szCs w:val="26"/>
              </w:rPr>
              <w:lastRenderedPageBreak/>
              <w:t>партии и организации (социалисты-революционеры).</w:t>
            </w:r>
            <w:r w:rsidRPr="00B34806">
              <w:rPr>
                <w:rFonts w:ascii="Times New Roman" w:hAnsi="Times New Roman"/>
                <w:sz w:val="26"/>
                <w:szCs w:val="26"/>
              </w:rPr>
              <w:t xml:space="preserve"> Социал-демократия: большевики и меньшевики. Либеральные партии (кадеты, октябристы). </w:t>
            </w:r>
            <w:r w:rsidRPr="00B34806">
              <w:rPr>
                <w:rFonts w:ascii="Times New Roman" w:hAnsi="Times New Roman"/>
                <w:i/>
                <w:sz w:val="26"/>
                <w:szCs w:val="26"/>
              </w:rPr>
              <w:t>Национальные партии</w:t>
            </w:r>
            <w:r w:rsidRPr="00B34806">
              <w:rPr>
                <w:rFonts w:ascii="Times New Roman" w:hAnsi="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34806" w:rsidRPr="00B34806" w:rsidRDefault="00B34806" w:rsidP="00B34806">
            <w:pPr>
              <w:tabs>
                <w:tab w:val="left" w:pos="3878"/>
                <w:tab w:val="left" w:pos="4298"/>
              </w:tabs>
              <w:spacing w:after="0" w:line="360" w:lineRule="auto"/>
              <w:rPr>
                <w:rFonts w:ascii="Times New Roman" w:hAnsi="Times New Roman"/>
                <w:sz w:val="26"/>
                <w:szCs w:val="26"/>
              </w:rPr>
            </w:pPr>
            <w:r w:rsidRPr="00B34806">
              <w:rPr>
                <w:rFonts w:ascii="Times New Roman" w:hAnsi="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sidRPr="00B34806">
              <w:rPr>
                <w:rFonts w:ascii="Times New Roman" w:hAnsi="Times New Roman"/>
                <w:sz w:val="26"/>
                <w:szCs w:val="26"/>
              </w:rPr>
              <w:t xml:space="preserve"> Деятельность I и II Государственной думы: итоги и уроки. </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 xml:space="preserve">Общество и власть после революции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34806">
              <w:rPr>
                <w:rFonts w:ascii="Times New Roman" w:hAnsi="Times New Roman"/>
                <w:i/>
                <w:sz w:val="26"/>
                <w:szCs w:val="26"/>
              </w:rPr>
              <w:t xml:space="preserve">Национальные партии и фракции в Государственной Думе.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Обострение международной обстановки. Блоковая система и участие в ней России. Россия в преддверии мировой катастрофы</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t xml:space="preserve">«Серебряный век» российской культуры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Развитие народного просвещения: попытка преодоления разрыва между образованным обществом и народом.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lastRenderedPageBreak/>
              <w:t>Региональный компонент</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Наш регион </w:t>
            </w:r>
            <w:r w:rsidRPr="00B34806">
              <w:rPr>
                <w:rFonts w:ascii="Times New Roman" w:hAnsi="Times New Roman"/>
                <w:bCs/>
                <w:sz w:val="26"/>
                <w:szCs w:val="26"/>
              </w:rPr>
              <w:t>в XI</w:t>
            </w:r>
            <w:r w:rsidRPr="00B34806">
              <w:rPr>
                <w:rFonts w:ascii="Times New Roman" w:hAnsi="Times New Roman"/>
                <w:bCs/>
                <w:sz w:val="26"/>
                <w:szCs w:val="26"/>
                <w:lang w:val="en-US"/>
              </w:rPr>
              <w:t>X</w:t>
            </w:r>
            <w:r w:rsidRPr="00B34806">
              <w:rPr>
                <w:rFonts w:ascii="Times New Roman" w:hAnsi="Times New Roman"/>
                <w:bCs/>
                <w:sz w:val="26"/>
                <w:szCs w:val="26"/>
              </w:rPr>
              <w:t xml:space="preserve"> в.</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9639" w:type="dxa"/>
            <w:gridSpan w:val="2"/>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sz w:val="26"/>
                <w:szCs w:val="26"/>
              </w:rPr>
              <w:t>Всеобщая история</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b/>
                <w:sz w:val="26"/>
                <w:szCs w:val="26"/>
              </w:rPr>
              <w:t>История Древнего мира</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Первобытность</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Древний мир:</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понятие и хронология. Карта Древнего мира</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Древний Восто</w:t>
            </w:r>
          </w:p>
        </w:tc>
        <w:tc>
          <w:tcPr>
            <w:tcW w:w="7316" w:type="dxa"/>
          </w:tcPr>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34806">
              <w:rPr>
                <w:rFonts w:ascii="Times New Roman" w:hAnsi="Times New Roman"/>
                <w:i/>
                <w:sz w:val="26"/>
                <w:szCs w:val="26"/>
              </w:rPr>
              <w:t xml:space="preserve">Фараон-реформатор Эхнатон. </w:t>
            </w:r>
            <w:r w:rsidRPr="00B34806">
              <w:rPr>
                <w:rFonts w:ascii="Times New Roman" w:hAnsi="Times New Roman"/>
                <w:sz w:val="26"/>
                <w:szCs w:val="26"/>
              </w:rPr>
              <w:t>Военные походы. Рабы. Познания древних египтян. Письменность. Храмы и пирамиды.</w:t>
            </w:r>
          </w:p>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 xml:space="preserve">Древняя Индия. Природные условия, занятия населения. </w:t>
            </w:r>
            <w:r w:rsidRPr="00B34806">
              <w:rPr>
                <w:rFonts w:ascii="Times New Roman" w:hAnsi="Times New Roman"/>
                <w:sz w:val="26"/>
                <w:szCs w:val="26"/>
              </w:rPr>
              <w:lastRenderedPageBreak/>
              <w:t>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34806" w:rsidRPr="00B34806" w:rsidRDefault="00B34806" w:rsidP="00B34806">
            <w:pPr>
              <w:shd w:val="clear" w:color="auto" w:fill="FFFFFF"/>
              <w:tabs>
                <w:tab w:val="left" w:pos="952"/>
              </w:tabs>
              <w:spacing w:after="0" w:line="360" w:lineRule="auto"/>
              <w:rPr>
                <w:rFonts w:ascii="Times New Roman" w:hAnsi="Times New Roman"/>
                <w:sz w:val="26"/>
                <w:szCs w:val="26"/>
              </w:rPr>
            </w:pPr>
            <w:r w:rsidRPr="00B34806">
              <w:rPr>
                <w:rFonts w:ascii="Times New Roman" w:hAnsi="Times New Roman"/>
                <w:sz w:val="26"/>
                <w:szCs w:val="26"/>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lastRenderedPageBreak/>
              <w:t>Античный мир:</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понятие. Карта античного мира.</w:t>
            </w:r>
          </w:p>
        </w:tc>
      </w:tr>
      <w:tr w:rsidR="00B34806" w:rsidRPr="00B34806" w:rsidTr="00823A84">
        <w:trPr>
          <w:jc w:val="center"/>
        </w:trPr>
        <w:tc>
          <w:tcPr>
            <w:tcW w:w="2323" w:type="dxa"/>
          </w:tcPr>
          <w:p w:rsidR="00B34806" w:rsidRPr="00B34806" w:rsidRDefault="00B34806" w:rsidP="00B34806">
            <w:pPr>
              <w:shd w:val="clear" w:color="auto" w:fill="FFFFFF"/>
              <w:tabs>
                <w:tab w:val="left" w:pos="3240"/>
              </w:tabs>
              <w:spacing w:after="0" w:line="360" w:lineRule="auto"/>
              <w:rPr>
                <w:rFonts w:ascii="Times New Roman" w:hAnsi="Times New Roman"/>
                <w:sz w:val="26"/>
                <w:szCs w:val="26"/>
              </w:rPr>
            </w:pPr>
            <w:r w:rsidRPr="00B34806">
              <w:rPr>
                <w:rFonts w:ascii="Times New Roman" w:hAnsi="Times New Roman"/>
                <w:b/>
                <w:bCs/>
                <w:sz w:val="26"/>
                <w:szCs w:val="26"/>
              </w:rPr>
              <w:t>Древняя Греция</w:t>
            </w:r>
            <w:r w:rsidRPr="00B34806">
              <w:rPr>
                <w:rFonts w:ascii="Times New Roman" w:hAnsi="Times New Roman"/>
                <w:b/>
                <w:bCs/>
                <w:sz w:val="26"/>
                <w:szCs w:val="26"/>
              </w:rPr>
              <w:tab/>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Население Древней Греции: условия жизни и занятия. Древнейшие государства на Крите. </w:t>
            </w:r>
            <w:r w:rsidRPr="00B34806">
              <w:rPr>
                <w:rFonts w:ascii="Times New Roman" w:hAnsi="Times New Roman"/>
                <w:i/>
                <w:sz w:val="26"/>
                <w:szCs w:val="26"/>
              </w:rPr>
              <w:t>Государства ахейской Греции (Микены, Тиринф и др.).</w:t>
            </w:r>
            <w:r w:rsidRPr="00B34806">
              <w:rPr>
                <w:rFonts w:ascii="Times New Roman" w:hAnsi="Times New Roman"/>
                <w:sz w:val="26"/>
                <w:szCs w:val="26"/>
              </w:rPr>
              <w:t xml:space="preserve"> Троянская война. «Илиада» и «Одиссея». Верования древних греков. Сказания о богах и героях.</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34806">
              <w:rPr>
                <w:rFonts w:ascii="Times New Roman" w:hAnsi="Times New Roman"/>
                <w:i/>
                <w:sz w:val="26"/>
                <w:szCs w:val="26"/>
              </w:rPr>
              <w:t xml:space="preserve">реформы Клисфена. </w:t>
            </w:r>
            <w:r w:rsidRPr="00B34806">
              <w:rPr>
                <w:rFonts w:ascii="Times New Roman" w:hAnsi="Times New Roman"/>
                <w:sz w:val="26"/>
                <w:szCs w:val="26"/>
              </w:rPr>
              <w:t>Спарта: основные группы населения, политическое устройство. Спартанское воспитание. Организация военного дела.</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Древний Рим</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B34806">
              <w:rPr>
                <w:rFonts w:ascii="Times New Roman" w:hAnsi="Times New Roman"/>
                <w:i/>
                <w:sz w:val="26"/>
                <w:szCs w:val="26"/>
              </w:rPr>
              <w:t>Реформы Гракхов. Рабство в Древнем Риме.</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Историческое и культурное наследие древних цивилизаций</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sz w:val="26"/>
                <w:szCs w:val="26"/>
              </w:rPr>
              <w:t>История средних веков</w:t>
            </w:r>
          </w:p>
        </w:tc>
        <w:tc>
          <w:tcPr>
            <w:tcW w:w="731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Средние века: понятие и хронологические</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Раннее Средневековье</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Начало Средневековья. Великое переселение народов. Образование варварских королевств.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Народы Европы в раннее Средневековье. Франки: расселение, занятия, общественное устройство. </w:t>
            </w:r>
            <w:r w:rsidRPr="00B34806">
              <w:rPr>
                <w:rFonts w:ascii="Times New Roman" w:hAnsi="Times New Roman"/>
                <w:i/>
                <w:sz w:val="26"/>
                <w:szCs w:val="26"/>
              </w:rPr>
              <w:t>Законы франков; «Салическая правда».</w:t>
            </w:r>
            <w:r w:rsidRPr="00B34806">
              <w:rPr>
                <w:rFonts w:ascii="Times New Roman" w:hAnsi="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w:t>
            </w:r>
            <w:r w:rsidRPr="00B34806">
              <w:rPr>
                <w:rFonts w:ascii="Times New Roman" w:hAnsi="Times New Roman"/>
                <w:sz w:val="26"/>
                <w:szCs w:val="26"/>
              </w:rPr>
              <w:lastRenderedPageBreak/>
              <w:t>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Зрелое Средневековье</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Крестьянство: феодальная зависимость, повинности, условия жизни. Крестьянская община.</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sz w:val="26"/>
                <w:szCs w:val="26"/>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34806">
              <w:rPr>
                <w:rFonts w:ascii="Times New Roman" w:hAnsi="Times New Roman"/>
                <w:i/>
                <w:sz w:val="26"/>
                <w:szCs w:val="26"/>
              </w:rPr>
              <w:t>Ереси: причины возникновения и распространения. Преследование еретиков.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w:t>
            </w:r>
            <w:r w:rsidRPr="00B34806">
              <w:rPr>
                <w:rFonts w:ascii="Times New Roman" w:hAnsi="Times New Roman"/>
                <w:sz w:val="26"/>
                <w:szCs w:val="26"/>
              </w:rPr>
              <w:lastRenderedPageBreak/>
              <w:t xml:space="preserve">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34806">
              <w:rPr>
                <w:rFonts w:ascii="Times New Roman" w:hAnsi="Times New Roman"/>
                <w:i/>
                <w:sz w:val="26"/>
                <w:szCs w:val="26"/>
              </w:rPr>
              <w:t>(Жакерия, восстание Уота Тайлера).</w:t>
            </w:r>
            <w:r w:rsidRPr="00B34806">
              <w:rPr>
                <w:rFonts w:ascii="Times New Roman" w:hAnsi="Times New Roman"/>
                <w:sz w:val="26"/>
                <w:szCs w:val="26"/>
              </w:rPr>
              <w:t xml:space="preserve"> Гуситское движение в Чехии.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lastRenderedPageBreak/>
              <w:t>Страны Востока в Средние века</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Османская империя: завоевания турок-османов, управление империей, </w:t>
            </w:r>
            <w:r w:rsidRPr="00B34806">
              <w:rPr>
                <w:rFonts w:ascii="Times New Roman" w:hAnsi="Times New Roman"/>
                <w:i/>
                <w:sz w:val="26"/>
                <w:szCs w:val="26"/>
              </w:rPr>
              <w:t>положение покоренных народов</w:t>
            </w:r>
            <w:r w:rsidRPr="00B34806">
              <w:rPr>
                <w:rFonts w:ascii="Times New Roman" w:hAnsi="Times New Roman"/>
                <w:sz w:val="26"/>
                <w:szCs w:val="26"/>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34806">
              <w:rPr>
                <w:rFonts w:ascii="Times New Roman" w:hAnsi="Times New Roman"/>
                <w:i/>
                <w:sz w:val="26"/>
                <w:szCs w:val="26"/>
              </w:rPr>
              <w:t xml:space="preserve">Делийский султанат. </w:t>
            </w:r>
            <w:r w:rsidRPr="00B34806">
              <w:rPr>
                <w:rFonts w:ascii="Times New Roman" w:hAnsi="Times New Roman"/>
                <w:sz w:val="26"/>
                <w:szCs w:val="26"/>
              </w:rPr>
              <w:t>Культура народов Востока. Литература. Архитектура. Традиционные искусства и ремесла.</w:t>
            </w:r>
          </w:p>
        </w:tc>
      </w:tr>
      <w:tr w:rsidR="00B34806" w:rsidRPr="00B34806" w:rsidTr="00823A84">
        <w:trPr>
          <w:jc w:val="center"/>
        </w:trPr>
        <w:tc>
          <w:tcPr>
            <w:tcW w:w="2323"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Государства доколумбовой Америки.</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Общественный строй. Религиозные верования населения. Культура.</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Историческое и культурное наследие Средневековья</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sz w:val="26"/>
                <w:szCs w:val="26"/>
              </w:rPr>
              <w:t>История Нового времени</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Новое время: понятие и хронологические рамки. </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bCs/>
                <w:sz w:val="26"/>
                <w:szCs w:val="26"/>
              </w:rPr>
              <w:t xml:space="preserve">Европа в конце ХV </w:t>
            </w:r>
            <w:r w:rsidRPr="00B34806">
              <w:rPr>
                <w:rFonts w:ascii="Times New Roman" w:hAnsi="Times New Roman"/>
                <w:b/>
                <w:sz w:val="26"/>
                <w:szCs w:val="26"/>
              </w:rPr>
              <w:t xml:space="preserve">– </w:t>
            </w:r>
            <w:r w:rsidRPr="00B34806">
              <w:rPr>
                <w:rFonts w:ascii="Times New Roman" w:hAnsi="Times New Roman"/>
                <w:b/>
                <w:bCs/>
                <w:sz w:val="26"/>
                <w:szCs w:val="26"/>
              </w:rPr>
              <w:t>начале XVII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B34806">
              <w:rPr>
                <w:rFonts w:ascii="Times New Roman" w:hAnsi="Times New Roman"/>
                <w:sz w:val="26"/>
                <w:szCs w:val="26"/>
              </w:rPr>
              <w:lastRenderedPageBreak/>
              <w:t>XVI – начале XVII в. Возникновение мануфактур. Развитие товарного производства. Расширение внутреннего и мирового рынка.</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Нидерландская революция: цели, участники, формы борьбы. Итоги и значение революции.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Страны Европы и Северной Америки в середине XVII–ХVIII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B34806">
              <w:rPr>
                <w:rFonts w:ascii="Times New Roman" w:hAnsi="Times New Roman"/>
                <w:i/>
                <w:sz w:val="26"/>
                <w:szCs w:val="26"/>
              </w:rPr>
              <w:t>Программные и государственные документы. Революционные войны.</w:t>
            </w:r>
            <w:r w:rsidRPr="00B34806">
              <w:rPr>
                <w:rFonts w:ascii="Times New Roman" w:hAnsi="Times New Roman"/>
                <w:sz w:val="26"/>
                <w:szCs w:val="26"/>
              </w:rPr>
              <w:t xml:space="preserve"> Итоги и значение революции.</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B34806">
              <w:rPr>
                <w:rFonts w:ascii="Times New Roman" w:hAnsi="Times New Roman"/>
                <w:sz w:val="26"/>
                <w:szCs w:val="26"/>
              </w:rPr>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Страны Востока в XVI–XVIII вв.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34806">
              <w:rPr>
                <w:rFonts w:ascii="Times New Roman" w:hAnsi="Times New Roman"/>
                <w:i/>
                <w:sz w:val="26"/>
                <w:szCs w:val="26"/>
              </w:rPr>
              <w:t>Образование централизованного государства и установление сегуната Токугава в Японии.</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Страны Европы и Северной Америки в первой половине ХIХ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Страны Европы и Северной Америки во второй половине ХIХ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34806">
              <w:rPr>
                <w:rFonts w:ascii="Times New Roman" w:hAnsi="Times New Roman"/>
                <w:i/>
                <w:sz w:val="26"/>
                <w:szCs w:val="26"/>
              </w:rPr>
              <w:t>внутренняя и внешняя политика, франко-германская война, колониальные войны.</w:t>
            </w:r>
            <w:r w:rsidRPr="00B34806">
              <w:rPr>
                <w:rFonts w:ascii="Times New Roman" w:hAnsi="Times New Roman"/>
                <w:sz w:val="26"/>
                <w:szCs w:val="26"/>
              </w:rPr>
              <w:t xml:space="preserve"> Образование единого государства в Италии; </w:t>
            </w:r>
            <w:r w:rsidRPr="00B34806">
              <w:rPr>
                <w:rFonts w:ascii="Times New Roman" w:hAnsi="Times New Roman"/>
                <w:i/>
                <w:sz w:val="26"/>
                <w:szCs w:val="26"/>
              </w:rPr>
              <w:t>К. Кавур, Дж. Гарибальди.</w:t>
            </w:r>
            <w:r w:rsidRPr="00B34806">
              <w:rPr>
                <w:rFonts w:ascii="Times New Roman" w:hAnsi="Times New Roman"/>
                <w:sz w:val="26"/>
                <w:szCs w:val="26"/>
              </w:rPr>
              <w:t xml:space="preserve"> Объединение германских государств, провозглашение Германской империи; О. Бисмарк. </w:t>
            </w:r>
            <w:r w:rsidRPr="00B34806">
              <w:rPr>
                <w:rFonts w:ascii="Times New Roman" w:hAnsi="Times New Roman"/>
                <w:i/>
                <w:sz w:val="26"/>
                <w:szCs w:val="26"/>
              </w:rPr>
              <w:lastRenderedPageBreak/>
              <w:t>Габсбургская монархия: австро-венгерский дуализм.</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Экономическое и социально-политическое развитие стран Европы и США в конце ХIХ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34806">
              <w:rPr>
                <w:rFonts w:ascii="Times New Roman" w:hAnsi="Times New Roman"/>
                <w:i/>
                <w:sz w:val="26"/>
                <w:szCs w:val="26"/>
              </w:rPr>
              <w:t xml:space="preserve">Расширение спектра общественных движений. </w:t>
            </w:r>
            <w:r w:rsidRPr="00B34806">
              <w:rPr>
                <w:rFonts w:ascii="Times New Roman" w:hAnsi="Times New Roman"/>
                <w:sz w:val="26"/>
                <w:szCs w:val="26"/>
              </w:rPr>
              <w:t>Рабочее движение и профсоюзы. Образование социалистических партий; идеологи и руководители социалистического движения.</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Страны Азии в ХIХ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34806">
              <w:rPr>
                <w:rFonts w:ascii="Times New Roman" w:hAnsi="Times New Roman"/>
                <w:i/>
                <w:sz w:val="26"/>
                <w:szCs w:val="26"/>
              </w:rPr>
              <w:t>Япония: внутренняя и внешняя политика сегуната Токугава, преобразования эпохи Мэйдзи.</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Война за независимость в Латинской Америке</w:t>
            </w:r>
          </w:p>
        </w:tc>
        <w:tc>
          <w:tcPr>
            <w:tcW w:w="7316" w:type="dxa"/>
          </w:tcPr>
          <w:p w:rsidR="00B34806" w:rsidRPr="00823A84" w:rsidRDefault="00B34806" w:rsidP="00823A84">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 xml:space="preserve">Колониальное общество. Освободительная борьба: задачи, участники, формы выступлений. </w:t>
            </w:r>
            <w:r w:rsidRPr="00B34806">
              <w:rPr>
                <w:rFonts w:ascii="Times New Roman" w:hAnsi="Times New Roman"/>
                <w:i/>
                <w:sz w:val="26"/>
                <w:szCs w:val="26"/>
              </w:rPr>
              <w:t>П. Д. Туссен-Лувертюр, С. Боливар.</w:t>
            </w:r>
            <w:r w:rsidRPr="00B34806">
              <w:rPr>
                <w:rFonts w:ascii="Times New Roman" w:hAnsi="Times New Roman"/>
                <w:sz w:val="26"/>
                <w:szCs w:val="26"/>
              </w:rPr>
              <w:t xml:space="preserve"> Провозглашение независимых государств.</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Народы Африки в Новое время</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Развитие культуры в XIX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lastRenderedPageBreak/>
              <w:t>Международные отношения в XIX в.</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Историческое и культурное наследие Нового времени</w:t>
            </w: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sz w:val="26"/>
                <w:szCs w:val="26"/>
              </w:rPr>
              <w:t xml:space="preserve">Новейшая история. </w:t>
            </w:r>
          </w:p>
        </w:tc>
        <w:tc>
          <w:tcPr>
            <w:tcW w:w="7316"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sz w:val="26"/>
                <w:szCs w:val="26"/>
              </w:rPr>
              <w:t>Мир к началу XX в. Новейшая история: понятие, периодизация.</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2323" w:type="dxa"/>
          </w:tcPr>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
                <w:bCs/>
                <w:sz w:val="26"/>
                <w:szCs w:val="26"/>
              </w:rPr>
              <w:t>Мир в 1900–1914 гг.</w:t>
            </w:r>
          </w:p>
          <w:p w:rsidR="00B34806" w:rsidRPr="00B34806" w:rsidRDefault="00B34806" w:rsidP="00B34806">
            <w:pPr>
              <w:spacing w:after="0" w:line="360" w:lineRule="auto"/>
              <w:rPr>
                <w:rFonts w:ascii="Times New Roman" w:hAnsi="Times New Roman"/>
                <w:sz w:val="26"/>
                <w:szCs w:val="26"/>
              </w:rPr>
            </w:pPr>
          </w:p>
        </w:tc>
        <w:tc>
          <w:tcPr>
            <w:tcW w:w="7316" w:type="dxa"/>
          </w:tcPr>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34806">
              <w:rPr>
                <w:rFonts w:ascii="Times New Roman" w:hAnsi="Times New Roman"/>
                <w:i/>
                <w:sz w:val="26"/>
                <w:szCs w:val="26"/>
              </w:rPr>
              <w:t>Социальные и политические реформы; Д. Ллойд Джордж.</w:t>
            </w:r>
          </w:p>
          <w:p w:rsidR="00B34806" w:rsidRPr="00B34806" w:rsidRDefault="00B34806" w:rsidP="00B34806">
            <w:pPr>
              <w:shd w:val="clear" w:color="auto" w:fill="FFFFFF"/>
              <w:spacing w:after="0" w:line="360" w:lineRule="auto"/>
              <w:rPr>
                <w:rFonts w:ascii="Times New Roman" w:hAnsi="Times New Roman"/>
                <w:i/>
                <w:sz w:val="26"/>
                <w:szCs w:val="26"/>
              </w:rPr>
            </w:pPr>
            <w:r w:rsidRPr="00B34806">
              <w:rPr>
                <w:rFonts w:ascii="Times New Roman" w:hAnsi="Times New Roman"/>
                <w:sz w:val="26"/>
                <w:szCs w:val="26"/>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34806">
              <w:rPr>
                <w:rFonts w:ascii="Times New Roman" w:hAnsi="Times New Roman"/>
                <w:i/>
                <w:sz w:val="26"/>
                <w:szCs w:val="26"/>
              </w:rPr>
              <w:t>Руководители освободительной борьбы (Сунь Ятсен, Э. Сапата, Ф. Вилья).</w:t>
            </w:r>
          </w:p>
        </w:tc>
      </w:tr>
    </w:tbl>
    <w:p w:rsidR="00B34806" w:rsidRPr="00B34806" w:rsidRDefault="00B34806" w:rsidP="00B34806">
      <w:pPr>
        <w:spacing w:after="0" w:line="360" w:lineRule="auto"/>
        <w:ind w:firstLine="709"/>
        <w:jc w:val="both"/>
        <w:rPr>
          <w:rFonts w:ascii="Times New Roman" w:hAnsi="Times New Roman"/>
          <w:b/>
          <w:sz w:val="26"/>
          <w:szCs w:val="26"/>
        </w:rPr>
      </w:pPr>
      <w:r w:rsidRPr="00B34806">
        <w:rPr>
          <w:rFonts w:ascii="Times New Roman" w:hAnsi="Times New Roman"/>
          <w:b/>
          <w:sz w:val="26"/>
          <w:szCs w:val="26"/>
        </w:rPr>
        <w:t>Синхронизация курсов всеобщей истории и истории России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6"/>
        <w:gridCol w:w="3306"/>
        <w:gridCol w:w="5357"/>
      </w:tblGrid>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p>
        </w:tc>
        <w:tc>
          <w:tcPr>
            <w:tcW w:w="3306"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Всеобщая история</w:t>
            </w:r>
          </w:p>
        </w:tc>
        <w:tc>
          <w:tcPr>
            <w:tcW w:w="5357"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История России</w:t>
            </w:r>
          </w:p>
        </w:tc>
      </w:tr>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5 класс</w:t>
            </w:r>
          </w:p>
        </w:tc>
        <w:tc>
          <w:tcPr>
            <w:tcW w:w="3306"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ИСТОРИЯ ДРЕВНЕГО МИРА</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Первобытность.</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Древний Восток</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Античный мир. Древняя Греция. Древний Рим.</w:t>
            </w:r>
          </w:p>
        </w:tc>
        <w:tc>
          <w:tcPr>
            <w:tcW w:w="5357"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Народы и государства на территории нашей страны в древности</w:t>
            </w:r>
            <w:r w:rsidRPr="00B34806">
              <w:rPr>
                <w:rFonts w:ascii="Times New Roman" w:hAnsi="Times New Roman"/>
                <w:sz w:val="26"/>
                <w:szCs w:val="26"/>
              </w:rPr>
              <w:t xml:space="preserve"> </w:t>
            </w:r>
          </w:p>
        </w:tc>
      </w:tr>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6 класс </w:t>
            </w:r>
          </w:p>
        </w:tc>
        <w:tc>
          <w:tcPr>
            <w:tcW w:w="3306" w:type="dxa"/>
          </w:tcPr>
          <w:p w:rsidR="00B34806" w:rsidRPr="00B34806" w:rsidRDefault="00B34806" w:rsidP="00B34806">
            <w:pPr>
              <w:shd w:val="clear" w:color="auto" w:fill="FFFFFF"/>
              <w:spacing w:after="0" w:line="360" w:lineRule="auto"/>
              <w:rPr>
                <w:rFonts w:ascii="Times New Roman" w:hAnsi="Times New Roman"/>
                <w:b/>
                <w:sz w:val="26"/>
                <w:szCs w:val="26"/>
              </w:rPr>
            </w:pPr>
            <w:r w:rsidRPr="00B34806">
              <w:rPr>
                <w:rFonts w:ascii="Times New Roman" w:hAnsi="Times New Roman"/>
                <w:b/>
                <w:sz w:val="26"/>
                <w:szCs w:val="26"/>
              </w:rPr>
              <w:t xml:space="preserve">ИСТОРИЯ СРЕДНИХ ВЕКОВ. </w:t>
            </w:r>
            <w:r w:rsidRPr="00B34806">
              <w:rPr>
                <w:rFonts w:ascii="Times New Roman" w:hAnsi="Times New Roman"/>
                <w:b/>
                <w:sz w:val="26"/>
                <w:szCs w:val="26"/>
                <w:lang w:val="en-US"/>
              </w:rPr>
              <w:t>VI</w:t>
            </w:r>
            <w:r w:rsidRPr="00B34806">
              <w:rPr>
                <w:rFonts w:ascii="Times New Roman" w:hAnsi="Times New Roman"/>
                <w:b/>
                <w:sz w:val="26"/>
                <w:szCs w:val="26"/>
              </w:rPr>
              <w:t>-</w:t>
            </w:r>
            <w:r w:rsidRPr="00B34806">
              <w:rPr>
                <w:rFonts w:ascii="Times New Roman" w:hAnsi="Times New Roman"/>
                <w:b/>
                <w:sz w:val="26"/>
                <w:szCs w:val="26"/>
                <w:lang w:val="en-US"/>
              </w:rPr>
              <w:t>XV</w:t>
            </w:r>
            <w:r w:rsidRPr="00B34806">
              <w:rPr>
                <w:rFonts w:ascii="Times New Roman" w:hAnsi="Times New Roman"/>
                <w:b/>
                <w:sz w:val="26"/>
                <w:szCs w:val="26"/>
              </w:rPr>
              <w:t xml:space="preserve"> вв.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Раннее Средневековье</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Зрелое Средневековье</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lastRenderedPageBreak/>
              <w:t>Страны Востока в Средние века</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Государства доколумбовой Америки.</w:t>
            </w:r>
          </w:p>
          <w:p w:rsidR="00B34806" w:rsidRPr="00B34806" w:rsidRDefault="00B34806" w:rsidP="00B34806">
            <w:pPr>
              <w:spacing w:after="0" w:line="360" w:lineRule="auto"/>
              <w:rPr>
                <w:rFonts w:ascii="Times New Roman" w:hAnsi="Times New Roman"/>
                <w:sz w:val="26"/>
                <w:szCs w:val="26"/>
              </w:rPr>
            </w:pPr>
          </w:p>
        </w:tc>
        <w:tc>
          <w:tcPr>
            <w:tcW w:w="5357"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lastRenderedPageBreak/>
              <w:t>ОТ ДРЕВНЕЙ РУСИ К РОССИЙСКОМУ ГОСУДАРСТВУ.</w:t>
            </w:r>
            <w:r w:rsidRPr="00B34806">
              <w:rPr>
                <w:rFonts w:ascii="Times New Roman" w:hAnsi="Times New Roman"/>
                <w:b/>
                <w:sz w:val="26"/>
                <w:szCs w:val="26"/>
              </w:rPr>
              <w:t xml:space="preserve"> </w:t>
            </w:r>
            <w:r w:rsidRPr="00B34806">
              <w:rPr>
                <w:rFonts w:ascii="Times New Roman" w:hAnsi="Times New Roman"/>
                <w:b/>
                <w:sz w:val="26"/>
                <w:szCs w:val="26"/>
                <w:lang w:val="en-US"/>
              </w:rPr>
              <w:t>VIII</w:t>
            </w:r>
            <w:r w:rsidRPr="00B34806">
              <w:rPr>
                <w:rFonts w:ascii="Times New Roman" w:hAnsi="Times New Roman"/>
                <w:b/>
                <w:sz w:val="26"/>
                <w:szCs w:val="26"/>
              </w:rPr>
              <w:t xml:space="preserve"> –</w:t>
            </w:r>
            <w:r w:rsidRPr="00B34806">
              <w:rPr>
                <w:rFonts w:ascii="Times New Roman" w:hAnsi="Times New Roman"/>
                <w:b/>
                <w:sz w:val="26"/>
                <w:szCs w:val="26"/>
                <w:lang w:val="en-US"/>
              </w:rPr>
              <w:t>XV</w:t>
            </w:r>
            <w:r w:rsidRPr="00B34806">
              <w:rPr>
                <w:rFonts w:ascii="Times New Roman" w:hAnsi="Times New Roman"/>
                <w:b/>
                <w:sz w:val="26"/>
                <w:szCs w:val="26"/>
              </w:rPr>
              <w:t xml:space="preserve"> вв.</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Восточная Европа в середине I тыс. н.э.</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Образование государства Русь</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lastRenderedPageBreak/>
              <w:t>Русь в конце X – начале XII в.</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Культурное пространство</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Русь в середине XII – начале XIII 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Русские земли в середине XIII - XIV в</w:t>
            </w:r>
            <w:r w:rsidRPr="00B34806">
              <w:rPr>
                <w:rFonts w:ascii="Times New Roman" w:hAnsi="Times New Roman"/>
                <w:sz w:val="26"/>
                <w:szCs w:val="26"/>
              </w:rPr>
              <w:t>.</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Народы и государства степной зоны Восточной Европы и Сибири в XIII-XV вв.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 xml:space="preserve">Культурное пространство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Формирование единого Русского государства в XV веке</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Культурное пространство</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Региональный компонент</w:t>
            </w:r>
          </w:p>
        </w:tc>
      </w:tr>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lastRenderedPageBreak/>
              <w:t>7 класс</w:t>
            </w:r>
          </w:p>
        </w:tc>
        <w:tc>
          <w:tcPr>
            <w:tcW w:w="3306"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b/>
                <w:sz w:val="26"/>
                <w:szCs w:val="26"/>
              </w:rPr>
              <w:t xml:space="preserve">ИСТОРИЯ НОВОГО ВРЕМЕНИ. </w:t>
            </w:r>
            <w:r w:rsidRPr="00B34806">
              <w:rPr>
                <w:rFonts w:ascii="Times New Roman" w:hAnsi="Times New Roman"/>
                <w:b/>
                <w:sz w:val="26"/>
                <w:szCs w:val="26"/>
                <w:lang w:val="en-US"/>
              </w:rPr>
              <w:t>XVI</w:t>
            </w:r>
            <w:r w:rsidRPr="00B34806">
              <w:rPr>
                <w:rFonts w:ascii="Times New Roman" w:hAnsi="Times New Roman"/>
                <w:b/>
                <w:sz w:val="26"/>
                <w:szCs w:val="26"/>
              </w:rPr>
              <w:t>-</w:t>
            </w:r>
            <w:r w:rsidRPr="00B34806">
              <w:rPr>
                <w:rFonts w:ascii="Times New Roman" w:hAnsi="Times New Roman"/>
                <w:b/>
                <w:sz w:val="26"/>
                <w:szCs w:val="26"/>
                <w:lang w:val="en-US"/>
              </w:rPr>
              <w:t>XVII</w:t>
            </w:r>
            <w:r w:rsidRPr="00B34806">
              <w:rPr>
                <w:rFonts w:ascii="Times New Roman" w:hAnsi="Times New Roman"/>
                <w:b/>
                <w:sz w:val="26"/>
                <w:szCs w:val="26"/>
              </w:rPr>
              <w:t xml:space="preserve"> вв. От абсолютизма к парламентаризму. Первые буржуазные революции</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 xml:space="preserve">Европа в конце ХV </w:t>
            </w:r>
            <w:r w:rsidRPr="00B34806">
              <w:rPr>
                <w:rFonts w:ascii="Times New Roman" w:hAnsi="Times New Roman"/>
                <w:sz w:val="26"/>
                <w:szCs w:val="26"/>
              </w:rPr>
              <w:t xml:space="preserve">– </w:t>
            </w:r>
            <w:r w:rsidRPr="00B34806">
              <w:rPr>
                <w:rFonts w:ascii="Times New Roman" w:hAnsi="Times New Roman"/>
                <w:bCs/>
                <w:sz w:val="26"/>
                <w:szCs w:val="26"/>
              </w:rPr>
              <w:t>начале XVII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 xml:space="preserve">Европа в конце ХV </w:t>
            </w:r>
            <w:r w:rsidRPr="00B34806">
              <w:rPr>
                <w:rFonts w:ascii="Times New Roman" w:hAnsi="Times New Roman"/>
                <w:sz w:val="26"/>
                <w:szCs w:val="26"/>
              </w:rPr>
              <w:t xml:space="preserve">– </w:t>
            </w:r>
            <w:r w:rsidRPr="00B34806">
              <w:rPr>
                <w:rFonts w:ascii="Times New Roman" w:hAnsi="Times New Roman"/>
                <w:bCs/>
                <w:sz w:val="26"/>
                <w:szCs w:val="26"/>
              </w:rPr>
              <w:t>начале XVII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Страны Европы и Северной Америки в середине XVII–ХVIII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Страны Востока в XVI–XVIII вв.</w:t>
            </w:r>
          </w:p>
        </w:tc>
        <w:tc>
          <w:tcPr>
            <w:tcW w:w="5357"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bCs/>
                <w:sz w:val="26"/>
                <w:szCs w:val="26"/>
              </w:rPr>
              <w:t>РОССИЯ В XVI – XVII ВЕКАХ: ОТ ВЕЛИКОГО КНЯЖЕСТВА К ЦАРСТВУ</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 xml:space="preserve">Россия в XVI веке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 xml:space="preserve">Смута в России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Россия в XVII веке </w:t>
            </w:r>
          </w:p>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Cs/>
                <w:sz w:val="26"/>
                <w:szCs w:val="26"/>
              </w:rPr>
              <w:t>Культурное пространство</w:t>
            </w:r>
            <w:r w:rsidRPr="00B34806">
              <w:rPr>
                <w:rFonts w:ascii="Times New Roman" w:hAnsi="Times New Roman"/>
                <w:b/>
                <w:bCs/>
                <w:sz w:val="26"/>
                <w:szCs w:val="26"/>
              </w:rPr>
              <w:t xml:space="preserve">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Региональный компонент</w:t>
            </w:r>
          </w:p>
          <w:p w:rsidR="00B34806" w:rsidRPr="00B34806" w:rsidRDefault="00B34806" w:rsidP="00B34806">
            <w:pPr>
              <w:spacing w:after="0" w:line="360" w:lineRule="auto"/>
              <w:rPr>
                <w:rFonts w:ascii="Times New Roman" w:hAnsi="Times New Roman"/>
                <w:sz w:val="26"/>
                <w:szCs w:val="26"/>
              </w:rPr>
            </w:pPr>
          </w:p>
        </w:tc>
      </w:tr>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8 класс</w:t>
            </w:r>
          </w:p>
        </w:tc>
        <w:tc>
          <w:tcPr>
            <w:tcW w:w="330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 </w:t>
            </w:r>
            <w:r w:rsidRPr="00B34806">
              <w:rPr>
                <w:rFonts w:ascii="Times New Roman" w:hAnsi="Times New Roman"/>
                <w:b/>
                <w:sz w:val="26"/>
                <w:szCs w:val="26"/>
              </w:rPr>
              <w:t xml:space="preserve">ИСТОРИЯ НОВОГО ВРЕМЕНИ. </w:t>
            </w:r>
            <w:r w:rsidRPr="00B34806">
              <w:rPr>
                <w:rFonts w:ascii="Times New Roman" w:hAnsi="Times New Roman"/>
                <w:b/>
                <w:sz w:val="26"/>
                <w:szCs w:val="26"/>
                <w:lang w:val="en-US"/>
              </w:rPr>
              <w:t>XVIII</w:t>
            </w:r>
            <w:r w:rsidRPr="00B34806">
              <w:rPr>
                <w:rFonts w:ascii="Times New Roman" w:hAnsi="Times New Roman"/>
                <w:b/>
                <w:sz w:val="26"/>
                <w:szCs w:val="26"/>
              </w:rPr>
              <w:t>в.</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Эпоха Просвещения.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Эпоха промышленного переворота</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 xml:space="preserve">Великая французская </w:t>
            </w:r>
            <w:r w:rsidRPr="00B34806">
              <w:rPr>
                <w:rFonts w:ascii="Times New Roman" w:hAnsi="Times New Roman"/>
                <w:sz w:val="26"/>
                <w:szCs w:val="26"/>
              </w:rPr>
              <w:lastRenderedPageBreak/>
              <w:t>революция</w:t>
            </w:r>
          </w:p>
          <w:p w:rsidR="00B34806" w:rsidRPr="00B34806" w:rsidRDefault="00B34806" w:rsidP="00B34806">
            <w:pPr>
              <w:spacing w:after="0" w:line="360" w:lineRule="auto"/>
              <w:rPr>
                <w:rFonts w:ascii="Times New Roman" w:hAnsi="Times New Roman"/>
                <w:sz w:val="26"/>
                <w:szCs w:val="26"/>
              </w:rPr>
            </w:pPr>
          </w:p>
        </w:tc>
        <w:tc>
          <w:tcPr>
            <w:tcW w:w="5357"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РОССИЯ В КОНЦЕ XVII - XVIII ВЕКАХ: ОТ ЦАРСТВА К ИМПЕРИИ</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Россия в эпоху преобразований Петра I</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После Петра Великого: эпоха «дворцовых переворотов»</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Россия в 1760-х – 1790- гг. Правление </w:t>
            </w:r>
            <w:r w:rsidRPr="00B34806">
              <w:rPr>
                <w:rFonts w:ascii="Times New Roman" w:hAnsi="Times New Roman"/>
                <w:bCs/>
                <w:sz w:val="26"/>
                <w:szCs w:val="26"/>
              </w:rPr>
              <w:lastRenderedPageBreak/>
              <w:t>Екатерины II и Павла I</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Культурное пространство Российской империи в XVIII в.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Народы России в XVIII в.</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Россия при Павле I</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t>Региональный компонент</w:t>
            </w:r>
          </w:p>
        </w:tc>
      </w:tr>
      <w:tr w:rsidR="00B34806" w:rsidRPr="00B34806" w:rsidTr="00823A84">
        <w:trPr>
          <w:jc w:val="center"/>
        </w:trPr>
        <w:tc>
          <w:tcPr>
            <w:tcW w:w="976" w:type="dxa"/>
          </w:tcPr>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sz w:val="26"/>
                <w:szCs w:val="26"/>
              </w:rPr>
              <w:lastRenderedPageBreak/>
              <w:t>9 класс</w:t>
            </w:r>
          </w:p>
        </w:tc>
        <w:tc>
          <w:tcPr>
            <w:tcW w:w="3306" w:type="dxa"/>
          </w:tcPr>
          <w:p w:rsidR="00B34806" w:rsidRPr="00B34806" w:rsidRDefault="00B34806" w:rsidP="00B34806">
            <w:pPr>
              <w:spacing w:after="0" w:line="360" w:lineRule="auto"/>
              <w:rPr>
                <w:rFonts w:ascii="Times New Roman" w:hAnsi="Times New Roman"/>
                <w:b/>
                <w:sz w:val="26"/>
                <w:szCs w:val="26"/>
              </w:rPr>
            </w:pPr>
            <w:r w:rsidRPr="00B34806">
              <w:rPr>
                <w:rFonts w:ascii="Times New Roman" w:hAnsi="Times New Roman"/>
                <w:sz w:val="26"/>
                <w:szCs w:val="26"/>
              </w:rPr>
              <w:t xml:space="preserve"> </w:t>
            </w:r>
            <w:r w:rsidRPr="00B34806">
              <w:rPr>
                <w:rFonts w:ascii="Times New Roman" w:hAnsi="Times New Roman"/>
                <w:b/>
                <w:sz w:val="26"/>
                <w:szCs w:val="26"/>
              </w:rPr>
              <w:t xml:space="preserve">ИСТОРИЯ НОВОГО ВРЕМЕНИ. </w:t>
            </w:r>
            <w:r w:rsidRPr="00B34806">
              <w:rPr>
                <w:rFonts w:ascii="Times New Roman" w:hAnsi="Times New Roman"/>
                <w:b/>
                <w:sz w:val="26"/>
                <w:szCs w:val="26"/>
                <w:lang w:val="en-US"/>
              </w:rPr>
              <w:t>XIX</w:t>
            </w:r>
            <w:r w:rsidRPr="00B34806">
              <w:rPr>
                <w:rFonts w:ascii="Times New Roman" w:hAnsi="Times New Roman"/>
                <w:b/>
                <w:sz w:val="26"/>
                <w:szCs w:val="26"/>
              </w:rPr>
              <w:t xml:space="preserve"> в.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
                <w:sz w:val="26"/>
                <w:szCs w:val="26"/>
              </w:rPr>
              <w:t>Мир к началу XX в. Новейшая история.</w:t>
            </w:r>
            <w:r w:rsidRPr="00B34806">
              <w:rPr>
                <w:rFonts w:ascii="Times New Roman" w:hAnsi="Times New Roman"/>
                <w:i/>
                <w:sz w:val="26"/>
                <w:szCs w:val="26"/>
              </w:rPr>
              <w:t xml:space="preserve"> </w:t>
            </w:r>
            <w:r w:rsidRPr="00B34806">
              <w:rPr>
                <w:rFonts w:ascii="Times New Roman" w:hAnsi="Times New Roman"/>
                <w:b/>
                <w:i/>
                <w:sz w:val="26"/>
                <w:szCs w:val="26"/>
              </w:rPr>
              <w:t>Становление и расцвет индустриального общества. До начала Первой мировой войны</w:t>
            </w:r>
          </w:p>
          <w:p w:rsidR="00B34806" w:rsidRPr="00B34806" w:rsidRDefault="00B34806" w:rsidP="00B34806">
            <w:pPr>
              <w:spacing w:after="0" w:line="360" w:lineRule="auto"/>
              <w:rPr>
                <w:rFonts w:ascii="Times New Roman" w:hAnsi="Times New Roman"/>
                <w:sz w:val="26"/>
                <w:szCs w:val="26"/>
              </w:rPr>
            </w:pP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Страны Европы и Северной Америки в первой половине ХIХ в.</w:t>
            </w:r>
          </w:p>
          <w:p w:rsidR="00B34806" w:rsidRPr="00B34806" w:rsidRDefault="00B34806" w:rsidP="00B34806">
            <w:pPr>
              <w:shd w:val="clear" w:color="auto" w:fill="FFFFFF"/>
              <w:spacing w:after="0" w:line="360" w:lineRule="auto"/>
              <w:rPr>
                <w:rFonts w:ascii="Times New Roman" w:hAnsi="Times New Roman"/>
                <w:bCs/>
                <w:sz w:val="26"/>
                <w:szCs w:val="26"/>
              </w:rPr>
            </w:pPr>
            <w:r w:rsidRPr="00B34806">
              <w:rPr>
                <w:rFonts w:ascii="Times New Roman" w:hAnsi="Times New Roman"/>
                <w:bCs/>
                <w:sz w:val="26"/>
                <w:szCs w:val="26"/>
              </w:rPr>
              <w:t>Страны Европы и Северной Америки во второй половине ХIХ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Экономическое и социально-политическое развитие стран Европы и США в конце ХIХ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Страны Азии в ХIХ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Война за независимость в Латинской Америке</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Народы Африки в Новое время</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Развитие культуры в XIX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 xml:space="preserve">Международные </w:t>
            </w:r>
            <w:r w:rsidRPr="00B34806">
              <w:rPr>
                <w:rFonts w:ascii="Times New Roman" w:hAnsi="Times New Roman"/>
                <w:bCs/>
                <w:sz w:val="26"/>
                <w:szCs w:val="26"/>
              </w:rPr>
              <w:lastRenderedPageBreak/>
              <w:t>отношения в XIX в.</w:t>
            </w:r>
          </w:p>
          <w:p w:rsidR="00B34806" w:rsidRPr="00B34806" w:rsidRDefault="00B34806" w:rsidP="00B34806">
            <w:pPr>
              <w:shd w:val="clear" w:color="auto" w:fill="FFFFFF"/>
              <w:spacing w:after="0" w:line="360" w:lineRule="auto"/>
              <w:rPr>
                <w:rFonts w:ascii="Times New Roman" w:hAnsi="Times New Roman"/>
                <w:sz w:val="26"/>
                <w:szCs w:val="26"/>
              </w:rPr>
            </w:pPr>
            <w:r w:rsidRPr="00B34806">
              <w:rPr>
                <w:rFonts w:ascii="Times New Roman" w:hAnsi="Times New Roman"/>
                <w:bCs/>
                <w:sz w:val="26"/>
                <w:szCs w:val="26"/>
              </w:rPr>
              <w:t>Мир в 1900–1914 гг.</w:t>
            </w:r>
          </w:p>
          <w:p w:rsidR="00B34806" w:rsidRPr="00B34806" w:rsidRDefault="00B34806" w:rsidP="00B34806">
            <w:pPr>
              <w:shd w:val="clear" w:color="auto" w:fill="FFFFFF"/>
              <w:spacing w:after="0" w:line="360" w:lineRule="auto"/>
              <w:rPr>
                <w:rFonts w:ascii="Times New Roman" w:hAnsi="Times New Roman"/>
                <w:i/>
                <w:sz w:val="26"/>
                <w:szCs w:val="26"/>
              </w:rPr>
            </w:pPr>
          </w:p>
          <w:p w:rsidR="00B34806" w:rsidRPr="00B34806" w:rsidRDefault="00B34806" w:rsidP="00B34806">
            <w:pPr>
              <w:spacing w:after="0" w:line="360" w:lineRule="auto"/>
              <w:rPr>
                <w:rFonts w:ascii="Times New Roman" w:hAnsi="Times New Roman"/>
                <w:sz w:val="26"/>
                <w:szCs w:val="26"/>
              </w:rPr>
            </w:pPr>
          </w:p>
          <w:p w:rsidR="00B34806" w:rsidRPr="00B34806" w:rsidRDefault="00B34806" w:rsidP="00B34806">
            <w:pPr>
              <w:spacing w:after="0" w:line="360" w:lineRule="auto"/>
              <w:rPr>
                <w:rFonts w:ascii="Times New Roman" w:hAnsi="Times New Roman"/>
                <w:i/>
                <w:sz w:val="26"/>
                <w:szCs w:val="26"/>
              </w:rPr>
            </w:pPr>
          </w:p>
          <w:p w:rsidR="00B34806" w:rsidRPr="00B34806" w:rsidRDefault="00B34806" w:rsidP="00B34806">
            <w:pPr>
              <w:spacing w:after="0" w:line="360" w:lineRule="auto"/>
              <w:rPr>
                <w:rFonts w:ascii="Times New Roman" w:hAnsi="Times New Roman"/>
                <w:sz w:val="26"/>
                <w:szCs w:val="26"/>
              </w:rPr>
            </w:pPr>
          </w:p>
        </w:tc>
        <w:tc>
          <w:tcPr>
            <w:tcW w:w="5357" w:type="dxa"/>
          </w:tcPr>
          <w:p w:rsidR="00B34806" w:rsidRPr="00B34806" w:rsidRDefault="00B34806" w:rsidP="00B34806">
            <w:pPr>
              <w:spacing w:after="0" w:line="360" w:lineRule="auto"/>
              <w:rPr>
                <w:rFonts w:ascii="Times New Roman" w:hAnsi="Times New Roman"/>
                <w:b/>
                <w:bCs/>
                <w:sz w:val="26"/>
                <w:szCs w:val="26"/>
              </w:rPr>
            </w:pPr>
            <w:r w:rsidRPr="00B34806">
              <w:rPr>
                <w:rFonts w:ascii="Times New Roman" w:hAnsi="Times New Roman"/>
                <w:b/>
                <w:bCs/>
                <w:sz w:val="26"/>
                <w:szCs w:val="26"/>
              </w:rPr>
              <w:lastRenderedPageBreak/>
              <w:t>IV. РОССИЙСКАЯ ИМПЕРИЯ В XIX – НАЧАЛЕ XX ВВ.</w:t>
            </w:r>
          </w:p>
          <w:p w:rsidR="00B34806" w:rsidRPr="00B34806" w:rsidRDefault="00B34806" w:rsidP="00B34806">
            <w:pPr>
              <w:spacing w:after="0" w:line="360" w:lineRule="auto"/>
              <w:rPr>
                <w:rFonts w:ascii="Times New Roman" w:hAnsi="Times New Roman"/>
                <w:bCs/>
                <w:sz w:val="26"/>
                <w:szCs w:val="26"/>
                <w:u w:val="single"/>
              </w:rPr>
            </w:pPr>
            <w:r w:rsidRPr="00B34806">
              <w:rPr>
                <w:rFonts w:ascii="Times New Roman" w:hAnsi="Times New Roman"/>
                <w:bCs/>
                <w:sz w:val="26"/>
                <w:szCs w:val="26"/>
                <w:u w:val="single"/>
              </w:rPr>
              <w:t>Россия на пути к реформам (1801–1861)</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Александровская эпоха: государственный либерализм</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Отечественная война 1812 г.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Николаевское самодержавие: государственный консерватизм</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Крепостнический социум. Деревня и город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Культурное пространство империи в первой половине XIX в.</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Пространство империи: этнокультурный облик страны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Формирование гражданского правосознания. Основные течения общественной мысли </w:t>
            </w:r>
          </w:p>
          <w:p w:rsidR="00B34806" w:rsidRPr="00B34806" w:rsidRDefault="00B34806" w:rsidP="00B34806">
            <w:pPr>
              <w:spacing w:after="0" w:line="360" w:lineRule="auto"/>
              <w:rPr>
                <w:rFonts w:ascii="Times New Roman" w:hAnsi="Times New Roman"/>
                <w:sz w:val="26"/>
                <w:szCs w:val="26"/>
              </w:rPr>
            </w:pPr>
          </w:p>
          <w:p w:rsidR="00B34806" w:rsidRPr="00B34806" w:rsidRDefault="00B34806" w:rsidP="00B34806">
            <w:pPr>
              <w:spacing w:after="0" w:line="360" w:lineRule="auto"/>
              <w:rPr>
                <w:rFonts w:ascii="Times New Roman" w:hAnsi="Times New Roman"/>
                <w:bCs/>
                <w:sz w:val="26"/>
                <w:szCs w:val="26"/>
                <w:u w:val="single"/>
              </w:rPr>
            </w:pPr>
            <w:r w:rsidRPr="00B34806">
              <w:rPr>
                <w:rFonts w:ascii="Times New Roman" w:hAnsi="Times New Roman"/>
                <w:bCs/>
                <w:sz w:val="26"/>
                <w:szCs w:val="26"/>
                <w:u w:val="single"/>
              </w:rPr>
              <w:t>Россия в эпоху реформ</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Преобразования Александра II: социальная и правовая модернизация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«Народное самодержавие» Александра III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Пореформенный социум. Сельское хозяйство и промышленность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Культурное пространство империи во второй половине XIX в.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Этнокультурный облик империи </w:t>
            </w:r>
          </w:p>
          <w:p w:rsidR="00B34806" w:rsidRPr="00B34806" w:rsidRDefault="00B34806" w:rsidP="00B34806">
            <w:pPr>
              <w:spacing w:after="0" w:line="360" w:lineRule="auto"/>
              <w:rPr>
                <w:rFonts w:ascii="Times New Roman" w:hAnsi="Times New Roman"/>
                <w:sz w:val="26"/>
                <w:szCs w:val="26"/>
              </w:rPr>
            </w:pPr>
            <w:r w:rsidRPr="00B34806">
              <w:rPr>
                <w:rFonts w:ascii="Times New Roman" w:hAnsi="Times New Roman"/>
                <w:bCs/>
                <w:sz w:val="26"/>
                <w:szCs w:val="26"/>
              </w:rPr>
              <w:t xml:space="preserve">Формирование гражданского общества и </w:t>
            </w:r>
            <w:r w:rsidRPr="00B34806">
              <w:rPr>
                <w:rFonts w:ascii="Times New Roman" w:hAnsi="Times New Roman"/>
                <w:bCs/>
                <w:sz w:val="26"/>
                <w:szCs w:val="26"/>
              </w:rPr>
              <w:lastRenderedPageBreak/>
              <w:t>основные направления общественных движений</w:t>
            </w:r>
            <w:r w:rsidRPr="00B34806">
              <w:rPr>
                <w:rFonts w:ascii="Times New Roman" w:hAnsi="Times New Roman"/>
                <w:sz w:val="26"/>
                <w:szCs w:val="26"/>
              </w:rPr>
              <w:t xml:space="preserve"> </w:t>
            </w:r>
          </w:p>
          <w:p w:rsidR="00B34806" w:rsidRPr="00B34806" w:rsidRDefault="00B34806" w:rsidP="00B34806">
            <w:pPr>
              <w:spacing w:after="0" w:line="360" w:lineRule="auto"/>
              <w:rPr>
                <w:rFonts w:ascii="Times New Roman" w:hAnsi="Times New Roman"/>
                <w:bCs/>
                <w:sz w:val="26"/>
                <w:szCs w:val="26"/>
                <w:u w:val="single"/>
              </w:rPr>
            </w:pPr>
            <w:r w:rsidRPr="00B34806">
              <w:rPr>
                <w:rFonts w:ascii="Times New Roman" w:hAnsi="Times New Roman"/>
                <w:bCs/>
                <w:sz w:val="26"/>
                <w:szCs w:val="26"/>
                <w:u w:val="single"/>
              </w:rPr>
              <w:t>Кризис империи в начале ХХ века</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Первая российская революция 1905-1907 гг. Начало парламентаризма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 xml:space="preserve">Общество и власть после революции </w:t>
            </w:r>
          </w:p>
          <w:p w:rsidR="00B34806" w:rsidRPr="00B34806" w:rsidRDefault="00B34806" w:rsidP="00B34806">
            <w:pPr>
              <w:spacing w:after="0" w:line="360" w:lineRule="auto"/>
              <w:rPr>
                <w:rFonts w:ascii="Times New Roman" w:hAnsi="Times New Roman"/>
                <w:bCs/>
                <w:sz w:val="26"/>
                <w:szCs w:val="26"/>
              </w:rPr>
            </w:pPr>
            <w:r w:rsidRPr="00B34806">
              <w:rPr>
                <w:rFonts w:ascii="Times New Roman" w:hAnsi="Times New Roman"/>
                <w:bCs/>
                <w:sz w:val="26"/>
                <w:szCs w:val="26"/>
              </w:rPr>
              <w:t>«Серебряный век» российской культуры</w:t>
            </w:r>
          </w:p>
          <w:p w:rsidR="00B34806" w:rsidRPr="00B34806" w:rsidRDefault="00B34806" w:rsidP="00B34806">
            <w:pPr>
              <w:spacing w:after="0" w:line="360" w:lineRule="auto"/>
              <w:rPr>
                <w:rFonts w:ascii="Times New Roman" w:hAnsi="Times New Roman"/>
                <w:i/>
                <w:sz w:val="26"/>
                <w:szCs w:val="26"/>
              </w:rPr>
            </w:pPr>
            <w:r w:rsidRPr="00B34806">
              <w:rPr>
                <w:rFonts w:ascii="Times New Roman" w:hAnsi="Times New Roman"/>
                <w:sz w:val="26"/>
                <w:szCs w:val="26"/>
              </w:rPr>
              <w:t>Региональный компонент</w:t>
            </w:r>
          </w:p>
        </w:tc>
      </w:tr>
      <w:bookmarkEnd w:id="46"/>
      <w:bookmarkEnd w:id="47"/>
      <w:bookmarkEnd w:id="48"/>
    </w:tbl>
    <w:p w:rsidR="00823A84" w:rsidRDefault="00823A84" w:rsidP="00823A84">
      <w:pPr>
        <w:tabs>
          <w:tab w:val="left" w:pos="1590"/>
        </w:tabs>
        <w:spacing w:after="0" w:line="360" w:lineRule="auto"/>
        <w:jc w:val="center"/>
        <w:rPr>
          <w:rFonts w:ascii="Times New Roman" w:hAnsi="Times New Roman"/>
          <w:b/>
          <w:sz w:val="26"/>
          <w:szCs w:val="26"/>
        </w:rPr>
      </w:pPr>
    </w:p>
    <w:p w:rsidR="00823A84" w:rsidRPr="00823A84" w:rsidRDefault="00823A84" w:rsidP="00823A84">
      <w:pPr>
        <w:tabs>
          <w:tab w:val="left" w:pos="1590"/>
        </w:tabs>
        <w:spacing w:after="0" w:line="360" w:lineRule="auto"/>
        <w:jc w:val="center"/>
        <w:rPr>
          <w:rFonts w:ascii="Times New Roman" w:hAnsi="Times New Roman"/>
          <w:b/>
          <w:sz w:val="26"/>
          <w:szCs w:val="26"/>
        </w:rPr>
      </w:pPr>
      <w:r w:rsidRPr="00823A84">
        <w:rPr>
          <w:rFonts w:ascii="Times New Roman" w:hAnsi="Times New Roman"/>
          <w:b/>
          <w:sz w:val="26"/>
          <w:szCs w:val="26"/>
        </w:rPr>
        <w:t>2.2.2.7. ОБЩЕСТВОЗНАНИЕ</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Учебный предмет «Обществознание» на уровне основного общего образования опирается на межпредметные связи, в основе которых лежит </w:t>
      </w:r>
      <w:r w:rsidRPr="00823A84">
        <w:rPr>
          <w:rFonts w:ascii="Times New Roman" w:hAnsi="Times New Roman"/>
          <w:sz w:val="26"/>
          <w:szCs w:val="26"/>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23A84" w:rsidRPr="00823A84" w:rsidRDefault="00823A84" w:rsidP="00823A84">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7327"/>
      </w:tblGrid>
      <w:tr w:rsidR="00823A84" w:rsidRPr="00823A84" w:rsidTr="00823A84">
        <w:trPr>
          <w:jc w:val="center"/>
        </w:trPr>
        <w:tc>
          <w:tcPr>
            <w:tcW w:w="1990" w:type="dxa"/>
          </w:tcPr>
          <w:p w:rsidR="00823A84" w:rsidRPr="00823A84" w:rsidRDefault="00823A84" w:rsidP="00823A84">
            <w:pPr>
              <w:tabs>
                <w:tab w:val="right" w:pos="1735"/>
              </w:tabs>
              <w:spacing w:after="0" w:line="360" w:lineRule="auto"/>
              <w:rPr>
                <w:rFonts w:ascii="Times New Roman" w:hAnsi="Times New Roman"/>
                <w:b/>
                <w:sz w:val="26"/>
                <w:szCs w:val="26"/>
              </w:rPr>
            </w:pPr>
            <w:r w:rsidRPr="00823A84">
              <w:rPr>
                <w:rFonts w:ascii="Times New Roman" w:hAnsi="Times New Roman"/>
                <w:b/>
                <w:sz w:val="26"/>
                <w:szCs w:val="26"/>
              </w:rPr>
              <w:t>Тема</w:t>
            </w:r>
          </w:p>
        </w:tc>
        <w:tc>
          <w:tcPr>
            <w:tcW w:w="8075" w:type="dxa"/>
          </w:tcPr>
          <w:p w:rsidR="00823A84" w:rsidRPr="00823A84" w:rsidRDefault="00823A84" w:rsidP="00823A84">
            <w:pPr>
              <w:spacing w:after="0" w:line="360" w:lineRule="auto"/>
              <w:rPr>
                <w:rFonts w:ascii="Times New Roman" w:hAnsi="Times New Roman"/>
                <w:b/>
                <w:sz w:val="26"/>
                <w:szCs w:val="26"/>
              </w:rPr>
            </w:pPr>
            <w:r w:rsidRPr="00823A84">
              <w:rPr>
                <w:rFonts w:ascii="Times New Roman" w:hAnsi="Times New Roman"/>
                <w:b/>
                <w:sz w:val="26"/>
                <w:szCs w:val="26"/>
              </w:rPr>
              <w:t>Содержание</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sz w:val="26"/>
                <w:szCs w:val="26"/>
              </w:rPr>
            </w:pPr>
            <w:r w:rsidRPr="00823A84">
              <w:rPr>
                <w:rFonts w:ascii="Times New Roman" w:hAnsi="Times New Roman"/>
                <w:b/>
                <w:bCs/>
                <w:sz w:val="26"/>
                <w:szCs w:val="26"/>
                <w:shd w:val="clear" w:color="auto" w:fill="FFFFFF"/>
              </w:rPr>
              <w:t>Человек. Деятельность человека</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sz w:val="26"/>
                <w:szCs w:val="26"/>
              </w:rPr>
            </w:pPr>
            <w:r w:rsidRPr="00823A84">
              <w:rPr>
                <w:rFonts w:ascii="Times New Roman" w:hAnsi="Times New Roman"/>
                <w:sz w:val="26"/>
                <w:szCs w:val="26"/>
              </w:rPr>
              <w:t xml:space="preserve">Биологическое и социальное в человеке. </w:t>
            </w:r>
            <w:r w:rsidRPr="00823A84">
              <w:rPr>
                <w:rFonts w:ascii="Times New Roman" w:hAnsi="Times New Roman"/>
                <w:i/>
                <w:sz w:val="26"/>
                <w:szCs w:val="26"/>
              </w:rPr>
              <w:t>Черты сходства и различий человека и животного.</w:t>
            </w:r>
            <w:r w:rsidRPr="00823A84">
              <w:rPr>
                <w:rFonts w:ascii="Times New Roman" w:hAnsi="Times New Roman"/>
                <w:sz w:val="26"/>
                <w:szCs w:val="26"/>
              </w:rPr>
              <w:t xml:space="preserve"> </w:t>
            </w:r>
            <w:r w:rsidRPr="00823A84">
              <w:rPr>
                <w:rFonts w:ascii="Times New Roman" w:hAnsi="Times New Roman"/>
                <w:i/>
                <w:sz w:val="26"/>
                <w:szCs w:val="26"/>
              </w:rPr>
              <w:t>Индивид, индивидуальность, личность.</w:t>
            </w:r>
            <w:r w:rsidRPr="00823A84">
              <w:rPr>
                <w:rFonts w:ascii="Times New Roman" w:hAnsi="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823A84">
              <w:rPr>
                <w:rFonts w:ascii="Times New Roman" w:hAnsi="Times New Roman"/>
                <w:b/>
                <w:sz w:val="26"/>
                <w:szCs w:val="26"/>
              </w:rPr>
              <w:t xml:space="preserve"> </w:t>
            </w:r>
            <w:r w:rsidRPr="00823A84">
              <w:rPr>
                <w:rFonts w:ascii="Times New Roman" w:hAnsi="Times New Roman"/>
                <w:sz w:val="26"/>
                <w:szCs w:val="26"/>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23A84">
              <w:rPr>
                <w:rFonts w:ascii="Times New Roman" w:hAnsi="Times New Roman"/>
                <w:i/>
                <w:sz w:val="26"/>
                <w:szCs w:val="26"/>
              </w:rPr>
              <w:t xml:space="preserve">Личные и деловые отношения. </w:t>
            </w:r>
            <w:r w:rsidRPr="00823A84">
              <w:rPr>
                <w:rFonts w:ascii="Times New Roman" w:hAnsi="Times New Roman"/>
                <w:sz w:val="26"/>
                <w:szCs w:val="26"/>
              </w:rPr>
              <w:t>Лидерство. Межличностные конфликты и способы их разрешения.</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t>Общество</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spacing w:after="0" w:line="360" w:lineRule="auto"/>
              <w:rPr>
                <w:rFonts w:ascii="Times New Roman" w:hAnsi="Times New Roman"/>
                <w:sz w:val="26"/>
                <w:szCs w:val="26"/>
              </w:rPr>
            </w:pPr>
            <w:r w:rsidRPr="00823A84">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823A84">
              <w:rPr>
                <w:rFonts w:ascii="Times New Roman" w:hAnsi="Times New Roman"/>
                <w:i/>
                <w:sz w:val="26"/>
                <w:szCs w:val="26"/>
              </w:rPr>
              <w:t>Общественный прогресс.</w:t>
            </w:r>
            <w:r w:rsidRPr="00823A84">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823A84">
              <w:rPr>
                <w:rFonts w:ascii="Times New Roman" w:hAnsi="Times New Roman"/>
                <w:b/>
                <w:sz w:val="26"/>
                <w:szCs w:val="26"/>
              </w:rPr>
              <w:t xml:space="preserve"> </w:t>
            </w:r>
            <w:r w:rsidRPr="00823A84">
              <w:rPr>
                <w:rFonts w:ascii="Times New Roman" w:hAnsi="Times New Roman"/>
                <w:sz w:val="26"/>
                <w:szCs w:val="26"/>
              </w:rPr>
              <w:t>Современное российское общество, особенности его развития</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t>Социальные нормы</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sz w:val="26"/>
                <w:szCs w:val="26"/>
              </w:rPr>
            </w:pPr>
            <w:r w:rsidRPr="00823A84">
              <w:rPr>
                <w:rFonts w:ascii="Times New Roman" w:hAnsi="Times New Roman"/>
                <w:sz w:val="26"/>
                <w:szCs w:val="26"/>
              </w:rPr>
              <w:t xml:space="preserve">Социальные нормы как регуляторы поведения человека в обществе. </w:t>
            </w:r>
            <w:r w:rsidRPr="00823A84">
              <w:rPr>
                <w:rFonts w:ascii="Times New Roman" w:hAnsi="Times New Roman"/>
                <w:i/>
                <w:sz w:val="26"/>
                <w:szCs w:val="26"/>
              </w:rPr>
              <w:t>Общественные нравы, традиции и обычаи.</w:t>
            </w:r>
            <w:r w:rsidRPr="00823A84">
              <w:rPr>
                <w:rFonts w:ascii="Times New Roman" w:hAnsi="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w:t>
            </w:r>
            <w:r w:rsidRPr="00823A84">
              <w:rPr>
                <w:rFonts w:ascii="Times New Roman" w:hAnsi="Times New Roman"/>
                <w:bCs/>
                <w:sz w:val="26"/>
                <w:szCs w:val="26"/>
                <w:shd w:val="clear" w:color="auto" w:fill="FFFFFF"/>
              </w:rPr>
              <w:t xml:space="preserve"> </w:t>
            </w:r>
            <w:r w:rsidRPr="00823A84">
              <w:rPr>
                <w:rFonts w:ascii="Times New Roman" w:hAnsi="Times New Roman"/>
                <w:sz w:val="26"/>
                <w:szCs w:val="26"/>
              </w:rPr>
              <w:t xml:space="preserve">Мораль, ее основные принципы. Нравственность. Моральные нормы и нравственный выбор. </w:t>
            </w:r>
            <w:r w:rsidRPr="00823A84">
              <w:rPr>
                <w:rFonts w:ascii="Times New Roman" w:hAnsi="Times New Roman"/>
                <w:sz w:val="26"/>
                <w:szCs w:val="26"/>
              </w:rPr>
              <w:lastRenderedPageBreak/>
              <w:t xml:space="preserve">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23A84">
              <w:rPr>
                <w:rFonts w:ascii="Times New Roman" w:hAnsi="Times New Roman"/>
                <w:i/>
                <w:sz w:val="26"/>
                <w:szCs w:val="26"/>
              </w:rPr>
              <w:t xml:space="preserve">Особенности социализации в подростковом возрасте. </w:t>
            </w:r>
            <w:r w:rsidRPr="00823A84">
              <w:rPr>
                <w:rFonts w:ascii="Times New Roman" w:hAnsi="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lastRenderedPageBreak/>
              <w:t>Сфера духовной культуры</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spacing w:after="0" w:line="360" w:lineRule="auto"/>
              <w:rPr>
                <w:rFonts w:ascii="Times New Roman" w:hAnsi="Times New Roman"/>
                <w:sz w:val="26"/>
                <w:szCs w:val="26"/>
              </w:rPr>
            </w:pPr>
            <w:r w:rsidRPr="00823A84">
              <w:rPr>
                <w:rFonts w:ascii="Times New Roman" w:hAnsi="Times New Roman"/>
                <w:bCs/>
                <w:sz w:val="26"/>
                <w:szCs w:val="26"/>
              </w:rPr>
              <w:t xml:space="preserve">Культура, ее многообразие и основные формы. </w:t>
            </w:r>
            <w:r w:rsidRPr="00823A84">
              <w:rPr>
                <w:rFonts w:ascii="Times New Roman" w:hAnsi="Times New Roman"/>
                <w:sz w:val="26"/>
                <w:szCs w:val="26"/>
              </w:rPr>
              <w:t xml:space="preserve">Наука в жизни современного общества. </w:t>
            </w:r>
            <w:r w:rsidRPr="00823A84">
              <w:rPr>
                <w:rFonts w:ascii="Times New Roman" w:hAnsi="Times New Roman"/>
                <w:i/>
                <w:sz w:val="26"/>
                <w:szCs w:val="26"/>
              </w:rPr>
              <w:t>Научно-технический прогресс в современном обществе.</w:t>
            </w:r>
            <w:r w:rsidRPr="00823A84">
              <w:rPr>
                <w:rFonts w:ascii="Times New Roman" w:hAnsi="Times New Roman"/>
                <w:sz w:val="26"/>
                <w:szCs w:val="26"/>
              </w:rPr>
              <w:t xml:space="preserve"> Развитие науки в России.</w:t>
            </w:r>
            <w:r w:rsidRPr="00823A84">
              <w:rPr>
                <w:rFonts w:ascii="Times New Roman" w:hAnsi="Times New Roman"/>
                <w:bCs/>
                <w:sz w:val="26"/>
                <w:szCs w:val="26"/>
              </w:rPr>
              <w:t xml:space="preserve"> </w:t>
            </w:r>
            <w:r w:rsidRPr="00823A84">
              <w:rPr>
                <w:rFonts w:ascii="Times New Roman" w:hAnsi="Times New Roman"/>
                <w:sz w:val="26"/>
                <w:szCs w:val="26"/>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23A84">
              <w:rPr>
                <w:rFonts w:ascii="Times New Roman" w:hAnsi="Times New Roman"/>
                <w:i/>
                <w:sz w:val="26"/>
                <w:szCs w:val="26"/>
              </w:rPr>
              <w:t>Государственная итоговая аттестация</w:t>
            </w:r>
            <w:r w:rsidRPr="00823A84">
              <w:rPr>
                <w:rFonts w:ascii="Times New Roman" w:hAnsi="Times New Roman"/>
                <w:sz w:val="26"/>
                <w:szCs w:val="26"/>
              </w:rPr>
              <w:t>. Самообразование.</w:t>
            </w:r>
            <w:r w:rsidRPr="00823A84">
              <w:rPr>
                <w:rFonts w:ascii="Times New Roman" w:hAnsi="Times New Roman"/>
                <w:bCs/>
                <w:sz w:val="26"/>
                <w:szCs w:val="26"/>
              </w:rPr>
              <w:t xml:space="preserve"> </w:t>
            </w:r>
            <w:r w:rsidRPr="00823A84">
              <w:rPr>
                <w:rFonts w:ascii="Times New Roman" w:hAnsi="Times New Roman"/>
                <w:sz w:val="26"/>
                <w:szCs w:val="26"/>
              </w:rPr>
              <w:t xml:space="preserve">Религия как форма культуры. </w:t>
            </w:r>
            <w:r w:rsidRPr="00823A84">
              <w:rPr>
                <w:rFonts w:ascii="Times New Roman" w:hAnsi="Times New Roman"/>
                <w:i/>
                <w:sz w:val="26"/>
                <w:szCs w:val="26"/>
              </w:rPr>
              <w:t>Мировые религии.</w:t>
            </w:r>
            <w:r w:rsidRPr="00823A84">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823A84">
              <w:rPr>
                <w:rFonts w:ascii="Times New Roman" w:hAnsi="Times New Roman"/>
                <w:i/>
                <w:sz w:val="26"/>
                <w:szCs w:val="26"/>
              </w:rPr>
              <w:t>Влияние искусства на развитие личности</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t>Социальная сфера жизни общества</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sz w:val="26"/>
                <w:szCs w:val="26"/>
              </w:rPr>
            </w:pPr>
            <w:r w:rsidRPr="00823A84">
              <w:rPr>
                <w:rFonts w:ascii="Times New Roman" w:hAnsi="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23A84">
              <w:rPr>
                <w:rFonts w:ascii="Times New Roman" w:hAnsi="Times New Roman"/>
                <w:bCs/>
                <w:i/>
                <w:sz w:val="26"/>
                <w:szCs w:val="26"/>
              </w:rPr>
              <w:t xml:space="preserve">Досуг семьи. </w:t>
            </w:r>
            <w:r w:rsidRPr="00823A84">
              <w:rPr>
                <w:rFonts w:ascii="Times New Roman" w:hAnsi="Times New Roman"/>
                <w:bCs/>
                <w:sz w:val="26"/>
                <w:szCs w:val="26"/>
              </w:rPr>
              <w:t xml:space="preserve">Социальные конфликты и пути их разрешения. Этнос и нация. </w:t>
            </w:r>
            <w:r w:rsidRPr="00823A84">
              <w:rPr>
                <w:rFonts w:ascii="Times New Roman" w:hAnsi="Times New Roman"/>
                <w:i/>
                <w:sz w:val="26"/>
                <w:szCs w:val="26"/>
              </w:rPr>
              <w:t>Национальное самосознание</w:t>
            </w:r>
            <w:r w:rsidRPr="00823A84">
              <w:rPr>
                <w:rFonts w:ascii="Times New Roman" w:hAnsi="Times New Roman"/>
                <w:sz w:val="26"/>
                <w:szCs w:val="26"/>
              </w:rPr>
              <w:t xml:space="preserve">. Отношения между нациями. Россия – многонациональное государство. </w:t>
            </w:r>
            <w:r w:rsidRPr="00823A84">
              <w:rPr>
                <w:rFonts w:ascii="Times New Roman" w:hAnsi="Times New Roman"/>
                <w:bCs/>
                <w:sz w:val="26"/>
                <w:szCs w:val="26"/>
              </w:rPr>
              <w:t>Социальная политика Российского государства.</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t>Политическая сфера жизни общества</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321"/>
              </w:tabs>
              <w:spacing w:after="0" w:line="360" w:lineRule="auto"/>
              <w:rPr>
                <w:rFonts w:ascii="Times New Roman" w:hAnsi="Times New Roman"/>
                <w:i/>
                <w:sz w:val="26"/>
                <w:szCs w:val="26"/>
              </w:rPr>
            </w:pPr>
            <w:r w:rsidRPr="00823A84">
              <w:rPr>
                <w:rFonts w:ascii="Times New Roman" w:hAnsi="Times New Roman"/>
                <w:sz w:val="26"/>
                <w:szCs w:val="26"/>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w:t>
            </w:r>
            <w:r w:rsidRPr="00823A84">
              <w:rPr>
                <w:rFonts w:ascii="Times New Roman" w:hAnsi="Times New Roman"/>
                <w:sz w:val="26"/>
                <w:szCs w:val="26"/>
              </w:rPr>
              <w:lastRenderedPageBreak/>
              <w:t xml:space="preserve">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23A84">
              <w:rPr>
                <w:rFonts w:ascii="Times New Roman" w:hAnsi="Times New Roman"/>
                <w:i/>
                <w:sz w:val="26"/>
                <w:szCs w:val="26"/>
              </w:rPr>
              <w:t>Правовое государство.</w:t>
            </w:r>
            <w:r w:rsidRPr="00823A84">
              <w:rPr>
                <w:rFonts w:ascii="Times New Roman" w:hAnsi="Times New Roman"/>
                <w:sz w:val="26"/>
                <w:szCs w:val="26"/>
              </w:rPr>
              <w:t xml:space="preserve"> Местное самоуправление. </w:t>
            </w:r>
            <w:r w:rsidRPr="00823A84">
              <w:rPr>
                <w:rFonts w:ascii="Times New Roman" w:hAnsi="Times New Roman"/>
                <w:i/>
                <w:sz w:val="26"/>
                <w:szCs w:val="26"/>
              </w:rPr>
              <w:t>Межгосударственные отношения. Межгосударственные конфликты и способы их разрешения.</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lastRenderedPageBreak/>
              <w:t>Гражданин и государство</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sz w:val="26"/>
                <w:szCs w:val="26"/>
              </w:rPr>
            </w:pPr>
            <w:r w:rsidRPr="00823A84">
              <w:rPr>
                <w:rFonts w:ascii="Times New Roman" w:hAnsi="Times New Roman"/>
                <w:sz w:val="26"/>
                <w:szCs w:val="26"/>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823A84">
              <w:rPr>
                <w:rFonts w:ascii="Times New Roman" w:hAnsi="Times New Roman"/>
                <w:bCs/>
                <w:sz w:val="26"/>
                <w:szCs w:val="26"/>
              </w:rPr>
              <w:t xml:space="preserve"> </w:t>
            </w:r>
            <w:r w:rsidRPr="00823A84">
              <w:rPr>
                <w:rFonts w:ascii="Times New Roman" w:hAnsi="Times New Roman"/>
                <w:sz w:val="26"/>
                <w:szCs w:val="26"/>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23A84">
              <w:rPr>
                <w:rFonts w:ascii="Times New Roman" w:hAnsi="Times New Roman"/>
                <w:bCs/>
                <w:sz w:val="26"/>
                <w:szCs w:val="26"/>
              </w:rPr>
              <w:t xml:space="preserve">рава и свободы человека и гражданина в Российской Федерации. </w:t>
            </w:r>
            <w:r w:rsidRPr="00823A84">
              <w:rPr>
                <w:rFonts w:ascii="Times New Roman" w:hAnsi="Times New Roman"/>
                <w:sz w:val="26"/>
                <w:szCs w:val="26"/>
              </w:rPr>
              <w:t xml:space="preserve">Конституционные обязанности гражданина Российской Федерации. </w:t>
            </w:r>
            <w:r w:rsidRPr="00823A84">
              <w:rPr>
                <w:rFonts w:ascii="Times New Roman" w:hAnsi="Times New Roman"/>
                <w:bCs/>
                <w:sz w:val="26"/>
                <w:szCs w:val="26"/>
              </w:rPr>
              <w:t>Взаимоотношения органов государственной власти и граждан. Механизмы реализации и защиты прав и свобод человека и гражданина в РФ.</w:t>
            </w:r>
            <w:r w:rsidRPr="00823A84">
              <w:rPr>
                <w:rFonts w:ascii="Times New Roman" w:hAnsi="Times New Roman"/>
                <w:sz w:val="26"/>
                <w:szCs w:val="26"/>
              </w:rPr>
              <w:t xml:space="preserve"> </w:t>
            </w:r>
            <w:r w:rsidRPr="00823A84">
              <w:rPr>
                <w:rFonts w:ascii="Times New Roman" w:hAnsi="Times New Roman"/>
                <w:i/>
                <w:sz w:val="26"/>
                <w:szCs w:val="26"/>
              </w:rPr>
              <w:t xml:space="preserve">Основные международные документы о правах человека и правах ребенка. </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bCs/>
                <w:sz w:val="26"/>
                <w:szCs w:val="26"/>
                <w:shd w:val="clear" w:color="auto" w:fill="FFFFFF"/>
              </w:rPr>
              <w:t>Основы российского законодательства</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i/>
                <w:sz w:val="26"/>
                <w:szCs w:val="26"/>
              </w:rPr>
            </w:pPr>
            <w:r w:rsidRPr="00823A84">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w:t>
            </w:r>
            <w:r w:rsidRPr="00823A84">
              <w:rPr>
                <w:rFonts w:ascii="Times New Roman" w:hAnsi="Times New Roman"/>
                <w:bCs/>
                <w:sz w:val="26"/>
                <w:szCs w:val="26"/>
              </w:rPr>
              <w:lastRenderedPageBreak/>
              <w:t xml:space="preserve">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23A84">
              <w:rPr>
                <w:rFonts w:ascii="Times New Roman" w:hAnsi="Times New Roman"/>
                <w:sz w:val="26"/>
                <w:szCs w:val="26"/>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23A84">
              <w:rPr>
                <w:rFonts w:ascii="Times New Roman" w:hAnsi="Times New Roman"/>
                <w:bCs/>
                <w:sz w:val="26"/>
                <w:szCs w:val="26"/>
              </w:rPr>
              <w:t xml:space="preserve"> Уголовное право, основные понятия и принципы. </w:t>
            </w:r>
            <w:r w:rsidRPr="00823A84">
              <w:rPr>
                <w:rFonts w:ascii="Times New Roman" w:hAnsi="Times New Roman"/>
                <w:sz w:val="26"/>
                <w:szCs w:val="26"/>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23A84">
              <w:rPr>
                <w:rFonts w:ascii="Times New Roman" w:hAnsi="Times New Roman"/>
                <w:bCs/>
                <w:sz w:val="26"/>
                <w:szCs w:val="26"/>
              </w:rPr>
              <w:t xml:space="preserve"> </w:t>
            </w:r>
            <w:r w:rsidRPr="00823A84">
              <w:rPr>
                <w:rFonts w:ascii="Times New Roman" w:hAnsi="Times New Roman"/>
                <w:bCs/>
                <w:i/>
                <w:sz w:val="26"/>
                <w:szCs w:val="26"/>
              </w:rPr>
              <w:t>Международное гуманитарное право. Международно-правовая защита жертв вооруженных конфликтов.</w:t>
            </w:r>
          </w:p>
        </w:tc>
      </w:tr>
      <w:tr w:rsidR="00823A84" w:rsidRPr="00823A84" w:rsidTr="00823A84">
        <w:trPr>
          <w:jc w:val="center"/>
        </w:trPr>
        <w:tc>
          <w:tcPr>
            <w:tcW w:w="1990" w:type="dxa"/>
          </w:tcPr>
          <w:p w:rsidR="00823A84" w:rsidRPr="00823A84" w:rsidRDefault="00823A84" w:rsidP="00823A84">
            <w:pPr>
              <w:spacing w:after="0" w:line="360" w:lineRule="auto"/>
              <w:rPr>
                <w:rFonts w:ascii="Times New Roman" w:hAnsi="Times New Roman"/>
                <w:b/>
                <w:bCs/>
                <w:sz w:val="26"/>
                <w:szCs w:val="26"/>
                <w:shd w:val="clear" w:color="auto" w:fill="FFFFFF"/>
              </w:rPr>
            </w:pPr>
            <w:r w:rsidRPr="00823A84">
              <w:rPr>
                <w:rFonts w:ascii="Times New Roman" w:hAnsi="Times New Roman"/>
                <w:b/>
                <w:sz w:val="26"/>
                <w:szCs w:val="26"/>
                <w:shd w:val="clear" w:color="auto" w:fill="FFFFFF"/>
              </w:rPr>
              <w:lastRenderedPageBreak/>
              <w:t>Экономика</w:t>
            </w:r>
          </w:p>
          <w:p w:rsidR="00823A84" w:rsidRPr="00823A84" w:rsidRDefault="00823A84" w:rsidP="00823A84">
            <w:pPr>
              <w:spacing w:after="0" w:line="360" w:lineRule="auto"/>
              <w:rPr>
                <w:rFonts w:ascii="Times New Roman" w:hAnsi="Times New Roman"/>
                <w:sz w:val="26"/>
                <w:szCs w:val="26"/>
              </w:rPr>
            </w:pPr>
          </w:p>
        </w:tc>
        <w:tc>
          <w:tcPr>
            <w:tcW w:w="8075" w:type="dxa"/>
          </w:tcPr>
          <w:p w:rsidR="00823A84" w:rsidRPr="00823A84" w:rsidRDefault="00823A84" w:rsidP="00823A84">
            <w:pPr>
              <w:tabs>
                <w:tab w:val="left" w:pos="1114"/>
              </w:tabs>
              <w:spacing w:after="0" w:line="360" w:lineRule="auto"/>
              <w:rPr>
                <w:rFonts w:ascii="Times New Roman" w:hAnsi="Times New Roman"/>
                <w:sz w:val="26"/>
                <w:szCs w:val="26"/>
              </w:rPr>
            </w:pPr>
            <w:r w:rsidRPr="00823A84">
              <w:rPr>
                <w:rFonts w:ascii="Times New Roman" w:hAnsi="Times New Roman"/>
                <w:bCs/>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23A84">
              <w:rPr>
                <w:rFonts w:ascii="Times New Roman" w:hAnsi="Times New Roman"/>
                <w:bCs/>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23A84">
              <w:rPr>
                <w:rFonts w:ascii="Times New Roman" w:hAnsi="Times New Roman"/>
                <w:i/>
                <w:sz w:val="26"/>
                <w:szCs w:val="26"/>
              </w:rPr>
              <w:t xml:space="preserve">Виды рынков. Рынок капиталов. </w:t>
            </w:r>
            <w:r w:rsidRPr="00823A84">
              <w:rPr>
                <w:rFonts w:ascii="Times New Roman" w:hAnsi="Times New Roman"/>
                <w:bCs/>
                <w:sz w:val="26"/>
                <w:szCs w:val="26"/>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w:t>
            </w:r>
            <w:r w:rsidRPr="00823A84">
              <w:rPr>
                <w:rFonts w:ascii="Times New Roman" w:hAnsi="Times New Roman"/>
                <w:bCs/>
                <w:sz w:val="26"/>
                <w:szCs w:val="26"/>
                <w:shd w:val="clear" w:color="auto" w:fill="FFFFFF"/>
              </w:rPr>
              <w:lastRenderedPageBreak/>
              <w:t xml:space="preserve">Экономические цели и функции государства. Государственный бюджет. Налоги: система налогов, </w:t>
            </w:r>
            <w:r w:rsidRPr="00823A84">
              <w:rPr>
                <w:rFonts w:ascii="Times New Roman" w:hAnsi="Times New Roman"/>
                <w:i/>
                <w:sz w:val="26"/>
                <w:szCs w:val="26"/>
              </w:rPr>
              <w:t>функции, налоговые системы разных эпох</w:t>
            </w:r>
            <w:r w:rsidRPr="00823A84">
              <w:rPr>
                <w:rFonts w:ascii="Times New Roman" w:hAnsi="Times New Roman"/>
                <w:sz w:val="26"/>
                <w:szCs w:val="26"/>
              </w:rPr>
              <w:t>.</w:t>
            </w:r>
          </w:p>
          <w:p w:rsidR="00823A84" w:rsidRPr="00823A84" w:rsidRDefault="00823A84" w:rsidP="00823A84">
            <w:pPr>
              <w:pStyle w:val="afff5"/>
              <w:spacing w:line="360" w:lineRule="auto"/>
              <w:rPr>
                <w:rFonts w:eastAsia="Calibri"/>
                <w:sz w:val="26"/>
                <w:szCs w:val="26"/>
              </w:rPr>
            </w:pPr>
            <w:r w:rsidRPr="00823A84">
              <w:rPr>
                <w:rFonts w:eastAsia="Calibri"/>
                <w:bCs/>
                <w:sz w:val="26"/>
                <w:szCs w:val="26"/>
                <w:shd w:val="clear" w:color="auto" w:fill="FFFFFF"/>
              </w:rPr>
              <w:t xml:space="preserve"> Банковские услуги, предоставляемые гражданам</w:t>
            </w:r>
            <w:r w:rsidRPr="00823A84">
              <w:rPr>
                <w:rFonts w:eastAsia="Calibri"/>
                <w:sz w:val="26"/>
                <w:szCs w:val="26"/>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23A84">
              <w:rPr>
                <w:rFonts w:eastAsia="Calibri"/>
                <w:i/>
                <w:sz w:val="26"/>
                <w:szCs w:val="26"/>
              </w:rPr>
              <w:t>банкинг, онлайн-банкинг</w:t>
            </w:r>
            <w:r w:rsidRPr="00823A84">
              <w:rPr>
                <w:rFonts w:eastAsia="Calibri"/>
                <w:sz w:val="26"/>
                <w:szCs w:val="26"/>
              </w:rPr>
              <w:t xml:space="preserve">. </w:t>
            </w:r>
            <w:r w:rsidRPr="00823A84">
              <w:rPr>
                <w:rFonts w:eastAsia="Calibri"/>
                <w:i/>
                <w:snapToGrid w:val="0"/>
                <w:sz w:val="26"/>
                <w:szCs w:val="26"/>
              </w:rPr>
              <w:t>Страховые услуги</w:t>
            </w:r>
            <w:r w:rsidRPr="00823A84">
              <w:rPr>
                <w:rFonts w:eastAsia="Calibri"/>
                <w:i/>
                <w:sz w:val="26"/>
                <w:szCs w:val="26"/>
              </w:rPr>
              <w:t>: страхование жизни, здоровья, имущества, ответственности.</w:t>
            </w:r>
            <w:r w:rsidRPr="00823A84">
              <w:rPr>
                <w:rFonts w:eastAsia="Calibri"/>
                <w:sz w:val="26"/>
                <w:szCs w:val="26"/>
              </w:rPr>
              <w:t xml:space="preserve"> </w:t>
            </w:r>
            <w:r w:rsidRPr="00823A84">
              <w:rPr>
                <w:rFonts w:eastAsia="Calibri"/>
                <w:i/>
                <w:sz w:val="26"/>
                <w:szCs w:val="26"/>
              </w:rPr>
              <w:t>Инвестиции в реальные и финансовые активы.</w:t>
            </w:r>
            <w:r w:rsidRPr="00823A84">
              <w:rPr>
                <w:rFonts w:eastAsia="Calibri"/>
                <w:sz w:val="26"/>
                <w:szCs w:val="26"/>
              </w:rPr>
              <w:t xml:space="preserve"> Пенсионное обеспечение. Налогообложение граждан. Защита от финансовых махинаций. </w:t>
            </w:r>
            <w:r w:rsidRPr="00823A84">
              <w:rPr>
                <w:rFonts w:eastAsia="Calibri"/>
                <w:bCs/>
                <w:sz w:val="26"/>
                <w:szCs w:val="26"/>
                <w:shd w:val="clear" w:color="auto" w:fill="FFFFFF"/>
              </w:rPr>
              <w:t xml:space="preserve">Экономические функции домохозяйства. Потребление домашних хозяйств. </w:t>
            </w:r>
            <w:r w:rsidRPr="00823A84">
              <w:rPr>
                <w:rFonts w:eastAsia="Calibri"/>
                <w:sz w:val="26"/>
                <w:szCs w:val="26"/>
              </w:rPr>
              <w:t>Семейный бюджет. Источники доходов и расходов семьи. Активы и пассивы. Личный финансовый план. Сбережения. Инфляция.</w:t>
            </w:r>
          </w:p>
        </w:tc>
      </w:tr>
    </w:tbl>
    <w:p w:rsidR="00823A84" w:rsidRPr="00823A84" w:rsidRDefault="00823A84" w:rsidP="00823A84">
      <w:pPr>
        <w:pStyle w:val="3"/>
        <w:tabs>
          <w:tab w:val="left" w:pos="1022"/>
        </w:tabs>
        <w:kinsoku w:val="0"/>
        <w:overflowPunct w:val="0"/>
        <w:spacing w:before="0" w:after="0" w:afterAutospacing="0" w:line="360" w:lineRule="auto"/>
        <w:ind w:left="709"/>
        <w:jc w:val="center"/>
        <w:rPr>
          <w:sz w:val="26"/>
          <w:szCs w:val="26"/>
        </w:rPr>
      </w:pPr>
      <w:r w:rsidRPr="00823A84">
        <w:rPr>
          <w:sz w:val="26"/>
          <w:szCs w:val="26"/>
        </w:rPr>
        <w:lastRenderedPageBreak/>
        <w:t>2.2.2.8 География</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w:t>
      </w:r>
      <w:r w:rsidRPr="00823A84">
        <w:rPr>
          <w:rFonts w:ascii="Times New Roman" w:hAnsi="Times New Roman"/>
          <w:sz w:val="26"/>
          <w:szCs w:val="26"/>
        </w:rPr>
        <w:lastRenderedPageBreak/>
        <w:t>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23A84" w:rsidRPr="00823A84" w:rsidRDefault="00823A84" w:rsidP="00823A84">
      <w:pPr>
        <w:spacing w:after="0" w:line="360" w:lineRule="auto"/>
        <w:ind w:firstLine="709"/>
        <w:jc w:val="both"/>
        <w:rPr>
          <w:rFonts w:ascii="Times New Roman" w:hAnsi="Times New Roman"/>
          <w:sz w:val="26"/>
          <w:szCs w:val="26"/>
        </w:rPr>
      </w:pPr>
      <w:bookmarkStart w:id="49" w:name="h.3x8tuzt" w:colFirst="0" w:colLast="0"/>
      <w:bookmarkEnd w:id="49"/>
      <w:r w:rsidRPr="00823A84">
        <w:rPr>
          <w:rFonts w:ascii="Times New Roman" w:hAnsi="Times New Roman"/>
          <w:sz w:val="26"/>
          <w:szCs w:val="26"/>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4"/>
        <w:gridCol w:w="7255"/>
      </w:tblGrid>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Тема</w:t>
            </w:r>
          </w:p>
        </w:tc>
        <w:tc>
          <w:tcPr>
            <w:tcW w:w="7255"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Содержание</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Развитие географических знаний о Земле</w:t>
            </w:r>
            <w:r w:rsidRPr="00823A84">
              <w:rPr>
                <w:rFonts w:ascii="Times New Roman" w:hAnsi="Times New Roman"/>
                <w:sz w:val="26"/>
                <w:szCs w:val="26"/>
              </w:rPr>
              <w:t>.</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Введение. Что изучает география.</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Представления о мире в древности (</w:t>
            </w:r>
            <w:r w:rsidRPr="00823A84">
              <w:rPr>
                <w:rFonts w:ascii="Times New Roman" w:hAnsi="Times New Roman"/>
                <w:i/>
                <w:sz w:val="26"/>
                <w:szCs w:val="26"/>
              </w:rPr>
              <w:t>Древний Китай, Древний Египет, Древняя Греция, Древний Рим</w:t>
            </w:r>
            <w:r w:rsidRPr="00823A84">
              <w:rPr>
                <w:rFonts w:ascii="Times New Roman" w:hAnsi="Times New Roman"/>
                <w:sz w:val="26"/>
                <w:szCs w:val="26"/>
              </w:rPr>
              <w:t>). Появление первых географических карт.</w:t>
            </w:r>
          </w:p>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sz w:val="26"/>
                <w:szCs w:val="26"/>
              </w:rPr>
              <w:t xml:space="preserve">География в эпоху Средневековья: </w:t>
            </w:r>
            <w:r w:rsidRPr="00823A84">
              <w:rPr>
                <w:rFonts w:ascii="Times New Roman" w:hAnsi="Times New Roman"/>
                <w:i/>
                <w:sz w:val="26"/>
                <w:szCs w:val="26"/>
              </w:rPr>
              <w:t>путешествия и открытия викингов, древних арабов, русских землепроходцев. Путешествия Марко Поло и Афанасия Никитина.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Эпоха Великих географических открытий (</w:t>
            </w:r>
            <w:r w:rsidRPr="00823A84">
              <w:rPr>
                <w:rFonts w:ascii="Times New Roman" w:hAnsi="Times New Roman"/>
                <w:i/>
                <w:sz w:val="26"/>
                <w:szCs w:val="26"/>
              </w:rPr>
              <w:t>открытие Нового света, морского пути в Индию, кругосветные путешествия</w:t>
            </w:r>
            <w:r w:rsidRPr="00823A84">
              <w:rPr>
                <w:rFonts w:ascii="Times New Roman" w:hAnsi="Times New Roman"/>
                <w:sz w:val="26"/>
                <w:szCs w:val="26"/>
              </w:rPr>
              <w:t>). Значение Великих географических открытий.</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Географические открытия XVII–XIX вв. (</w:t>
            </w:r>
            <w:r w:rsidRPr="00823A84">
              <w:rPr>
                <w:rFonts w:ascii="Times New Roman" w:hAnsi="Times New Roman"/>
                <w:i/>
                <w:sz w:val="26"/>
                <w:szCs w:val="26"/>
              </w:rPr>
              <w:t>исследования и открытия на территории Евразии (в том числе на территории России), Австралии и Океании, Антарктиды</w:t>
            </w:r>
            <w:r w:rsidRPr="00823A84">
              <w:rPr>
                <w:rFonts w:ascii="Times New Roman" w:hAnsi="Times New Roman"/>
                <w:sz w:val="26"/>
                <w:szCs w:val="26"/>
              </w:rPr>
              <w:t>). Первое русское кругосветное путешествие (</w:t>
            </w:r>
            <w:r w:rsidRPr="00823A84">
              <w:rPr>
                <w:rFonts w:ascii="Times New Roman" w:hAnsi="Times New Roman"/>
                <w:i/>
                <w:sz w:val="26"/>
                <w:szCs w:val="26"/>
              </w:rPr>
              <w:t>И.Ф. Крузенштерн и Ю.Ф. Лисянский</w:t>
            </w:r>
            <w:r w:rsidRPr="00823A84">
              <w:rPr>
                <w:rFonts w:ascii="Times New Roman" w:hAnsi="Times New Roman"/>
                <w:sz w:val="26"/>
                <w:szCs w:val="26"/>
              </w:rPr>
              <w:t>).</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Географические исследования в ХХ веке (</w:t>
            </w:r>
            <w:r w:rsidRPr="00823A84">
              <w:rPr>
                <w:rFonts w:ascii="Times New Roman" w:hAnsi="Times New Roman"/>
                <w:i/>
                <w:sz w:val="26"/>
                <w:szCs w:val="26"/>
              </w:rPr>
              <w:t xml:space="preserve">открытие Южного и Северного полюсов, океанов, покорение высочайших вершин </w:t>
            </w:r>
            <w:r w:rsidRPr="00823A84">
              <w:rPr>
                <w:rFonts w:ascii="Times New Roman" w:hAnsi="Times New Roman"/>
                <w:i/>
                <w:sz w:val="26"/>
                <w:szCs w:val="26"/>
              </w:rPr>
              <w:lastRenderedPageBreak/>
              <w:t>и глубочайших впадин, исследования верхних слоев атмосферы, открытия и разработки в области Российского Севера</w:t>
            </w:r>
            <w:r w:rsidRPr="00823A84">
              <w:rPr>
                <w:rFonts w:ascii="Times New Roman" w:hAnsi="Times New Roman"/>
                <w:sz w:val="26"/>
                <w:szCs w:val="26"/>
              </w:rPr>
              <w:t xml:space="preserve">). </w:t>
            </w:r>
            <w:r w:rsidRPr="00823A84">
              <w:rPr>
                <w:rFonts w:ascii="Times New Roman" w:hAnsi="Times New Roman"/>
                <w:i/>
                <w:sz w:val="26"/>
                <w:szCs w:val="26"/>
              </w:rPr>
              <w:t>Значение освоения космоса для географической науки</w:t>
            </w:r>
            <w:r w:rsidRPr="00823A84">
              <w:rPr>
                <w:rFonts w:ascii="Times New Roman" w:hAnsi="Times New Roman"/>
                <w:sz w:val="26"/>
                <w:szCs w:val="26"/>
              </w:rPr>
              <w:t>.</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Географические знания в современном мире. Современные географические методы исследования Земли. </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Земля во Вселенной. Движения Земли и их следст</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Земля – часть Солнечной системы. Земля и Луна. </w:t>
            </w:r>
            <w:r w:rsidRPr="00823A84">
              <w:rPr>
                <w:rFonts w:ascii="Times New Roman" w:hAnsi="Times New Roman"/>
                <w:i/>
                <w:sz w:val="26"/>
                <w:szCs w:val="26"/>
              </w:rPr>
              <w:t xml:space="preserve">Влияние космоса на нашу планету и жизнь людей. </w:t>
            </w:r>
            <w:r w:rsidRPr="00823A84">
              <w:rPr>
                <w:rFonts w:ascii="Times New Roman" w:hAnsi="Times New Roman"/>
                <w:sz w:val="26"/>
                <w:szCs w:val="26"/>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23A84">
              <w:rPr>
                <w:rFonts w:ascii="Times New Roman" w:hAnsi="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23A84">
              <w:rPr>
                <w:rFonts w:ascii="Times New Roman" w:hAnsi="Times New Roman"/>
                <w:sz w:val="26"/>
                <w:szCs w:val="26"/>
              </w:rPr>
              <w:t xml:space="preserve"> Осевое вращение Земли. Смена дня и ночи, сутки, календарный год.</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t xml:space="preserve">Изображение земной поверхности.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 w:val="left" w:pos="1240"/>
                <w:tab w:val="left" w:pos="3160"/>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sz w:val="26"/>
                <w:szCs w:val="26"/>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23A84">
              <w:rPr>
                <w:rFonts w:ascii="Times New Roman" w:hAnsi="Times New Roman"/>
                <w:i/>
                <w:sz w:val="26"/>
                <w:szCs w:val="26"/>
              </w:rPr>
              <w:t>Особенности ориентирования в мегаполисе и в природе.</w:t>
            </w:r>
            <w:r w:rsidRPr="00823A84">
              <w:rPr>
                <w:rFonts w:ascii="Times New Roman" w:hAnsi="Times New Roman"/>
                <w:sz w:val="26"/>
                <w:szCs w:val="26"/>
              </w:rPr>
              <w:t xml:space="preserve"> План местности. Условные знаки. Как составить план местности. </w:t>
            </w:r>
            <w:r w:rsidRPr="00823A84">
              <w:rPr>
                <w:rFonts w:ascii="Times New Roman" w:hAnsi="Times New Roman"/>
                <w:i/>
                <w:sz w:val="26"/>
                <w:szCs w:val="26"/>
              </w:rPr>
              <w:t>Составление простейшего плана местности/учебного кабинета/комнаты.</w:t>
            </w:r>
            <w:r w:rsidRPr="00823A84">
              <w:rPr>
                <w:rFonts w:ascii="Times New Roman" w:hAnsi="Times New Roman"/>
                <w:sz w:val="26"/>
                <w:szCs w:val="26"/>
              </w:rPr>
              <w:t xml:space="preserve"> Географическая карта – особый источник информации. </w:t>
            </w:r>
            <w:r w:rsidRPr="00823A84">
              <w:rPr>
                <w:rFonts w:ascii="Times New Roman" w:hAnsi="Times New Roman"/>
                <w:i/>
                <w:sz w:val="26"/>
                <w:szCs w:val="26"/>
              </w:rPr>
              <w:t>Содержание и значение карт. Топографические карты.</w:t>
            </w:r>
            <w:r w:rsidRPr="00823A84">
              <w:rPr>
                <w:rFonts w:ascii="Times New Roman" w:hAnsi="Times New Roman"/>
                <w:sz w:val="26"/>
                <w:szCs w:val="26"/>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Природа Земли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Литосфера.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w:t>
            </w:r>
            <w:r w:rsidRPr="00823A84">
              <w:rPr>
                <w:rFonts w:ascii="Times New Roman" w:hAnsi="Times New Roman"/>
                <w:i/>
                <w:sz w:val="26"/>
                <w:szCs w:val="26"/>
              </w:rPr>
              <w:t>Полезные ископаемые и их значение в жизни современного общества.</w:t>
            </w:r>
            <w:r w:rsidRPr="00823A84">
              <w:rPr>
                <w:rFonts w:ascii="Times New Roman" w:hAnsi="Times New Roman"/>
                <w:sz w:val="26"/>
                <w:szCs w:val="26"/>
              </w:rPr>
              <w:t xml:space="preserve"> Движения земной коры и их проявления на земной поверхности: землетрясения, вулканы, гейзеры.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23A84">
              <w:rPr>
                <w:rFonts w:ascii="Times New Roman" w:hAnsi="Times New Roman"/>
                <w:i/>
                <w:sz w:val="26"/>
                <w:szCs w:val="26"/>
              </w:rPr>
              <w:t>Рифтовые области, срединные океанические хребты, шельф, материковый склон.</w:t>
            </w:r>
            <w:r w:rsidRPr="00823A84">
              <w:rPr>
                <w:rFonts w:ascii="Times New Roman" w:hAnsi="Times New Roman"/>
                <w:sz w:val="26"/>
                <w:szCs w:val="26"/>
              </w:rPr>
              <w:t xml:space="preserve"> </w:t>
            </w:r>
            <w:r w:rsidRPr="00823A84">
              <w:rPr>
                <w:rFonts w:ascii="Times New Roman" w:hAnsi="Times New Roman"/>
                <w:i/>
                <w:sz w:val="26"/>
                <w:szCs w:val="26"/>
              </w:rPr>
              <w:t>Методы изучения глубин Мирового океана. Исследователи подводных глубин и их открытия.</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Гидросфера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Строение гидросферы. </w:t>
            </w:r>
            <w:r w:rsidRPr="00823A84">
              <w:rPr>
                <w:rFonts w:ascii="Times New Roman" w:hAnsi="Times New Roman"/>
                <w:i/>
                <w:sz w:val="26"/>
                <w:szCs w:val="26"/>
              </w:rPr>
              <w:t xml:space="preserve">Особенности Мирового круговорота воды. </w:t>
            </w:r>
            <w:r w:rsidRPr="00823A84">
              <w:rPr>
                <w:rFonts w:ascii="Times New Roman" w:hAnsi="Times New Roman"/>
                <w:sz w:val="26"/>
                <w:szCs w:val="26"/>
              </w:rPr>
              <w:t>Мировой океан и его части. Свойства вод Мирового океана – температура и соленость. Движение воды в океане – волны, течения.</w:t>
            </w:r>
            <w:r w:rsidRPr="00823A84">
              <w:rPr>
                <w:rFonts w:ascii="Times New Roman" w:hAnsi="Times New Roman"/>
                <w:i/>
                <w:sz w:val="26"/>
                <w:szCs w:val="26"/>
              </w:rPr>
              <w:t>.</w:t>
            </w:r>
            <w:r w:rsidRPr="00823A84">
              <w:rPr>
                <w:rFonts w:ascii="Times New Roman" w:hAnsi="Times New Roman"/>
                <w:sz w:val="26"/>
                <w:szCs w:val="26"/>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23A84">
              <w:rPr>
                <w:rFonts w:ascii="Times New Roman" w:hAnsi="Times New Roman"/>
                <w:i/>
                <w:sz w:val="26"/>
                <w:szCs w:val="26"/>
              </w:rPr>
              <w:t>Человек и гидросфера.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Атмосфера.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Строение воздушной оболочки Земли</w:t>
            </w:r>
            <w:r w:rsidRPr="00823A84">
              <w:rPr>
                <w:rFonts w:ascii="Times New Roman" w:hAnsi="Times New Roman"/>
                <w:i/>
                <w:sz w:val="26"/>
                <w:szCs w:val="26"/>
              </w:rPr>
              <w:t>.</w:t>
            </w:r>
            <w:r w:rsidRPr="00823A84">
              <w:rPr>
                <w:rFonts w:ascii="Times New Roman" w:hAnsi="Times New Roman"/>
                <w:sz w:val="26"/>
                <w:szCs w:val="26"/>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w:t>
            </w:r>
            <w:r w:rsidRPr="00823A84">
              <w:rPr>
                <w:rFonts w:ascii="Times New Roman" w:hAnsi="Times New Roman"/>
                <w:sz w:val="26"/>
                <w:szCs w:val="26"/>
              </w:rPr>
              <w:lastRenderedPageBreak/>
              <w:t xml:space="preserve">Атмосферное давление. Ветер. Постоянные и переменные ветра. </w:t>
            </w:r>
            <w:r w:rsidRPr="00823A84">
              <w:rPr>
                <w:rFonts w:ascii="Times New Roman" w:hAnsi="Times New Roman"/>
                <w:i/>
                <w:sz w:val="26"/>
                <w:szCs w:val="26"/>
              </w:rPr>
              <w:t>Графическое отображение направления ветра. Роза ветров.</w:t>
            </w:r>
            <w:r w:rsidRPr="00823A84">
              <w:rPr>
                <w:rFonts w:ascii="Times New Roman" w:hAnsi="Times New Roman"/>
                <w:sz w:val="26"/>
                <w:szCs w:val="26"/>
              </w:rPr>
              <w:t xml:space="preserve"> Циркуляция атмосферы. Влажность воздуха. Понятие погоды. </w:t>
            </w:r>
            <w:r w:rsidRPr="00823A84">
              <w:rPr>
                <w:rFonts w:ascii="Times New Roman" w:hAnsi="Times New Roman"/>
                <w:i/>
                <w:sz w:val="26"/>
                <w:szCs w:val="26"/>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23A84">
              <w:rPr>
                <w:rFonts w:ascii="Times New Roman" w:hAnsi="Times New Roman"/>
                <w:sz w:val="26"/>
                <w:szCs w:val="26"/>
              </w:rPr>
              <w:t xml:space="preserve"> Понятие климата.</w:t>
            </w:r>
            <w:r w:rsidRPr="00823A84">
              <w:rPr>
                <w:rFonts w:ascii="Times New Roman" w:hAnsi="Times New Roman"/>
                <w:i/>
                <w:sz w:val="26"/>
                <w:szCs w:val="26"/>
              </w:rPr>
              <w:t xml:space="preserve"> </w:t>
            </w:r>
            <w:r w:rsidRPr="00823A84">
              <w:rPr>
                <w:rFonts w:ascii="Times New Roman" w:hAnsi="Times New Roman"/>
                <w:sz w:val="26"/>
                <w:szCs w:val="26"/>
              </w:rPr>
              <w:t>Погода и климат. Климатообразующие факторы. Зависимость климата от абсолютной высоты местности.</w:t>
            </w:r>
            <w:r w:rsidRPr="00823A84">
              <w:rPr>
                <w:rFonts w:ascii="Times New Roman" w:hAnsi="Times New Roman"/>
                <w:i/>
                <w:sz w:val="26"/>
                <w:szCs w:val="26"/>
              </w:rPr>
              <w:t xml:space="preserve"> </w:t>
            </w:r>
            <w:r w:rsidRPr="00823A84">
              <w:rPr>
                <w:rFonts w:ascii="Times New Roman" w:hAnsi="Times New Roman"/>
                <w:sz w:val="26"/>
                <w:szCs w:val="26"/>
              </w:rPr>
              <w:t xml:space="preserve">Климаты Земли. </w:t>
            </w:r>
            <w:r w:rsidRPr="00823A84">
              <w:rPr>
                <w:rFonts w:ascii="Times New Roman" w:hAnsi="Times New Roman"/>
                <w:i/>
                <w:sz w:val="26"/>
                <w:szCs w:val="26"/>
              </w:rPr>
              <w:t>Влияние климата на здоровье людей</w:t>
            </w:r>
            <w:r w:rsidRPr="00823A84">
              <w:rPr>
                <w:rFonts w:ascii="Times New Roman" w:hAnsi="Times New Roman"/>
                <w:sz w:val="26"/>
                <w:szCs w:val="26"/>
              </w:rPr>
              <w:t>. Человек и атмосфера.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Биосфера</w:t>
            </w:r>
          </w:p>
        </w:tc>
        <w:tc>
          <w:tcPr>
            <w:tcW w:w="7255" w:type="dxa"/>
          </w:tcPr>
          <w:p w:rsidR="00823A84" w:rsidRPr="00823A84" w:rsidRDefault="00823A84" w:rsidP="00823A84">
            <w:pPr>
              <w:tabs>
                <w:tab w:val="left" w:pos="426"/>
                <w:tab w:val="left" w:pos="1568"/>
              </w:tabs>
              <w:spacing w:after="0" w:line="360" w:lineRule="auto"/>
              <w:jc w:val="both"/>
              <w:rPr>
                <w:rFonts w:ascii="Times New Roman" w:hAnsi="Times New Roman"/>
                <w:i/>
                <w:sz w:val="26"/>
                <w:szCs w:val="26"/>
              </w:rPr>
            </w:pPr>
            <w:r w:rsidRPr="00823A84">
              <w:rPr>
                <w:rFonts w:ascii="Times New Roman" w:hAnsi="Times New Roman"/>
                <w:sz w:val="26"/>
                <w:szCs w:val="26"/>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23A84">
              <w:rPr>
                <w:rFonts w:ascii="Times New Roman" w:hAnsi="Times New Roman"/>
                <w:i/>
                <w:sz w:val="26"/>
                <w:szCs w:val="26"/>
              </w:rPr>
              <w:t>Воздействие организмов на земные оболочки. Воздействие человека на природу. Охрана природы.</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Географическая оболочка как среда жизни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Человечество на Земле</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Численность населения Земли. Расовый состав. Нации и народы планеты. Страны на карте мира.</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t xml:space="preserve">Освоение Земли человеком.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 w:val="left" w:pos="1240"/>
                <w:tab w:val="left" w:pos="2680"/>
                <w:tab w:val="left" w:pos="3680"/>
                <w:tab w:val="left" w:pos="5340"/>
                <w:tab w:val="left" w:pos="6000"/>
                <w:tab w:val="left" w:pos="7240"/>
                <w:tab w:val="left" w:pos="7600"/>
                <w:tab w:val="left" w:pos="8500"/>
              </w:tabs>
              <w:spacing w:after="0" w:line="360" w:lineRule="auto"/>
              <w:jc w:val="both"/>
              <w:rPr>
                <w:rFonts w:ascii="Times New Roman" w:hAnsi="Times New Roman"/>
                <w:sz w:val="26"/>
                <w:szCs w:val="26"/>
              </w:rPr>
            </w:pPr>
            <w:r w:rsidRPr="00823A84">
              <w:rPr>
                <w:rFonts w:ascii="Times New Roman" w:hAnsi="Times New Roman"/>
                <w:sz w:val="26"/>
                <w:szCs w:val="26"/>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23A84">
              <w:rPr>
                <w:rFonts w:ascii="Times New Roman" w:hAnsi="Times New Roman"/>
                <w:i/>
                <w:sz w:val="26"/>
                <w:szCs w:val="26"/>
              </w:rPr>
              <w:t>древние египтяне, греки, финикийцы, идеи и труды Парменида, Эратосфена, вклад Кратеса Малосского, Страбона</w:t>
            </w:r>
            <w:r w:rsidRPr="00823A84">
              <w:rPr>
                <w:rFonts w:ascii="Times New Roman" w:hAnsi="Times New Roman"/>
                <w:sz w:val="26"/>
                <w:szCs w:val="26"/>
              </w:rPr>
              <w:t>).</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Важнейшие географические открытия и путешествия в эпоху Средневековья (</w:t>
            </w:r>
            <w:r w:rsidRPr="00823A84">
              <w:rPr>
                <w:rFonts w:ascii="Times New Roman" w:hAnsi="Times New Roman"/>
                <w:i/>
                <w:sz w:val="26"/>
                <w:szCs w:val="26"/>
              </w:rPr>
              <w:t xml:space="preserve">норманны, М. Поло, А. Никитин, Б. Диаш, М. </w:t>
            </w:r>
            <w:r w:rsidRPr="00823A84">
              <w:rPr>
                <w:rFonts w:ascii="Times New Roman" w:hAnsi="Times New Roman"/>
                <w:i/>
                <w:sz w:val="26"/>
                <w:szCs w:val="26"/>
              </w:rPr>
              <w:lastRenderedPageBreak/>
              <w:t>Бехайм, Х. Колумб, А. Веспуччи, Васко да Гама, Ф. Магеллан, Э. Кортес, Д. Кабот, Г. Меркатор, В. Баренц, Г. Гудзон, А. Тасман, С. Дежнев</w:t>
            </w:r>
            <w:r w:rsidRPr="00823A84">
              <w:rPr>
                <w:rFonts w:ascii="Times New Roman" w:hAnsi="Times New Roman"/>
                <w:sz w:val="26"/>
                <w:szCs w:val="26"/>
              </w:rPr>
              <w:t>).</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Важнейшие географические открытия и путешествия в XVI–XIX вв. (</w:t>
            </w:r>
            <w:r w:rsidRPr="00823A84">
              <w:rPr>
                <w:rFonts w:ascii="Times New Roman" w:hAnsi="Times New Roman"/>
                <w:i/>
                <w:sz w:val="26"/>
                <w:szCs w:val="26"/>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i/>
                <w:sz w:val="26"/>
                <w:szCs w:val="26"/>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23A84">
              <w:rPr>
                <w:rFonts w:ascii="Times New Roman" w:hAnsi="Times New Roman"/>
                <w:sz w:val="26"/>
                <w:szCs w:val="26"/>
              </w:rPr>
              <w:t xml:space="preserve">).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Важнейшие географические открытия и путешествия в XX веке (</w:t>
            </w:r>
            <w:r w:rsidRPr="00823A84">
              <w:rPr>
                <w:rFonts w:ascii="Times New Roman" w:hAnsi="Times New Roman"/>
                <w:i/>
                <w:sz w:val="26"/>
                <w:szCs w:val="26"/>
              </w:rPr>
              <w:t>И.Д. Папанин, Н.И. Вавилов, Р. Амундсен, Р. Скотт, И.М. Сомов и А.Ф. Трешников (руководители 1 и 2 советской антарктической экспедиций), В.А. Обручев</w:t>
            </w:r>
            <w:r w:rsidRPr="00823A84">
              <w:rPr>
                <w:rFonts w:ascii="Times New Roman" w:hAnsi="Times New Roman"/>
                <w:sz w:val="26"/>
                <w:szCs w:val="26"/>
              </w:rPr>
              <w:t>).</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Описание и нанесение на контурную карту географических объектов одного из изученных маршрутов.</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Главные закономерности природы Земли.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Литосфера и рельеф Земли.</w:t>
            </w:r>
          </w:p>
        </w:tc>
        <w:tc>
          <w:tcPr>
            <w:tcW w:w="7255" w:type="dxa"/>
          </w:tcPr>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23A84">
              <w:rPr>
                <w:rFonts w:ascii="Times New Roman" w:hAnsi="Times New Roman"/>
                <w:i/>
                <w:sz w:val="26"/>
                <w:szCs w:val="26"/>
              </w:rPr>
              <w:t>Влияние строения земной коры на облик Земли.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Атмосфера и климаты Земли.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23A84">
              <w:rPr>
                <w:rFonts w:ascii="Times New Roman" w:hAnsi="Times New Roman"/>
                <w:i/>
                <w:sz w:val="26"/>
                <w:szCs w:val="26"/>
              </w:rPr>
              <w:t xml:space="preserve">Влияние климатических условий на жизнь людей. Влияние современной хозяйственной деятельности </w:t>
            </w:r>
            <w:r w:rsidRPr="00823A84">
              <w:rPr>
                <w:rFonts w:ascii="Times New Roman" w:hAnsi="Times New Roman"/>
                <w:i/>
                <w:sz w:val="26"/>
                <w:szCs w:val="26"/>
              </w:rPr>
              <w:lastRenderedPageBreak/>
              <w:t>людей на климат Земли. Расчет угла падения солнечных лучей в зависимости от</w:t>
            </w:r>
            <w:r w:rsidRPr="00823A84">
              <w:rPr>
                <w:rFonts w:ascii="Times New Roman" w:hAnsi="Times New Roman"/>
                <w:sz w:val="26"/>
                <w:szCs w:val="26"/>
              </w:rPr>
              <w:t xml:space="preserve"> </w:t>
            </w:r>
            <w:r w:rsidRPr="00823A84">
              <w:rPr>
                <w:rFonts w:ascii="Times New Roman" w:hAnsi="Times New Roman"/>
                <w:i/>
                <w:sz w:val="26"/>
                <w:szCs w:val="26"/>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823A84">
              <w:rPr>
                <w:rFonts w:ascii="Times New Roman" w:hAnsi="Times New Roman"/>
                <w:sz w:val="26"/>
                <w:szCs w:val="26"/>
              </w:rPr>
              <w:t xml:space="preserve"> </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Мировой океан – основная часть гидросферы</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Географическая оболочка.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Характеристика материков Земли.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Южные материки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Особенности южных материков Земли. </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Африка.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Особенности стран Западной и Центральной Африки (регион </w:t>
            </w:r>
            <w:r w:rsidRPr="00823A84">
              <w:rPr>
                <w:rFonts w:ascii="Times New Roman" w:hAnsi="Times New Roman"/>
                <w:sz w:val="26"/>
                <w:szCs w:val="26"/>
              </w:rPr>
              <w:lastRenderedPageBreak/>
              <w:t>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Австралия и Океания.</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Географическое положение, история исследования, особенности природы материка. Эндемики.</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Южная Америка.</w:t>
            </w:r>
          </w:p>
        </w:tc>
        <w:tc>
          <w:tcPr>
            <w:tcW w:w="7255"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w:t>
            </w:r>
            <w:r w:rsidRPr="00823A84">
              <w:rPr>
                <w:rFonts w:ascii="Times New Roman" w:hAnsi="Times New Roman"/>
                <w:sz w:val="26"/>
                <w:szCs w:val="26"/>
              </w:rPr>
              <w:lastRenderedPageBreak/>
              <w:t>населения и хозяйственной деятельности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Антарктида.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Северные материки</w:t>
            </w:r>
          </w:p>
        </w:tc>
        <w:tc>
          <w:tcPr>
            <w:tcW w:w="7255"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Особенности северных материков Земли.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Северная Америка.</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Характеристика двух стран материка: Канады и Мексики. Описание США – как одной из ведущих стран современного мира.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Евразия.</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Страны Восточной Европы (население, образ жизни и </w:t>
            </w:r>
            <w:r w:rsidRPr="00823A84">
              <w:rPr>
                <w:rFonts w:ascii="Times New Roman" w:hAnsi="Times New Roman"/>
                <w:sz w:val="26"/>
                <w:szCs w:val="26"/>
              </w:rPr>
              <w:lastRenderedPageBreak/>
              <w:t>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w:t>
            </w:r>
            <w:r w:rsidRPr="00823A84">
              <w:rPr>
                <w:rFonts w:ascii="Times New Roman" w:hAnsi="Times New Roman"/>
                <w:sz w:val="26"/>
                <w:szCs w:val="26"/>
              </w:rPr>
              <w:lastRenderedPageBreak/>
              <w:t>культура региона (центр возникновения древних религий – буддизма и индуизма; одна из самых «бедных и голодных территорий мира»).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 xml:space="preserve">Взаимодействие природы и общества.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sz w:val="26"/>
                <w:szCs w:val="26"/>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23A84">
              <w:rPr>
                <w:rFonts w:ascii="Times New Roman" w:hAnsi="Times New Roman"/>
                <w:position w:val="-1"/>
                <w:sz w:val="26"/>
                <w:szCs w:val="26"/>
              </w:rPr>
              <w:t>др.).</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t xml:space="preserve">Территория России на карте мира.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142"/>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sz w:val="26"/>
                <w:szCs w:val="26"/>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23A84">
              <w:rPr>
                <w:rFonts w:ascii="Times New Roman" w:hAnsi="Times New Roman"/>
                <w:sz w:val="26"/>
                <w:szCs w:val="26"/>
                <w:lang w:val="en-US"/>
              </w:rPr>
              <w:t>I</w:t>
            </w:r>
            <w:r w:rsidRPr="00823A84">
              <w:rPr>
                <w:rFonts w:ascii="Times New Roman" w:hAnsi="Times New Roman"/>
                <w:sz w:val="26"/>
                <w:szCs w:val="26"/>
              </w:rPr>
              <w:t xml:space="preserve"> вв. </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Общая характеристика природы России.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 xml:space="preserve">Рельеф и полезные ископаемые </w:t>
            </w:r>
            <w:r w:rsidRPr="00823A84">
              <w:rPr>
                <w:rFonts w:ascii="Times New Roman" w:hAnsi="Times New Roman"/>
                <w:b/>
                <w:bCs/>
                <w:sz w:val="26"/>
                <w:szCs w:val="26"/>
              </w:rPr>
              <w:lastRenderedPageBreak/>
              <w:t>России.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w:t>
            </w:r>
            <w:r w:rsidRPr="00823A84">
              <w:rPr>
                <w:rFonts w:ascii="Times New Roman" w:hAnsi="Times New Roman"/>
                <w:sz w:val="26"/>
                <w:szCs w:val="26"/>
              </w:rPr>
              <w:lastRenderedPageBreak/>
              <w:t>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Климат России</w:t>
            </w:r>
          </w:p>
        </w:tc>
        <w:tc>
          <w:tcPr>
            <w:tcW w:w="7255"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Внутренние воды России.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823A84" w:rsidRPr="00823A84" w:rsidRDefault="00823A84" w:rsidP="00823A84">
            <w:pPr>
              <w:spacing w:after="0" w:line="360" w:lineRule="auto"/>
              <w:jc w:val="both"/>
              <w:rPr>
                <w:rFonts w:ascii="Times New Roman" w:hAnsi="Times New Roman"/>
                <w:sz w:val="26"/>
                <w:szCs w:val="26"/>
              </w:rPr>
            </w:pP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Почвы России.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Природно-территориальные комплексы России.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Природное районирование</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Природно-территориальные комплексы (ПТК): природные, природно-антропогенные и антропогенные. Природное </w:t>
            </w:r>
            <w:r w:rsidRPr="00823A84">
              <w:rPr>
                <w:rFonts w:ascii="Times New Roman" w:hAnsi="Times New Roman"/>
                <w:sz w:val="26"/>
                <w:szCs w:val="26"/>
              </w:rPr>
              <w:lastRenderedPageBreak/>
              <w:t>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Крупные природные комплексы России.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Южные моря России: история освоения, особенности природы морей, ресурсы, значение.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Урал (изменение природных особенностей с запада на восток, с севера на юг).</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Обобщение знаний по особенностям природы европейской части России.</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Моря Северного Ледовитого океана: история освоения, особенности природы морей, ресурсы, значение. Северный морской путь.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23A84" w:rsidRPr="00823A84" w:rsidRDefault="00823A84" w:rsidP="00823A84">
            <w:pPr>
              <w:tabs>
                <w:tab w:val="left" w:pos="426"/>
                <w:tab w:val="left" w:pos="2180"/>
                <w:tab w:val="left" w:pos="3460"/>
                <w:tab w:val="left" w:pos="5080"/>
                <w:tab w:val="left" w:pos="6440"/>
                <w:tab w:val="left" w:pos="7940"/>
              </w:tabs>
              <w:spacing w:after="0" w:line="360" w:lineRule="auto"/>
              <w:jc w:val="both"/>
              <w:rPr>
                <w:rFonts w:ascii="Times New Roman" w:hAnsi="Times New Roman"/>
                <w:sz w:val="26"/>
                <w:szCs w:val="26"/>
              </w:rPr>
            </w:pPr>
            <w:r w:rsidRPr="00823A84">
              <w:rPr>
                <w:rFonts w:ascii="Times New Roman" w:hAnsi="Times New Roman"/>
                <w:sz w:val="26"/>
                <w:szCs w:val="26"/>
              </w:rPr>
              <w:t>Западная Сибирь: природные ресурсы, проблемы рационального использования и экологические проблемы.</w:t>
            </w:r>
          </w:p>
          <w:p w:rsidR="00823A84" w:rsidRPr="00823A84" w:rsidRDefault="00823A84" w:rsidP="00823A84">
            <w:pPr>
              <w:tabs>
                <w:tab w:val="left" w:pos="426"/>
                <w:tab w:val="left" w:pos="2180"/>
                <w:tab w:val="left" w:pos="3460"/>
                <w:tab w:val="left" w:pos="5080"/>
                <w:tab w:val="left" w:pos="6440"/>
                <w:tab w:val="left" w:pos="7940"/>
              </w:tabs>
              <w:spacing w:after="0" w:line="360" w:lineRule="auto"/>
              <w:jc w:val="both"/>
              <w:rPr>
                <w:rFonts w:ascii="Times New Roman" w:hAnsi="Times New Roman"/>
                <w:sz w:val="26"/>
                <w:szCs w:val="26"/>
              </w:rPr>
            </w:pPr>
            <w:r w:rsidRPr="00823A84">
              <w:rPr>
                <w:rFonts w:ascii="Times New Roman" w:hAnsi="Times New Roman"/>
                <w:sz w:val="26"/>
                <w:szCs w:val="26"/>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Северо-Восточная Сибирь (разнообразие и контрастность </w:t>
            </w:r>
            <w:r w:rsidRPr="00823A84">
              <w:rPr>
                <w:rFonts w:ascii="Times New Roman" w:hAnsi="Times New Roman"/>
                <w:sz w:val="26"/>
                <w:szCs w:val="26"/>
              </w:rPr>
              <w:lastRenderedPageBreak/>
              <w:t>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Чукотка, Приамурье, Приморье (географическое положение, история исследования, особенности природы).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Камчатка, Сахалин, Курильские острова (географическое положение, история исследования, особенности природы).</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 xml:space="preserve">Население России.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142"/>
                <w:tab w:val="left" w:pos="426"/>
                <w:tab w:val="left" w:pos="4280"/>
                <w:tab w:val="left" w:pos="6180"/>
                <w:tab w:val="left" w:pos="7100"/>
                <w:tab w:val="left" w:pos="8880"/>
              </w:tabs>
              <w:spacing w:after="0" w:line="360" w:lineRule="auto"/>
              <w:jc w:val="both"/>
              <w:rPr>
                <w:rFonts w:ascii="Times New Roman" w:hAnsi="Times New Roman"/>
                <w:b/>
                <w:bCs/>
                <w:sz w:val="26"/>
                <w:szCs w:val="26"/>
              </w:rPr>
            </w:pPr>
            <w:r w:rsidRPr="00823A84">
              <w:rPr>
                <w:rFonts w:ascii="Times New Roman" w:hAnsi="Times New Roman"/>
                <w:sz w:val="26"/>
                <w:szCs w:val="26"/>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w:t>
            </w:r>
            <w:r w:rsidRPr="00823A84">
              <w:rPr>
                <w:rFonts w:ascii="Times New Roman" w:hAnsi="Times New Roman"/>
                <w:sz w:val="26"/>
                <w:szCs w:val="26"/>
              </w:rPr>
              <w:lastRenderedPageBreak/>
              <w:t>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Хозяйство России.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Общая характеристика хозяйства. Географическое районирование</w:t>
            </w:r>
          </w:p>
        </w:tc>
        <w:tc>
          <w:tcPr>
            <w:tcW w:w="7255"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Главные отрасли и межотраслевые комплексы</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b/>
                <w:bCs/>
                <w:sz w:val="26"/>
                <w:szCs w:val="26"/>
              </w:rPr>
              <w:t xml:space="preserve">. </w:t>
            </w:r>
            <w:r w:rsidRPr="00823A84">
              <w:rPr>
                <w:rFonts w:ascii="Times New Roman" w:hAnsi="Times New Roman"/>
                <w:sz w:val="26"/>
                <w:szCs w:val="26"/>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w:t>
            </w:r>
            <w:r w:rsidRPr="00823A84">
              <w:rPr>
                <w:rFonts w:ascii="Times New Roman" w:hAnsi="Times New Roman"/>
                <w:sz w:val="26"/>
                <w:szCs w:val="26"/>
              </w:rPr>
              <w:lastRenderedPageBreak/>
              <w:t>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tc>
      </w:tr>
      <w:tr w:rsidR="00823A84" w:rsidRPr="00823A84" w:rsidTr="00823A84">
        <w:trPr>
          <w:jc w:val="center"/>
        </w:trPr>
        <w:tc>
          <w:tcPr>
            <w:tcW w:w="2384" w:type="dxa"/>
          </w:tcPr>
          <w:p w:rsidR="00823A84" w:rsidRPr="00823A84" w:rsidRDefault="00823A84" w:rsidP="00823A84">
            <w:pPr>
              <w:tabs>
                <w:tab w:val="left" w:pos="426"/>
              </w:tabs>
              <w:spacing w:after="0" w:line="360" w:lineRule="auto"/>
              <w:jc w:val="both"/>
              <w:rPr>
                <w:rFonts w:ascii="Times New Roman" w:hAnsi="Times New Roman"/>
                <w:b/>
                <w:i/>
                <w:sz w:val="26"/>
                <w:szCs w:val="26"/>
              </w:rPr>
            </w:pPr>
            <w:r w:rsidRPr="00823A84">
              <w:rPr>
                <w:rFonts w:ascii="Times New Roman" w:hAnsi="Times New Roman"/>
                <w:b/>
                <w:i/>
                <w:sz w:val="26"/>
                <w:szCs w:val="26"/>
              </w:rPr>
              <w:lastRenderedPageBreak/>
              <w:t xml:space="preserve">Хозяйство своей местности.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i/>
                <w:sz w:val="26"/>
                <w:szCs w:val="26"/>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tc>
      </w:tr>
      <w:tr w:rsidR="00823A84" w:rsidRPr="00823A84" w:rsidTr="00823A84">
        <w:trPr>
          <w:jc w:val="center"/>
        </w:trPr>
        <w:tc>
          <w:tcPr>
            <w:tcW w:w="9639" w:type="dxa"/>
            <w:gridSpan w:val="2"/>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Районы России.</w:t>
            </w:r>
          </w:p>
        </w:tc>
      </w:tr>
      <w:tr w:rsidR="00823A84" w:rsidRPr="00823A84" w:rsidTr="00823A84">
        <w:trPr>
          <w:jc w:val="center"/>
        </w:trPr>
        <w:tc>
          <w:tcPr>
            <w:tcW w:w="238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Европейская часть России</w:t>
            </w: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i/>
                <w:sz w:val="26"/>
                <w:szCs w:val="26"/>
              </w:rPr>
              <w:t>Города Центрального района. Древние города, промышленные и научные центры.</w:t>
            </w:r>
            <w:r w:rsidRPr="00823A84">
              <w:rPr>
                <w:rFonts w:ascii="Times New Roman" w:hAnsi="Times New Roman"/>
                <w:sz w:val="26"/>
                <w:szCs w:val="26"/>
              </w:rPr>
              <w:t xml:space="preserve"> Функциональное значение городов. Москва – столица Российской Федерации.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w:t>
            </w:r>
            <w:r w:rsidRPr="00823A84">
              <w:rPr>
                <w:rFonts w:ascii="Times New Roman" w:hAnsi="Times New Roman"/>
                <w:sz w:val="26"/>
                <w:szCs w:val="26"/>
              </w:rPr>
              <w:lastRenderedPageBreak/>
              <w:t>специализация района. География важнейших отраслей хозяйства.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i/>
                <w:sz w:val="26"/>
                <w:szCs w:val="26"/>
              </w:rPr>
              <w:t>Моря Атлантического океана, омывающие Россию: транспортное значение, ресурсы.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w:t>
            </w:r>
            <w:r w:rsidRPr="00823A84">
              <w:rPr>
                <w:rFonts w:ascii="Times New Roman" w:hAnsi="Times New Roman"/>
                <w:sz w:val="26"/>
                <w:szCs w:val="26"/>
              </w:rPr>
              <w:lastRenderedPageBreak/>
              <w:t xml:space="preserve">отраслей хозяйства. </w:t>
            </w:r>
          </w:p>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i/>
                <w:sz w:val="26"/>
                <w:szCs w:val="26"/>
              </w:rPr>
              <w:t>Южные моря России: транспортное значение, ресурсы.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tc>
      </w:tr>
      <w:tr w:rsidR="00823A84" w:rsidRPr="00823A84" w:rsidTr="00823A84">
        <w:trPr>
          <w:jc w:val="center"/>
        </w:trPr>
        <w:tc>
          <w:tcPr>
            <w:tcW w:w="2384"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 xml:space="preserve">Азиатская часть России.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i/>
                <w:sz w:val="26"/>
                <w:szCs w:val="26"/>
              </w:rPr>
              <w:t>Моря Северного Ледовитого океана: транспортное значение, ресурсы.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23A84" w:rsidRPr="00823A84" w:rsidRDefault="00823A84" w:rsidP="00823A84">
            <w:pPr>
              <w:tabs>
                <w:tab w:val="left" w:pos="426"/>
              </w:tabs>
              <w:spacing w:after="0" w:line="360" w:lineRule="auto"/>
              <w:jc w:val="both"/>
              <w:rPr>
                <w:rFonts w:ascii="Times New Roman" w:hAnsi="Times New Roman"/>
                <w:i/>
                <w:sz w:val="26"/>
                <w:szCs w:val="26"/>
              </w:rPr>
            </w:pPr>
            <w:r w:rsidRPr="00823A84">
              <w:rPr>
                <w:rFonts w:ascii="Times New Roman" w:hAnsi="Times New Roman"/>
                <w:i/>
                <w:sz w:val="26"/>
                <w:szCs w:val="26"/>
              </w:rPr>
              <w:t>Моря Тихого океана: транспортное значение, ресурсы.</w:t>
            </w:r>
          </w:p>
          <w:p w:rsidR="00823A84" w:rsidRPr="00823A84" w:rsidRDefault="00823A84" w:rsidP="00823A84">
            <w:pPr>
              <w:tabs>
                <w:tab w:val="left" w:pos="426"/>
              </w:tabs>
              <w:spacing w:after="0" w:line="360" w:lineRule="auto"/>
              <w:jc w:val="both"/>
              <w:rPr>
                <w:rFonts w:ascii="Times New Roman" w:hAnsi="Times New Roman"/>
                <w:sz w:val="26"/>
                <w:szCs w:val="26"/>
              </w:rPr>
            </w:pPr>
            <w:r w:rsidRPr="00823A84">
              <w:rPr>
                <w:rFonts w:ascii="Times New Roman" w:hAnsi="Times New Roman"/>
                <w:sz w:val="26"/>
                <w:szCs w:val="26"/>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tc>
      </w:tr>
      <w:tr w:rsidR="00823A84" w:rsidRPr="00823A84" w:rsidTr="00823A84">
        <w:trPr>
          <w:jc w:val="center"/>
        </w:trPr>
        <w:tc>
          <w:tcPr>
            <w:tcW w:w="2384" w:type="dxa"/>
          </w:tcPr>
          <w:p w:rsidR="00823A84" w:rsidRPr="00823A84" w:rsidRDefault="00823A84" w:rsidP="00823A84">
            <w:pPr>
              <w:tabs>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b/>
                <w:bCs/>
                <w:sz w:val="26"/>
                <w:szCs w:val="26"/>
              </w:rPr>
              <w:t xml:space="preserve">Россия в мире. </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823A84">
            <w:pPr>
              <w:tabs>
                <w:tab w:val="left" w:pos="284"/>
                <w:tab w:val="left" w:pos="426"/>
                <w:tab w:val="left" w:pos="4280"/>
                <w:tab w:val="left" w:pos="6180"/>
                <w:tab w:val="left" w:pos="7100"/>
                <w:tab w:val="left" w:pos="8880"/>
              </w:tabs>
              <w:spacing w:after="0" w:line="360" w:lineRule="auto"/>
              <w:jc w:val="both"/>
              <w:rPr>
                <w:rFonts w:ascii="Times New Roman" w:hAnsi="Times New Roman"/>
                <w:sz w:val="26"/>
                <w:szCs w:val="26"/>
              </w:rPr>
            </w:pPr>
            <w:r w:rsidRPr="00823A84">
              <w:rPr>
                <w:rFonts w:ascii="Times New Roman" w:hAnsi="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w:t>
            </w:r>
            <w:r w:rsidRPr="00823A84">
              <w:rPr>
                <w:rFonts w:ascii="Times New Roman" w:hAnsi="Times New Roman"/>
                <w:sz w:val="26"/>
                <w:szCs w:val="26"/>
              </w:rPr>
              <w:lastRenderedPageBreak/>
              <w:t xml:space="preserve">мировой политике. Россия и страны СНГ. </w:t>
            </w:r>
          </w:p>
        </w:tc>
      </w:tr>
      <w:tr w:rsidR="00823A84" w:rsidRPr="00823A84" w:rsidTr="00823A84">
        <w:trPr>
          <w:jc w:val="center"/>
        </w:trPr>
        <w:tc>
          <w:tcPr>
            <w:tcW w:w="2384" w:type="dxa"/>
          </w:tcPr>
          <w:p w:rsidR="00823A84" w:rsidRPr="00823A84" w:rsidRDefault="00823A84" w:rsidP="00823A84">
            <w:pPr>
              <w:tabs>
                <w:tab w:val="left" w:pos="5428"/>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Примерные темы практических работ</w:t>
            </w:r>
          </w:p>
          <w:p w:rsidR="00823A84" w:rsidRPr="00823A84" w:rsidRDefault="00823A84" w:rsidP="00823A84">
            <w:pPr>
              <w:spacing w:after="0" w:line="360" w:lineRule="auto"/>
              <w:jc w:val="both"/>
              <w:rPr>
                <w:rFonts w:ascii="Times New Roman" w:hAnsi="Times New Roman"/>
                <w:sz w:val="26"/>
                <w:szCs w:val="26"/>
              </w:rPr>
            </w:pPr>
          </w:p>
        </w:tc>
        <w:tc>
          <w:tcPr>
            <w:tcW w:w="7255" w:type="dxa"/>
          </w:tcPr>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картой «Имена на карте».</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и нанесение на контурную карту географических объектов изученных маршрутов путешественников.</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зенитального положения Солнца в разные периоды года.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координат географических объектов по карте.</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положения объектов относительно друг друга: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направлений и расстояний по глобусу и карте.</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высот и глубин географических объектов с использованием шкалы высот и глубин.</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азимута.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Ориентирование на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Составление плана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коллекциями минералов, горных пород, полезных ископаемых.</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элементов рельефа.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объектов гидрографии.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объектов гидрографии.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Ведение дневника погоды.</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метеоприборами (проведение наблюдений и измерений, фиксация результатов, обработка результатов наблюдений) .</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lastRenderedPageBreak/>
              <w:t>Определение средних температур, амплитуды и построение графиков.</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Изучение природных комплексов своей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основных компонентов природы океанов Земли.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Создание презентационных материалов об океанах на основе различных 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основных компонентов природы материков Земли.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природных зон Земли.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Создание презентационных материалов о материке на основе различных 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Прогнозирование перспективных путей рационального природопользования.</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ГП и оценка его влияния на природу и жизнь людей в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особенностей географического положения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Оценивание динамики изменения границ России и их значения.</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Написание эссе о роли русских землепроходцев и исследователей в освоении и изучении территории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Решение задач на определение разницы во времени различных территорий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 xml:space="preserve">Выявление взаимозависимостей тектонической структуры, формы рельефа, полезных ископаемых на </w:t>
            </w:r>
            <w:r w:rsidRPr="00823A84">
              <w:rPr>
                <w:rFonts w:ascii="Times New Roman" w:hAnsi="Times New Roman"/>
                <w:sz w:val="26"/>
                <w:szCs w:val="26"/>
              </w:rPr>
              <w:lastRenderedPageBreak/>
              <w:t>территории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элементов рельефа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элементов рельефа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Построение профиля своей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объектов гидрографии России .</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объектов гидрографии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Распределение количества осадков на территории России, работа с климатограммами.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характеристики климата своего региона.</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Составление прогноза погоды на основе различных</w:t>
            </w:r>
            <w:r w:rsidRPr="00823A84">
              <w:rPr>
                <w:rFonts w:ascii="Times New Roman" w:hAnsi="Times New Roman"/>
                <w:sz w:val="26"/>
                <w:szCs w:val="26"/>
              </w:rPr>
              <w:tab/>
              <w:t>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основных компонентов природы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Создание презентационных материалов о природе России на основе различных 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Сравнение особенностей природы отдельных регионов страны.</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видов особо охраняемых природных территорий России и их особенностей.</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особенностей размещения крупных народов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вычисление и сравнение показателей естественного прироста населения в разных частях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lastRenderedPageBreak/>
              <w:t>Чтение и анализ половозрастных пирамид.</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Оценивание демографической ситуации России и отдельных ее территорий.</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величины миграционного прироста населения в разных частях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Определение видов и направлений внутренних и внешних миграций, объяснение причин, составление схемы.</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Объяснение различий в обеспеченности трудовыми ресурсами отдельных регионов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Оценивание уровня урбанизации отдельных регионов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Описание основных компонентов природы своей местности.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картографическими источниками: нанесение субъектов, экономических районов и федеральных округов РФ.</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Сравнение двух и более экономических районов России по заданным характеристикам.</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Создание презентационных материалов об экономических районах России на основе различных источников информации.</w:t>
            </w:r>
          </w:p>
          <w:p w:rsidR="00823A84" w:rsidRPr="00823A84" w:rsidRDefault="00823A84" w:rsidP="00700302">
            <w:pPr>
              <w:numPr>
                <w:ilvl w:val="0"/>
                <w:numId w:val="66"/>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tc>
      </w:tr>
    </w:tbl>
    <w:p w:rsidR="00823A84" w:rsidRPr="00823A84" w:rsidRDefault="00823A84" w:rsidP="00823A84">
      <w:pPr>
        <w:spacing w:after="0" w:line="360" w:lineRule="auto"/>
        <w:ind w:firstLine="709"/>
        <w:jc w:val="both"/>
        <w:rPr>
          <w:rFonts w:ascii="Times New Roman" w:hAnsi="Times New Roman"/>
          <w:sz w:val="26"/>
          <w:szCs w:val="26"/>
        </w:rPr>
      </w:pPr>
    </w:p>
    <w:p w:rsidR="00823A84" w:rsidRPr="00823A84" w:rsidRDefault="00823A84" w:rsidP="00823A84">
      <w:pPr>
        <w:pStyle w:val="a9"/>
        <w:tabs>
          <w:tab w:val="left" w:pos="1534"/>
        </w:tabs>
        <w:kinsoku w:val="0"/>
        <w:overflowPunct w:val="0"/>
        <w:spacing w:line="360" w:lineRule="auto"/>
        <w:ind w:left="709"/>
        <w:jc w:val="center"/>
        <w:rPr>
          <w:rFonts w:ascii="Times New Roman" w:hAnsi="Times New Roman"/>
          <w:b/>
          <w:sz w:val="26"/>
          <w:szCs w:val="26"/>
        </w:rPr>
      </w:pPr>
      <w:r w:rsidRPr="00823A84">
        <w:rPr>
          <w:rFonts w:ascii="Times New Roman" w:hAnsi="Times New Roman"/>
          <w:b/>
          <w:sz w:val="26"/>
          <w:szCs w:val="26"/>
        </w:rPr>
        <w:t>2.2.2.9. МАТЕМАТИКА. АЛГЕБРА.</w:t>
      </w:r>
      <w:r w:rsidRPr="00823A84">
        <w:rPr>
          <w:rFonts w:ascii="Times New Roman" w:hAnsi="Times New Roman"/>
          <w:b/>
          <w:spacing w:val="-3"/>
          <w:sz w:val="26"/>
          <w:szCs w:val="26"/>
        </w:rPr>
        <w:t xml:space="preserve"> </w:t>
      </w:r>
      <w:r w:rsidRPr="00823A84">
        <w:rPr>
          <w:rFonts w:ascii="Times New Roman" w:hAnsi="Times New Roman"/>
          <w:b/>
          <w:sz w:val="26"/>
          <w:szCs w:val="26"/>
        </w:rPr>
        <w:t>ГЕОМЕТРИЯ</w:t>
      </w:r>
    </w:p>
    <w:p w:rsidR="00823A84" w:rsidRPr="00823A84" w:rsidRDefault="00823A84" w:rsidP="00823A84">
      <w:pPr>
        <w:tabs>
          <w:tab w:val="left" w:pos="1134"/>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bookmarkStart w:id="50" w:name="_Toc405513918"/>
      <w:bookmarkStart w:id="51" w:name="_Toc284662796"/>
      <w:bookmarkStart w:id="52" w:name="_Toc284663423"/>
    </w:p>
    <w:p w:rsidR="00823A84" w:rsidRPr="00823A84" w:rsidRDefault="00823A84" w:rsidP="00823A84">
      <w:pPr>
        <w:tabs>
          <w:tab w:val="left" w:pos="1134"/>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Элементы теории множеств и математической логики</w:t>
      </w:r>
      <w:bookmarkEnd w:id="50"/>
      <w:bookmarkEnd w:id="51"/>
      <w:bookmarkEnd w:id="52"/>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6921"/>
      </w:tblGrid>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 xml:space="preserve">Тема </w:t>
            </w:r>
          </w:p>
        </w:tc>
        <w:tc>
          <w:tcPr>
            <w:tcW w:w="6921"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 xml:space="preserve">Содержание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Множества и отношения между ними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ab/>
              <w:t xml:space="preserve">Множество, </w:t>
            </w:r>
            <w:r w:rsidRPr="00823A84">
              <w:rPr>
                <w:rFonts w:ascii="Times New Roman" w:hAnsi="Times New Roman"/>
                <w:i/>
                <w:sz w:val="26"/>
                <w:szCs w:val="26"/>
              </w:rPr>
              <w:t>характеристическое свойство множества</w:t>
            </w:r>
            <w:r w:rsidRPr="00823A84">
              <w:rPr>
                <w:rFonts w:ascii="Times New Roman" w:hAnsi="Times New Roman"/>
                <w:sz w:val="26"/>
                <w:szCs w:val="26"/>
              </w:rPr>
              <w:t xml:space="preserve">, элемент множества, </w:t>
            </w:r>
            <w:r w:rsidRPr="00823A84">
              <w:rPr>
                <w:rFonts w:ascii="Times New Roman" w:hAnsi="Times New Roman"/>
                <w:i/>
                <w:sz w:val="26"/>
                <w:szCs w:val="26"/>
              </w:rPr>
              <w:t>пустое, конечное, бесконечное множество</w:t>
            </w:r>
            <w:r w:rsidRPr="00823A84">
              <w:rPr>
                <w:rFonts w:ascii="Times New Roman" w:hAnsi="Times New Roman"/>
                <w:sz w:val="26"/>
                <w:szCs w:val="26"/>
              </w:rPr>
              <w:t xml:space="preserve">. Подмножество. Отношение принадлежности, включения, равенства. Элементы множества, способы задания множеств, </w:t>
            </w:r>
            <w:r w:rsidRPr="00823A84">
              <w:rPr>
                <w:rFonts w:ascii="Times New Roman" w:hAnsi="Times New Roman"/>
                <w:i/>
                <w:sz w:val="26"/>
                <w:szCs w:val="26"/>
              </w:rPr>
              <w:t>распознавание подмножеств и элементов подмножеств с использованием кругов Эйлера</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Операции над множествами</w:t>
            </w:r>
          </w:p>
          <w:p w:rsidR="00823A84" w:rsidRPr="00823A84" w:rsidRDefault="00823A84" w:rsidP="00823A84">
            <w:pPr>
              <w:tabs>
                <w:tab w:val="left" w:pos="285"/>
              </w:tabs>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Пересечение и объединение множеств. </w:t>
            </w:r>
            <w:r w:rsidRPr="00823A84">
              <w:rPr>
                <w:rFonts w:ascii="Times New Roman" w:hAnsi="Times New Roman"/>
                <w:i/>
                <w:sz w:val="26"/>
                <w:szCs w:val="26"/>
              </w:rPr>
              <w:t>Разность множеств, дополнение множества</w:t>
            </w:r>
            <w:r w:rsidRPr="00823A84">
              <w:rPr>
                <w:rFonts w:ascii="Times New Roman" w:hAnsi="Times New Roman"/>
                <w:sz w:val="26"/>
                <w:szCs w:val="26"/>
              </w:rPr>
              <w:t xml:space="preserve">. </w:t>
            </w:r>
            <w:r w:rsidRPr="00823A84">
              <w:rPr>
                <w:rFonts w:ascii="Times New Roman" w:hAnsi="Times New Roman"/>
                <w:i/>
                <w:sz w:val="26"/>
                <w:szCs w:val="26"/>
              </w:rPr>
              <w:t>Интерпретация операций над множествами с помощью кругов Эйлера</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Элементы логики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Определение. Утверждения. Аксиомы и теоремы. Доказательство. Доказательство от противного. Теорема, обратная данной. Пример и контрпример.</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Высказывания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ab/>
              <w:t>Истинность и ложность высказывания</w:t>
            </w:r>
            <w:r w:rsidRPr="00823A84">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tc>
      </w:tr>
      <w:tr w:rsidR="00823A84" w:rsidRPr="00823A84" w:rsidTr="005D7463">
        <w:trPr>
          <w:jc w:val="center"/>
        </w:trPr>
        <w:tc>
          <w:tcPr>
            <w:tcW w:w="9639" w:type="dxa"/>
            <w:gridSpan w:val="2"/>
          </w:tcPr>
          <w:p w:rsidR="00823A84" w:rsidRPr="00823A84" w:rsidRDefault="00823A84" w:rsidP="00823A84">
            <w:pPr>
              <w:pStyle w:val="2"/>
              <w:ind w:firstLine="0"/>
              <w:rPr>
                <w:rFonts w:eastAsia="Calibri"/>
                <w:b w:val="0"/>
                <w:bCs w:val="0"/>
                <w:i/>
                <w:iCs/>
                <w:sz w:val="26"/>
                <w:szCs w:val="26"/>
              </w:rPr>
            </w:pPr>
            <w:bookmarkStart w:id="53" w:name="_Toc405513919"/>
            <w:bookmarkStart w:id="54" w:name="_Toc284662797"/>
            <w:bookmarkStart w:id="55" w:name="_Toc284663424"/>
            <w:r w:rsidRPr="00823A84">
              <w:rPr>
                <w:rFonts w:eastAsia="Calibri"/>
                <w:b w:val="0"/>
                <w:bCs w:val="0"/>
                <w:i/>
                <w:iCs/>
                <w:sz w:val="26"/>
                <w:szCs w:val="26"/>
              </w:rPr>
              <w:t>Содержание курса математики в 5–6 классах</w:t>
            </w:r>
            <w:bookmarkEnd w:id="53"/>
            <w:bookmarkEnd w:id="54"/>
            <w:bookmarkEnd w:id="55"/>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Натуральные числа и нуль</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Натуральный ряд чисел и его свойства</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Натуральное число, множество натуральных чисел и его свойства, изображение натуральных чисел точками на </w:t>
            </w:r>
            <w:r w:rsidRPr="00823A84">
              <w:rPr>
                <w:rFonts w:ascii="Times New Roman" w:hAnsi="Times New Roman"/>
                <w:sz w:val="26"/>
                <w:szCs w:val="26"/>
              </w:rPr>
              <w:lastRenderedPageBreak/>
              <w:t xml:space="preserve">числовой прямой. Использование свойств натуральных чисел при решении задач.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Запись и чтение натуральных чисел</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tabs>
                <w:tab w:val="left" w:pos="312"/>
              </w:tabs>
              <w:spacing w:after="0" w:line="360" w:lineRule="auto"/>
              <w:jc w:val="both"/>
              <w:rPr>
                <w:rFonts w:ascii="Times New Roman" w:hAnsi="Times New Roman"/>
                <w:sz w:val="26"/>
                <w:szCs w:val="26"/>
              </w:rPr>
            </w:pPr>
            <w:r w:rsidRPr="00823A84">
              <w:rPr>
                <w:rFonts w:ascii="Times New Roman" w:hAnsi="Times New Roman"/>
                <w:sz w:val="26"/>
                <w:szCs w:val="26"/>
              </w:rPr>
              <w:tab/>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Округление натуральных чисел</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Необходимость округления. Правило округления натуральных чисел.</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Сравнение натуральных чисел, сравнение с числом 0</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ab/>
              <w:t>Понятие о сравнении чисел, сравнение натуральных чисел друг с другом и с нулём, математическая запись сравнений, способы сравнения чисел.</w:t>
            </w:r>
          </w:p>
          <w:p w:rsidR="00823A84" w:rsidRPr="00823A84" w:rsidRDefault="00823A84" w:rsidP="00823A84">
            <w:pPr>
              <w:tabs>
                <w:tab w:val="left" w:pos="462"/>
              </w:tabs>
              <w:spacing w:after="0" w:line="360" w:lineRule="auto"/>
              <w:jc w:val="both"/>
              <w:rPr>
                <w:rFonts w:ascii="Times New Roman" w:hAnsi="Times New Roman"/>
                <w:sz w:val="26"/>
                <w:szCs w:val="26"/>
              </w:rPr>
            </w:pP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Действия с натульными числами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ab/>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sidRPr="00823A84">
              <w:rPr>
                <w:rFonts w:ascii="Times New Roman" w:hAnsi="Times New Roman"/>
                <w:i/>
                <w:sz w:val="26"/>
                <w:szCs w:val="26"/>
              </w:rPr>
              <w:t>обоснование алгоритмов выполнения арифметических  действий.</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Степень с натуральным показателем</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ab/>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Числовые выражения</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ab/>
              <w:t>Числовое выражение и его значение, порядок выполнения действий.</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Деление с остатком</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Деление с остатком на множестве натуральных чисел, </w:t>
            </w:r>
            <w:r w:rsidRPr="00823A84">
              <w:rPr>
                <w:rFonts w:ascii="Times New Roman" w:hAnsi="Times New Roman"/>
                <w:i/>
                <w:sz w:val="26"/>
                <w:szCs w:val="26"/>
              </w:rPr>
              <w:t>свойства деления с остатком</w:t>
            </w:r>
            <w:r w:rsidRPr="00823A84">
              <w:rPr>
                <w:rFonts w:ascii="Times New Roman" w:hAnsi="Times New Roman"/>
                <w:sz w:val="26"/>
                <w:szCs w:val="26"/>
              </w:rPr>
              <w:t xml:space="preserve">. Практические задачи на </w:t>
            </w:r>
            <w:r w:rsidRPr="00823A84">
              <w:rPr>
                <w:rFonts w:ascii="Times New Roman" w:hAnsi="Times New Roman"/>
                <w:sz w:val="26"/>
                <w:szCs w:val="26"/>
              </w:rPr>
              <w:lastRenderedPageBreak/>
              <w:t xml:space="preserve">деление с остатком.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Свойства и признаки делимости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Свойство делимости суммы (разности) на число. Признаки делимости на 2, 3, 5, 9, 10. </w:t>
            </w:r>
            <w:r w:rsidRPr="00823A84">
              <w:rPr>
                <w:rFonts w:ascii="Times New Roman" w:hAnsi="Times New Roman"/>
                <w:i/>
                <w:sz w:val="26"/>
                <w:szCs w:val="26"/>
              </w:rPr>
              <w:t>Признаки делимости на 4, 6, 8, 11. Доказательство признаков делимости</w:t>
            </w:r>
            <w:r w:rsidRPr="00823A84">
              <w:rPr>
                <w:rFonts w:ascii="Times New Roman" w:hAnsi="Times New Roman"/>
                <w:sz w:val="26"/>
                <w:szCs w:val="26"/>
              </w:rPr>
              <w:t xml:space="preserve">. Решение практических задач с применением признаков делимости.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Разложение числа на простые множители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Простые и составные числа, </w:t>
            </w:r>
            <w:r w:rsidRPr="00823A84">
              <w:rPr>
                <w:rFonts w:ascii="Times New Roman" w:hAnsi="Times New Roman"/>
                <w:i/>
                <w:sz w:val="26"/>
                <w:szCs w:val="26"/>
              </w:rPr>
              <w:t xml:space="preserve">решето Эратосфена.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Разложение натурального числа на множители, разложение на простые множители. </w:t>
            </w:r>
            <w:r w:rsidRPr="00823A84">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Алгебраические выражения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Делители и кратные</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Дроби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Обыкновенные дроби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Приведение дробей к общему знаменателю. Сравнение обыкновенных дробей.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Сложение и вычитание обыкновенных дробей. Умножение и деление обыкновенных дробей.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Арифметические действия со смешанными дробями.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Арифметические действия с дробными числами.</w:t>
            </w:r>
            <w:r w:rsidRPr="00823A84">
              <w:rPr>
                <w:rFonts w:ascii="Times New Roman" w:hAnsi="Times New Roman"/>
                <w:sz w:val="26"/>
                <w:szCs w:val="26"/>
              </w:rPr>
              <w:tab/>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Способы рационализации вычислений и их применение при выполнении действий</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Десятичные дроби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23A84">
              <w:rPr>
                <w:rFonts w:ascii="Times New Roman" w:hAnsi="Times New Roman"/>
                <w:i/>
                <w:sz w:val="26"/>
                <w:szCs w:val="26"/>
              </w:rPr>
              <w:t>Преобразование обыкновенных дробей в десятичные дроби.</w:t>
            </w:r>
            <w:r w:rsidRPr="00823A84">
              <w:rPr>
                <w:rFonts w:ascii="Times New Roman" w:hAnsi="Times New Roman"/>
                <w:sz w:val="26"/>
                <w:szCs w:val="26"/>
              </w:rPr>
              <w:t xml:space="preserve"> </w:t>
            </w:r>
            <w:r w:rsidRPr="00823A84">
              <w:rPr>
                <w:rFonts w:ascii="Times New Roman" w:hAnsi="Times New Roman"/>
                <w:i/>
                <w:sz w:val="26"/>
                <w:szCs w:val="26"/>
              </w:rPr>
              <w:t>Конечные и бесконечные десятичные дроби</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Отношение двухисел</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Масштаб на плане и карте.</w:t>
            </w:r>
            <w:r w:rsidRPr="00823A84">
              <w:rPr>
                <w:rFonts w:ascii="Times New Roman" w:hAnsi="Times New Roman"/>
                <w:b/>
                <w:bCs/>
                <w:sz w:val="26"/>
                <w:szCs w:val="26"/>
              </w:rPr>
              <w:t xml:space="preserve"> </w:t>
            </w:r>
            <w:r w:rsidRPr="00823A84">
              <w:rPr>
                <w:rFonts w:ascii="Times New Roman" w:hAnsi="Times New Roman"/>
                <w:bCs/>
                <w:sz w:val="26"/>
                <w:szCs w:val="26"/>
              </w:rPr>
              <w:t>Пропорции. Свойства пропорций, применение пропорций и отношений при решении задач</w:t>
            </w:r>
          </w:p>
        </w:tc>
      </w:tr>
      <w:tr w:rsidR="00823A84" w:rsidRPr="00823A84" w:rsidTr="005D7463">
        <w:trPr>
          <w:jc w:val="center"/>
        </w:trPr>
        <w:tc>
          <w:tcPr>
            <w:tcW w:w="2718" w:type="dxa"/>
          </w:tcPr>
          <w:p w:rsidR="00823A84" w:rsidRPr="00823A84" w:rsidRDefault="00823A84" w:rsidP="00823A84">
            <w:pPr>
              <w:tabs>
                <w:tab w:val="left" w:pos="5205"/>
              </w:tabs>
              <w:spacing w:after="0" w:line="360" w:lineRule="auto"/>
              <w:jc w:val="both"/>
              <w:rPr>
                <w:rFonts w:ascii="Times New Roman" w:hAnsi="Times New Roman"/>
                <w:bCs/>
                <w:sz w:val="26"/>
                <w:szCs w:val="26"/>
              </w:rPr>
            </w:pPr>
            <w:r w:rsidRPr="00823A84">
              <w:rPr>
                <w:rFonts w:ascii="Times New Roman" w:hAnsi="Times New Roman"/>
                <w:b/>
                <w:bCs/>
                <w:sz w:val="26"/>
                <w:szCs w:val="26"/>
              </w:rPr>
              <w:t>Среднее арифметическое чисел</w:t>
            </w:r>
            <w:r w:rsidRPr="00823A84">
              <w:rPr>
                <w:rFonts w:ascii="Times New Roman" w:hAnsi="Times New Roman"/>
                <w:b/>
                <w:bCs/>
                <w:sz w:val="26"/>
                <w:szCs w:val="26"/>
              </w:rPr>
              <w:tab/>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bCs/>
                <w:sz w:val="26"/>
                <w:szCs w:val="26"/>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23A84">
              <w:rPr>
                <w:rFonts w:ascii="Times New Roman" w:hAnsi="Times New Roman"/>
                <w:bCs/>
                <w:i/>
                <w:sz w:val="26"/>
                <w:szCs w:val="26"/>
              </w:rPr>
              <w:t>Среднее арифметическое нескольких чисел.</w:t>
            </w:r>
            <w:r w:rsidRPr="00823A84">
              <w:rPr>
                <w:rFonts w:ascii="Times New Roman" w:hAnsi="Times New Roman"/>
                <w:bCs/>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Проценты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Диаграммы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bCs/>
                <w:sz w:val="26"/>
                <w:szCs w:val="26"/>
              </w:rPr>
              <w:t xml:space="preserve">Столбчатые и круговые диаграммы. Извлечение информации из диаграмм. </w:t>
            </w:r>
            <w:r w:rsidRPr="00823A84">
              <w:rPr>
                <w:rFonts w:ascii="Times New Roman" w:hAnsi="Times New Roman"/>
                <w:bCs/>
                <w:i/>
                <w:sz w:val="26"/>
                <w:szCs w:val="26"/>
              </w:rPr>
              <w:t>Изображение диаграмм по числовым данным</w:t>
            </w:r>
            <w:r w:rsidRPr="00823A84">
              <w:rPr>
                <w:rFonts w:ascii="Times New Roman" w:hAnsi="Times New Roman"/>
                <w:bCs/>
                <w:sz w:val="26"/>
                <w:szCs w:val="26"/>
              </w:rPr>
              <w:t>.</w:t>
            </w:r>
            <w:r w:rsidRPr="00823A84">
              <w:rPr>
                <w:rFonts w:ascii="Times New Roman" w:hAnsi="Times New Roman"/>
                <w:b/>
                <w:bCs/>
                <w:sz w:val="26"/>
                <w:szCs w:val="26"/>
              </w:rPr>
              <w:t xml:space="preserve"> </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Рациональные числА</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Положительные и отрицательные числа</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 xml:space="preserve">Понятие о </w:t>
            </w:r>
            <w:r w:rsidRPr="00823A84">
              <w:rPr>
                <w:rFonts w:ascii="Times New Roman" w:hAnsi="Times New Roman"/>
                <w:b/>
                <w:sz w:val="26"/>
                <w:szCs w:val="26"/>
              </w:rPr>
              <w:lastRenderedPageBreak/>
              <w:t>рациональном числе</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lastRenderedPageBreak/>
              <w:t xml:space="preserve">Первичное представление о множестве рациональных </w:t>
            </w:r>
            <w:r w:rsidRPr="00823A84">
              <w:rPr>
                <w:rFonts w:ascii="Times New Roman" w:hAnsi="Times New Roman"/>
                <w:i/>
                <w:sz w:val="26"/>
                <w:szCs w:val="26"/>
              </w:rPr>
              <w:lastRenderedPageBreak/>
              <w:t>чисел.</w:t>
            </w:r>
            <w:r w:rsidRPr="00823A84">
              <w:rPr>
                <w:rFonts w:ascii="Times New Roman" w:hAnsi="Times New Roman"/>
                <w:sz w:val="26"/>
                <w:szCs w:val="26"/>
              </w:rPr>
              <w:t xml:space="preserve"> Действия с рациональными числами.</w:t>
            </w:r>
          </w:p>
          <w:p w:rsidR="00823A84" w:rsidRPr="00823A84" w:rsidRDefault="00823A84" w:rsidP="00823A84">
            <w:pPr>
              <w:spacing w:after="0" w:line="360" w:lineRule="auto"/>
              <w:jc w:val="both"/>
              <w:rPr>
                <w:rFonts w:ascii="Times New Roman" w:hAnsi="Times New Roman"/>
                <w:sz w:val="26"/>
                <w:szCs w:val="26"/>
              </w:rPr>
            </w:pP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lastRenderedPageBreak/>
              <w:t>Решение текстовых задач</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Единицы измерений</w:t>
            </w:r>
          </w:p>
        </w:tc>
        <w:tc>
          <w:tcPr>
            <w:tcW w:w="6921"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sz w:val="26"/>
                <w:szCs w:val="26"/>
              </w:rPr>
              <w:t>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Задачи на все арифметические действия</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Решение текстовых задач арифметическим способом</w:t>
            </w:r>
            <w:r w:rsidRPr="00823A84">
              <w:rPr>
                <w:rFonts w:ascii="Times New Roman" w:hAnsi="Times New Roman"/>
                <w:i/>
                <w:sz w:val="26"/>
                <w:szCs w:val="26"/>
              </w:rPr>
              <w:t xml:space="preserve">. </w:t>
            </w:r>
            <w:r w:rsidRPr="00823A84">
              <w:rPr>
                <w:rFonts w:ascii="Times New Roman" w:hAnsi="Times New Roman"/>
                <w:sz w:val="26"/>
                <w:szCs w:val="26"/>
              </w:rPr>
              <w:t>Использование таблиц, схем, чертежей, других средств представления данных при решении задачи.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Задачи на движение, работу и покупки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Задачи на части, доли, проценты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Логические задачи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bCs/>
                <w:sz w:val="26"/>
                <w:szCs w:val="26"/>
              </w:rPr>
              <w:t xml:space="preserve">Решение несложных логических задач. </w:t>
            </w:r>
            <w:r w:rsidRPr="00823A84">
              <w:rPr>
                <w:rFonts w:ascii="Times New Roman" w:hAnsi="Times New Roman"/>
                <w:bCs/>
                <w:i/>
                <w:sz w:val="26"/>
                <w:szCs w:val="26"/>
              </w:rPr>
              <w:t>Решение логических задач с помощью графов, таблиц</w:t>
            </w:r>
            <w:r w:rsidRPr="00823A84">
              <w:rPr>
                <w:rFonts w:ascii="Times New Roman" w:hAnsi="Times New Roman"/>
                <w:bCs/>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 xml:space="preserve">Основные методы решения текстовых задач: </w:t>
            </w:r>
            <w:r w:rsidRPr="00823A84">
              <w:rPr>
                <w:rFonts w:ascii="Times New Roman" w:hAnsi="Times New Roman"/>
                <w:bCs/>
                <w:sz w:val="26"/>
                <w:szCs w:val="26"/>
              </w:rPr>
              <w:t>арифметический,</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перебор вариантов</w:t>
            </w:r>
          </w:p>
        </w:tc>
      </w:tr>
      <w:tr w:rsidR="00823A84" w:rsidRPr="00823A84" w:rsidTr="005D7463">
        <w:trPr>
          <w:jc w:val="center"/>
        </w:trPr>
        <w:tc>
          <w:tcPr>
            <w:tcW w:w="2718" w:type="dxa"/>
          </w:tcPr>
          <w:p w:rsidR="00823A84" w:rsidRPr="00823A84" w:rsidRDefault="00823A84" w:rsidP="00823A84">
            <w:pPr>
              <w:pStyle w:val="3"/>
              <w:spacing w:before="0" w:after="0" w:afterAutospacing="0" w:line="360" w:lineRule="auto"/>
              <w:jc w:val="both"/>
              <w:rPr>
                <w:sz w:val="26"/>
                <w:szCs w:val="26"/>
                <w:lang w:eastAsia="ru-RU"/>
              </w:rPr>
            </w:pPr>
            <w:r w:rsidRPr="00823A84">
              <w:rPr>
                <w:sz w:val="26"/>
                <w:szCs w:val="26"/>
                <w:lang w:eastAsia="ru-RU"/>
              </w:rPr>
              <w:t>Наглядная геометрия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23A84">
              <w:rPr>
                <w:rFonts w:ascii="Times New Roman" w:hAnsi="Times New Roman"/>
                <w:i/>
                <w:sz w:val="26"/>
                <w:szCs w:val="26"/>
              </w:rPr>
              <w:t>виды треугольников. Правильные многоугольники.</w:t>
            </w:r>
            <w:r w:rsidRPr="00823A84">
              <w:rPr>
                <w:rFonts w:ascii="Times New Roman" w:hAnsi="Times New Roman"/>
                <w:sz w:val="26"/>
                <w:szCs w:val="26"/>
              </w:rPr>
              <w:t xml:space="preserve"> Изображение основных геометрических фигур. </w:t>
            </w:r>
            <w:r w:rsidRPr="00823A84">
              <w:rPr>
                <w:rFonts w:ascii="Times New Roman" w:hAnsi="Times New Roman"/>
                <w:i/>
                <w:sz w:val="26"/>
                <w:szCs w:val="26"/>
              </w:rPr>
              <w:t>Взаимное расположение двух прямых, двух окружностей, прямой и окружности.</w:t>
            </w:r>
            <w:r w:rsidRPr="00823A84">
              <w:rPr>
                <w:rFonts w:ascii="Times New Roman" w:hAnsi="Times New Roman"/>
                <w:sz w:val="26"/>
                <w:szCs w:val="26"/>
              </w:rPr>
              <w:t xml:space="preserve"> Длина </w:t>
            </w:r>
            <w:r w:rsidRPr="00823A84">
              <w:rPr>
                <w:rFonts w:ascii="Times New Roman" w:hAnsi="Times New Roman"/>
                <w:sz w:val="26"/>
                <w:szCs w:val="26"/>
              </w:rPr>
              <w:lastRenderedPageBreak/>
              <w:t>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23A84">
              <w:rPr>
                <w:rFonts w:ascii="Times New Roman" w:hAnsi="Times New Roman"/>
                <w:i/>
                <w:sz w:val="26"/>
                <w:szCs w:val="26"/>
              </w:rPr>
              <w:t>Равновеликие фигуры.</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23A84">
              <w:rPr>
                <w:rFonts w:ascii="Times New Roman" w:hAnsi="Times New Roman"/>
                <w:i/>
                <w:sz w:val="26"/>
                <w:szCs w:val="26"/>
              </w:rPr>
              <w:t>Примеры сечений. Многогранники. Правильные многогранники.</w:t>
            </w:r>
            <w:r w:rsidRPr="00823A84">
              <w:rPr>
                <w:rFonts w:ascii="Times New Roman" w:hAnsi="Times New Roman"/>
                <w:sz w:val="26"/>
                <w:szCs w:val="26"/>
              </w:rPr>
              <w:t xml:space="preserve"> Примеры разверток многогранников, цилиндра и конуса.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Понятие объема; единицы объема. Объем прямоугольного параллелепипеда, куба.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Понятие о равенстве фигур. Центральная, осевая и </w:t>
            </w:r>
            <w:r w:rsidRPr="00823A84">
              <w:rPr>
                <w:rFonts w:ascii="Times New Roman" w:hAnsi="Times New Roman"/>
                <w:i/>
                <w:sz w:val="26"/>
                <w:szCs w:val="26"/>
              </w:rPr>
              <w:t xml:space="preserve">зеркальная </w:t>
            </w:r>
            <w:r w:rsidRPr="00823A84">
              <w:rPr>
                <w:rFonts w:ascii="Times New Roman" w:hAnsi="Times New Roman"/>
                <w:sz w:val="26"/>
                <w:szCs w:val="26"/>
              </w:rPr>
              <w:t>симметрии. Изображение симметричных фигур.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Решение практических задач с применением простейших свойств фигур.</w:t>
            </w:r>
          </w:p>
        </w:tc>
      </w:tr>
      <w:tr w:rsidR="00823A84" w:rsidRPr="00823A84" w:rsidTr="005D7463">
        <w:trPr>
          <w:jc w:val="center"/>
        </w:trPr>
        <w:tc>
          <w:tcPr>
            <w:tcW w:w="2718" w:type="dxa"/>
          </w:tcPr>
          <w:p w:rsidR="00823A84" w:rsidRPr="00823A84" w:rsidRDefault="00823A84" w:rsidP="00823A84">
            <w:pPr>
              <w:pStyle w:val="3"/>
              <w:spacing w:before="0" w:after="0" w:afterAutospacing="0" w:line="360" w:lineRule="auto"/>
              <w:jc w:val="both"/>
              <w:rPr>
                <w:sz w:val="26"/>
                <w:szCs w:val="26"/>
                <w:lang w:eastAsia="ru-RU"/>
              </w:rPr>
            </w:pPr>
            <w:r w:rsidRPr="00823A84">
              <w:rPr>
                <w:sz w:val="26"/>
                <w:szCs w:val="26"/>
                <w:lang w:eastAsia="ru-RU"/>
              </w:rPr>
              <w:lastRenderedPageBreak/>
              <w:t>История математики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Рождение шестидесятеричной системы счисления. Появление десятичной записи чисел.</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Появление нуля и отрицательных чисел в математике древности. Роль Диофанта. Почему </w:t>
            </w:r>
            <w:r w:rsidRPr="00823A84">
              <w:rPr>
                <w:rFonts w:ascii="Times New Roman" w:hAnsi="Times New Roman"/>
                <w:i/>
                <w:position w:val="-14"/>
                <w:sz w:val="26"/>
                <w:szCs w:val="26"/>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21.9pt" o:ole="">
                  <v:imagedata r:id="rId19" o:title=""/>
                </v:shape>
                <o:OLEObject Type="Embed" ProgID="Equation.DSMT4" ShapeID="_x0000_i1025" DrawAspect="Content" ObjectID="_1698495965" r:id="rId20"/>
              </w:object>
            </w:r>
            <w:r w:rsidRPr="00823A84">
              <w:rPr>
                <w:rFonts w:ascii="Times New Roman" w:hAnsi="Times New Roman"/>
                <w:i/>
                <w:sz w:val="26"/>
                <w:szCs w:val="26"/>
              </w:rPr>
              <w:t>?</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tc>
      </w:tr>
      <w:tr w:rsidR="00823A84" w:rsidRPr="00823A84" w:rsidTr="005D7463">
        <w:trPr>
          <w:jc w:val="center"/>
        </w:trPr>
        <w:tc>
          <w:tcPr>
            <w:tcW w:w="9639" w:type="dxa"/>
            <w:gridSpan w:val="2"/>
          </w:tcPr>
          <w:p w:rsidR="00823A84" w:rsidRPr="00823A84" w:rsidRDefault="00823A84" w:rsidP="00823A84">
            <w:pPr>
              <w:pStyle w:val="2"/>
              <w:ind w:firstLine="0"/>
              <w:rPr>
                <w:rFonts w:eastAsia="Calibri"/>
                <w:b w:val="0"/>
                <w:bCs w:val="0"/>
                <w:i/>
                <w:iCs/>
                <w:sz w:val="26"/>
                <w:szCs w:val="26"/>
              </w:rPr>
            </w:pPr>
            <w:bookmarkStart w:id="56" w:name="_Toc405513920"/>
            <w:bookmarkStart w:id="57" w:name="_Toc284662798"/>
            <w:bookmarkStart w:id="58" w:name="_Toc284663425"/>
            <w:r w:rsidRPr="00823A84">
              <w:rPr>
                <w:rFonts w:eastAsia="Calibri"/>
                <w:b w:val="0"/>
                <w:bCs w:val="0"/>
                <w:i/>
                <w:iCs/>
                <w:sz w:val="26"/>
                <w:szCs w:val="26"/>
              </w:rPr>
              <w:t>Содержание курса математики в 7–9 классах</w:t>
            </w:r>
            <w:bookmarkEnd w:id="56"/>
            <w:bookmarkEnd w:id="57"/>
            <w:bookmarkEnd w:id="58"/>
          </w:p>
        </w:tc>
      </w:tr>
      <w:tr w:rsidR="00823A84" w:rsidRPr="00823A84" w:rsidTr="005D7463">
        <w:trPr>
          <w:jc w:val="center"/>
        </w:trPr>
        <w:tc>
          <w:tcPr>
            <w:tcW w:w="9639" w:type="dxa"/>
            <w:gridSpan w:val="2"/>
          </w:tcPr>
          <w:p w:rsidR="00823A84" w:rsidRPr="00823A84" w:rsidRDefault="00823A84" w:rsidP="00823A84">
            <w:pPr>
              <w:pStyle w:val="3"/>
              <w:spacing w:before="0" w:after="0" w:afterAutospacing="0" w:line="360" w:lineRule="auto"/>
              <w:jc w:val="both"/>
              <w:rPr>
                <w:sz w:val="26"/>
                <w:szCs w:val="26"/>
                <w:lang w:eastAsia="ru-RU"/>
              </w:rPr>
            </w:pPr>
            <w:bookmarkStart w:id="59" w:name="_Toc405513921"/>
            <w:bookmarkStart w:id="60" w:name="_Toc284662799"/>
            <w:bookmarkStart w:id="61" w:name="_Toc284663426"/>
            <w:r w:rsidRPr="00823A84">
              <w:rPr>
                <w:sz w:val="26"/>
                <w:szCs w:val="26"/>
                <w:lang w:eastAsia="ru-RU"/>
              </w:rPr>
              <w:t>Алгебра</w:t>
            </w:r>
            <w:bookmarkEnd w:id="59"/>
            <w:bookmarkEnd w:id="60"/>
            <w:bookmarkEnd w:id="61"/>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lastRenderedPageBreak/>
              <w:t>Числа</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Рациональные числа</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sidRPr="00823A84">
              <w:rPr>
                <w:rFonts w:ascii="Times New Roman" w:hAnsi="Times New Roman"/>
                <w:i/>
                <w:sz w:val="26"/>
                <w:szCs w:val="26"/>
              </w:rPr>
              <w:t>Представление рационального числа десятичной дробью</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Иррациональные числа</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sz w:val="26"/>
                <w:szCs w:val="26"/>
              </w:rPr>
              <w:t>Понятие иррационального числа. Распознавание иррациональных чисел. Примеры доказательств в алгебре. Иррациональность числа</w:t>
            </w:r>
            <w:r w:rsidRPr="00823A84">
              <w:rPr>
                <w:rFonts w:ascii="Times New Roman" w:hAnsi="Times New Roman"/>
                <w:i/>
                <w:sz w:val="26"/>
                <w:szCs w:val="26"/>
              </w:rPr>
              <w:t xml:space="preserve"> </w:t>
            </w:r>
            <w:r w:rsidRPr="00823A84">
              <w:rPr>
                <w:rFonts w:ascii="Times New Roman" w:hAnsi="Times New Roman"/>
                <w:i/>
                <w:position w:val="-6"/>
                <w:sz w:val="26"/>
                <w:szCs w:val="26"/>
              </w:rPr>
              <w:object w:dxaOrig="380" w:dyaOrig="340">
                <v:shape id="_x0000_i1026" type="#_x0000_t75" style="width:18.15pt;height:18.15pt" o:ole="">
                  <v:imagedata r:id="rId21" o:title=""/>
                </v:shape>
                <o:OLEObject Type="Embed" ProgID="Equation.DSMT4" ShapeID="_x0000_i1026" DrawAspect="Content" ObjectID="_1698495966" r:id="rId22"/>
              </w:object>
            </w:r>
            <w:r w:rsidRPr="00823A84">
              <w:rPr>
                <w:rFonts w:ascii="Times New Roman" w:hAnsi="Times New Roman"/>
                <w:i/>
                <w:sz w:val="26"/>
                <w:szCs w:val="26"/>
              </w:rPr>
              <w:t xml:space="preserve">. </w:t>
            </w:r>
            <w:r w:rsidRPr="00823A84">
              <w:rPr>
                <w:rFonts w:ascii="Times New Roman" w:hAnsi="Times New Roman"/>
                <w:sz w:val="26"/>
                <w:szCs w:val="26"/>
              </w:rPr>
              <w:t>Применение в геометрии</w:t>
            </w:r>
            <w:r w:rsidRPr="00823A84">
              <w:rPr>
                <w:rFonts w:ascii="Times New Roman" w:hAnsi="Times New Roman"/>
                <w:i/>
                <w:sz w:val="26"/>
                <w:szCs w:val="26"/>
              </w:rPr>
              <w:t>.</w:t>
            </w:r>
            <w:r w:rsidRPr="00823A84">
              <w:rPr>
                <w:rFonts w:ascii="Times New Roman" w:hAnsi="Times New Roman"/>
                <w:sz w:val="26"/>
                <w:szCs w:val="26"/>
              </w:rPr>
              <w:t xml:space="preserve"> </w:t>
            </w:r>
            <w:r w:rsidRPr="00823A84">
              <w:rPr>
                <w:rFonts w:ascii="Times New Roman" w:hAnsi="Times New Roman"/>
                <w:i/>
                <w:sz w:val="26"/>
                <w:szCs w:val="26"/>
              </w:rPr>
              <w:t>Сравнение иррациональных чисел.</w:t>
            </w:r>
            <w:r w:rsidRPr="00823A84">
              <w:rPr>
                <w:rFonts w:ascii="Times New Roman" w:hAnsi="Times New Roman"/>
                <w:sz w:val="26"/>
                <w:szCs w:val="26"/>
              </w:rPr>
              <w:t xml:space="preserve"> </w:t>
            </w:r>
            <w:r w:rsidRPr="00823A84">
              <w:rPr>
                <w:rFonts w:ascii="Times New Roman" w:hAnsi="Times New Roman"/>
                <w:bCs/>
                <w:i/>
                <w:sz w:val="26"/>
                <w:szCs w:val="26"/>
              </w:rPr>
              <w:t>Множество действительных чисел</w:t>
            </w:r>
            <w:r w:rsidRPr="00823A84">
              <w:rPr>
                <w:rFonts w:ascii="Times New Roman" w:hAnsi="Times New Roman"/>
                <w:bCs/>
                <w:sz w:val="26"/>
                <w:szCs w:val="26"/>
              </w:rPr>
              <w:t>.</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Тождественные преобразования</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Числовые и буквенные выражения</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823A84" w:rsidRPr="00823A84" w:rsidRDefault="00823A84" w:rsidP="00823A84">
            <w:pPr>
              <w:spacing w:after="0" w:line="360" w:lineRule="auto"/>
              <w:jc w:val="both"/>
              <w:rPr>
                <w:rFonts w:ascii="Times New Roman" w:hAnsi="Times New Roman"/>
                <w:sz w:val="26"/>
                <w:szCs w:val="26"/>
              </w:rPr>
            </w:pP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Целые выражения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Степень с натуральным показателем и её свойства. Преобразования выражений, содержащих степени с натуральным показателем.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823A84">
              <w:rPr>
                <w:rFonts w:ascii="Times New Roman" w:hAnsi="Times New Roman"/>
                <w:i/>
                <w:sz w:val="26"/>
                <w:szCs w:val="26"/>
              </w:rPr>
              <w:t xml:space="preserve"> </w:t>
            </w:r>
            <w:r w:rsidRPr="00823A84">
              <w:rPr>
                <w:rFonts w:ascii="Times New Roman" w:hAnsi="Times New Roman"/>
                <w:sz w:val="26"/>
                <w:szCs w:val="26"/>
              </w:rPr>
              <w:t xml:space="preserve">Разложение многочлена на множители: вынесение общего множителя за скобки, </w:t>
            </w:r>
            <w:r w:rsidRPr="00823A84">
              <w:rPr>
                <w:rFonts w:ascii="Times New Roman" w:hAnsi="Times New Roman"/>
                <w:i/>
                <w:sz w:val="26"/>
                <w:szCs w:val="26"/>
              </w:rPr>
              <w:t>группировка, применение формул сокращённого умножения</w:t>
            </w:r>
            <w:r w:rsidRPr="00823A84">
              <w:rPr>
                <w:rFonts w:ascii="Times New Roman" w:hAnsi="Times New Roman"/>
                <w:sz w:val="26"/>
                <w:szCs w:val="26"/>
              </w:rPr>
              <w:t>.</w:t>
            </w:r>
            <w:r w:rsidRPr="00823A84">
              <w:rPr>
                <w:rFonts w:ascii="Times New Roman" w:hAnsi="Times New Roman"/>
                <w:i/>
                <w:sz w:val="26"/>
                <w:szCs w:val="26"/>
              </w:rPr>
              <w:t xml:space="preserve"> Квадратный трёхчлен, разложение квадратного трёхчлена на множители.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Дробно-рациональные выражения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Степень с целым показателем. Преобразование дробно-линейных выражений: сложение, умножение, деление. </w:t>
            </w:r>
            <w:r w:rsidRPr="00823A84">
              <w:rPr>
                <w:rFonts w:ascii="Times New Roman" w:hAnsi="Times New Roman"/>
                <w:i/>
                <w:sz w:val="26"/>
                <w:szCs w:val="26"/>
              </w:rPr>
              <w:t>Алгебраическая дробь.</w:t>
            </w:r>
            <w:r w:rsidRPr="00823A84">
              <w:rPr>
                <w:rFonts w:ascii="Times New Roman" w:hAnsi="Times New Roman"/>
                <w:sz w:val="26"/>
                <w:szCs w:val="26"/>
              </w:rPr>
              <w:t xml:space="preserve"> </w:t>
            </w:r>
            <w:r w:rsidRPr="00823A84">
              <w:rPr>
                <w:rFonts w:ascii="Times New Roman" w:hAnsi="Times New Roman"/>
                <w:i/>
                <w:sz w:val="26"/>
                <w:szCs w:val="26"/>
              </w:rPr>
              <w:t>Допустимые значения переменных в дробно-рациональных выражениях</w:t>
            </w:r>
            <w:r w:rsidRPr="00823A84">
              <w:rPr>
                <w:rFonts w:ascii="Times New Roman" w:hAnsi="Times New Roman"/>
                <w:sz w:val="26"/>
                <w:szCs w:val="26"/>
              </w:rPr>
              <w:t xml:space="preserve">. </w:t>
            </w:r>
            <w:r w:rsidRPr="00823A84">
              <w:rPr>
                <w:rFonts w:ascii="Times New Roman" w:hAnsi="Times New Roman"/>
                <w:i/>
                <w:sz w:val="26"/>
                <w:szCs w:val="26"/>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lastRenderedPageBreak/>
              <w:t>Преобразование выражений, содержащих знак модуля.</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lastRenderedPageBreak/>
              <w:t>Квадратные корни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23A84">
              <w:rPr>
                <w:rFonts w:ascii="Times New Roman" w:hAnsi="Times New Roman"/>
                <w:i/>
                <w:sz w:val="26"/>
                <w:szCs w:val="26"/>
              </w:rPr>
              <w:t>внесение множителя под знак корня</w:t>
            </w:r>
            <w:r w:rsidRPr="00823A84">
              <w:rPr>
                <w:rFonts w:ascii="Times New Roman" w:hAnsi="Times New Roman"/>
                <w:sz w:val="26"/>
                <w:szCs w:val="26"/>
              </w:rPr>
              <w:t xml:space="preserve">. </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Уравнения и неравенства</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Равенства</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Числовое равенство. Свойства числовых равенств. Равенство с переменной.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Уравнения</w:t>
            </w: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Понятие уравнения и корня уравнения. </w:t>
            </w:r>
            <w:r w:rsidRPr="00823A84">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переменной).</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Линейное уравнение и его корни</w:t>
            </w: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Решение линейных уравнений. </w:t>
            </w:r>
            <w:r w:rsidRPr="00823A84">
              <w:rPr>
                <w:rFonts w:ascii="Times New Roman" w:hAnsi="Times New Roman"/>
                <w:i/>
                <w:sz w:val="26"/>
                <w:szCs w:val="26"/>
              </w:rPr>
              <w:t>Линейное уравнение с параметром. Количество корней линейного уравнения. Решение линейных уравнений с параметром.</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Квадратное уравнение и его корни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823A84">
              <w:rPr>
                <w:rFonts w:ascii="Times New Roman" w:hAnsi="Times New Roman"/>
                <w:i/>
                <w:sz w:val="26"/>
                <w:szCs w:val="26"/>
              </w:rPr>
              <w:t>Теорема Виета. Теорема, обратная теореме Виета.</w:t>
            </w:r>
            <w:r w:rsidRPr="00823A84">
              <w:rPr>
                <w:rFonts w:ascii="Times New Roman" w:hAnsi="Times New Roman"/>
                <w:sz w:val="26"/>
                <w:szCs w:val="26"/>
              </w:rPr>
              <w:t xml:space="preserve"> Решение квадратных уравнений:</w:t>
            </w:r>
            <w:r w:rsidRPr="00823A84">
              <w:rPr>
                <w:rFonts w:ascii="Times New Roman" w:hAnsi="Times New Roman"/>
                <w:i/>
                <w:sz w:val="26"/>
                <w:szCs w:val="26"/>
              </w:rPr>
              <w:t xml:space="preserve"> </w:t>
            </w:r>
            <w:r w:rsidRPr="00823A84">
              <w:rPr>
                <w:rFonts w:ascii="Times New Roman" w:hAnsi="Times New Roman"/>
                <w:sz w:val="26"/>
                <w:szCs w:val="26"/>
              </w:rPr>
              <w:t>использование формулы для нахождения корней</w:t>
            </w:r>
            <w:r w:rsidRPr="00823A84">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sidRPr="00823A84">
              <w:rPr>
                <w:rFonts w:ascii="Times New Roman" w:hAnsi="Times New Roman"/>
                <w:sz w:val="26"/>
                <w:szCs w:val="26"/>
              </w:rPr>
              <w:t xml:space="preserve">. </w:t>
            </w:r>
            <w:r w:rsidRPr="00823A84">
              <w:rPr>
                <w:rFonts w:ascii="Times New Roman" w:hAnsi="Times New Roman"/>
                <w:i/>
                <w:sz w:val="26"/>
                <w:szCs w:val="26"/>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b/>
                <w:sz w:val="26"/>
                <w:szCs w:val="26"/>
              </w:rPr>
              <w:t>Дробно-рациональные уравнения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Решение простейших дробно-линейных уравнений. </w:t>
            </w:r>
            <w:r w:rsidRPr="00823A84">
              <w:rPr>
                <w:rFonts w:ascii="Times New Roman" w:hAnsi="Times New Roman"/>
                <w:i/>
                <w:sz w:val="26"/>
                <w:szCs w:val="26"/>
              </w:rPr>
              <w:t xml:space="preserve">Решение дробно-рациональных уравнений.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lastRenderedPageBreak/>
              <w:t xml:space="preserve">Простейшие иррациональные уравнения вида </w:t>
            </w:r>
            <w:r w:rsidRPr="00823A84">
              <w:rPr>
                <w:rFonts w:ascii="Times New Roman" w:hAnsi="Times New Roman"/>
                <w:position w:val="-16"/>
                <w:sz w:val="26"/>
                <w:szCs w:val="26"/>
              </w:rPr>
              <w:object w:dxaOrig="1120" w:dyaOrig="460">
                <v:shape id="_x0000_i1027" type="#_x0000_t75" style="width:56.95pt;height:21.9pt" o:ole="">
                  <v:imagedata r:id="rId23" o:title=""/>
                </v:shape>
                <o:OLEObject Type="Embed" ProgID="Equation.DSMT4" ShapeID="_x0000_i1027" DrawAspect="Content" ObjectID="_1698495967" r:id="rId24"/>
              </w:object>
            </w:r>
            <w:r w:rsidRPr="00823A84">
              <w:rPr>
                <w:rFonts w:ascii="Times New Roman" w:hAnsi="Times New Roman"/>
                <w:sz w:val="26"/>
                <w:szCs w:val="26"/>
              </w:rPr>
              <w:t xml:space="preserve">, </w:t>
            </w:r>
            <w:r w:rsidRPr="00823A84">
              <w:rPr>
                <w:rFonts w:ascii="Times New Roman" w:hAnsi="Times New Roman"/>
                <w:position w:val="-16"/>
                <w:sz w:val="26"/>
                <w:szCs w:val="26"/>
              </w:rPr>
              <w:object w:dxaOrig="1680" w:dyaOrig="460">
                <v:shape id="_x0000_i1028" type="#_x0000_t75" style="width:83.25pt;height:21.9pt" o:ole="">
                  <v:imagedata r:id="rId25" o:title=""/>
                </v:shape>
                <o:OLEObject Type="Embed" ProgID="Equation.DSMT4" ShapeID="_x0000_i1028" DrawAspect="Content" ObjectID="_1698495968" r:id="rId26"/>
              </w:object>
            </w:r>
            <w:r w:rsidRPr="00823A84">
              <w:rPr>
                <w:rFonts w:ascii="Times New Roman" w:hAnsi="Times New Roman"/>
                <w:sz w:val="26"/>
                <w:szCs w:val="26"/>
              </w:rPr>
              <w:t>.</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Уравнения вида </w:t>
            </w:r>
            <w:r w:rsidRPr="00823A84">
              <w:rPr>
                <w:rFonts w:ascii="Times New Roman" w:hAnsi="Times New Roman"/>
                <w:position w:val="-6"/>
                <w:sz w:val="26"/>
                <w:szCs w:val="26"/>
              </w:rPr>
              <w:object w:dxaOrig="700" w:dyaOrig="360">
                <v:shape id="_x0000_i1029" type="#_x0000_t75" style="width:35.05pt;height:18.15pt" o:ole="">
                  <v:imagedata r:id="rId27" o:title=""/>
                </v:shape>
                <o:OLEObject Type="Embed" ProgID="Equation.DSMT4" ShapeID="_x0000_i1029" DrawAspect="Content" ObjectID="_1698495969" r:id="rId28"/>
              </w:object>
            </w:r>
            <w:r w:rsidRPr="00823A84">
              <w:rPr>
                <w:rFonts w:ascii="Times New Roman" w:hAnsi="Times New Roman"/>
                <w:sz w:val="26"/>
                <w:szCs w:val="26"/>
              </w:rPr>
              <w:t>.</w:t>
            </w:r>
            <w:r w:rsidRPr="00823A84">
              <w:rPr>
                <w:rFonts w:ascii="Times New Roman" w:hAnsi="Times New Roman"/>
                <w:i/>
                <w:sz w:val="26"/>
                <w:szCs w:val="26"/>
              </w:rPr>
              <w:t>Уравнения в целых числах.</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Системы уравнений</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Уравнение с двумя переменными. Линейное уравнение с двумя переменными. </w:t>
            </w:r>
            <w:r w:rsidRPr="00823A84">
              <w:rPr>
                <w:rFonts w:ascii="Times New Roman" w:hAnsi="Times New Roman"/>
                <w:i/>
                <w:sz w:val="26"/>
                <w:szCs w:val="26"/>
              </w:rPr>
              <w:t xml:space="preserve">Прямая как графическая интерпретация линейного уравнения с двумя переменными.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Понятие системы уравнений. Решение системы уравнений.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Методы решения систем линейных уравнений с двумя переменными: </w:t>
            </w:r>
            <w:r w:rsidRPr="00823A84">
              <w:rPr>
                <w:rFonts w:ascii="Times New Roman" w:hAnsi="Times New Roman"/>
                <w:i/>
                <w:sz w:val="26"/>
                <w:szCs w:val="26"/>
              </w:rPr>
              <w:t>графический метод</w:t>
            </w:r>
            <w:r w:rsidRPr="00823A84">
              <w:rPr>
                <w:rFonts w:ascii="Times New Roman" w:hAnsi="Times New Roman"/>
                <w:sz w:val="26"/>
                <w:szCs w:val="26"/>
              </w:rPr>
              <w:t xml:space="preserve">, </w:t>
            </w:r>
            <w:r w:rsidRPr="00823A84">
              <w:rPr>
                <w:rFonts w:ascii="Times New Roman" w:hAnsi="Times New Roman"/>
                <w:i/>
                <w:sz w:val="26"/>
                <w:szCs w:val="26"/>
              </w:rPr>
              <w:t>метод сложения</w:t>
            </w:r>
            <w:r w:rsidRPr="00823A84">
              <w:rPr>
                <w:rFonts w:ascii="Times New Roman" w:hAnsi="Times New Roman"/>
                <w:sz w:val="26"/>
                <w:szCs w:val="26"/>
              </w:rPr>
              <w:t xml:space="preserve">, метод подстановки.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Системы линейных уравнений с параметром</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Неравенства</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Числовые неравенства. Свойства числовых неравенств. Проверка справедливости неравенств при заданных значениях переменных.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Неравенство с переменной. Строгие и нестрогие неравенства. </w:t>
            </w:r>
            <w:r w:rsidRPr="00823A84">
              <w:rPr>
                <w:rFonts w:ascii="Times New Roman" w:hAnsi="Times New Roman"/>
                <w:i/>
                <w:sz w:val="26"/>
                <w:szCs w:val="26"/>
              </w:rPr>
              <w:t>Область определения неравенства (область допустимых значений переменной).</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Решение линейных неравенств.</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Квадратное неравенство и его решения</w:t>
            </w:r>
            <w:r w:rsidRPr="00823A84">
              <w:rPr>
                <w:rFonts w:ascii="Times New Roman" w:hAnsi="Times New Roman"/>
                <w:sz w:val="26"/>
                <w:szCs w:val="26"/>
              </w:rPr>
              <w:t xml:space="preserve">. </w:t>
            </w:r>
            <w:r w:rsidRPr="00823A84">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Решение целых и дробно-рациональных неравенств методом интервалов.</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Системы неравенств</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Системы неравенств с одной переменной. Решение систем неравенств с одной переменной: линейных, </w:t>
            </w:r>
            <w:r w:rsidRPr="00823A84">
              <w:rPr>
                <w:rFonts w:ascii="Times New Roman" w:hAnsi="Times New Roman"/>
                <w:i/>
                <w:sz w:val="26"/>
                <w:szCs w:val="26"/>
              </w:rPr>
              <w:t>квадратных.</w:t>
            </w:r>
            <w:r w:rsidRPr="00823A84">
              <w:rPr>
                <w:rFonts w:ascii="Times New Roman" w:hAnsi="Times New Roman"/>
                <w:sz w:val="26"/>
                <w:szCs w:val="26"/>
              </w:rPr>
              <w:t xml:space="preserve"> Изображение решения системы неравенств на числовой прямой. Запись решения системы неравенств.</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Функции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Понятие функции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Декартовы координаты на плоскости. Формирование представлений о метапредметном понятии «координаты». </w:t>
            </w:r>
            <w:r w:rsidRPr="00823A84">
              <w:rPr>
                <w:rFonts w:ascii="Times New Roman" w:hAnsi="Times New Roman"/>
                <w:sz w:val="26"/>
                <w:szCs w:val="26"/>
              </w:rPr>
              <w:lastRenderedPageBreak/>
              <w:t>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23A84">
              <w:rPr>
                <w:rFonts w:ascii="Times New Roman" w:hAnsi="Times New Roman"/>
                <w:i/>
                <w:sz w:val="26"/>
                <w:szCs w:val="26"/>
              </w:rPr>
              <w:t xml:space="preserve">, чётность/нечётность, </w:t>
            </w:r>
            <w:r w:rsidRPr="00823A84">
              <w:rPr>
                <w:rFonts w:ascii="Times New Roman" w:hAnsi="Times New Roman"/>
                <w:sz w:val="26"/>
                <w:szCs w:val="26"/>
              </w:rPr>
              <w:t xml:space="preserve">промежутки возрастания и убывания, наибольшее и наименьшее значения. Исследование функции по её графику.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Представление об асимптотах.</w:t>
            </w:r>
            <w:r w:rsidRPr="00823A84">
              <w:rPr>
                <w:rFonts w:ascii="Times New Roman" w:hAnsi="Times New Roman"/>
                <w:sz w:val="26"/>
                <w:szCs w:val="26"/>
              </w:rPr>
              <w:t xml:space="preserve">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Непрерывность функции. Кусочно заданные функции.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Линейная функция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23A84">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Квадратичная функция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Свойства и график квадратичной функции (парабола). </w:t>
            </w:r>
            <w:r w:rsidRPr="00823A84">
              <w:rPr>
                <w:rFonts w:ascii="Times New Roman" w:hAnsi="Times New Roman"/>
                <w:i/>
                <w:sz w:val="26"/>
                <w:szCs w:val="26"/>
              </w:rPr>
              <w:t>Построение графика квадратичной функции по точкам.</w:t>
            </w:r>
            <w:r w:rsidRPr="00823A84">
              <w:rPr>
                <w:rFonts w:ascii="Times New Roman" w:hAnsi="Times New Roman"/>
                <w:sz w:val="26"/>
                <w:szCs w:val="26"/>
              </w:rPr>
              <w:t xml:space="preserve"> Нахождение нулей квадратичной функции, </w:t>
            </w:r>
            <w:r w:rsidRPr="00823A84">
              <w:rPr>
                <w:rFonts w:ascii="Times New Roman" w:hAnsi="Times New Roman"/>
                <w:i/>
                <w:sz w:val="26"/>
                <w:szCs w:val="26"/>
              </w:rPr>
              <w:t>множества значений, промежутков знакопостоянства, промежутков монотонности</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Обратная пропорциональность</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Свойства функции </w:t>
            </w:r>
            <w:r w:rsidRPr="00823A84">
              <w:rPr>
                <w:rFonts w:ascii="Times New Roman" w:hAnsi="Times New Roman"/>
                <w:position w:val="-24"/>
                <w:sz w:val="26"/>
                <w:szCs w:val="26"/>
              </w:rPr>
              <w:object w:dxaOrig="620" w:dyaOrig="620">
                <v:shape id="_x0000_i1030" type="#_x0000_t75" style="width:30.7pt;height:30.7pt" o:ole="">
                  <v:imagedata r:id="rId29" o:title=""/>
                </v:shape>
                <o:OLEObject Type="Embed" ProgID="Equation.DSMT4" ShapeID="_x0000_i1030" DrawAspect="Content" ObjectID="_1698495970" r:id="rId30"/>
              </w:object>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15"/>
                <w:sz w:val="26"/>
                <w:szCs w:val="26"/>
                <w:lang w:eastAsia="ru-RU"/>
              </w:rPr>
              <w:drawing>
                <wp:inline distT="0" distB="0" distL="0" distR="0">
                  <wp:extent cx="405765" cy="302260"/>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05765" cy="302260"/>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15"/>
                <w:sz w:val="26"/>
                <w:szCs w:val="26"/>
                <w:lang w:eastAsia="ru-RU"/>
              </w:rPr>
              <w:drawing>
                <wp:inline distT="0" distB="0" distL="0" distR="0">
                  <wp:extent cx="405765" cy="302260"/>
                  <wp:effectExtent l="1905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05765" cy="302260"/>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Pr="00823A84">
              <w:rPr>
                <w:rFonts w:ascii="Times New Roman" w:hAnsi="Times New Roman"/>
                <w:sz w:val="26"/>
                <w:szCs w:val="26"/>
              </w:rPr>
              <w:t xml:space="preserve">. Гипербола.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i/>
                <w:sz w:val="26"/>
                <w:szCs w:val="26"/>
              </w:rPr>
              <w:t>Графики функций</w:t>
            </w: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Преобразование графика функции </w:t>
            </w:r>
            <w:r w:rsidRPr="00823A84">
              <w:rPr>
                <w:rFonts w:ascii="Times New Roman" w:hAnsi="Times New Roman"/>
                <w:i/>
                <w:position w:val="-10"/>
                <w:sz w:val="26"/>
                <w:szCs w:val="26"/>
              </w:rPr>
              <w:object w:dxaOrig="920" w:dyaOrig="320">
                <v:shape id="_x0000_i1031" type="#_x0000_t75" style="width:46.95pt;height:15.65pt" o:ole="">
                  <v:imagedata r:id="rId32" o:title=""/>
                </v:shape>
                <o:OLEObject Type="Embed" ProgID="Equation.DSMT4" ShapeID="_x0000_i1031" DrawAspect="Content" ObjectID="_1698495971" r:id="rId33"/>
              </w:object>
            </w:r>
            <w:r w:rsidRPr="00823A84">
              <w:rPr>
                <w:rFonts w:ascii="Times New Roman" w:hAnsi="Times New Roman"/>
                <w:i/>
                <w:sz w:val="26"/>
                <w:szCs w:val="26"/>
              </w:rPr>
              <w:t xml:space="preserve"> для построения графиков функций вида </w:t>
            </w:r>
            <w:r w:rsidRPr="00823A84">
              <w:rPr>
                <w:rFonts w:ascii="Times New Roman" w:hAnsi="Times New Roman"/>
                <w:i/>
                <w:position w:val="-12"/>
                <w:sz w:val="26"/>
                <w:szCs w:val="26"/>
              </w:rPr>
              <w:object w:dxaOrig="1780" w:dyaOrig="380">
                <v:shape id="_x0000_i1032" type="#_x0000_t75" style="width:90.15pt;height:18.15pt" o:ole="">
                  <v:imagedata r:id="rId34" o:title=""/>
                </v:shape>
                <o:OLEObject Type="Embed" ProgID="Equation.DSMT4" ShapeID="_x0000_i1032" DrawAspect="Content" ObjectID="_1698495972" r:id="rId35"/>
              </w:object>
            </w:r>
            <w:r w:rsidRPr="00823A84">
              <w:rPr>
                <w:rFonts w:ascii="Times New Roman" w:hAnsi="Times New Roman"/>
                <w:i/>
                <w:sz w:val="26"/>
                <w:szCs w:val="26"/>
              </w:rPr>
              <w:t>.</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Графики функций </w:t>
            </w:r>
            <w:r w:rsidRPr="00823A84">
              <w:rPr>
                <w:rFonts w:ascii="Times New Roman" w:hAnsi="Times New Roman"/>
                <w:position w:val="-24"/>
                <w:sz w:val="26"/>
                <w:szCs w:val="26"/>
              </w:rPr>
              <w:object w:dxaOrig="1300" w:dyaOrig="620">
                <v:shape id="_x0000_i1033" type="#_x0000_t75" style="width:63.85pt;height:30.7pt" o:ole="">
                  <v:imagedata r:id="rId36" o:title=""/>
                </v:shape>
                <o:OLEObject Type="Embed" ProgID="Equation.DSMT4" ShapeID="_x0000_i1033" DrawAspect="Content" ObjectID="_1698495973" r:id="rId37"/>
              </w:object>
            </w:r>
            <w:r w:rsidRPr="00823A84">
              <w:rPr>
                <w:rFonts w:ascii="Times New Roman" w:hAnsi="Times New Roman"/>
                <w:sz w:val="26"/>
                <w:szCs w:val="26"/>
              </w:rPr>
              <w:t xml:space="preserve">, </w:t>
            </w:r>
            <w:r w:rsidRPr="00823A84">
              <w:rPr>
                <w:rFonts w:ascii="Times New Roman" w:hAnsi="Times New Roman"/>
                <w:position w:val="-10"/>
                <w:sz w:val="26"/>
                <w:szCs w:val="26"/>
              </w:rPr>
              <w:object w:dxaOrig="760" w:dyaOrig="380">
                <v:shape id="_x0000_i1034" type="#_x0000_t75" style="width:39.45pt;height:18.15pt" o:ole="">
                  <v:imagedata r:id="rId38" o:title=""/>
                </v:shape>
                <o:OLEObject Type="Embed" ProgID="Equation.DSMT4" ShapeID="_x0000_i1034" DrawAspect="Content" ObjectID="_1698495974" r:id="rId39"/>
              </w:object>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00D377CB" w:rsidRPr="00823A84">
              <w:rPr>
                <w:rFonts w:ascii="Times New Roman" w:hAnsi="Times New Roman"/>
                <w:sz w:val="26"/>
                <w:szCs w:val="26"/>
              </w:rPr>
              <w:fldChar w:fldCharType="end"/>
            </w:r>
            <w:r w:rsidRPr="00823A84">
              <w:rPr>
                <w:rFonts w:ascii="Times New Roman" w:hAnsi="Times New Roman"/>
                <w:sz w:val="26"/>
                <w:szCs w:val="26"/>
              </w:rPr>
              <w:t>,</w:t>
            </w:r>
            <w:r w:rsidRPr="00823A84">
              <w:rPr>
                <w:rFonts w:ascii="Times New Roman" w:hAnsi="Times New Roman"/>
                <w:bCs/>
                <w:sz w:val="26"/>
                <w:szCs w:val="26"/>
              </w:rPr>
              <w:t xml:space="preserve"> </w:t>
            </w:r>
            <w:r w:rsidRPr="00823A84">
              <w:rPr>
                <w:rFonts w:ascii="Times New Roman" w:hAnsi="Times New Roman"/>
                <w:bCs/>
                <w:position w:val="-10"/>
                <w:sz w:val="26"/>
                <w:szCs w:val="26"/>
              </w:rPr>
              <w:object w:dxaOrig="760" w:dyaOrig="380">
                <v:shape id="_x0000_i1035" type="#_x0000_t75" style="width:38.2pt;height:18.15pt" o:ole="">
                  <v:imagedata r:id="rId40" o:title=""/>
                </v:shape>
                <o:OLEObject Type="Embed" ProgID="Equation.DSMT4" ShapeID="_x0000_i1035" DrawAspect="Content" ObjectID="_1698495975" r:id="rId41"/>
              </w:object>
            </w:r>
            <w:fldSimple w:instr="">
              <w:r w:rsidRPr="00823A84">
                <w:rPr>
                  <w:rFonts w:ascii="Times New Roman" w:hAnsi="Times New Roman"/>
                  <w:noProof/>
                  <w:position w:val="-10"/>
                  <w:sz w:val="26"/>
                  <w:szCs w:val="26"/>
                  <w:lang w:eastAsia="ru-RU"/>
                </w:rPr>
                <w:drawing>
                  <wp:inline distT="0" distB="0" distL="0" distR="0">
                    <wp:extent cx="476885" cy="24638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76885" cy="246380"/>
                            </a:xfrm>
                            <a:prstGeom prst="rect">
                              <a:avLst/>
                            </a:prstGeom>
                            <a:noFill/>
                            <a:ln w="9525">
                              <a:noFill/>
                              <a:miter lim="800000"/>
                              <a:headEnd/>
                              <a:tailEnd/>
                            </a:ln>
                          </pic:spPr>
                        </pic:pic>
                      </a:graphicData>
                    </a:graphic>
                  </wp:inline>
                </w:drawing>
              </w:r>
            </w:fldSimple>
            <w:r w:rsidRPr="00823A84">
              <w:rPr>
                <w:rFonts w:ascii="Times New Roman" w:hAnsi="Times New Roman"/>
                <w:bCs/>
                <w:sz w:val="26"/>
                <w:szCs w:val="26"/>
              </w:rPr>
              <w:t xml:space="preserve">, </w:t>
            </w:r>
            <w:r w:rsidRPr="00823A84">
              <w:rPr>
                <w:rFonts w:ascii="Times New Roman" w:hAnsi="Times New Roman"/>
                <w:bCs/>
                <w:position w:val="-12"/>
                <w:sz w:val="26"/>
                <w:szCs w:val="26"/>
              </w:rPr>
              <w:object w:dxaOrig="660" w:dyaOrig="380">
                <v:shape id="_x0000_i1036" type="#_x0000_t75" style="width:31.95pt;height:18.15pt" o:ole="">
                  <v:imagedata r:id="rId42" o:title=""/>
                </v:shape>
                <o:OLEObject Type="Embed" ProgID="Equation.DSMT4" ShapeID="_x0000_i1036" DrawAspect="Content" ObjectID="_1698495976" r:id="rId43"/>
              </w:object>
            </w:r>
            <w:r w:rsidRPr="00823A84">
              <w:rPr>
                <w:rFonts w:ascii="Times New Roman" w:hAnsi="Times New Roman"/>
                <w:bCs/>
                <w:i/>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Последовательности и прогрессии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Числовая последовательность. Примеры числовых последовательностей. Бесконечные последовательности. </w:t>
            </w:r>
            <w:r w:rsidRPr="00823A84">
              <w:rPr>
                <w:rFonts w:ascii="Times New Roman" w:hAnsi="Times New Roman"/>
                <w:sz w:val="26"/>
                <w:szCs w:val="26"/>
              </w:rPr>
              <w:lastRenderedPageBreak/>
              <w:t xml:space="preserve">Арифметическая прогрессия и её свойства. Геометрическая прогрессия. </w:t>
            </w:r>
            <w:r w:rsidRPr="00823A84">
              <w:rPr>
                <w:rFonts w:ascii="Times New Roman" w:hAnsi="Times New Roman"/>
                <w:i/>
                <w:sz w:val="26"/>
                <w:szCs w:val="26"/>
              </w:rPr>
              <w:t xml:space="preserve">Формула общего члена и суммы </w:t>
            </w:r>
            <w:r w:rsidRPr="00823A84">
              <w:rPr>
                <w:rFonts w:ascii="Times New Roman" w:hAnsi="Times New Roman"/>
                <w:i/>
                <w:sz w:val="26"/>
                <w:szCs w:val="26"/>
                <w:lang w:val="en-US"/>
              </w:rPr>
              <w:t>n</w:t>
            </w:r>
            <w:r w:rsidRPr="00823A84">
              <w:rPr>
                <w:rFonts w:ascii="Times New Roman" w:hAnsi="Times New Roman"/>
                <w:i/>
                <w:sz w:val="26"/>
                <w:szCs w:val="26"/>
              </w:rPr>
              <w:t xml:space="preserve"> первых членов арифметической и геометрической прогрессий.</w:t>
            </w:r>
            <w:r w:rsidRPr="00823A84">
              <w:rPr>
                <w:rFonts w:ascii="Times New Roman" w:hAnsi="Times New Roman"/>
                <w:sz w:val="26"/>
                <w:szCs w:val="26"/>
              </w:rPr>
              <w:t xml:space="preserve"> </w:t>
            </w:r>
            <w:r w:rsidRPr="00823A84">
              <w:rPr>
                <w:rFonts w:ascii="Times New Roman" w:hAnsi="Times New Roman"/>
                <w:i/>
                <w:sz w:val="26"/>
                <w:szCs w:val="26"/>
              </w:rPr>
              <w:t>Сходящаяся геометрическая прогрессия.</w:t>
            </w:r>
            <w:r w:rsidRPr="00823A84">
              <w:rPr>
                <w:rFonts w:ascii="Times New Roman" w:hAnsi="Times New Roman"/>
                <w:sz w:val="26"/>
                <w:szCs w:val="26"/>
              </w:rPr>
              <w:t xml:space="preserve"> </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lastRenderedPageBreak/>
              <w:t>Решение текстовых задач</w:t>
            </w:r>
          </w:p>
        </w:tc>
      </w:tr>
      <w:tr w:rsidR="00823A84" w:rsidRPr="00823A84" w:rsidTr="005D7463">
        <w:trPr>
          <w:jc w:val="center"/>
        </w:trPr>
        <w:tc>
          <w:tcPr>
            <w:tcW w:w="2718" w:type="dxa"/>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Решение текстовых задач</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Решение текстовых задач арифметическим способом</w:t>
            </w:r>
            <w:r w:rsidRPr="00823A84">
              <w:rPr>
                <w:rFonts w:ascii="Times New Roman" w:hAnsi="Times New Roman"/>
                <w:i/>
                <w:sz w:val="26"/>
                <w:szCs w:val="26"/>
              </w:rPr>
              <w:t xml:space="preserve">. </w:t>
            </w:r>
            <w:r w:rsidRPr="00823A84">
              <w:rPr>
                <w:rFonts w:ascii="Times New Roman" w:hAnsi="Times New Roman"/>
                <w:sz w:val="26"/>
                <w:szCs w:val="26"/>
              </w:rPr>
              <w:t>Использование таблиц, схем, чертежей, других средств представления данных при решении задачи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Задачи на движение, работу и покупки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Анализ возможных ситуаций взаимного расположения объектов при их движении, соотношения объёмов выполняемых работ при совместной работе</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Задачи на части, доли, проценты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Логические задачи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bCs/>
                <w:sz w:val="26"/>
                <w:szCs w:val="26"/>
              </w:rPr>
              <w:t xml:space="preserve">Решение логических задач. </w:t>
            </w:r>
            <w:r w:rsidRPr="00823A84">
              <w:rPr>
                <w:rFonts w:ascii="Times New Roman" w:hAnsi="Times New Roman"/>
                <w:bCs/>
                <w:i/>
                <w:sz w:val="26"/>
                <w:szCs w:val="26"/>
              </w:rPr>
              <w:t>Решение логических задач с помощью графов, таблиц</w:t>
            </w:r>
            <w:r w:rsidRPr="00823A84">
              <w:rPr>
                <w:rFonts w:ascii="Times New Roman" w:hAnsi="Times New Roman"/>
                <w:bCs/>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Основные методы решения текстовых задач:</w:t>
            </w:r>
          </w:p>
        </w:tc>
        <w:tc>
          <w:tcPr>
            <w:tcW w:w="6921" w:type="dxa"/>
          </w:tcPr>
          <w:p w:rsidR="00823A84" w:rsidRPr="00823A84" w:rsidRDefault="00823A84" w:rsidP="00823A84">
            <w:pPr>
              <w:spacing w:after="0" w:line="360" w:lineRule="auto"/>
              <w:jc w:val="both"/>
              <w:rPr>
                <w:rFonts w:ascii="Times New Roman" w:hAnsi="Times New Roman"/>
                <w:bCs/>
                <w:sz w:val="26"/>
                <w:szCs w:val="26"/>
              </w:rPr>
            </w:pPr>
            <w:r w:rsidRPr="00823A84">
              <w:rPr>
                <w:rFonts w:ascii="Times New Roman" w:hAnsi="Times New Roman"/>
                <w:bCs/>
                <w:sz w:val="26"/>
                <w:szCs w:val="26"/>
              </w:rPr>
              <w:t xml:space="preserve">арифметический, алгебраический, перебор вариантов. </w:t>
            </w:r>
            <w:r w:rsidRPr="00823A84">
              <w:rPr>
                <w:rFonts w:ascii="Times New Roman" w:hAnsi="Times New Roman"/>
                <w:bCs/>
                <w:i/>
                <w:sz w:val="26"/>
                <w:szCs w:val="26"/>
              </w:rPr>
              <w:t>Первичные представления о других методах решения задач (геометрические и графические методы).</w:t>
            </w:r>
          </w:p>
        </w:tc>
      </w:tr>
      <w:tr w:rsidR="00823A84" w:rsidRPr="00823A84" w:rsidTr="005D7463">
        <w:trPr>
          <w:jc w:val="center"/>
        </w:trPr>
        <w:tc>
          <w:tcPr>
            <w:tcW w:w="9639" w:type="dxa"/>
            <w:gridSpan w:val="2"/>
          </w:tcPr>
          <w:p w:rsidR="00823A84" w:rsidRPr="00823A84" w:rsidRDefault="00823A84" w:rsidP="00823A84">
            <w:pPr>
              <w:pStyle w:val="3"/>
              <w:spacing w:before="0" w:after="0" w:afterAutospacing="0" w:line="360" w:lineRule="auto"/>
              <w:jc w:val="both"/>
              <w:rPr>
                <w:sz w:val="26"/>
                <w:szCs w:val="26"/>
                <w:lang w:eastAsia="ru-RU"/>
              </w:rPr>
            </w:pPr>
            <w:bookmarkStart w:id="62" w:name="_Toc405513922"/>
            <w:bookmarkStart w:id="63" w:name="_Toc284662800"/>
            <w:bookmarkStart w:id="64" w:name="_Toc284663427"/>
            <w:r w:rsidRPr="00823A84">
              <w:rPr>
                <w:sz w:val="26"/>
                <w:szCs w:val="26"/>
                <w:lang w:eastAsia="ru-RU"/>
              </w:rPr>
              <w:t>Статистика и теория вероятностей</w:t>
            </w:r>
            <w:bookmarkEnd w:id="62"/>
            <w:bookmarkEnd w:id="63"/>
            <w:bookmarkEnd w:id="64"/>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Статистика</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23A84">
              <w:rPr>
                <w:rFonts w:ascii="Times New Roman" w:hAnsi="Times New Roman"/>
                <w:i/>
                <w:sz w:val="26"/>
                <w:szCs w:val="26"/>
              </w:rPr>
              <w:t>медиана</w:t>
            </w:r>
            <w:r w:rsidRPr="00823A84">
              <w:rPr>
                <w:rFonts w:ascii="Times New Roman" w:hAnsi="Times New Roman"/>
                <w:sz w:val="26"/>
                <w:szCs w:val="26"/>
              </w:rPr>
              <w:t xml:space="preserve">, наибольшее и наименьшее значения. Меры рассеивания: размах, </w:t>
            </w:r>
            <w:r w:rsidRPr="00823A84">
              <w:rPr>
                <w:rFonts w:ascii="Times New Roman" w:hAnsi="Times New Roman"/>
                <w:i/>
                <w:sz w:val="26"/>
                <w:szCs w:val="26"/>
              </w:rPr>
              <w:t>дисперсия и стандартное отклонение</w:t>
            </w:r>
            <w:r w:rsidRPr="00823A84">
              <w:rPr>
                <w:rFonts w:ascii="Times New Roman" w:hAnsi="Times New Roman"/>
                <w:sz w:val="26"/>
                <w:szCs w:val="26"/>
              </w:rPr>
              <w:t xml:space="preserve">.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Случайная изменчивость. Изменчивость при измерениях. </w:t>
            </w:r>
            <w:r w:rsidRPr="00823A84">
              <w:rPr>
                <w:rFonts w:ascii="Times New Roman" w:hAnsi="Times New Roman"/>
                <w:i/>
                <w:sz w:val="26"/>
                <w:szCs w:val="26"/>
              </w:rPr>
              <w:t>Решающие правила. Закономерности в изменчивых величинах</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Случайные события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Случайные опыты (эксперименты), элементарные </w:t>
            </w:r>
            <w:r w:rsidRPr="00823A84">
              <w:rPr>
                <w:rFonts w:ascii="Times New Roman" w:hAnsi="Times New Roman"/>
                <w:sz w:val="26"/>
                <w:szCs w:val="26"/>
              </w:rPr>
              <w:lastRenderedPageBreak/>
              <w:t xml:space="preserve">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23A84">
              <w:rPr>
                <w:rFonts w:ascii="Times New Roman" w:hAnsi="Times New Roman"/>
                <w:i/>
                <w:sz w:val="26"/>
                <w:szCs w:val="26"/>
              </w:rPr>
              <w:t>Представление событий с помощью диаграмм Эйлера.</w:t>
            </w:r>
            <w:r w:rsidRPr="00823A84">
              <w:rPr>
                <w:rFonts w:ascii="Times New Roman" w:hAnsi="Times New Roman"/>
                <w:sz w:val="26"/>
                <w:szCs w:val="26"/>
              </w:rPr>
              <w:t xml:space="preserve"> </w:t>
            </w:r>
            <w:r w:rsidRPr="00823A84">
              <w:rPr>
                <w:rFonts w:ascii="Times New Roman" w:hAnsi="Times New Roman"/>
                <w:i/>
                <w:sz w:val="26"/>
                <w:szCs w:val="26"/>
              </w:rPr>
              <w:t>Противоположные события, объединение и пересечение событий. Правило сложения вероятностей</w:t>
            </w:r>
            <w:r w:rsidRPr="00823A84">
              <w:rPr>
                <w:rFonts w:ascii="Times New Roman" w:hAnsi="Times New Roman"/>
                <w:sz w:val="26"/>
                <w:szCs w:val="26"/>
              </w:rPr>
              <w:t xml:space="preserve">. </w:t>
            </w:r>
            <w:r w:rsidRPr="00823A84">
              <w:rPr>
                <w:rFonts w:ascii="Times New Roman" w:hAnsi="Times New Roman"/>
                <w:i/>
                <w:sz w:val="26"/>
                <w:szCs w:val="26"/>
              </w:rPr>
              <w:t>Случайный выбор.</w:t>
            </w:r>
            <w:r w:rsidRPr="00823A84">
              <w:rPr>
                <w:rFonts w:ascii="Times New Roman" w:hAnsi="Times New Roman"/>
                <w:sz w:val="26"/>
                <w:szCs w:val="26"/>
              </w:rPr>
              <w:t xml:space="preserve"> </w:t>
            </w:r>
            <w:r w:rsidRPr="00823A84">
              <w:rPr>
                <w:rFonts w:ascii="Times New Roman" w:hAnsi="Times New Roman"/>
                <w:i/>
                <w:sz w:val="26"/>
                <w:szCs w:val="26"/>
              </w:rPr>
              <w:t>Представление эксперимента в виде дерева.</w:t>
            </w:r>
            <w:r w:rsidRPr="00823A84">
              <w:rPr>
                <w:rFonts w:ascii="Times New Roman" w:hAnsi="Times New Roman"/>
                <w:sz w:val="26"/>
                <w:szCs w:val="26"/>
              </w:rPr>
              <w:t xml:space="preserve"> </w:t>
            </w:r>
            <w:r w:rsidRPr="00823A84">
              <w:rPr>
                <w:rFonts w:ascii="Times New Roman" w:hAnsi="Times New Roman"/>
                <w:i/>
                <w:sz w:val="26"/>
                <w:szCs w:val="26"/>
              </w:rPr>
              <w:t>Независимые события. Умножение вероятностей независимых событий</w:t>
            </w:r>
            <w:r w:rsidRPr="00823A84">
              <w:rPr>
                <w:rFonts w:ascii="Times New Roman" w:hAnsi="Times New Roman"/>
                <w:sz w:val="26"/>
                <w:szCs w:val="26"/>
              </w:rPr>
              <w:t xml:space="preserve">. </w:t>
            </w:r>
            <w:r w:rsidRPr="00823A84">
              <w:rPr>
                <w:rFonts w:ascii="Times New Roman" w:hAnsi="Times New Roman"/>
                <w:i/>
                <w:sz w:val="26"/>
                <w:szCs w:val="26"/>
              </w:rPr>
              <w:t>Последовательные независимые испытания.</w:t>
            </w:r>
            <w:r w:rsidRPr="00823A84">
              <w:rPr>
                <w:rFonts w:ascii="Times New Roman" w:hAnsi="Times New Roman"/>
                <w:sz w:val="26"/>
                <w:szCs w:val="26"/>
              </w:rPr>
              <w:t xml:space="preserve"> Представление о независимых событиях в жизни.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b/>
                <w:i/>
                <w:sz w:val="26"/>
                <w:szCs w:val="26"/>
              </w:rPr>
              <w:lastRenderedPageBreak/>
              <w:t>Элементы комбинаторики</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
                <w:i/>
                <w:sz w:val="26"/>
                <w:szCs w:val="26"/>
              </w:rPr>
            </w:pPr>
            <w:r w:rsidRPr="00823A84">
              <w:rPr>
                <w:rFonts w:ascii="Times New Roman" w:hAnsi="Times New Roman"/>
                <w:i/>
                <w:sz w:val="26"/>
                <w:szCs w:val="26"/>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23A84">
              <w:rPr>
                <w:rFonts w:ascii="Times New Roman" w:hAnsi="Times New Roman"/>
                <w:b/>
                <w:i/>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i/>
                <w:sz w:val="26"/>
                <w:szCs w:val="26"/>
              </w:rPr>
            </w:pPr>
            <w:r w:rsidRPr="00823A84">
              <w:rPr>
                <w:rFonts w:ascii="Times New Roman" w:hAnsi="Times New Roman"/>
                <w:b/>
                <w:i/>
                <w:sz w:val="26"/>
                <w:szCs w:val="26"/>
              </w:rPr>
              <w:t>Случайные величины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tc>
      </w:tr>
      <w:tr w:rsidR="00823A84" w:rsidRPr="00823A84" w:rsidTr="005D7463">
        <w:trPr>
          <w:jc w:val="center"/>
        </w:trPr>
        <w:tc>
          <w:tcPr>
            <w:tcW w:w="9639" w:type="dxa"/>
            <w:gridSpan w:val="2"/>
          </w:tcPr>
          <w:p w:rsidR="00823A84" w:rsidRPr="00823A84" w:rsidRDefault="00823A84" w:rsidP="00823A84">
            <w:pPr>
              <w:pStyle w:val="3"/>
              <w:spacing w:before="0" w:after="0" w:afterAutospacing="0" w:line="360" w:lineRule="auto"/>
              <w:jc w:val="both"/>
              <w:rPr>
                <w:sz w:val="26"/>
                <w:szCs w:val="26"/>
                <w:lang w:eastAsia="ru-RU"/>
              </w:rPr>
            </w:pPr>
            <w:bookmarkStart w:id="65" w:name="_Toc405513923"/>
            <w:bookmarkStart w:id="66" w:name="_Toc284662801"/>
            <w:bookmarkStart w:id="67" w:name="_Toc284663428"/>
            <w:r w:rsidRPr="00823A84">
              <w:rPr>
                <w:sz w:val="26"/>
                <w:szCs w:val="26"/>
                <w:lang w:eastAsia="ru-RU"/>
              </w:rPr>
              <w:t>Геометрия</w:t>
            </w:r>
            <w:bookmarkEnd w:id="65"/>
            <w:bookmarkEnd w:id="66"/>
            <w:bookmarkEnd w:id="67"/>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Геометрические фигуры</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 xml:space="preserve">Фигуры в геометрии и в окружающем </w:t>
            </w:r>
            <w:r w:rsidRPr="00823A84">
              <w:rPr>
                <w:rFonts w:ascii="Times New Roman" w:hAnsi="Times New Roman"/>
                <w:b/>
                <w:sz w:val="26"/>
                <w:szCs w:val="26"/>
              </w:rPr>
              <w:lastRenderedPageBreak/>
              <w:t>мире</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Геометрическая фигура. Формирование представлений о метапредметном понятии «фигура».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Точка, линия, отрезок, прямая, луч, ломаная, плоскость, угол, биссектриса угла и её свойства, виды углов, многоугольники, круг.</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Cs/>
                <w:sz w:val="26"/>
                <w:szCs w:val="26"/>
              </w:rPr>
              <w:t>Осевая симметрия геометрических фигур. Центральная симметрия геометрических фигур</w:t>
            </w:r>
            <w:r w:rsidRPr="00823A84">
              <w:rPr>
                <w:rFonts w:ascii="Times New Roman" w:hAnsi="Times New Roman"/>
                <w:i/>
                <w:iCs/>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lastRenderedPageBreak/>
              <w:t>Многоугольники</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Многоугольник, его элементы и его свойства. Распознавание некоторых многоугольников. </w:t>
            </w:r>
            <w:r w:rsidRPr="00823A84">
              <w:rPr>
                <w:rFonts w:ascii="Times New Roman" w:hAnsi="Times New Roman"/>
                <w:bCs/>
                <w:i/>
                <w:sz w:val="26"/>
                <w:szCs w:val="26"/>
              </w:rPr>
              <w:t>В</w:t>
            </w:r>
            <w:r w:rsidRPr="00823A84">
              <w:rPr>
                <w:rFonts w:ascii="Times New Roman" w:hAnsi="Times New Roman"/>
                <w:i/>
                <w:sz w:val="26"/>
                <w:szCs w:val="26"/>
              </w:rPr>
              <w:t>ыпуклые и невыпуклые многоугольники</w:t>
            </w:r>
            <w:r w:rsidRPr="00823A84">
              <w:rPr>
                <w:rFonts w:ascii="Times New Roman" w:hAnsi="Times New Roman"/>
                <w:sz w:val="26"/>
                <w:szCs w:val="26"/>
              </w:rPr>
              <w:t>. Правильные многоугольники.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Окружность, круг</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Окружность, круг, и</w:t>
            </w:r>
            <w:r w:rsidRPr="00823A84">
              <w:rPr>
                <w:rFonts w:ascii="Times New Roman" w:hAnsi="Times New Roman"/>
                <w:sz w:val="26"/>
                <w:szCs w:val="26"/>
              </w:rPr>
              <w:t xml:space="preserve">х элементы и свойства; центральные и вписанные углы. Касательная </w:t>
            </w:r>
            <w:r w:rsidRPr="00823A84">
              <w:rPr>
                <w:rFonts w:ascii="Times New Roman" w:hAnsi="Times New Roman"/>
                <w:i/>
                <w:sz w:val="26"/>
                <w:szCs w:val="26"/>
              </w:rPr>
              <w:t>и секущая</w:t>
            </w:r>
            <w:r w:rsidRPr="00823A84">
              <w:rPr>
                <w:rFonts w:ascii="Times New Roman" w:hAnsi="Times New Roman"/>
                <w:sz w:val="26"/>
                <w:szCs w:val="26"/>
              </w:rPr>
              <w:t xml:space="preserve"> к окружности, </w:t>
            </w:r>
            <w:r w:rsidRPr="00823A84">
              <w:rPr>
                <w:rFonts w:ascii="Times New Roman" w:hAnsi="Times New Roman"/>
                <w:i/>
                <w:sz w:val="26"/>
                <w:szCs w:val="26"/>
              </w:rPr>
              <w:t>их свойства</w:t>
            </w:r>
            <w:r w:rsidRPr="00823A84">
              <w:rPr>
                <w:rFonts w:ascii="Times New Roman" w:hAnsi="Times New Roman"/>
                <w:sz w:val="26"/>
                <w:szCs w:val="26"/>
              </w:rPr>
              <w:t xml:space="preserve">. Вписанные и описанные окружности для треугольников, </w:t>
            </w:r>
            <w:r w:rsidRPr="00823A84">
              <w:rPr>
                <w:rFonts w:ascii="Times New Roman" w:hAnsi="Times New Roman"/>
                <w:i/>
                <w:sz w:val="26"/>
                <w:szCs w:val="26"/>
              </w:rPr>
              <w:t>четырёхугольников, правильных многоугольников</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Геометрические фигуры в пространстве (объёмные тела)</w:t>
            </w: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Многогранник и его элементы. Названия многогранников с разным положением и количеством граней. </w:t>
            </w:r>
            <w:r w:rsidRPr="00823A84">
              <w:rPr>
                <w:rFonts w:ascii="Times New Roman" w:hAnsi="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sidRPr="00823A84">
              <w:rPr>
                <w:rFonts w:ascii="Times New Roman" w:hAnsi="Times New Roman"/>
                <w:i/>
                <w:sz w:val="26"/>
                <w:szCs w:val="26"/>
              </w:rPr>
              <w:t xml:space="preserve">. </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Отношения</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Равенство фигур</w:t>
            </w:r>
          </w:p>
        </w:tc>
        <w:tc>
          <w:tcPr>
            <w:tcW w:w="6921" w:type="dxa"/>
          </w:tcPr>
          <w:p w:rsidR="00823A84" w:rsidRPr="00823A84" w:rsidRDefault="00823A84" w:rsidP="00823A84">
            <w:pPr>
              <w:spacing w:after="0" w:line="360" w:lineRule="auto"/>
              <w:jc w:val="both"/>
              <w:rPr>
                <w:rFonts w:ascii="Times New Roman" w:hAnsi="Times New Roman"/>
                <w:i/>
                <w:iCs/>
                <w:sz w:val="26"/>
                <w:szCs w:val="26"/>
              </w:rPr>
            </w:pPr>
            <w:r w:rsidRPr="00823A84">
              <w:rPr>
                <w:rFonts w:ascii="Times New Roman" w:hAnsi="Times New Roman"/>
                <w:bCs/>
                <w:sz w:val="26"/>
                <w:szCs w:val="26"/>
              </w:rPr>
              <w:t>С</w:t>
            </w:r>
            <w:r w:rsidRPr="00823A84">
              <w:rPr>
                <w:rFonts w:ascii="Times New Roman" w:hAnsi="Times New Roman"/>
                <w:sz w:val="26"/>
                <w:szCs w:val="26"/>
              </w:rPr>
              <w:t xml:space="preserve">войства равных треугольников. Признаки равенства треугольников.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Параллельно</w:t>
            </w:r>
            <w:r w:rsidRPr="00823A84">
              <w:rPr>
                <w:rFonts w:ascii="Times New Roman" w:hAnsi="Times New Roman"/>
                <w:b/>
                <w:bCs/>
                <w:sz w:val="26"/>
                <w:szCs w:val="26"/>
              </w:rPr>
              <w:softHyphen/>
              <w:t xml:space="preserve">сть </w:t>
            </w:r>
            <w:r w:rsidRPr="00823A84">
              <w:rPr>
                <w:rFonts w:ascii="Times New Roman" w:hAnsi="Times New Roman"/>
                <w:b/>
                <w:bCs/>
                <w:sz w:val="26"/>
                <w:szCs w:val="26"/>
              </w:rPr>
              <w:lastRenderedPageBreak/>
              <w:t>прямых</w:t>
            </w:r>
          </w:p>
        </w:tc>
        <w:tc>
          <w:tcPr>
            <w:tcW w:w="6921" w:type="dxa"/>
          </w:tcPr>
          <w:p w:rsidR="00823A84" w:rsidRPr="00823A84" w:rsidRDefault="00823A84" w:rsidP="00823A84">
            <w:pPr>
              <w:spacing w:after="0" w:line="360" w:lineRule="auto"/>
              <w:jc w:val="both"/>
              <w:rPr>
                <w:rFonts w:ascii="Times New Roman" w:hAnsi="Times New Roman"/>
                <w:i/>
                <w:iCs/>
                <w:sz w:val="26"/>
                <w:szCs w:val="26"/>
              </w:rPr>
            </w:pPr>
            <w:r w:rsidRPr="00823A84">
              <w:rPr>
                <w:rFonts w:ascii="Times New Roman" w:hAnsi="Times New Roman"/>
                <w:sz w:val="26"/>
                <w:szCs w:val="26"/>
              </w:rPr>
              <w:lastRenderedPageBreak/>
              <w:t xml:space="preserve">Признаки и свойства параллельных прямых. </w:t>
            </w:r>
            <w:r w:rsidRPr="00823A84">
              <w:rPr>
                <w:rFonts w:ascii="Times New Roman" w:hAnsi="Times New Roman"/>
                <w:i/>
                <w:sz w:val="26"/>
                <w:szCs w:val="26"/>
              </w:rPr>
              <w:t xml:space="preserve">Аксиома </w:t>
            </w:r>
            <w:r w:rsidRPr="00823A84">
              <w:rPr>
                <w:rFonts w:ascii="Times New Roman" w:hAnsi="Times New Roman"/>
                <w:i/>
                <w:sz w:val="26"/>
                <w:szCs w:val="26"/>
              </w:rPr>
              <w:lastRenderedPageBreak/>
              <w:t>параллельности Евклида</w:t>
            </w:r>
            <w:r w:rsidRPr="00823A84">
              <w:rPr>
                <w:rFonts w:ascii="Times New Roman" w:hAnsi="Times New Roman"/>
                <w:sz w:val="26"/>
                <w:szCs w:val="26"/>
              </w:rPr>
              <w:t xml:space="preserve">. </w:t>
            </w:r>
            <w:r w:rsidRPr="00823A84">
              <w:rPr>
                <w:rFonts w:ascii="Times New Roman" w:hAnsi="Times New Roman"/>
                <w:i/>
                <w:sz w:val="26"/>
                <w:szCs w:val="26"/>
              </w:rPr>
              <w:t>Теорема Фалеса</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Перпендикулярные прямые</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 xml:space="preserve">Прямой угол. Перпендикуляр к прямой. Наклонная, проекция. Серединный перпендикуляр к отрезку. </w:t>
            </w:r>
            <w:r w:rsidRPr="00823A84">
              <w:rPr>
                <w:rFonts w:ascii="Times New Roman" w:hAnsi="Times New Roman"/>
                <w:i/>
                <w:sz w:val="26"/>
                <w:szCs w:val="26"/>
              </w:rPr>
              <w:t>Свойства и признаки перпендикулярности</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i/>
                <w:sz w:val="26"/>
                <w:szCs w:val="26"/>
              </w:rPr>
              <w:t>Подобие</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Пропорциональные отрезки, подобие фигур. Подобные треугольники. Признаки подобия</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Взаимное расположение</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прямой и окружности</w:t>
            </w:r>
            <w:r w:rsidRPr="00823A84">
              <w:rPr>
                <w:rFonts w:ascii="Times New Roman" w:hAnsi="Times New Roman"/>
                <w:i/>
                <w:sz w:val="26"/>
                <w:szCs w:val="26"/>
              </w:rPr>
              <w:t>, двух окружностей.</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Измерения и вычисления</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Величины</w:t>
            </w: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Понятие о площади плоской фигуры и её свойствах. Измерение площадей. Единицы измерения площади.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Представление об объёме и его свойствах. Измерение объёма. Единицы измерения объёмов.</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Измерения и вычисления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23A84">
              <w:rPr>
                <w:rFonts w:ascii="Times New Roman" w:hAnsi="Times New Roman"/>
                <w:i/>
                <w:sz w:val="26"/>
                <w:szCs w:val="26"/>
              </w:rPr>
              <w:t>Тригонометрические функции тупого угла.</w:t>
            </w:r>
            <w:r w:rsidRPr="00823A84">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23A84">
              <w:rPr>
                <w:rFonts w:ascii="Times New Roman" w:hAnsi="Times New Roman"/>
                <w:sz w:val="26"/>
                <w:szCs w:val="26"/>
              </w:rPr>
              <w:softHyphen/>
              <w:t xml:space="preserve">ружности и площади круга. Сравнение и вычисление площадей. Теорема Пифагора. </w:t>
            </w:r>
            <w:r w:rsidRPr="00823A84">
              <w:rPr>
                <w:rFonts w:ascii="Times New Roman" w:hAnsi="Times New Roman"/>
                <w:i/>
                <w:sz w:val="26"/>
                <w:szCs w:val="26"/>
              </w:rPr>
              <w:t>Теорема синусов. Теорема косинусов</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sz w:val="26"/>
                <w:szCs w:val="26"/>
              </w:rPr>
              <w:t>Расстояния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Расстояние между точками. Расстояние от точки до прямой. </w:t>
            </w:r>
            <w:r w:rsidRPr="00823A84">
              <w:rPr>
                <w:rFonts w:ascii="Times New Roman" w:hAnsi="Times New Roman"/>
                <w:i/>
                <w:sz w:val="26"/>
                <w:szCs w:val="26"/>
              </w:rPr>
              <w:t>Расстояние между фигурами</w:t>
            </w:r>
            <w:r w:rsidRPr="00823A84">
              <w:rPr>
                <w:rFonts w:ascii="Times New Roman" w:hAnsi="Times New Roman"/>
                <w:sz w:val="26"/>
                <w:szCs w:val="26"/>
              </w:rPr>
              <w:t xml:space="preserve">. </w:t>
            </w:r>
          </w:p>
        </w:tc>
      </w:tr>
      <w:tr w:rsidR="00823A84" w:rsidRPr="00823A84" w:rsidTr="005D7463">
        <w:trPr>
          <w:jc w:val="center"/>
        </w:trPr>
        <w:tc>
          <w:tcPr>
            <w:tcW w:w="2718" w:type="dxa"/>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Геометрические построения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Геометрические построения для иллюстрации свойств геометрических фигур.</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 </w:t>
            </w:r>
            <w:r w:rsidRPr="00823A84">
              <w:rPr>
                <w:rFonts w:ascii="Times New Roman" w:hAnsi="Times New Roman"/>
                <w:sz w:val="26"/>
                <w:szCs w:val="26"/>
              </w:rPr>
              <w:t xml:space="preserve">Инструменты для построений: циркуль, линейка, угольник. </w:t>
            </w:r>
            <w:r w:rsidRPr="00823A84">
              <w:rPr>
                <w:rFonts w:ascii="Times New Roman" w:hAnsi="Times New Roman"/>
                <w:i/>
                <w:sz w:val="26"/>
                <w:szCs w:val="26"/>
              </w:rPr>
              <w:t xml:space="preserve">Простейшие построения циркулем и линейкой: построение </w:t>
            </w:r>
            <w:r w:rsidRPr="00823A84">
              <w:rPr>
                <w:rFonts w:ascii="Times New Roman" w:hAnsi="Times New Roman"/>
                <w:i/>
                <w:sz w:val="26"/>
                <w:szCs w:val="26"/>
              </w:rPr>
              <w:lastRenderedPageBreak/>
              <w:t xml:space="preserve">биссектрисы угла, перпендикуляра к прямой, угла, равного данному,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Построение треугольников по трём сторонам, двум сторонам и углу между ними, стороне и двум прилежащим к ней углам.</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Деление отрезка в данном отношении</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lastRenderedPageBreak/>
              <w:t>Геометрические преобразования</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Преобразования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sz w:val="26"/>
                <w:szCs w:val="26"/>
              </w:rPr>
              <w:t xml:space="preserve">Понятие преобразования. Представление о метапредметном понятии «преобразование». </w:t>
            </w:r>
            <w:r w:rsidRPr="00823A84">
              <w:rPr>
                <w:rFonts w:ascii="Times New Roman" w:hAnsi="Times New Roman"/>
                <w:i/>
                <w:sz w:val="26"/>
                <w:szCs w:val="26"/>
              </w:rPr>
              <w:t>Подобие</w:t>
            </w:r>
            <w:r w:rsidRPr="00823A84">
              <w:rPr>
                <w:rFonts w:ascii="Times New Roman" w:hAnsi="Times New Roman"/>
                <w:sz w:val="26"/>
                <w:szCs w:val="26"/>
              </w:rPr>
              <w:t>.</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Движения</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Осевая и центральная симметрия</w:t>
            </w:r>
            <w:r w:rsidRPr="00823A84">
              <w:rPr>
                <w:rFonts w:ascii="Times New Roman" w:hAnsi="Times New Roman"/>
                <w:i/>
                <w:sz w:val="26"/>
                <w:szCs w:val="26"/>
              </w:rPr>
              <w:t>, поворот и параллельный перенос.</w:t>
            </w:r>
            <w:r w:rsidRPr="00823A84">
              <w:rPr>
                <w:rFonts w:ascii="Times New Roman" w:hAnsi="Times New Roman"/>
                <w:sz w:val="26"/>
                <w:szCs w:val="26"/>
              </w:rPr>
              <w:t xml:space="preserve"> </w:t>
            </w:r>
            <w:r w:rsidRPr="00823A84">
              <w:rPr>
                <w:rFonts w:ascii="Times New Roman" w:hAnsi="Times New Roman"/>
                <w:i/>
                <w:sz w:val="26"/>
                <w:szCs w:val="26"/>
              </w:rPr>
              <w:t>Комбинации движений на плоскости и их свойства</w:t>
            </w:r>
            <w:r w:rsidRPr="00823A84">
              <w:rPr>
                <w:rFonts w:ascii="Times New Roman" w:hAnsi="Times New Roman"/>
                <w:sz w:val="26"/>
                <w:szCs w:val="26"/>
              </w:rPr>
              <w:t xml:space="preserve">. </w:t>
            </w:r>
          </w:p>
        </w:tc>
      </w:tr>
      <w:tr w:rsidR="00823A84" w:rsidRPr="00823A84" w:rsidTr="005D7463">
        <w:trPr>
          <w:jc w:val="center"/>
        </w:trPr>
        <w:tc>
          <w:tcPr>
            <w:tcW w:w="9639" w:type="dxa"/>
            <w:gridSpan w:val="2"/>
          </w:tcPr>
          <w:p w:rsidR="00823A84" w:rsidRPr="00823A84" w:rsidRDefault="00823A84" w:rsidP="00823A84">
            <w:pPr>
              <w:pStyle w:val="aff6"/>
              <w:spacing w:after="0" w:line="360" w:lineRule="auto"/>
              <w:jc w:val="both"/>
              <w:rPr>
                <w:rFonts w:ascii="Times New Roman" w:eastAsia="Calibri" w:hAnsi="Times New Roman"/>
                <w:b/>
                <w:i w:val="0"/>
                <w:sz w:val="26"/>
                <w:szCs w:val="26"/>
              </w:rPr>
            </w:pPr>
            <w:r w:rsidRPr="00823A84">
              <w:rPr>
                <w:rFonts w:ascii="Times New Roman" w:eastAsia="Calibri" w:hAnsi="Times New Roman"/>
                <w:b/>
                <w:i w:val="0"/>
                <w:sz w:val="26"/>
                <w:szCs w:val="26"/>
              </w:rPr>
              <w:t>Векторы и координаты на плоскости</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iCs/>
                <w:sz w:val="26"/>
                <w:szCs w:val="26"/>
              </w:rPr>
              <w:t>Векторы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Понятие вектора, действия над векторами</w:t>
            </w:r>
            <w:r w:rsidRPr="00823A84">
              <w:rPr>
                <w:rFonts w:ascii="Times New Roman" w:hAnsi="Times New Roman"/>
                <w:i/>
                <w:sz w:val="26"/>
                <w:szCs w:val="26"/>
              </w:rPr>
              <w:t xml:space="preserve">, </w:t>
            </w:r>
            <w:r w:rsidRPr="00823A84">
              <w:rPr>
                <w:rFonts w:ascii="Times New Roman" w:hAnsi="Times New Roman"/>
                <w:sz w:val="26"/>
                <w:szCs w:val="26"/>
              </w:rPr>
              <w:t>использование векторов в физике,</w:t>
            </w:r>
            <w:r w:rsidRPr="00823A84">
              <w:rPr>
                <w:rFonts w:ascii="Times New Roman" w:hAnsi="Times New Roman"/>
                <w:i/>
                <w:sz w:val="26"/>
                <w:szCs w:val="26"/>
              </w:rPr>
              <w:t xml:space="preserve"> разложение вектора на составляющие, скалярное произведение</w:t>
            </w:r>
          </w:p>
        </w:tc>
      </w:tr>
      <w:tr w:rsidR="00823A84" w:rsidRPr="00823A84" w:rsidTr="005D7463">
        <w:trPr>
          <w:jc w:val="center"/>
        </w:trPr>
        <w:tc>
          <w:tcPr>
            <w:tcW w:w="2718" w:type="dxa"/>
          </w:tcPr>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b/>
                <w:bCs/>
                <w:sz w:val="26"/>
                <w:szCs w:val="26"/>
              </w:rPr>
              <w:t>Координаты</w:t>
            </w:r>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Основные понятия, </w:t>
            </w:r>
            <w:r w:rsidRPr="00823A84">
              <w:rPr>
                <w:rFonts w:ascii="Times New Roman" w:hAnsi="Times New Roman"/>
                <w:i/>
                <w:sz w:val="26"/>
                <w:szCs w:val="26"/>
              </w:rPr>
              <w:t>координаты вектора, расстояние между точками. Координаты середины отрезка. Уравнения фигур.</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Применение векторов и координат для решения простейших геометрических задач.</w:t>
            </w:r>
          </w:p>
        </w:tc>
      </w:tr>
      <w:tr w:rsidR="00823A84" w:rsidRPr="00823A84" w:rsidTr="005D7463">
        <w:trPr>
          <w:jc w:val="center"/>
        </w:trPr>
        <w:tc>
          <w:tcPr>
            <w:tcW w:w="2718" w:type="dxa"/>
          </w:tcPr>
          <w:p w:rsidR="00823A84" w:rsidRPr="00823A84" w:rsidRDefault="00823A84" w:rsidP="00823A84">
            <w:pPr>
              <w:pStyle w:val="3"/>
              <w:spacing w:before="0" w:after="0" w:afterAutospacing="0" w:line="360" w:lineRule="auto"/>
              <w:jc w:val="both"/>
              <w:rPr>
                <w:sz w:val="26"/>
                <w:szCs w:val="26"/>
                <w:lang w:eastAsia="ru-RU"/>
              </w:rPr>
            </w:pPr>
            <w:bookmarkStart w:id="68" w:name="_Toc405513924"/>
            <w:bookmarkStart w:id="69" w:name="_Toc284662802"/>
            <w:bookmarkStart w:id="70" w:name="_Toc284663429"/>
            <w:r w:rsidRPr="00823A84">
              <w:rPr>
                <w:sz w:val="26"/>
                <w:szCs w:val="26"/>
                <w:lang w:eastAsia="ru-RU"/>
              </w:rPr>
              <w:t>История математики</w:t>
            </w:r>
            <w:bookmarkEnd w:id="68"/>
            <w:bookmarkEnd w:id="69"/>
            <w:bookmarkEnd w:id="70"/>
          </w:p>
          <w:p w:rsidR="00823A84" w:rsidRPr="00823A84" w:rsidRDefault="00823A84" w:rsidP="00823A84">
            <w:pPr>
              <w:spacing w:after="0" w:line="360" w:lineRule="auto"/>
              <w:jc w:val="both"/>
              <w:rPr>
                <w:rFonts w:ascii="Times New Roman" w:hAnsi="Times New Roman"/>
                <w:sz w:val="26"/>
                <w:szCs w:val="26"/>
              </w:rPr>
            </w:pPr>
          </w:p>
        </w:tc>
        <w:tc>
          <w:tcPr>
            <w:tcW w:w="692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Возникновение математики как науки, этапы её развития. Основные разделы математики. Выдающиеся математики и их вклад в развитие науки.</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Геометрия и искусство. Геометрические закономерности окружающего мира.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Математика в развитии России: Петр </w:t>
            </w:r>
            <w:r w:rsidRPr="00823A84">
              <w:rPr>
                <w:rFonts w:ascii="Times New Roman" w:hAnsi="Times New Roman"/>
                <w:i/>
                <w:sz w:val="26"/>
                <w:szCs w:val="26"/>
                <w:lang w:val="en-US"/>
              </w:rPr>
              <w:t>I</w:t>
            </w:r>
            <w:r w:rsidRPr="00823A84">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tc>
      </w:tr>
    </w:tbl>
    <w:p w:rsidR="00823A84" w:rsidRPr="00823A84" w:rsidRDefault="00823A84" w:rsidP="00823A84">
      <w:pPr>
        <w:pStyle w:val="2"/>
        <w:tabs>
          <w:tab w:val="left" w:pos="2562"/>
        </w:tabs>
        <w:rPr>
          <w:sz w:val="26"/>
          <w:szCs w:val="26"/>
        </w:rPr>
      </w:pPr>
      <w:bookmarkStart w:id="71" w:name="_Toc405513925"/>
      <w:bookmarkStart w:id="72" w:name="_Toc284662803"/>
      <w:bookmarkStart w:id="73" w:name="_Toc284663430"/>
    </w:p>
    <w:p w:rsidR="00823A84" w:rsidRPr="00823A84" w:rsidRDefault="00823A84" w:rsidP="005D7463">
      <w:pPr>
        <w:pStyle w:val="2"/>
        <w:tabs>
          <w:tab w:val="left" w:pos="2562"/>
        </w:tabs>
        <w:rPr>
          <w:i/>
          <w:sz w:val="26"/>
          <w:szCs w:val="26"/>
        </w:rPr>
      </w:pPr>
      <w:r w:rsidRPr="00823A84">
        <w:rPr>
          <w:sz w:val="26"/>
          <w:szCs w:val="26"/>
        </w:rPr>
        <w:t>Содержание курса математики в 7-9 классах (углублённый уровень)</w:t>
      </w:r>
      <w:bookmarkEnd w:id="71"/>
      <w:bookmarkEnd w:id="72"/>
      <w:bookmarkEnd w:id="73"/>
    </w:p>
    <w:p w:rsidR="00823A84" w:rsidRPr="00823A84" w:rsidRDefault="00823A84" w:rsidP="005D7463">
      <w:pPr>
        <w:pStyle w:val="3"/>
        <w:tabs>
          <w:tab w:val="left" w:pos="2562"/>
        </w:tabs>
        <w:spacing w:before="0" w:beforeAutospacing="0" w:after="0" w:afterAutospacing="0" w:line="360" w:lineRule="auto"/>
        <w:ind w:firstLine="709"/>
        <w:jc w:val="both"/>
        <w:rPr>
          <w:sz w:val="26"/>
          <w:szCs w:val="26"/>
        </w:rPr>
      </w:pPr>
      <w:bookmarkStart w:id="74" w:name="_Toc405513926"/>
      <w:bookmarkStart w:id="75" w:name="_Toc284662804"/>
      <w:bookmarkStart w:id="76" w:name="_Toc284663431"/>
      <w:r w:rsidRPr="00823A84">
        <w:rPr>
          <w:sz w:val="26"/>
          <w:szCs w:val="26"/>
        </w:rPr>
        <w:t>Алгебра</w:t>
      </w:r>
      <w:bookmarkEnd w:id="74"/>
      <w:bookmarkEnd w:id="75"/>
      <w:bookmarkEnd w:id="76"/>
    </w:p>
    <w:p w:rsidR="00823A84" w:rsidRPr="00823A84" w:rsidRDefault="00823A84" w:rsidP="005D7463">
      <w:pPr>
        <w:pStyle w:val="aff6"/>
        <w:tabs>
          <w:tab w:val="left" w:pos="2100"/>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Числа</w:t>
      </w:r>
      <w:r w:rsidRPr="00823A84">
        <w:rPr>
          <w:rFonts w:ascii="Times New Roman" w:hAnsi="Times New Roman"/>
          <w:b/>
          <w:i w:val="0"/>
          <w:sz w:val="26"/>
          <w:szCs w:val="26"/>
        </w:rPr>
        <w:tab/>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lastRenderedPageBreak/>
        <w:t>Рациональные числа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Иррациональные числа</w:t>
      </w:r>
    </w:p>
    <w:p w:rsidR="00823A84" w:rsidRPr="00823A84" w:rsidRDefault="00823A84" w:rsidP="00823A84">
      <w:pPr>
        <w:tabs>
          <w:tab w:val="left" w:pos="2562"/>
        </w:tabs>
        <w:spacing w:after="0" w:line="360" w:lineRule="auto"/>
        <w:ind w:firstLine="709"/>
        <w:jc w:val="both"/>
        <w:rPr>
          <w:rFonts w:ascii="Times New Roman" w:hAnsi="Times New Roman"/>
          <w:bCs/>
          <w:sz w:val="26"/>
          <w:szCs w:val="26"/>
        </w:rPr>
      </w:pPr>
      <w:r w:rsidRPr="00823A84">
        <w:rPr>
          <w:rFonts w:ascii="Times New Roman" w:hAnsi="Times New Roman"/>
          <w:sz w:val="26"/>
          <w:szCs w:val="26"/>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23A84">
        <w:rPr>
          <w:rFonts w:ascii="Times New Roman" w:hAnsi="Times New Roman"/>
          <w:bCs/>
          <w:sz w:val="26"/>
          <w:szCs w:val="26"/>
        </w:rPr>
        <w:t>Множество действительных чисел.</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Представления о расширениях числовых множеств. </w:t>
      </w:r>
      <w:bookmarkStart w:id="77" w:name="_Toc403076053"/>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Тождественные преобразования</w:t>
      </w:r>
      <w:bookmarkEnd w:id="77"/>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Числовые и буквенные выражения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Законы арифметических действий. Преобразования числовых выражений, содержащих степени с натуральным и целым показателем.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Многочлены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Cs/>
          <w:sz w:val="26"/>
          <w:szCs w:val="26"/>
        </w:rPr>
        <w:t>Квадратный трёхчлен.</w:t>
      </w:r>
      <w:r w:rsidRPr="00823A84">
        <w:rPr>
          <w:rFonts w:ascii="Times New Roman" w:hAnsi="Times New Roman"/>
          <w:sz w:val="26"/>
          <w:szCs w:val="26"/>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Понятие тождества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Тождественное преобразование. Представление о тождестве на множестве.</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Дробно-рациональные выражения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Преобразование выражений, содержащих знак модуля.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Иррациональные выражения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Корни </w:t>
      </w:r>
      <w:r w:rsidRPr="00823A84">
        <w:rPr>
          <w:rFonts w:ascii="Times New Roman" w:hAnsi="Times New Roman"/>
          <w:i/>
          <w:sz w:val="26"/>
          <w:szCs w:val="26"/>
        </w:rPr>
        <w:t>n</w:t>
      </w:r>
      <w:r w:rsidRPr="00823A84">
        <w:rPr>
          <w:rFonts w:ascii="Times New Roman" w:hAnsi="Times New Roman"/>
          <w:sz w:val="26"/>
          <w:szCs w:val="26"/>
        </w:rPr>
        <w:t xml:space="preserve">-ых степеней. Допустимые значения переменных в выражениях, содержащих корни </w:t>
      </w:r>
      <w:r w:rsidRPr="00823A84">
        <w:rPr>
          <w:rFonts w:ascii="Times New Roman" w:hAnsi="Times New Roman"/>
          <w:i/>
          <w:sz w:val="26"/>
          <w:szCs w:val="26"/>
        </w:rPr>
        <w:t>n</w:t>
      </w:r>
      <w:r w:rsidRPr="00823A84">
        <w:rPr>
          <w:rFonts w:ascii="Times New Roman" w:hAnsi="Times New Roman"/>
          <w:sz w:val="26"/>
          <w:szCs w:val="26"/>
        </w:rPr>
        <w:t xml:space="preserve">-ых степеней. Преобразование выражений, содержащих корни </w:t>
      </w:r>
      <w:r w:rsidRPr="00823A84">
        <w:rPr>
          <w:rFonts w:ascii="Times New Roman" w:hAnsi="Times New Roman"/>
          <w:i/>
          <w:sz w:val="26"/>
          <w:szCs w:val="26"/>
        </w:rPr>
        <w:t>n</w:t>
      </w:r>
      <w:r w:rsidRPr="00823A84">
        <w:rPr>
          <w:rFonts w:ascii="Times New Roman" w:hAnsi="Times New Roman"/>
          <w:sz w:val="26"/>
          <w:szCs w:val="26"/>
        </w:rPr>
        <w:t xml:space="preserve">-ых степеней.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Степень с рациональным показателем. Преобразование выражений, содержащих степень с рациональным показателем.</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78" w:name="_Toc403076054"/>
      <w:r w:rsidRPr="00823A84">
        <w:rPr>
          <w:rFonts w:ascii="Times New Roman" w:hAnsi="Times New Roman"/>
          <w:b/>
          <w:i w:val="0"/>
          <w:sz w:val="26"/>
          <w:szCs w:val="26"/>
        </w:rPr>
        <w:t xml:space="preserve">Уравнения </w:t>
      </w:r>
      <w:bookmarkEnd w:id="78"/>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Равенства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Числовое равенство. Свойства числовых равенств. Равенство с переменной.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Уравнения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Понятие уравнения и корня уравнения. Представление о равносильности уравнений и уравнениях-следствиях.</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Представление о равносильности на множестве. Равносильные преобразования уравнений.</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Методы решения уравнений</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Линейное уравнение и его корни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Решение линейных уравнений. Количество корней линейного уравнения. Линейное уравнение с параметром.</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Квадратное уравнение и его корни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Дробно-рациональные уравнения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Решение дробно-рациональных уравнений.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Простейшие иррациональные уравнения вида</w:t>
      </w:r>
      <w:r w:rsidRPr="00823A84">
        <w:rPr>
          <w:rFonts w:ascii="Times New Roman" w:hAnsi="Times New Roman"/>
          <w:sz w:val="26"/>
          <w:szCs w:val="26"/>
        </w:rPr>
        <w:t xml:space="preserve">: </w:t>
      </w:r>
      <w:r w:rsidRPr="00823A84">
        <w:rPr>
          <w:rFonts w:ascii="Times New Roman" w:hAnsi="Times New Roman"/>
          <w:position w:val="-16"/>
          <w:sz w:val="26"/>
          <w:szCs w:val="26"/>
        </w:rPr>
        <w:object w:dxaOrig="1120" w:dyaOrig="460">
          <v:shape id="_x0000_i1037" type="#_x0000_t75" style="width:56.35pt;height:25.05pt" o:ole="">
            <v:imagedata r:id="rId23" o:title=""/>
          </v:shape>
          <o:OLEObject Type="Embed" ProgID="Equation.DSMT4" ShapeID="_x0000_i1037" DrawAspect="Content" ObjectID="_1698495977" r:id="rId44"/>
        </w:object>
      </w:r>
      <w:r w:rsidRPr="00823A84">
        <w:rPr>
          <w:rFonts w:ascii="Times New Roman" w:hAnsi="Times New Roman"/>
          <w:sz w:val="26"/>
          <w:szCs w:val="26"/>
        </w:rPr>
        <w:t xml:space="preserve">; </w:t>
      </w:r>
      <w:r w:rsidRPr="00823A84">
        <w:rPr>
          <w:rFonts w:ascii="Times New Roman" w:hAnsi="Times New Roman"/>
          <w:position w:val="-16"/>
          <w:sz w:val="26"/>
          <w:szCs w:val="26"/>
        </w:rPr>
        <w:object w:dxaOrig="1680" w:dyaOrig="460">
          <v:shape id="_x0000_i1038" type="#_x0000_t75" style="width:83.25pt;height:25.05pt" o:ole="">
            <v:imagedata r:id="rId25" o:title=""/>
          </v:shape>
          <o:OLEObject Type="Embed" ProgID="Equation.DSMT4" ShapeID="_x0000_i1038" DrawAspect="Content" ObjectID="_1698495978" r:id="rId45"/>
        </w:object>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9"/>
          <w:sz w:val="26"/>
          <w:szCs w:val="26"/>
          <w:lang w:eastAsia="ru-RU"/>
        </w:rPr>
        <w:drawing>
          <wp:inline distT="0" distB="0" distL="0" distR="0">
            <wp:extent cx="819150" cy="254635"/>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819150" cy="254635"/>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9"/>
          <w:sz w:val="26"/>
          <w:szCs w:val="26"/>
          <w:lang w:eastAsia="ru-RU"/>
        </w:rPr>
        <w:drawing>
          <wp:inline distT="0" distB="0" distL="0" distR="0">
            <wp:extent cx="819150" cy="254635"/>
            <wp:effectExtent l="19050" t="0" r="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819150" cy="254635"/>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8"/>
          <w:sz w:val="26"/>
          <w:szCs w:val="26"/>
          <w:lang w:eastAsia="ru-RU"/>
        </w:rPr>
        <w:drawing>
          <wp:inline distT="0" distB="0" distL="0" distR="0">
            <wp:extent cx="469265" cy="230505"/>
            <wp:effectExtent l="19050" t="0" r="6985"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8"/>
          <w:sz w:val="26"/>
          <w:szCs w:val="26"/>
          <w:lang w:eastAsia="ru-RU"/>
        </w:rPr>
        <w:drawing>
          <wp:inline distT="0" distB="0" distL="0" distR="0">
            <wp:extent cx="469265" cy="230505"/>
            <wp:effectExtent l="19050" t="0" r="698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8"/>
          <w:sz w:val="26"/>
          <w:szCs w:val="26"/>
          <w:lang w:eastAsia="ru-RU"/>
        </w:rPr>
        <w:drawing>
          <wp:inline distT="0" distB="0" distL="0" distR="0">
            <wp:extent cx="476885" cy="230505"/>
            <wp:effectExtent l="1905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76885" cy="230505"/>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8"/>
          <w:sz w:val="26"/>
          <w:szCs w:val="26"/>
          <w:lang w:eastAsia="ru-RU"/>
        </w:rPr>
        <w:drawing>
          <wp:inline distT="0" distB="0" distL="0" distR="0">
            <wp:extent cx="476885" cy="230505"/>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76885" cy="230505"/>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Pr="00823A84">
        <w:rPr>
          <w:rFonts w:ascii="Times New Roman" w:hAnsi="Times New Roman"/>
          <w:sz w:val="26"/>
          <w:szCs w:val="26"/>
        </w:rPr>
        <w:t xml:space="preserve"> и их решение. Решение иррациональных уравнений вида </w:t>
      </w:r>
      <w:r w:rsidRPr="00823A84">
        <w:rPr>
          <w:rFonts w:ascii="Times New Roman" w:hAnsi="Times New Roman"/>
          <w:position w:val="-16"/>
          <w:sz w:val="26"/>
          <w:szCs w:val="26"/>
        </w:rPr>
        <w:object w:dxaOrig="1480" w:dyaOrig="460">
          <v:shape id="_x0000_i1039" type="#_x0000_t75" style="width:72.65pt;height:25.05pt" o:ole="">
            <v:imagedata r:id="rId49" o:title=""/>
          </v:shape>
          <o:OLEObject Type="Embed" ProgID="Equation.DSMT4" ShapeID="_x0000_i1039" DrawAspect="Content" ObjectID="_1698495979" r:id="rId50"/>
        </w:object>
      </w:r>
      <w:r w:rsidRPr="00823A84">
        <w:rPr>
          <w:rFonts w:ascii="Times New Roman" w:hAnsi="Times New Roman"/>
          <w:sz w:val="26"/>
          <w:szCs w:val="26"/>
        </w:rPr>
        <w:t>.</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Системы уравнений</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Представление о графической интерпретации произвольного уравнения с двумя переменными: линии на плоскости.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Понятие системы уравнений. Решение систем уравнений.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Представление о равносильности систем уравнений.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Неравенства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Числовые неравенства. Свойства числовых неравенств. Проверка справедливости неравенств при заданных значениях переменных.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Неравенство с переменной. Строгие и нестрогие неравенства. Доказательство неравенств. Неравенства о средних для двух чисел.</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Понятие о решении неравенства. Множество решений неравенства.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Представление о равносильности неравенств.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Линейное неравенство и множества его решений. Решение линейных неравенств. Линейное неравенство с параметром.</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Квадратное неравенство с параметром и его решение.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Простейшие иррациональные неравенства вида: </w:t>
      </w:r>
      <w:r w:rsidRPr="00823A84">
        <w:rPr>
          <w:rFonts w:ascii="Times New Roman" w:hAnsi="Times New Roman"/>
          <w:position w:val="-16"/>
          <w:sz w:val="26"/>
          <w:szCs w:val="26"/>
        </w:rPr>
        <w:object w:dxaOrig="1120" w:dyaOrig="460">
          <v:shape id="_x0000_i1040" type="#_x0000_t75" style="width:56.35pt;height:25.05pt" o:ole="">
            <v:imagedata r:id="rId51" o:title=""/>
          </v:shape>
          <o:OLEObject Type="Embed" ProgID="Equation.DSMT4" ShapeID="_x0000_i1040" DrawAspect="Content" ObjectID="_1698495980" r:id="rId52"/>
        </w:object>
      </w:r>
      <w:r w:rsidRPr="00823A84">
        <w:rPr>
          <w:rFonts w:ascii="Times New Roman" w:hAnsi="Times New Roman"/>
          <w:sz w:val="26"/>
          <w:szCs w:val="26"/>
        </w:rPr>
        <w:t xml:space="preserve">; </w:t>
      </w:r>
      <w:r w:rsidRPr="00823A84">
        <w:rPr>
          <w:rFonts w:ascii="Times New Roman" w:hAnsi="Times New Roman"/>
          <w:position w:val="-16"/>
          <w:sz w:val="26"/>
          <w:szCs w:val="26"/>
        </w:rPr>
        <w:object w:dxaOrig="1120" w:dyaOrig="460">
          <v:shape id="_x0000_i1041" type="#_x0000_t75" style="width:56.35pt;height:25.05pt" o:ole="">
            <v:imagedata r:id="rId53" o:title=""/>
          </v:shape>
          <o:OLEObject Type="Embed" ProgID="Equation.DSMT4" ShapeID="_x0000_i1041" DrawAspect="Content" ObjectID="_1698495981" r:id="rId54"/>
        </w:object>
      </w:r>
      <w:r w:rsidRPr="00823A84">
        <w:rPr>
          <w:rFonts w:ascii="Times New Roman" w:hAnsi="Times New Roman"/>
          <w:sz w:val="26"/>
          <w:szCs w:val="26"/>
        </w:rPr>
        <w:t xml:space="preserve">; </w:t>
      </w:r>
      <w:r w:rsidRPr="00823A84">
        <w:rPr>
          <w:rFonts w:ascii="Times New Roman" w:hAnsi="Times New Roman"/>
          <w:position w:val="-16"/>
          <w:sz w:val="26"/>
          <w:szCs w:val="26"/>
        </w:rPr>
        <w:object w:dxaOrig="1680" w:dyaOrig="460">
          <v:shape id="_x0000_i1042" type="#_x0000_t75" style="width:83.25pt;height:25.05pt" o:ole="">
            <v:imagedata r:id="rId55" o:title=""/>
          </v:shape>
          <o:OLEObject Type="Embed" ProgID="Equation.DSMT4" ShapeID="_x0000_i1042" DrawAspect="Content" ObjectID="_1698495982" r:id="rId56"/>
        </w:object>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9"/>
          <w:sz w:val="26"/>
          <w:szCs w:val="26"/>
          <w:lang w:eastAsia="ru-RU"/>
        </w:rPr>
        <w:drawing>
          <wp:inline distT="0" distB="0" distL="0" distR="0">
            <wp:extent cx="819150" cy="254635"/>
            <wp:effectExtent l="19050" t="0" r="0" b="0"/>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19150" cy="254635"/>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9"/>
          <w:sz w:val="26"/>
          <w:szCs w:val="26"/>
          <w:lang w:eastAsia="ru-RU"/>
        </w:rPr>
        <w:drawing>
          <wp:inline distT="0" distB="0" distL="0" distR="0">
            <wp:extent cx="819150" cy="254635"/>
            <wp:effectExtent l="19050" t="0" r="0" b="0"/>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819150" cy="254635"/>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Pr="00823A84">
        <w:rPr>
          <w:rFonts w:ascii="Times New Roman" w:hAnsi="Times New Roman"/>
          <w:sz w:val="26"/>
          <w:szCs w:val="26"/>
        </w:rPr>
        <w:t>.</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Обобщённый метод интервалов для решения неравенств.</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Системы неравенств</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79" w:name="_Toc403076055"/>
      <w:r w:rsidRPr="00823A84">
        <w:rPr>
          <w:rFonts w:ascii="Times New Roman" w:hAnsi="Times New Roman"/>
          <w:b/>
          <w:i w:val="0"/>
          <w:sz w:val="26"/>
          <w:szCs w:val="26"/>
        </w:rPr>
        <w:t>Функции</w:t>
      </w:r>
      <w:bookmarkEnd w:id="79"/>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Понятие зависимости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Прямоугольная система координат. Формирование представлений о метапредметном понятии «координаты». График зависимости.</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b/>
          <w:bCs/>
          <w:sz w:val="26"/>
          <w:szCs w:val="26"/>
        </w:rPr>
        <w:t>Функция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w:t>
      </w:r>
      <w:r w:rsidRPr="00823A84">
        <w:rPr>
          <w:rFonts w:ascii="Times New Roman" w:hAnsi="Times New Roman"/>
          <w:sz w:val="26"/>
          <w:szCs w:val="26"/>
        </w:rPr>
        <w:lastRenderedPageBreak/>
        <w:t xml:space="preserve">наибольшее и наименьшее значение, периодичность. Исследование функции по её графику. </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b/>
          <w:bCs/>
          <w:sz w:val="26"/>
          <w:szCs w:val="26"/>
        </w:rPr>
        <w:t>Линейная функция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Свойства, график. Угловой коэффициент прямой. Расположение графика линейной функции в зависимости от её коэффициентов.</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Квадратичная функция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Свойства</w:t>
      </w:r>
      <w:r w:rsidRPr="00823A84">
        <w:rPr>
          <w:rFonts w:ascii="Times New Roman" w:hAnsi="Times New Roman"/>
          <w:bCs/>
          <w:sz w:val="26"/>
          <w:szCs w:val="26"/>
        </w:rPr>
        <w:t>.</w:t>
      </w:r>
      <w:r w:rsidRPr="00823A84">
        <w:rPr>
          <w:rFonts w:ascii="Times New Roman" w:hAnsi="Times New Roman"/>
          <w:sz w:val="26"/>
          <w:szCs w:val="26"/>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Обратная пропорциональность</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Свойства функции </w:t>
      </w:r>
      <w:r w:rsidRPr="00823A84">
        <w:rPr>
          <w:rFonts w:ascii="Times New Roman" w:hAnsi="Times New Roman"/>
          <w:position w:val="-24"/>
          <w:sz w:val="26"/>
          <w:szCs w:val="26"/>
        </w:rPr>
        <w:object w:dxaOrig="620" w:dyaOrig="620">
          <v:shape id="_x0000_i1043" type="#_x0000_t75" style="width:30.7pt;height:30.7pt" o:ole="">
            <v:imagedata r:id="rId29" o:title=""/>
          </v:shape>
          <o:OLEObject Type="Embed" ProgID="Equation.DSMT4" ShapeID="_x0000_i1043" DrawAspect="Content" ObjectID="_1698495983" r:id="rId58"/>
        </w:object>
      </w:r>
      <w:r w:rsidR="00D377CB" w:rsidRPr="00823A84">
        <w:rPr>
          <w:rFonts w:ascii="Times New Roman" w:hAnsi="Times New Roman"/>
          <w:sz w:val="26"/>
          <w:szCs w:val="26"/>
        </w:rPr>
        <w:fldChar w:fldCharType="begin"/>
      </w:r>
      <w:r w:rsidRPr="00823A84">
        <w:rPr>
          <w:rFonts w:ascii="Times New Roman" w:hAnsi="Times New Roman"/>
          <w:sz w:val="26"/>
          <w:szCs w:val="26"/>
        </w:rPr>
        <w:instrText xml:space="preserve"> QUOTE </w:instrText>
      </w:r>
      <w:r w:rsidRPr="00823A84">
        <w:rPr>
          <w:rFonts w:ascii="Times New Roman" w:hAnsi="Times New Roman"/>
          <w:noProof/>
          <w:position w:val="-15"/>
          <w:sz w:val="26"/>
          <w:szCs w:val="26"/>
          <w:lang w:eastAsia="ru-RU"/>
        </w:rPr>
        <w:drawing>
          <wp:inline distT="0" distB="0" distL="0" distR="0">
            <wp:extent cx="405765" cy="302260"/>
            <wp:effectExtent l="19050" t="0" r="0" b="0"/>
            <wp:docPr id="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05765" cy="302260"/>
                    </a:xfrm>
                    <a:prstGeom prst="rect">
                      <a:avLst/>
                    </a:prstGeom>
                    <a:noFill/>
                    <a:ln w="9525">
                      <a:noFill/>
                      <a:miter lim="800000"/>
                      <a:headEnd/>
                      <a:tailEnd/>
                    </a:ln>
                  </pic:spPr>
                </pic:pic>
              </a:graphicData>
            </a:graphic>
          </wp:inline>
        </w:drawing>
      </w:r>
      <w:r w:rsidRPr="00823A84">
        <w:rPr>
          <w:rFonts w:ascii="Times New Roman" w:hAnsi="Times New Roman"/>
          <w:sz w:val="26"/>
          <w:szCs w:val="26"/>
        </w:rPr>
        <w:instrText xml:space="preserve"> </w:instrText>
      </w:r>
      <w:r w:rsidR="00D377CB" w:rsidRPr="00823A84">
        <w:rPr>
          <w:rFonts w:ascii="Times New Roman" w:hAnsi="Times New Roman"/>
          <w:sz w:val="26"/>
          <w:szCs w:val="26"/>
        </w:rPr>
        <w:fldChar w:fldCharType="separate"/>
      </w:r>
      <w:r w:rsidRPr="00823A84">
        <w:rPr>
          <w:rFonts w:ascii="Times New Roman" w:hAnsi="Times New Roman"/>
          <w:noProof/>
          <w:position w:val="-15"/>
          <w:sz w:val="26"/>
          <w:szCs w:val="26"/>
          <w:lang w:eastAsia="ru-RU"/>
        </w:rPr>
        <w:drawing>
          <wp:inline distT="0" distB="0" distL="0" distR="0">
            <wp:extent cx="405765" cy="302260"/>
            <wp:effectExtent l="19050" t="0" r="0" b="0"/>
            <wp:docPr id="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05765" cy="302260"/>
                    </a:xfrm>
                    <a:prstGeom prst="rect">
                      <a:avLst/>
                    </a:prstGeom>
                    <a:noFill/>
                    <a:ln w="9525">
                      <a:noFill/>
                      <a:miter lim="800000"/>
                      <a:headEnd/>
                      <a:tailEnd/>
                    </a:ln>
                  </pic:spPr>
                </pic:pic>
              </a:graphicData>
            </a:graphic>
          </wp:inline>
        </w:drawing>
      </w:r>
      <w:r w:rsidR="00D377CB" w:rsidRPr="00823A84">
        <w:rPr>
          <w:rFonts w:ascii="Times New Roman" w:hAnsi="Times New Roman"/>
          <w:sz w:val="26"/>
          <w:szCs w:val="26"/>
        </w:rPr>
        <w:fldChar w:fldCharType="end"/>
      </w:r>
      <w:r w:rsidRPr="00823A84">
        <w:rPr>
          <w:rFonts w:ascii="Times New Roman" w:hAnsi="Times New Roman"/>
          <w:sz w:val="26"/>
          <w:szCs w:val="26"/>
        </w:rPr>
        <w:t xml:space="preserve">. Гипербола. Представление об асимптотах.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Степенная функция с показателем</w:t>
      </w:r>
      <w:r w:rsidRPr="00823A84">
        <w:rPr>
          <w:rFonts w:ascii="Times New Roman" w:hAnsi="Times New Roman"/>
          <w:sz w:val="26"/>
          <w:szCs w:val="26"/>
        </w:rPr>
        <w:t xml:space="preserve"> </w:t>
      </w:r>
      <w:r w:rsidRPr="00823A84">
        <w:rPr>
          <w:rFonts w:ascii="Times New Roman" w:hAnsi="Times New Roman"/>
          <w:b/>
          <w:bCs/>
          <w:sz w:val="26"/>
          <w:szCs w:val="26"/>
        </w:rPr>
        <w:t>3</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Свойства. Кубическая парабола.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 xml:space="preserve">Функции </w:t>
      </w:r>
      <w:r w:rsidRPr="00823A84">
        <w:rPr>
          <w:rFonts w:ascii="Times New Roman" w:hAnsi="Times New Roman"/>
          <w:bCs/>
          <w:position w:val="-10"/>
          <w:sz w:val="26"/>
          <w:szCs w:val="26"/>
        </w:rPr>
        <w:object w:dxaOrig="760" w:dyaOrig="380">
          <v:shape id="_x0000_i1044" type="#_x0000_t75" style="width:39.45pt;height:18.15pt" o:ole="">
            <v:imagedata r:id="rId59" o:title=""/>
          </v:shape>
          <o:OLEObject Type="Embed" ProgID="Equation.DSMT4" ShapeID="_x0000_i1044" DrawAspect="Content" ObjectID="_1698495984" r:id="rId60"/>
        </w:object>
      </w:r>
      <w:r w:rsidRPr="00823A84">
        <w:rPr>
          <w:rFonts w:ascii="Times New Roman" w:hAnsi="Times New Roman"/>
          <w:bCs/>
          <w:sz w:val="26"/>
          <w:szCs w:val="26"/>
        </w:rPr>
        <w:t xml:space="preserve">, </w:t>
      </w:r>
      <w:r w:rsidRPr="00823A84">
        <w:rPr>
          <w:rFonts w:ascii="Times New Roman" w:hAnsi="Times New Roman"/>
          <w:b/>
          <w:bCs/>
          <w:position w:val="-10"/>
          <w:sz w:val="26"/>
          <w:szCs w:val="26"/>
        </w:rPr>
        <w:object w:dxaOrig="760" w:dyaOrig="380">
          <v:shape id="_x0000_i1045" type="#_x0000_t75" style="width:39.45pt;height:18.15pt" o:ole="">
            <v:imagedata r:id="rId61" o:title=""/>
          </v:shape>
          <o:OLEObject Type="Embed" ProgID="Equation.DSMT4" ShapeID="_x0000_i1045" DrawAspect="Content" ObjectID="_1698495985" r:id="rId62"/>
        </w:object>
      </w:r>
      <w:r w:rsidRPr="00823A84">
        <w:rPr>
          <w:rFonts w:ascii="Times New Roman" w:hAnsi="Times New Roman"/>
          <w:bCs/>
          <w:sz w:val="26"/>
          <w:szCs w:val="26"/>
        </w:rPr>
        <w:t xml:space="preserve">, </w:t>
      </w:r>
      <w:r w:rsidRPr="00823A84">
        <w:rPr>
          <w:rFonts w:ascii="Times New Roman" w:hAnsi="Times New Roman"/>
          <w:bCs/>
          <w:position w:val="-12"/>
          <w:sz w:val="26"/>
          <w:szCs w:val="26"/>
        </w:rPr>
        <w:object w:dxaOrig="660" w:dyaOrig="380">
          <v:shape id="_x0000_i1046" type="#_x0000_t75" style="width:33.8pt;height:18.15pt" o:ole="">
            <v:imagedata r:id="rId63" o:title=""/>
          </v:shape>
          <o:OLEObject Type="Embed" ProgID="Equation.DSMT4" ShapeID="_x0000_i1046" DrawAspect="Content" ObjectID="_1698495986" r:id="rId64"/>
        </w:object>
      </w:r>
      <w:r w:rsidRPr="00823A84">
        <w:rPr>
          <w:rFonts w:ascii="Times New Roman" w:hAnsi="Times New Roman"/>
          <w:bCs/>
          <w:sz w:val="26"/>
          <w:szCs w:val="26"/>
        </w:rPr>
        <w:t xml:space="preserve">. </w:t>
      </w:r>
      <w:r w:rsidRPr="00823A84">
        <w:rPr>
          <w:rFonts w:ascii="Times New Roman" w:hAnsi="Times New Roman"/>
          <w:sz w:val="26"/>
          <w:szCs w:val="26"/>
        </w:rPr>
        <w:t>Их свойства и графики. Степенная функция с показателем степени больше 3.</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Преобразование графиков функций: параллельный перенос, симметрия, растяжение/сжатие, отражение.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Представление о взаимно обратных функциях.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Непрерывность функции и точки разрыва функций. Кусочно заданные функции.</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Последовательности и прогрессии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bookmarkStart w:id="80" w:name="_Toc403076056"/>
      <w:r w:rsidRPr="00823A84">
        <w:rPr>
          <w:rFonts w:ascii="Times New Roman" w:hAnsi="Times New Roman"/>
          <w:sz w:val="26"/>
          <w:szCs w:val="26"/>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823A84">
        <w:rPr>
          <w:rFonts w:ascii="Times New Roman" w:hAnsi="Times New Roman"/>
          <w:sz w:val="26"/>
          <w:szCs w:val="26"/>
        </w:rPr>
        <w:t xml:space="preserve">Гармонический ряд. Расходимость гармонического ряда.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Метод математической индукции, его применение для вывода формул, доказательства равенств и неравенств, решения задач на делимость.</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81" w:name="_Toc403076057"/>
      <w:r w:rsidRPr="00823A84">
        <w:rPr>
          <w:rFonts w:ascii="Times New Roman" w:hAnsi="Times New Roman"/>
          <w:b/>
          <w:i w:val="0"/>
          <w:sz w:val="26"/>
          <w:szCs w:val="26"/>
        </w:rPr>
        <w:t>Решение текстовых задач</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Задачи на все арифметические действия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Решение задач на движение, работу, покупки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Решение задач на нахождение части числа и числа по его части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Решение задач на проценты, доли</w:t>
      </w:r>
      <w:r w:rsidRPr="00823A84">
        <w:rPr>
          <w:rFonts w:ascii="Times New Roman" w:hAnsi="Times New Roman"/>
          <w:sz w:val="26"/>
          <w:szCs w:val="26"/>
        </w:rPr>
        <w:t>, применение пропорций при решении задач.</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Логические задачи</w:t>
      </w:r>
    </w:p>
    <w:p w:rsidR="00823A84" w:rsidRPr="00823A84" w:rsidRDefault="00823A84" w:rsidP="00823A84">
      <w:pPr>
        <w:tabs>
          <w:tab w:val="left" w:pos="2562"/>
        </w:tabs>
        <w:spacing w:after="0" w:line="360" w:lineRule="auto"/>
        <w:ind w:firstLine="709"/>
        <w:jc w:val="both"/>
        <w:rPr>
          <w:rFonts w:ascii="Times New Roman" w:hAnsi="Times New Roman"/>
          <w:bCs/>
          <w:sz w:val="26"/>
          <w:szCs w:val="26"/>
        </w:rPr>
      </w:pPr>
      <w:r w:rsidRPr="00823A84">
        <w:rPr>
          <w:rFonts w:ascii="Times New Roman" w:hAnsi="Times New Roman"/>
          <w:bCs/>
          <w:sz w:val="26"/>
          <w:szCs w:val="26"/>
        </w:rPr>
        <w:t xml:space="preserve">Решение логических задач. Решение логических задач с помощью графов, таблиц. </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Основные методы решения задач</w:t>
      </w:r>
    </w:p>
    <w:p w:rsidR="00823A84" w:rsidRPr="00823A84" w:rsidRDefault="00823A84" w:rsidP="00823A84">
      <w:pPr>
        <w:tabs>
          <w:tab w:val="left" w:pos="2562"/>
        </w:tabs>
        <w:spacing w:after="0" w:line="360" w:lineRule="auto"/>
        <w:ind w:firstLine="709"/>
        <w:jc w:val="both"/>
        <w:rPr>
          <w:rFonts w:ascii="Times New Roman" w:hAnsi="Times New Roman"/>
          <w:bCs/>
          <w:sz w:val="26"/>
          <w:szCs w:val="26"/>
        </w:rPr>
      </w:pPr>
      <w:r w:rsidRPr="00823A84">
        <w:rPr>
          <w:rFonts w:ascii="Times New Roman" w:hAnsi="Times New Roman"/>
          <w:bCs/>
          <w:sz w:val="26"/>
          <w:szCs w:val="26"/>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23A84" w:rsidRPr="00823A84" w:rsidRDefault="00823A84" w:rsidP="00823A84">
      <w:pPr>
        <w:pStyle w:val="3"/>
        <w:tabs>
          <w:tab w:val="left" w:pos="2562"/>
        </w:tabs>
        <w:spacing w:before="0" w:after="0" w:afterAutospacing="0" w:line="360" w:lineRule="auto"/>
        <w:ind w:firstLine="709"/>
        <w:jc w:val="both"/>
        <w:rPr>
          <w:sz w:val="26"/>
          <w:szCs w:val="26"/>
        </w:rPr>
      </w:pPr>
      <w:bookmarkStart w:id="82" w:name="_Toc405513927"/>
      <w:bookmarkStart w:id="83" w:name="_Toc284662805"/>
      <w:bookmarkStart w:id="84" w:name="_Toc284663432"/>
      <w:r w:rsidRPr="00823A84">
        <w:rPr>
          <w:sz w:val="26"/>
          <w:szCs w:val="26"/>
        </w:rPr>
        <w:t>Статистика и теория вероятностей</w:t>
      </w:r>
      <w:bookmarkEnd w:id="81"/>
      <w:bookmarkEnd w:id="82"/>
      <w:bookmarkEnd w:id="83"/>
      <w:bookmarkEnd w:id="84"/>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Статистика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Случайные опыты и случайные события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w:t>
      </w:r>
      <w:r w:rsidRPr="00823A84">
        <w:rPr>
          <w:rFonts w:ascii="Times New Roman" w:hAnsi="Times New Roman"/>
          <w:sz w:val="26"/>
          <w:szCs w:val="26"/>
        </w:rPr>
        <w:lastRenderedPageBreak/>
        <w:t>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Элементы комбинаторики и испытания Бернулли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Геометрическая вероятность</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Случайный выбор точки из фигуры на плоскости, отрезка и дуги окружности. Случайный выбор числа из числового отрезка.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Случайные величины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23A84" w:rsidRPr="00823A84" w:rsidRDefault="00823A84" w:rsidP="00823A84">
      <w:pPr>
        <w:pStyle w:val="3"/>
        <w:tabs>
          <w:tab w:val="left" w:pos="2562"/>
        </w:tabs>
        <w:spacing w:before="0" w:after="0" w:afterAutospacing="0" w:line="360" w:lineRule="auto"/>
        <w:ind w:firstLine="709"/>
        <w:jc w:val="both"/>
        <w:rPr>
          <w:sz w:val="26"/>
          <w:szCs w:val="26"/>
        </w:rPr>
      </w:pPr>
      <w:bookmarkStart w:id="85" w:name="_Toc403076059"/>
      <w:bookmarkStart w:id="86" w:name="_Toc405513928"/>
      <w:bookmarkStart w:id="87" w:name="_Toc284662806"/>
      <w:bookmarkStart w:id="88" w:name="_Toc284663433"/>
      <w:r w:rsidRPr="00823A84">
        <w:rPr>
          <w:sz w:val="26"/>
          <w:szCs w:val="26"/>
        </w:rPr>
        <w:t>Геометрия</w:t>
      </w:r>
      <w:bookmarkEnd w:id="85"/>
      <w:bookmarkEnd w:id="86"/>
      <w:bookmarkEnd w:id="87"/>
      <w:bookmarkEnd w:id="88"/>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Геометрические фигуры</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Фигуры в геометрии и в окружающем мире</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Геометрическая фигура. Внутренняя, внешняя области фигуры, граница. Линии и области на плоскости. Выпуклая и невыпуклая фигуры. </w:t>
      </w:r>
      <w:r w:rsidRPr="00823A84">
        <w:rPr>
          <w:rFonts w:ascii="Times New Roman" w:hAnsi="Times New Roman"/>
          <w:bCs/>
          <w:sz w:val="26"/>
          <w:szCs w:val="26"/>
        </w:rPr>
        <w:t>Плоская и неплоская фигуры</w:t>
      </w:r>
      <w:r w:rsidRPr="00823A84">
        <w:rPr>
          <w:rFonts w:ascii="Times New Roman" w:hAnsi="Times New Roman"/>
          <w:sz w:val="26"/>
          <w:szCs w:val="26"/>
        </w:rPr>
        <w:t xml:space="preserve">.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Выделение свойств объектов. Формирование представлений о метапредметном понятии «фигура». Точка, отрезок, прямая, луч, ломаная, </w:t>
      </w:r>
      <w:r w:rsidRPr="00823A84">
        <w:rPr>
          <w:rFonts w:ascii="Times New Roman" w:hAnsi="Times New Roman"/>
          <w:sz w:val="26"/>
          <w:szCs w:val="26"/>
        </w:rPr>
        <w:lastRenderedPageBreak/>
        <w:t>плоскость, угол, биссектриса угла и её свойства, виды углов, многоугольники, окружность и круг.</w:t>
      </w:r>
    </w:p>
    <w:p w:rsidR="00823A84" w:rsidRPr="00823A84" w:rsidRDefault="00823A84" w:rsidP="00823A84">
      <w:pPr>
        <w:tabs>
          <w:tab w:val="left" w:pos="2562"/>
        </w:tabs>
        <w:spacing w:after="0" w:line="360" w:lineRule="auto"/>
        <w:ind w:firstLine="709"/>
        <w:jc w:val="both"/>
        <w:rPr>
          <w:rFonts w:ascii="Times New Roman" w:hAnsi="Times New Roman"/>
          <w:i/>
          <w:iCs/>
          <w:sz w:val="26"/>
          <w:szCs w:val="26"/>
        </w:rPr>
      </w:pPr>
      <w:r w:rsidRPr="00823A84">
        <w:rPr>
          <w:rFonts w:ascii="Times New Roman" w:hAnsi="Times New Roman"/>
          <w:iCs/>
          <w:sz w:val="26"/>
          <w:szCs w:val="26"/>
        </w:rPr>
        <w:t>Осевая симметрия геометрических фигур. Центральная симметрия геометрических фигур</w:t>
      </w:r>
      <w:r w:rsidRPr="00823A84">
        <w:rPr>
          <w:rFonts w:ascii="Times New Roman" w:hAnsi="Times New Roman"/>
          <w:i/>
          <w:iCs/>
          <w:sz w:val="26"/>
          <w:szCs w:val="26"/>
        </w:rPr>
        <w:t>.</w:t>
      </w:r>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sz w:val="26"/>
          <w:szCs w:val="26"/>
        </w:rPr>
        <w:t>Многоугольники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Многоугольник, его элементы и его свойства. Правильные многоугольники. </w:t>
      </w:r>
      <w:r w:rsidRPr="00823A84">
        <w:rPr>
          <w:rFonts w:ascii="Times New Roman" w:hAnsi="Times New Roman"/>
          <w:bCs/>
          <w:sz w:val="26"/>
          <w:szCs w:val="26"/>
        </w:rPr>
        <w:t>В</w:t>
      </w:r>
      <w:r w:rsidRPr="00823A84">
        <w:rPr>
          <w:rFonts w:ascii="Times New Roman" w:hAnsi="Times New Roman"/>
          <w:sz w:val="26"/>
          <w:szCs w:val="26"/>
        </w:rPr>
        <w:t xml:space="preserve">ыпуклые и невыпуклые многоугольники. Сумма углов выпуклого многоугольника.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Окружность, круг</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Фигуры в пространстве (объемные тела)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89" w:name="_Toc403076060"/>
      <w:r w:rsidRPr="00823A84">
        <w:rPr>
          <w:rFonts w:ascii="Times New Roman" w:hAnsi="Times New Roman"/>
          <w:b/>
          <w:i w:val="0"/>
          <w:sz w:val="26"/>
          <w:szCs w:val="26"/>
        </w:rPr>
        <w:t>Отношения</w:t>
      </w:r>
      <w:bookmarkEnd w:id="89"/>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b/>
          <w:bCs/>
          <w:sz w:val="26"/>
          <w:szCs w:val="26"/>
        </w:rPr>
        <w:t>Равенство фигур</w:t>
      </w:r>
    </w:p>
    <w:p w:rsidR="00823A84" w:rsidRPr="00823A84" w:rsidRDefault="00823A84" w:rsidP="00823A84">
      <w:pPr>
        <w:tabs>
          <w:tab w:val="left" w:pos="2562"/>
        </w:tabs>
        <w:spacing w:after="0" w:line="360" w:lineRule="auto"/>
        <w:ind w:firstLine="709"/>
        <w:jc w:val="both"/>
        <w:rPr>
          <w:rFonts w:ascii="Times New Roman" w:hAnsi="Times New Roman"/>
          <w:iCs/>
          <w:sz w:val="26"/>
          <w:szCs w:val="26"/>
        </w:rPr>
      </w:pPr>
      <w:r w:rsidRPr="00823A84">
        <w:rPr>
          <w:rFonts w:ascii="Times New Roman" w:hAnsi="Times New Roman"/>
          <w:bCs/>
          <w:sz w:val="26"/>
          <w:szCs w:val="26"/>
        </w:rPr>
        <w:t>С</w:t>
      </w:r>
      <w:r w:rsidRPr="00823A84">
        <w:rPr>
          <w:rFonts w:ascii="Times New Roman" w:hAnsi="Times New Roman"/>
          <w:sz w:val="26"/>
          <w:szCs w:val="26"/>
        </w:rPr>
        <w:t xml:space="preserve">войства и признаки равенства треугольников. </w:t>
      </w:r>
      <w:r w:rsidRPr="00823A84">
        <w:rPr>
          <w:rFonts w:ascii="Times New Roman" w:hAnsi="Times New Roman"/>
          <w:iCs/>
          <w:sz w:val="26"/>
          <w:szCs w:val="26"/>
        </w:rPr>
        <w:t>Дополнительные признаки равенства треугольников. Признаки равенства параллелограммов.</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Параллельность прямых</w:t>
      </w:r>
    </w:p>
    <w:p w:rsidR="00823A84" w:rsidRPr="00823A84" w:rsidRDefault="00823A84" w:rsidP="00823A84">
      <w:pPr>
        <w:tabs>
          <w:tab w:val="left" w:pos="2562"/>
        </w:tabs>
        <w:spacing w:after="0" w:line="360" w:lineRule="auto"/>
        <w:ind w:firstLine="709"/>
        <w:jc w:val="both"/>
        <w:rPr>
          <w:rFonts w:ascii="Times New Roman" w:hAnsi="Times New Roman"/>
          <w:iCs/>
          <w:sz w:val="26"/>
          <w:szCs w:val="26"/>
        </w:rPr>
      </w:pPr>
      <w:r w:rsidRPr="00823A84">
        <w:rPr>
          <w:rFonts w:ascii="Times New Roman" w:hAnsi="Times New Roman"/>
          <w:sz w:val="26"/>
          <w:szCs w:val="26"/>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b/>
          <w:bCs/>
          <w:sz w:val="26"/>
          <w:szCs w:val="26"/>
        </w:rPr>
        <w:lastRenderedPageBreak/>
        <w:t>Перпендикулярные прямые</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Cs/>
          <w:sz w:val="26"/>
          <w:szCs w:val="26"/>
        </w:rPr>
        <w:t xml:space="preserve">Прямой угол. Перпендикуляр к прямой. Серединный перпендикуляр к отрезку. </w:t>
      </w:r>
      <w:r w:rsidRPr="00823A84">
        <w:rPr>
          <w:rFonts w:ascii="Times New Roman" w:hAnsi="Times New Roman"/>
          <w:sz w:val="26"/>
          <w:szCs w:val="26"/>
        </w:rPr>
        <w:t>Свойства и признаки перпендикулярности прямых. Наклонные, проекции, их свойства.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Подобие</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Взаимное расположение</w:t>
      </w:r>
      <w:r w:rsidRPr="00823A84">
        <w:rPr>
          <w:rFonts w:ascii="Times New Roman" w:hAnsi="Times New Roman"/>
          <w:sz w:val="26"/>
          <w:szCs w:val="26"/>
        </w:rPr>
        <w:t xml:space="preserve"> </w:t>
      </w:r>
      <w:r w:rsidRPr="00823A84">
        <w:rPr>
          <w:rFonts w:ascii="Times New Roman" w:hAnsi="Times New Roman"/>
          <w:b/>
          <w:sz w:val="26"/>
          <w:szCs w:val="26"/>
        </w:rPr>
        <w:t>прямой и окружности</w:t>
      </w:r>
      <w:r w:rsidRPr="00823A84">
        <w:rPr>
          <w:rFonts w:ascii="Times New Roman" w:hAnsi="Times New Roman"/>
          <w:sz w:val="26"/>
          <w:szCs w:val="26"/>
        </w:rPr>
        <w:t>, двух окружностей.</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90" w:name="_Toc403076061"/>
      <w:r w:rsidRPr="00823A84">
        <w:rPr>
          <w:rFonts w:ascii="Times New Roman" w:hAnsi="Times New Roman"/>
          <w:b/>
          <w:i w:val="0"/>
          <w:sz w:val="26"/>
          <w:szCs w:val="26"/>
        </w:rPr>
        <w:t>Измерения и вычисления</w:t>
      </w:r>
      <w:bookmarkEnd w:id="90"/>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Величины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Понятие величины. Длина. Измерение длины. Единцы измерения длины.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Величина угла. Градусная мера угла. Синус, косинус и тангенс острого угла прямоугольного треугольника.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Понятие о площади плоской фигуры и её свойствах. Измерение площадей</w:t>
      </w:r>
      <w:r w:rsidRPr="00823A84" w:rsidDel="00965CF1">
        <w:rPr>
          <w:rFonts w:ascii="Times New Roman" w:hAnsi="Times New Roman"/>
          <w:sz w:val="26"/>
          <w:szCs w:val="26"/>
        </w:rPr>
        <w:t>.</w:t>
      </w:r>
      <w:r w:rsidRPr="00823A84">
        <w:rPr>
          <w:rFonts w:ascii="Times New Roman" w:hAnsi="Times New Roman"/>
          <w:sz w:val="26"/>
          <w:szCs w:val="26"/>
        </w:rPr>
        <w:t xml:space="preserve"> Единицы измерения площади.</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sz w:val="26"/>
          <w:szCs w:val="26"/>
        </w:rPr>
        <w:t>Представление об объёме пространственной фигуры и его свойствах. Измерение объёма. Единицы измерения объёмов.</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Измерения и вычисления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Теорема косинусов. Теорема синусов.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sz w:val="26"/>
          <w:szCs w:val="26"/>
        </w:rPr>
        <w:t>Расстояния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lastRenderedPageBreak/>
        <w:t xml:space="preserve">Расстояние между точками. Расстояние от точки до прямой. Расстояние между фигурами.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Равновеликие и равносоставленные фигуры.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Свойства (аксиомы) длины отрезка, величины угла, площади и объёма фигуры</w:t>
      </w:r>
      <w:bookmarkStart w:id="91" w:name="_Toc403076062"/>
      <w:r w:rsidRPr="00823A84">
        <w:rPr>
          <w:rFonts w:ascii="Times New Roman" w:hAnsi="Times New Roman"/>
          <w:sz w:val="26"/>
          <w:szCs w:val="26"/>
        </w:rPr>
        <w:t>.</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Геометрические построения</w:t>
      </w:r>
      <w:bookmarkEnd w:id="91"/>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Геометрические построения для иллюстрации свойств геометрических фигур.</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Инструменты для построений. Циркуль, линейка.</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Простейшие построения циркулем и линейкой: построение биссектрисы угла, перпендикуляра к прямой, угла, равного данному.</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Построение треугольников по трём сторонам, двум сторонам и углу между ними, стороне и двум прилежащим к ней углам, </w:t>
      </w:r>
      <w:r w:rsidRPr="00823A84">
        <w:rPr>
          <w:rFonts w:ascii="Times New Roman" w:hAnsi="Times New Roman"/>
          <w:i/>
          <w:sz w:val="26"/>
          <w:szCs w:val="26"/>
        </w:rPr>
        <w:t>по другим элементам</w:t>
      </w:r>
      <w:r w:rsidRPr="00823A84">
        <w:rPr>
          <w:rFonts w:ascii="Times New Roman" w:hAnsi="Times New Roman"/>
          <w:sz w:val="26"/>
          <w:szCs w:val="26"/>
        </w:rPr>
        <w:t>.</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Деление отрезка в данном отношении.</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Этапы решения задач на построение.</w:t>
      </w:r>
      <w:bookmarkStart w:id="92" w:name="_Toc403076063"/>
    </w:p>
    <w:bookmarkEnd w:id="92"/>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r w:rsidRPr="00823A84">
        <w:rPr>
          <w:rFonts w:ascii="Times New Roman" w:hAnsi="Times New Roman"/>
          <w:b/>
          <w:i w:val="0"/>
          <w:sz w:val="26"/>
          <w:szCs w:val="26"/>
        </w:rPr>
        <w:t>Геометрические преобразования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Преобразования</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sz w:val="26"/>
          <w:szCs w:val="26"/>
        </w:rPr>
        <w:t>Представление о межпредметном понятии «преобразование». Преобразования в математике (в арифметике, алгебре, геометрические преобразования).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Движения</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Осевая и центральная симметрии, поворот и параллельный перенос. Комбинации движений на плоскости и их свойства. </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b/>
          <w:bCs/>
          <w:sz w:val="26"/>
          <w:szCs w:val="26"/>
        </w:rPr>
        <w:t>Подобие как преобразование</w:t>
      </w:r>
    </w:p>
    <w:p w:rsidR="00823A84" w:rsidRPr="00823A84" w:rsidRDefault="00823A84" w:rsidP="00823A84">
      <w:pPr>
        <w:tabs>
          <w:tab w:val="left" w:pos="2562"/>
        </w:tabs>
        <w:spacing w:after="0" w:line="360" w:lineRule="auto"/>
        <w:ind w:firstLine="709"/>
        <w:jc w:val="both"/>
        <w:rPr>
          <w:rFonts w:ascii="Times New Roman" w:hAnsi="Times New Roman"/>
          <w:iCs/>
          <w:sz w:val="26"/>
          <w:szCs w:val="26"/>
        </w:rPr>
      </w:pPr>
      <w:r w:rsidRPr="00823A84">
        <w:rPr>
          <w:rFonts w:ascii="Times New Roman" w:hAnsi="Times New Roman"/>
          <w:sz w:val="26"/>
          <w:szCs w:val="26"/>
        </w:rPr>
        <w:t xml:space="preserve">Гомотетия. </w:t>
      </w:r>
      <w:r w:rsidRPr="00823A84">
        <w:rPr>
          <w:rFonts w:ascii="Times New Roman" w:hAnsi="Times New Roman"/>
          <w:iCs/>
          <w:sz w:val="26"/>
          <w:szCs w:val="26"/>
        </w:rPr>
        <w:t xml:space="preserve">Геометрические преобразования как средство доказательства утверждений и решения задач. </w:t>
      </w:r>
    </w:p>
    <w:p w:rsidR="00823A84" w:rsidRPr="00823A84" w:rsidRDefault="00823A84" w:rsidP="00823A84">
      <w:pPr>
        <w:pStyle w:val="aff6"/>
        <w:tabs>
          <w:tab w:val="left" w:pos="2562"/>
        </w:tabs>
        <w:spacing w:after="0" w:line="360" w:lineRule="auto"/>
        <w:jc w:val="both"/>
        <w:rPr>
          <w:rFonts w:ascii="Times New Roman" w:hAnsi="Times New Roman"/>
          <w:b/>
          <w:i w:val="0"/>
          <w:sz w:val="26"/>
          <w:szCs w:val="26"/>
        </w:rPr>
      </w:pPr>
      <w:bookmarkStart w:id="93" w:name="_Toc403076064"/>
      <w:r w:rsidRPr="00823A84">
        <w:rPr>
          <w:rFonts w:ascii="Times New Roman" w:hAnsi="Times New Roman"/>
          <w:b/>
          <w:i w:val="0"/>
          <w:sz w:val="26"/>
          <w:szCs w:val="26"/>
        </w:rPr>
        <w:t>Векторы и координаты на плоскости</w:t>
      </w:r>
      <w:bookmarkEnd w:id="93"/>
    </w:p>
    <w:p w:rsidR="00823A84" w:rsidRPr="00823A84" w:rsidRDefault="00823A84" w:rsidP="00823A84">
      <w:pPr>
        <w:tabs>
          <w:tab w:val="left" w:pos="2562"/>
        </w:tabs>
        <w:spacing w:after="0" w:line="360" w:lineRule="auto"/>
        <w:ind w:firstLine="709"/>
        <w:jc w:val="both"/>
        <w:rPr>
          <w:rFonts w:ascii="Times New Roman" w:hAnsi="Times New Roman"/>
          <w:b/>
          <w:sz w:val="26"/>
          <w:szCs w:val="26"/>
        </w:rPr>
      </w:pPr>
      <w:r w:rsidRPr="00823A84">
        <w:rPr>
          <w:rFonts w:ascii="Times New Roman" w:hAnsi="Times New Roman"/>
          <w:b/>
          <w:iCs/>
          <w:sz w:val="26"/>
          <w:szCs w:val="26"/>
        </w:rPr>
        <w:t>Векторы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Понятие вектора, действия над векторами, коллинеарные векторы, векторный базис, разложение вектора по базисным векторам. Единственность </w:t>
      </w:r>
      <w:r w:rsidRPr="00823A84">
        <w:rPr>
          <w:rFonts w:ascii="Times New Roman" w:hAnsi="Times New Roman"/>
          <w:sz w:val="26"/>
          <w:szCs w:val="26"/>
        </w:rPr>
        <w:lastRenderedPageBreak/>
        <w:t>разложения векторов по базису, скалярное произведение и его свойства, использование векторов в физике.</w:t>
      </w:r>
    </w:p>
    <w:p w:rsidR="00823A84" w:rsidRPr="00823A84" w:rsidRDefault="00823A84" w:rsidP="00823A84">
      <w:pPr>
        <w:tabs>
          <w:tab w:val="left" w:pos="2562"/>
        </w:tabs>
        <w:spacing w:after="0" w:line="360" w:lineRule="auto"/>
        <w:ind w:firstLine="709"/>
        <w:jc w:val="both"/>
        <w:rPr>
          <w:rFonts w:ascii="Times New Roman" w:hAnsi="Times New Roman"/>
          <w:b/>
          <w:bCs/>
          <w:sz w:val="26"/>
          <w:szCs w:val="26"/>
        </w:rPr>
      </w:pPr>
      <w:r w:rsidRPr="00823A84">
        <w:rPr>
          <w:rFonts w:ascii="Times New Roman" w:hAnsi="Times New Roman"/>
          <w:b/>
          <w:bCs/>
          <w:sz w:val="26"/>
          <w:szCs w:val="26"/>
        </w:rPr>
        <w:t>Координаты</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Основные понятия, координаты вектора, расстояние между точками. Координаты середины отрезка. Уравнения фигур.</w:t>
      </w:r>
    </w:p>
    <w:p w:rsidR="00823A84" w:rsidRPr="00823A84" w:rsidRDefault="00823A84" w:rsidP="00823A84">
      <w:pPr>
        <w:tabs>
          <w:tab w:val="left" w:pos="2562"/>
        </w:tabs>
        <w:spacing w:after="0" w:line="360" w:lineRule="auto"/>
        <w:ind w:firstLine="709"/>
        <w:jc w:val="both"/>
        <w:rPr>
          <w:rFonts w:ascii="Times New Roman" w:hAnsi="Times New Roman"/>
          <w:sz w:val="26"/>
          <w:szCs w:val="26"/>
        </w:rPr>
      </w:pPr>
      <w:r w:rsidRPr="00823A84">
        <w:rPr>
          <w:rFonts w:ascii="Times New Roman" w:hAnsi="Times New Roman"/>
          <w:sz w:val="26"/>
          <w:szCs w:val="26"/>
        </w:rPr>
        <w:t>Применение векторов и координат для решения геометрических задач.</w:t>
      </w:r>
    </w:p>
    <w:p w:rsidR="00823A84" w:rsidRPr="00823A84" w:rsidRDefault="00823A84" w:rsidP="00823A84">
      <w:pPr>
        <w:tabs>
          <w:tab w:val="left" w:pos="2562"/>
        </w:tabs>
        <w:spacing w:after="0" w:line="360" w:lineRule="auto"/>
        <w:ind w:firstLine="709"/>
        <w:jc w:val="both"/>
        <w:rPr>
          <w:rFonts w:ascii="Times New Roman" w:hAnsi="Times New Roman"/>
          <w:iCs/>
          <w:sz w:val="26"/>
          <w:szCs w:val="26"/>
        </w:rPr>
      </w:pPr>
      <w:r w:rsidRPr="00823A84">
        <w:rPr>
          <w:rFonts w:ascii="Times New Roman" w:hAnsi="Times New Roman"/>
          <w:iCs/>
          <w:sz w:val="26"/>
          <w:szCs w:val="26"/>
        </w:rPr>
        <w:t>Аффинная система координат. Радиус-векторы точек. Центроид системы точек.</w:t>
      </w:r>
    </w:p>
    <w:p w:rsidR="00823A84" w:rsidRPr="00823A84" w:rsidRDefault="00823A84" w:rsidP="00823A84">
      <w:pPr>
        <w:pStyle w:val="3"/>
        <w:tabs>
          <w:tab w:val="left" w:pos="2562"/>
        </w:tabs>
        <w:spacing w:before="0" w:after="0" w:afterAutospacing="0" w:line="360" w:lineRule="auto"/>
        <w:ind w:firstLine="709"/>
        <w:jc w:val="both"/>
        <w:rPr>
          <w:i/>
          <w:sz w:val="26"/>
          <w:szCs w:val="26"/>
        </w:rPr>
      </w:pPr>
      <w:bookmarkStart w:id="94" w:name="_Toc403076065"/>
      <w:bookmarkStart w:id="95" w:name="_Toc405513929"/>
      <w:bookmarkStart w:id="96" w:name="_Toc284662807"/>
      <w:bookmarkStart w:id="97" w:name="_Toc284663434"/>
      <w:r w:rsidRPr="00823A84">
        <w:rPr>
          <w:i/>
          <w:sz w:val="26"/>
          <w:szCs w:val="26"/>
        </w:rPr>
        <w:t>История математики</w:t>
      </w:r>
      <w:bookmarkEnd w:id="94"/>
      <w:bookmarkEnd w:id="95"/>
      <w:bookmarkEnd w:id="96"/>
      <w:bookmarkEnd w:id="97"/>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Возникновение математики как науки, этапы её развития. Основные разделы математики. Выдающиеся математики и их вклад в развитие науки.</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Геометрия и искусство. Геометрические закономерности окружающего мира.</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823A84" w:rsidRPr="00823A84" w:rsidRDefault="00823A84" w:rsidP="00823A84">
      <w:pPr>
        <w:tabs>
          <w:tab w:val="left" w:pos="2562"/>
        </w:tabs>
        <w:spacing w:after="0" w:line="360" w:lineRule="auto"/>
        <w:ind w:firstLine="709"/>
        <w:jc w:val="both"/>
        <w:rPr>
          <w:rFonts w:ascii="Times New Roman" w:hAnsi="Times New Roman"/>
          <w:i/>
          <w:sz w:val="26"/>
          <w:szCs w:val="26"/>
        </w:rPr>
      </w:pPr>
      <w:r w:rsidRPr="00823A84">
        <w:rPr>
          <w:rFonts w:ascii="Times New Roman" w:hAnsi="Times New Roman"/>
          <w:i/>
          <w:sz w:val="26"/>
          <w:szCs w:val="26"/>
        </w:rPr>
        <w:t xml:space="preserve">Математика в развитии России: Петр </w:t>
      </w:r>
      <w:r w:rsidRPr="00823A84">
        <w:rPr>
          <w:rFonts w:ascii="Times New Roman" w:hAnsi="Times New Roman"/>
          <w:i/>
          <w:sz w:val="26"/>
          <w:szCs w:val="26"/>
          <w:lang w:val="en-US"/>
        </w:rPr>
        <w:t>I</w:t>
      </w:r>
      <w:r w:rsidRPr="00823A84">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p w:rsidR="005D7463" w:rsidRDefault="005D7463" w:rsidP="005D7463">
      <w:pPr>
        <w:keepNext/>
        <w:spacing w:after="0" w:line="360" w:lineRule="auto"/>
        <w:ind w:firstLine="709"/>
        <w:jc w:val="center"/>
        <w:outlineLvl w:val="2"/>
        <w:rPr>
          <w:rFonts w:ascii="Times New Roman" w:hAnsi="Times New Roman"/>
          <w:b/>
          <w:bCs/>
          <w:sz w:val="26"/>
          <w:szCs w:val="26"/>
        </w:rPr>
      </w:pPr>
      <w:bookmarkStart w:id="98" w:name="_Toc409691709"/>
      <w:bookmarkStart w:id="99" w:name="_Toc410654034"/>
      <w:bookmarkStart w:id="100" w:name="_Toc414553245"/>
    </w:p>
    <w:p w:rsidR="00823A84" w:rsidRPr="00823A84" w:rsidRDefault="00823A84" w:rsidP="005D7463">
      <w:pPr>
        <w:keepNext/>
        <w:spacing w:after="0" w:line="360" w:lineRule="auto"/>
        <w:ind w:firstLine="709"/>
        <w:jc w:val="center"/>
        <w:outlineLvl w:val="2"/>
        <w:rPr>
          <w:rFonts w:ascii="Times New Roman" w:hAnsi="Times New Roman"/>
          <w:b/>
          <w:bCs/>
          <w:sz w:val="26"/>
          <w:szCs w:val="26"/>
        </w:rPr>
      </w:pPr>
      <w:r w:rsidRPr="00823A84">
        <w:rPr>
          <w:rFonts w:ascii="Times New Roman" w:hAnsi="Times New Roman"/>
          <w:b/>
          <w:bCs/>
          <w:sz w:val="26"/>
          <w:szCs w:val="26"/>
        </w:rPr>
        <w:t>2.2.2.10. Информатика</w:t>
      </w:r>
      <w:bookmarkEnd w:id="98"/>
      <w:bookmarkEnd w:id="99"/>
      <w:bookmarkEnd w:id="100"/>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При </w:t>
      </w:r>
      <w:r w:rsidRPr="00823A84">
        <w:rPr>
          <w:rFonts w:ascii="Times New Roman" w:hAnsi="Times New Roman"/>
          <w:position w:val="-1"/>
          <w:sz w:val="26"/>
          <w:szCs w:val="26"/>
        </w:rPr>
        <w:t xml:space="preserve">реализации программы учебного предмета «Информатика» у учащихся формируется </w:t>
      </w:r>
      <w:r w:rsidRPr="00823A84">
        <w:rPr>
          <w:rFonts w:ascii="Times New Roman" w:hAnsi="Times New Roman"/>
          <w:sz w:val="26"/>
          <w:szCs w:val="26"/>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823A84" w:rsidRPr="00823A84" w:rsidRDefault="00823A84" w:rsidP="00823A84">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6953"/>
      </w:tblGrid>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Тема</w:t>
            </w:r>
          </w:p>
        </w:tc>
        <w:tc>
          <w:tcPr>
            <w:tcW w:w="7371"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Содержание</w:t>
            </w:r>
          </w:p>
        </w:tc>
      </w:tr>
      <w:tr w:rsidR="00823A84" w:rsidRPr="00823A84" w:rsidTr="00823A84">
        <w:trPr>
          <w:jc w:val="center"/>
        </w:trPr>
        <w:tc>
          <w:tcPr>
            <w:tcW w:w="2694" w:type="dxa"/>
          </w:tcPr>
          <w:p w:rsidR="00823A84" w:rsidRPr="00823A84" w:rsidRDefault="00823A84" w:rsidP="00823A84">
            <w:pPr>
              <w:tabs>
                <w:tab w:val="left" w:pos="1180"/>
              </w:tabs>
              <w:spacing w:after="0" w:line="360" w:lineRule="auto"/>
              <w:jc w:val="both"/>
              <w:rPr>
                <w:rFonts w:ascii="Times New Roman" w:hAnsi="Times New Roman"/>
                <w:sz w:val="26"/>
                <w:szCs w:val="26"/>
              </w:rPr>
            </w:pPr>
            <w:r w:rsidRPr="00823A84">
              <w:rPr>
                <w:rFonts w:ascii="Times New Roman" w:hAnsi="Times New Roman"/>
                <w:b/>
                <w:bCs/>
                <w:sz w:val="26"/>
                <w:szCs w:val="26"/>
              </w:rPr>
              <w:t>Введение</w:t>
            </w:r>
          </w:p>
        </w:tc>
        <w:tc>
          <w:tcPr>
            <w:tcW w:w="7371" w:type="dxa"/>
          </w:tcPr>
          <w:p w:rsidR="00823A84" w:rsidRPr="00823A84" w:rsidRDefault="00823A84" w:rsidP="00823A84">
            <w:pPr>
              <w:spacing w:after="0" w:line="360" w:lineRule="auto"/>
              <w:jc w:val="both"/>
              <w:rPr>
                <w:rFonts w:ascii="Times New Roman" w:hAnsi="Times New Roman"/>
                <w:sz w:val="26"/>
                <w:szCs w:val="26"/>
              </w:rPr>
            </w:pP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Cs/>
                <w:sz w:val="26"/>
                <w:szCs w:val="26"/>
              </w:rPr>
              <w:t>Информация и информационные процессы</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Информация – одно из основных обобщающих понятий современной науки.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w:t>
            </w:r>
            <w:r w:rsidRPr="00823A84">
              <w:rPr>
                <w:rFonts w:ascii="Times New Roman" w:hAnsi="Times New Roman"/>
                <w:sz w:val="26"/>
                <w:szCs w:val="26"/>
              </w:rPr>
              <w:lastRenderedPageBreak/>
              <w:t>предназначенные для восприятия человеком.</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Информационные процессы – процессы, связанные с хранением, преобразованием и передачей данных.</w:t>
            </w: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Компьютер – универсальное устройство обработки данных</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sidRPr="00823A84">
              <w:rPr>
                <w:rFonts w:ascii="Times New Roman" w:hAnsi="Times New Roman"/>
                <w:i/>
                <w:sz w:val="26"/>
                <w:szCs w:val="26"/>
                <w:lang w:val="en-US"/>
              </w:rPr>
              <w:t>D</w:t>
            </w:r>
            <w:r w:rsidRPr="00823A84">
              <w:rPr>
                <w:rFonts w:ascii="Times New Roman" w:hAnsi="Times New Roman"/>
                <w:i/>
                <w:sz w:val="26"/>
                <w:szCs w:val="26"/>
              </w:rPr>
              <w:t xml:space="preserve">-принтеры).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Программное обеспечение компьютера.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23A84">
              <w:rPr>
                <w:rFonts w:ascii="Times New Roman" w:hAnsi="Times New Roman"/>
                <w:i/>
                <w:sz w:val="26"/>
                <w:szCs w:val="26"/>
              </w:rPr>
              <w:t>Носители информации в живой природе.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История и тенденции развития компьютеров, улучшение характеристик компьютеров. Суперкомпьютеры.</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Физические ограничения на значения характеристик компьютеров</w:t>
            </w:r>
            <w:r w:rsidRPr="00823A84">
              <w:rPr>
                <w:rFonts w:ascii="Times New Roman" w:hAnsi="Times New Roman"/>
                <w:sz w:val="26"/>
                <w:szCs w:val="26"/>
              </w:rPr>
              <w:t>.</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Параллельные вычисления.</w:t>
            </w:r>
          </w:p>
          <w:p w:rsidR="00823A84" w:rsidRPr="00823A84" w:rsidRDefault="00823A84" w:rsidP="00823A84">
            <w:pPr>
              <w:spacing w:after="0" w:line="360" w:lineRule="auto"/>
              <w:jc w:val="both"/>
              <w:rPr>
                <w:rFonts w:ascii="Times New Roman" w:hAnsi="Times New Roman"/>
                <w:b/>
                <w:bCs/>
                <w:sz w:val="26"/>
                <w:szCs w:val="26"/>
              </w:rPr>
            </w:pPr>
            <w:r w:rsidRPr="00823A84">
              <w:rPr>
                <w:rFonts w:ascii="Times New Roman" w:hAnsi="Times New Roman"/>
                <w:sz w:val="26"/>
                <w:szCs w:val="26"/>
              </w:rPr>
              <w:t>Техника безопасности и правила работы на компьютере.</w:t>
            </w:r>
          </w:p>
        </w:tc>
      </w:tr>
      <w:tr w:rsidR="00823A84" w:rsidRPr="00823A84" w:rsidTr="00823A84">
        <w:trPr>
          <w:jc w:val="center"/>
        </w:trPr>
        <w:tc>
          <w:tcPr>
            <w:tcW w:w="10065" w:type="dxa"/>
            <w:gridSpan w:val="2"/>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Математические основы информатики</w:t>
            </w: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Тексты и кодирование</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Разнообразие языков и алфавитов. Естественные и формальные языки. Алфавит текстов на русском языке.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Кодирование символов одного алфавита с помощью кодовых слов в другом алфавите; кодовая таблица, </w:t>
            </w:r>
            <w:r w:rsidRPr="00823A84">
              <w:rPr>
                <w:rFonts w:ascii="Times New Roman" w:hAnsi="Times New Roman"/>
                <w:sz w:val="26"/>
                <w:szCs w:val="26"/>
              </w:rPr>
              <w:lastRenderedPageBreak/>
              <w:t>декодирование.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Двоичный алфавит. Представление данных в компьютере как текстов в двоичном алфавите.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823A84">
              <w:rPr>
                <w:rFonts w:ascii="Times New Roman" w:hAnsi="Times New Roman"/>
                <w:position w:val="-1"/>
                <w:sz w:val="26"/>
                <w:szCs w:val="26"/>
              </w:rPr>
              <w:t>32.</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Единицы измерения длины двоичных текстов: бит, байт, Килобайт и т. д. Количество информации, содержащееся в сообщении.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Подход А.Н.Колмогорова к определению количества информации.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Зависимость количества кодовых комбинаций от разрядности кода.</w:t>
            </w:r>
            <w:r w:rsidRPr="00823A84">
              <w:rPr>
                <w:rFonts w:ascii="Times New Roman" w:hAnsi="Times New Roman"/>
                <w:i/>
                <w:sz w:val="26"/>
                <w:szCs w:val="26"/>
              </w:rPr>
              <w:t xml:space="preserve">  Код ASCII. </w:t>
            </w:r>
            <w:r w:rsidRPr="00823A84">
              <w:rPr>
                <w:rFonts w:ascii="Times New Roman" w:hAnsi="Times New Roman"/>
                <w:sz w:val="26"/>
                <w:szCs w:val="26"/>
              </w:rPr>
              <w:t>Кодировки кириллицы. Примеры кодирования букв национальных алфавитов. Представление о стандарте Unicode</w:t>
            </w:r>
            <w:r w:rsidRPr="00823A84">
              <w:rPr>
                <w:rFonts w:ascii="Times New Roman" w:hAnsi="Times New Roman"/>
                <w:i/>
                <w:sz w:val="26"/>
                <w:szCs w:val="26"/>
              </w:rPr>
              <w:t>. Таблицы кодировки с алфавитом, отличным от двоичного.</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Дискретизация</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Измерение и дискретизация. Общее представление о цифровом представлении аудиовизуальных и других непрерывных данных.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Кодирование цвета. Цветовые модели</w:t>
            </w:r>
            <w:r w:rsidRPr="00823A84">
              <w:rPr>
                <w:rFonts w:ascii="Times New Roman" w:hAnsi="Times New Roman"/>
                <w:b/>
                <w:bCs/>
                <w:sz w:val="26"/>
                <w:szCs w:val="26"/>
              </w:rPr>
              <w:t xml:space="preserve">. </w:t>
            </w:r>
            <w:r w:rsidRPr="00823A84">
              <w:rPr>
                <w:rFonts w:ascii="Times New Roman" w:hAnsi="Times New Roman"/>
                <w:sz w:val="26"/>
                <w:szCs w:val="26"/>
              </w:rPr>
              <w:t>Модели RGB</w:t>
            </w:r>
            <w:r w:rsidRPr="00823A84">
              <w:rPr>
                <w:rFonts w:ascii="Times New Roman" w:hAnsi="Times New Roman"/>
                <w:b/>
                <w:bCs/>
                <w:i/>
                <w:sz w:val="26"/>
                <w:szCs w:val="26"/>
              </w:rPr>
              <w:t xml:space="preserve"> </w:t>
            </w:r>
            <w:r w:rsidRPr="00823A84">
              <w:rPr>
                <w:rFonts w:ascii="Times New Roman" w:hAnsi="Times New Roman"/>
                <w:bCs/>
                <w:sz w:val="26"/>
                <w:szCs w:val="26"/>
              </w:rPr>
              <w:t>и</w:t>
            </w:r>
            <w:r w:rsidRPr="00823A84">
              <w:rPr>
                <w:rFonts w:ascii="Times New Roman" w:hAnsi="Times New Roman"/>
                <w:b/>
                <w:bCs/>
                <w:i/>
                <w:sz w:val="26"/>
                <w:szCs w:val="26"/>
              </w:rPr>
              <w:t xml:space="preserve"> </w:t>
            </w:r>
            <w:r w:rsidRPr="00823A84">
              <w:rPr>
                <w:rFonts w:ascii="Times New Roman" w:hAnsi="Times New Roman"/>
                <w:sz w:val="26"/>
                <w:szCs w:val="26"/>
              </w:rPr>
              <w:t xml:space="preserve">CMYK. </w:t>
            </w:r>
            <w:r w:rsidRPr="00823A84">
              <w:rPr>
                <w:rFonts w:ascii="Times New Roman" w:hAnsi="Times New Roman"/>
                <w:i/>
                <w:sz w:val="26"/>
                <w:szCs w:val="26"/>
              </w:rPr>
              <w:t>Модели HSB и CMY</w:t>
            </w:r>
            <w:r w:rsidRPr="00823A84">
              <w:rPr>
                <w:rFonts w:ascii="Times New Roman" w:hAnsi="Times New Roman"/>
                <w:sz w:val="26"/>
                <w:szCs w:val="26"/>
              </w:rPr>
              <w:t>. Глубина кодирования. Знакомство с растровой и векторной графикой.</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Кодирование звука</w:t>
            </w:r>
            <w:r w:rsidRPr="00823A84">
              <w:rPr>
                <w:rFonts w:ascii="Times New Roman" w:hAnsi="Times New Roman"/>
                <w:b/>
                <w:bCs/>
                <w:sz w:val="26"/>
                <w:szCs w:val="26"/>
              </w:rPr>
              <w:t xml:space="preserve">. </w:t>
            </w:r>
            <w:r w:rsidRPr="00823A84">
              <w:rPr>
                <w:rFonts w:ascii="Times New Roman" w:hAnsi="Times New Roman"/>
                <w:sz w:val="26"/>
                <w:szCs w:val="26"/>
              </w:rPr>
              <w:t>Разрядность и частота записи. Количество каналов записи.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Оценка количественных параметров, связанных с представлением и хранением изображений и звуковых файлов.</w:t>
            </w: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Системы счисления</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Позиционные и непозиционные системы счисления. Примеры представления чисел в позиционных системах </w:t>
            </w:r>
            <w:r w:rsidRPr="00823A84">
              <w:rPr>
                <w:rFonts w:ascii="Times New Roman" w:hAnsi="Times New Roman"/>
                <w:sz w:val="26"/>
                <w:szCs w:val="26"/>
              </w:rPr>
              <w:lastRenderedPageBreak/>
              <w:t>счисления.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Перевод натуральных чисел из двоичной системы счисления в восьмеричную и шестнадцатеричную и обратно.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Арифметические действия в системах счисления.</w:t>
            </w:r>
          </w:p>
        </w:tc>
      </w:tr>
      <w:tr w:rsidR="00823A84" w:rsidRPr="00823A84" w:rsidTr="00823A84">
        <w:trPr>
          <w:jc w:val="center"/>
        </w:trPr>
        <w:tc>
          <w:tcPr>
            <w:tcW w:w="2694" w:type="dxa"/>
          </w:tcPr>
          <w:p w:rsidR="00823A84" w:rsidRPr="00823A84" w:rsidRDefault="00823A84" w:rsidP="00823A84">
            <w:pPr>
              <w:tabs>
                <w:tab w:val="left" w:pos="126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Элементы комбинаторики, теории множеств и математической логики</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Расчет количества вариантов: формулы перемножения и сложения количества вариантов. Количество текстов данной длины в данном алфавите.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Таблицы истинности. Построение таблиц истинности для </w:t>
            </w:r>
            <w:r w:rsidRPr="00823A84">
              <w:rPr>
                <w:rFonts w:ascii="Times New Roman" w:hAnsi="Times New Roman"/>
                <w:sz w:val="26"/>
                <w:szCs w:val="26"/>
              </w:rPr>
              <w:lastRenderedPageBreak/>
              <w:t>логических выражений.</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Логические операции следования (импликация) и равносильности (эквивалентность).</w:t>
            </w:r>
            <w:r w:rsidRPr="00823A84">
              <w:rPr>
                <w:rFonts w:ascii="Times New Roman" w:hAnsi="Times New Roman"/>
                <w:sz w:val="26"/>
                <w:szCs w:val="26"/>
              </w:rPr>
              <w:t xml:space="preserve"> </w:t>
            </w:r>
            <w:r w:rsidRPr="00823A84">
              <w:rPr>
                <w:rFonts w:ascii="Times New Roman" w:hAnsi="Times New Roman"/>
                <w:i/>
                <w:sz w:val="26"/>
                <w:szCs w:val="26"/>
              </w:rPr>
              <w:t>Свойства логических операций. Законы алгебры логики</w:t>
            </w:r>
            <w:r w:rsidRPr="00823A84">
              <w:rPr>
                <w:rFonts w:ascii="Times New Roman" w:hAnsi="Times New Roman"/>
                <w:sz w:val="26"/>
                <w:szCs w:val="26"/>
              </w:rPr>
              <w:t xml:space="preserve">. </w:t>
            </w:r>
            <w:r w:rsidRPr="00823A84">
              <w:rPr>
                <w:rFonts w:ascii="Times New Roman" w:hAnsi="Times New Roman"/>
                <w:i/>
                <w:sz w:val="26"/>
                <w:szCs w:val="26"/>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tc>
      </w:tr>
      <w:tr w:rsidR="00823A84" w:rsidRPr="00823A84" w:rsidTr="00823A84">
        <w:trPr>
          <w:jc w:val="center"/>
        </w:trPr>
        <w:tc>
          <w:tcPr>
            <w:tcW w:w="2694" w:type="dxa"/>
          </w:tcPr>
          <w:p w:rsidR="00823A84" w:rsidRPr="00823A84" w:rsidRDefault="00823A84" w:rsidP="00823A84">
            <w:pPr>
              <w:tabs>
                <w:tab w:val="left" w:pos="709"/>
              </w:tabs>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Списки, графы, деревья</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Список. Первый элемент, последний элемент, предыдущий элемент, следующий элемент. Вставка, удаление и замена элемента.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Дерево. Корень, лист, вершина (узел). Предшествующая вершина, последующие вершины. Поддерево. Высота дерева. </w:t>
            </w:r>
            <w:r w:rsidRPr="00823A84">
              <w:rPr>
                <w:rFonts w:ascii="Times New Roman" w:hAnsi="Times New Roman"/>
                <w:i/>
                <w:sz w:val="26"/>
                <w:szCs w:val="26"/>
              </w:rPr>
              <w:t>Бинарное дерево. Генеалогическое дерево.</w:t>
            </w:r>
          </w:p>
        </w:tc>
      </w:tr>
      <w:tr w:rsidR="00823A84" w:rsidRPr="00823A84" w:rsidTr="00823A84">
        <w:trPr>
          <w:jc w:val="center"/>
        </w:trPr>
        <w:tc>
          <w:tcPr>
            <w:tcW w:w="10065" w:type="dxa"/>
            <w:gridSpan w:val="2"/>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Алгоритмы и элементы программирования</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t>Исполнители и алгоритмы. Управление исполнителями</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sz w:val="26"/>
                <w:szCs w:val="26"/>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sz w:val="26"/>
                <w:szCs w:val="26"/>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23A84">
              <w:rPr>
                <w:rFonts w:ascii="Times New Roman" w:hAnsi="Times New Roman"/>
                <w:i/>
                <w:sz w:val="26"/>
                <w:szCs w:val="26"/>
              </w:rPr>
              <w:t xml:space="preserve">Программное </w:t>
            </w:r>
            <w:r w:rsidRPr="00823A84">
              <w:rPr>
                <w:rFonts w:ascii="Times New Roman" w:hAnsi="Times New Roman"/>
                <w:i/>
                <w:sz w:val="26"/>
                <w:szCs w:val="26"/>
              </w:rPr>
              <w:lastRenderedPageBreak/>
              <w:t>управление самодвижущимся роботом.</w:t>
            </w:r>
          </w:p>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sz w:val="26"/>
                <w:szCs w:val="26"/>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sz w:val="26"/>
                <w:szCs w:val="26"/>
              </w:rPr>
              <w:t>Системы программирования. Средства создания и выполнения программ.</w:t>
            </w:r>
          </w:p>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i/>
                <w:sz w:val="26"/>
                <w:szCs w:val="26"/>
              </w:rPr>
              <w:t>Понятие об этапах разработки программ и приемах отладки программ.</w:t>
            </w:r>
          </w:p>
          <w:p w:rsidR="00823A84" w:rsidRPr="00823A84" w:rsidRDefault="00823A84" w:rsidP="00823A84">
            <w:pPr>
              <w:tabs>
                <w:tab w:val="left" w:pos="4396"/>
              </w:tabs>
              <w:spacing w:after="0" w:line="360" w:lineRule="auto"/>
              <w:jc w:val="both"/>
              <w:rPr>
                <w:rFonts w:ascii="Times New Roman" w:hAnsi="Times New Roman"/>
                <w:sz w:val="26"/>
                <w:szCs w:val="26"/>
              </w:rPr>
            </w:pPr>
            <w:r w:rsidRPr="00823A84">
              <w:rPr>
                <w:rFonts w:ascii="Times New Roman" w:hAnsi="Times New Roman"/>
                <w:sz w:val="26"/>
                <w:szCs w:val="26"/>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Алгоритмические конструкции</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Конструкция «ветвление». Условный оператор: полная и неполная формы. </w:t>
            </w:r>
          </w:p>
          <w:p w:rsidR="00823A84" w:rsidRPr="00823A84" w:rsidRDefault="00823A84" w:rsidP="00823A84">
            <w:pPr>
              <w:spacing w:after="0" w:line="360" w:lineRule="auto"/>
              <w:jc w:val="both"/>
              <w:rPr>
                <w:rFonts w:ascii="Times New Roman" w:hAnsi="Times New Roman"/>
                <w:strike/>
                <w:sz w:val="26"/>
                <w:szCs w:val="26"/>
              </w:rPr>
            </w:pPr>
            <w:r w:rsidRPr="00823A84">
              <w:rPr>
                <w:rFonts w:ascii="Times New Roman" w:hAnsi="Times New Roman"/>
                <w:sz w:val="26"/>
                <w:szCs w:val="26"/>
              </w:rPr>
              <w:t xml:space="preserve">Выполнение и невыполнения условия (истинность и ложность высказывания). Простые и составные условия. Запись составных условий.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Конструкция «повторения»: циклы с заданным числом повторений, с условием выполнения, с переменного цикла. </w:t>
            </w:r>
            <w:r w:rsidRPr="00823A84">
              <w:rPr>
                <w:rFonts w:ascii="Times New Roman" w:hAnsi="Times New Roman"/>
                <w:i/>
                <w:sz w:val="26"/>
                <w:szCs w:val="26"/>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Запись алгоритмических конструкций в выбранном языке программирования.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Примеры записи команд ветвления и повторения и других конструкций в различных алгоритмических языках.</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b/>
                <w:bCs/>
                <w:sz w:val="26"/>
                <w:szCs w:val="26"/>
              </w:rPr>
            </w:pPr>
            <w:r w:rsidRPr="00823A84">
              <w:rPr>
                <w:rFonts w:ascii="Times New Roman" w:hAnsi="Times New Roman"/>
                <w:b/>
                <w:bCs/>
                <w:sz w:val="26"/>
                <w:szCs w:val="26"/>
              </w:rPr>
              <w:lastRenderedPageBreak/>
              <w:t>Разработка алгоритмов и программ</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Оператор присваивания. </w:t>
            </w:r>
            <w:r w:rsidRPr="00823A84">
              <w:rPr>
                <w:rFonts w:ascii="Times New Roman" w:hAnsi="Times New Roman"/>
                <w:i/>
                <w:sz w:val="26"/>
                <w:szCs w:val="26"/>
              </w:rPr>
              <w:t>Представление о структурах данных.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Константы и переменные. Переменная: имя и значение. Типы переменных: целые, вещественные, </w:t>
            </w:r>
            <w:r w:rsidRPr="00823A84">
              <w:rPr>
                <w:rFonts w:ascii="Times New Roman" w:hAnsi="Times New Roman"/>
                <w:i/>
                <w:sz w:val="26"/>
                <w:szCs w:val="26"/>
              </w:rPr>
              <w:t>символьные, строковые, логические</w:t>
            </w:r>
            <w:r w:rsidRPr="00823A84">
              <w:rPr>
                <w:rFonts w:ascii="Times New Roman" w:hAnsi="Times New Roman"/>
                <w:sz w:val="26"/>
                <w:szCs w:val="26"/>
              </w:rPr>
              <w:t xml:space="preserve">. Табличные величины (массивы). Одномерные массивы. </w:t>
            </w:r>
            <w:r w:rsidRPr="00823A84">
              <w:rPr>
                <w:rFonts w:ascii="Times New Roman" w:hAnsi="Times New Roman"/>
                <w:i/>
                <w:sz w:val="26"/>
                <w:szCs w:val="26"/>
              </w:rPr>
              <w:t>Двумерные массивы.</w:t>
            </w:r>
            <w:r w:rsidRPr="00823A84">
              <w:rPr>
                <w:rFonts w:ascii="Times New Roman" w:hAnsi="Times New Roman"/>
                <w:sz w:val="26"/>
                <w:szCs w:val="26"/>
              </w:rPr>
              <w:t xml:space="preserve">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Примеры задач обработки данных:</w:t>
            </w:r>
          </w:p>
          <w:p w:rsidR="00823A84" w:rsidRPr="00823A84" w:rsidRDefault="00823A84" w:rsidP="00700302">
            <w:pPr>
              <w:numPr>
                <w:ilvl w:val="0"/>
                <w:numId w:val="67"/>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 xml:space="preserve">нахождение минимального и максимального числа из </w:t>
            </w:r>
            <w:r w:rsidRPr="00823A84">
              <w:rPr>
                <w:rFonts w:ascii="Times New Roman" w:hAnsi="Times New Roman"/>
                <w:w w:val="99"/>
                <w:sz w:val="26"/>
                <w:szCs w:val="26"/>
              </w:rPr>
              <w:t>двух,</w:t>
            </w:r>
            <w:r w:rsidRPr="00823A84">
              <w:rPr>
                <w:rFonts w:ascii="Times New Roman" w:hAnsi="Times New Roman"/>
                <w:sz w:val="26"/>
                <w:szCs w:val="26"/>
              </w:rPr>
              <w:t xml:space="preserve"> </w:t>
            </w:r>
            <w:r w:rsidRPr="00823A84">
              <w:rPr>
                <w:rFonts w:ascii="Times New Roman" w:hAnsi="Times New Roman"/>
                <w:w w:val="99"/>
                <w:sz w:val="26"/>
                <w:szCs w:val="26"/>
              </w:rPr>
              <w:t xml:space="preserve">трех, </w:t>
            </w:r>
            <w:r w:rsidRPr="00823A84">
              <w:rPr>
                <w:rFonts w:ascii="Times New Roman" w:hAnsi="Times New Roman"/>
                <w:sz w:val="26"/>
                <w:szCs w:val="26"/>
              </w:rPr>
              <w:t xml:space="preserve">четырех данных </w:t>
            </w:r>
            <w:r w:rsidRPr="00823A84">
              <w:rPr>
                <w:rFonts w:ascii="Times New Roman" w:hAnsi="Times New Roman"/>
                <w:w w:val="99"/>
                <w:sz w:val="26"/>
                <w:szCs w:val="26"/>
              </w:rPr>
              <w:t>чисел;</w:t>
            </w:r>
          </w:p>
          <w:p w:rsidR="00823A84" w:rsidRPr="00823A84" w:rsidRDefault="00823A84" w:rsidP="00700302">
            <w:pPr>
              <w:numPr>
                <w:ilvl w:val="0"/>
                <w:numId w:val="67"/>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нахождение всех корней заданного квадратного уравнения;</w:t>
            </w:r>
          </w:p>
          <w:p w:rsidR="00823A84" w:rsidRPr="00823A84" w:rsidRDefault="00823A84" w:rsidP="00700302">
            <w:pPr>
              <w:numPr>
                <w:ilvl w:val="0"/>
                <w:numId w:val="67"/>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заполнение числового массива в соответствии с формулой или путем ввода чисел;</w:t>
            </w:r>
          </w:p>
          <w:p w:rsidR="00823A84" w:rsidRPr="00823A84" w:rsidRDefault="00823A84" w:rsidP="00700302">
            <w:pPr>
              <w:numPr>
                <w:ilvl w:val="0"/>
                <w:numId w:val="67"/>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нахождение суммы элементов данной конечной числовой последовательности или массива;</w:t>
            </w:r>
          </w:p>
          <w:p w:rsidR="00823A84" w:rsidRPr="00823A84" w:rsidRDefault="00823A84" w:rsidP="00700302">
            <w:pPr>
              <w:numPr>
                <w:ilvl w:val="0"/>
                <w:numId w:val="67"/>
              </w:numPr>
              <w:spacing w:after="0" w:line="360" w:lineRule="auto"/>
              <w:ind w:left="0" w:firstLine="0"/>
              <w:jc w:val="both"/>
              <w:rPr>
                <w:rFonts w:ascii="Times New Roman" w:hAnsi="Times New Roman"/>
                <w:sz w:val="26"/>
                <w:szCs w:val="26"/>
              </w:rPr>
            </w:pPr>
            <w:r w:rsidRPr="00823A84">
              <w:rPr>
                <w:rFonts w:ascii="Times New Roman" w:hAnsi="Times New Roman"/>
                <w:sz w:val="26"/>
                <w:szCs w:val="26"/>
              </w:rPr>
              <w:t>нахождение минимального (максимального) элемента массива.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Знакомство с алгоритмами решения этих задач. Реализации этих алгоритмов в выбранной среде программирования.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Составление алгоритмов и программ по управлению исполнителями Робот, Черепашка, Чертежник и др.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Знакомство с документированием программ. </w:t>
            </w:r>
            <w:r w:rsidRPr="00823A84">
              <w:rPr>
                <w:rFonts w:ascii="Times New Roman" w:hAnsi="Times New Roman"/>
                <w:i/>
                <w:sz w:val="26"/>
                <w:szCs w:val="26"/>
              </w:rPr>
              <w:t>Составление описание программы по образцу.</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Анализ алгоритмов</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tc>
      </w:tr>
      <w:tr w:rsidR="00823A84" w:rsidRPr="00823A84" w:rsidTr="00823A84">
        <w:trPr>
          <w:jc w:val="center"/>
        </w:trPr>
        <w:tc>
          <w:tcPr>
            <w:tcW w:w="2694" w:type="dxa"/>
          </w:tcPr>
          <w:p w:rsidR="00823A84" w:rsidRPr="00823A84" w:rsidRDefault="00823A84" w:rsidP="00823A84">
            <w:pPr>
              <w:spacing w:after="0" w:line="360" w:lineRule="auto"/>
              <w:jc w:val="both"/>
              <w:rPr>
                <w:rFonts w:ascii="Times New Roman" w:hAnsi="Times New Roman"/>
                <w:b/>
                <w:i/>
                <w:sz w:val="26"/>
                <w:szCs w:val="26"/>
              </w:rPr>
            </w:pPr>
            <w:r w:rsidRPr="00823A84">
              <w:rPr>
                <w:rFonts w:ascii="Times New Roman" w:hAnsi="Times New Roman"/>
                <w:b/>
                <w:i/>
                <w:sz w:val="26"/>
                <w:szCs w:val="26"/>
              </w:rPr>
              <w:t>Робототехника</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w:t>
            </w:r>
            <w:r w:rsidRPr="00823A84">
              <w:rPr>
                <w:rFonts w:ascii="Times New Roman" w:hAnsi="Times New Roman"/>
                <w:i/>
                <w:sz w:val="26"/>
                <w:szCs w:val="26"/>
              </w:rPr>
              <w:lastRenderedPageBreak/>
              <w:t>исполнитель команд и устройство управления.  Ручное и программное управление роботами.</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i/>
                <w:sz w:val="26"/>
                <w:szCs w:val="26"/>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Математическое моделирование</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Компьютерные эксперименты.</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tc>
      </w:tr>
      <w:tr w:rsidR="00823A84" w:rsidRPr="00823A84" w:rsidTr="00823A84">
        <w:trPr>
          <w:jc w:val="center"/>
        </w:trPr>
        <w:tc>
          <w:tcPr>
            <w:tcW w:w="10065" w:type="dxa"/>
            <w:gridSpan w:val="2"/>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b/>
                <w:bCs/>
                <w:sz w:val="26"/>
                <w:szCs w:val="26"/>
              </w:rPr>
              <w:t>Использование программных систем и сервисов</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t>Файловая система</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Характерные размеры файлов различных типов (страница печатного текста, полный текст романа «Евгений Онегин», </w:t>
            </w:r>
            <w:r w:rsidRPr="00823A84">
              <w:rPr>
                <w:rFonts w:ascii="Times New Roman" w:hAnsi="Times New Roman"/>
                <w:sz w:val="26"/>
                <w:szCs w:val="26"/>
              </w:rPr>
              <w:lastRenderedPageBreak/>
              <w:t>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Архивирование и разархивирование.</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Файловый менеджер.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Поиск в файловой системе.</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Подготовка текстов и демонстрационных материалов</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trike/>
                <w:sz w:val="26"/>
                <w:szCs w:val="26"/>
              </w:rPr>
            </w:pPr>
            <w:r w:rsidRPr="00823A84">
              <w:rPr>
                <w:rFonts w:ascii="Times New Roman" w:hAnsi="Times New Roman"/>
                <w:sz w:val="26"/>
                <w:szCs w:val="26"/>
              </w:rPr>
              <w:t xml:space="preserve">Текстовые документы и их структурные элементы (страница, абзац, строка, слово, символ).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23A84">
              <w:rPr>
                <w:rFonts w:ascii="Times New Roman" w:hAnsi="Times New Roman"/>
                <w:i/>
                <w:sz w:val="26"/>
                <w:szCs w:val="26"/>
              </w:rPr>
              <w:t xml:space="preserve"> История изменений.</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Проверка правописания, словари.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Инструменты ввода текста с использованием сканера, программ распознавания, расшифровки устной речи. Компьютерный перевод.</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Подготовка компьютерных презентаций. Включение в презентацию аудиовизуальных объектов.</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23A84">
              <w:rPr>
                <w:rFonts w:ascii="Times New Roman" w:hAnsi="Times New Roman"/>
                <w:i/>
                <w:sz w:val="26"/>
                <w:szCs w:val="26"/>
              </w:rPr>
              <w:t xml:space="preserve">Знакомство с обработкой фотографий. Геометрические и стилевые </w:t>
            </w:r>
            <w:r w:rsidRPr="00823A84">
              <w:rPr>
                <w:rFonts w:ascii="Times New Roman" w:hAnsi="Times New Roman"/>
                <w:i/>
                <w:sz w:val="26"/>
                <w:szCs w:val="26"/>
              </w:rPr>
              <w:lastRenderedPageBreak/>
              <w:t xml:space="preserve">преобразования. </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Ввод изображений с использованием различных цифровых устройств (цифровых фотоаппаратов и микроскопов, видеокамер, сканеров и т. д.).</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i/>
                <w:sz w:val="26"/>
                <w:szCs w:val="26"/>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lastRenderedPageBreak/>
              <w:t>Электронные (динамические) таблицы</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tc>
      </w:tr>
      <w:tr w:rsidR="00823A84" w:rsidRPr="00823A84" w:rsidTr="00823A84">
        <w:trPr>
          <w:jc w:val="center"/>
        </w:trPr>
        <w:tc>
          <w:tcPr>
            <w:tcW w:w="2694" w:type="dxa"/>
          </w:tcPr>
          <w:p w:rsidR="00823A84" w:rsidRPr="00823A84" w:rsidRDefault="00823A84" w:rsidP="00823A84">
            <w:pPr>
              <w:tabs>
                <w:tab w:val="left" w:pos="900"/>
              </w:tabs>
              <w:spacing w:after="0" w:line="360" w:lineRule="auto"/>
              <w:jc w:val="both"/>
              <w:rPr>
                <w:rFonts w:ascii="Times New Roman" w:hAnsi="Times New Roman"/>
                <w:sz w:val="26"/>
                <w:szCs w:val="26"/>
              </w:rPr>
            </w:pPr>
            <w:r w:rsidRPr="00823A84">
              <w:rPr>
                <w:rFonts w:ascii="Times New Roman" w:hAnsi="Times New Roman"/>
                <w:b/>
                <w:bCs/>
                <w:sz w:val="26"/>
                <w:szCs w:val="26"/>
              </w:rPr>
              <w:t>Базы данных. Поиск информации</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Базы данных. Таблица как представление отношения. Поиск данных в готовой базе. </w:t>
            </w:r>
            <w:r w:rsidRPr="00823A84">
              <w:rPr>
                <w:rFonts w:ascii="Times New Roman" w:hAnsi="Times New Roman"/>
                <w:i/>
                <w:sz w:val="26"/>
                <w:szCs w:val="26"/>
              </w:rPr>
              <w:t>Связи между таблицами.</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23A84">
              <w:rPr>
                <w:rFonts w:ascii="Times New Roman" w:hAnsi="Times New Roman"/>
                <w:i/>
                <w:sz w:val="26"/>
                <w:szCs w:val="26"/>
              </w:rPr>
              <w:t>Поисковые машины.</w:t>
            </w:r>
          </w:p>
        </w:tc>
      </w:tr>
      <w:tr w:rsidR="00823A84" w:rsidRPr="00823A84" w:rsidTr="00823A84">
        <w:trPr>
          <w:jc w:val="center"/>
        </w:trPr>
        <w:tc>
          <w:tcPr>
            <w:tcW w:w="2694" w:type="dxa"/>
          </w:tcPr>
          <w:p w:rsidR="00823A84" w:rsidRPr="00823A84" w:rsidRDefault="00823A84" w:rsidP="00823A84">
            <w:pPr>
              <w:tabs>
                <w:tab w:val="left" w:pos="900"/>
                <w:tab w:val="left" w:pos="1276"/>
                <w:tab w:val="left" w:pos="2560"/>
                <w:tab w:val="left" w:pos="5140"/>
                <w:tab w:val="left" w:pos="7260"/>
              </w:tabs>
              <w:spacing w:after="0" w:line="360" w:lineRule="auto"/>
              <w:jc w:val="both"/>
              <w:rPr>
                <w:rFonts w:ascii="Times New Roman" w:hAnsi="Times New Roman"/>
                <w:sz w:val="26"/>
                <w:szCs w:val="26"/>
              </w:rPr>
            </w:pPr>
            <w:r w:rsidRPr="00823A84">
              <w:rPr>
                <w:rFonts w:ascii="Times New Roman" w:hAnsi="Times New Roman"/>
                <w:b/>
                <w:bCs/>
                <w:sz w:val="26"/>
                <w:szCs w:val="26"/>
              </w:rPr>
              <w:t xml:space="preserve">Работа в информационном пространстве. Информационно-коммуникационные </w:t>
            </w:r>
            <w:r w:rsidRPr="00823A84">
              <w:rPr>
                <w:rFonts w:ascii="Times New Roman" w:hAnsi="Times New Roman"/>
                <w:b/>
                <w:bCs/>
                <w:w w:val="99"/>
                <w:sz w:val="26"/>
                <w:szCs w:val="26"/>
              </w:rPr>
              <w:t>технологии</w:t>
            </w:r>
          </w:p>
          <w:p w:rsidR="00823A84" w:rsidRPr="00823A84" w:rsidRDefault="00823A84" w:rsidP="00823A84">
            <w:pPr>
              <w:spacing w:after="0" w:line="360" w:lineRule="auto"/>
              <w:jc w:val="both"/>
              <w:rPr>
                <w:rFonts w:ascii="Times New Roman" w:hAnsi="Times New Roman"/>
                <w:sz w:val="26"/>
                <w:szCs w:val="26"/>
              </w:rPr>
            </w:pPr>
          </w:p>
        </w:tc>
        <w:tc>
          <w:tcPr>
            <w:tcW w:w="7371" w:type="dxa"/>
          </w:tcPr>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 xml:space="preserve">Компьютерные сети. Интернет. Адресация в сети Интернет. Доменная система имен. Сайт. Сетевое хранение данных. </w:t>
            </w:r>
            <w:r w:rsidRPr="00823A84">
              <w:rPr>
                <w:rFonts w:ascii="Times New Roman" w:hAnsi="Times New Roman"/>
                <w:i/>
                <w:sz w:val="26"/>
                <w:szCs w:val="26"/>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Компьютерные вирусы и другие вредоносные программы; защита от них.</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lastRenderedPageBreak/>
              <w:t xml:space="preserve">Приемы, повышающие безопасность работы в сети Интернет. </w:t>
            </w:r>
            <w:r w:rsidRPr="00823A84">
              <w:rPr>
                <w:rFonts w:ascii="Times New Roman" w:hAnsi="Times New Roman"/>
                <w:i/>
                <w:sz w:val="26"/>
                <w:szCs w:val="26"/>
              </w:rPr>
              <w:t xml:space="preserve">Проблема подлинности полученной информации. Электронная подпись, сертифицированные сайты и документы. </w:t>
            </w:r>
            <w:r w:rsidRPr="00823A84">
              <w:rPr>
                <w:rFonts w:ascii="Times New Roman" w:hAnsi="Times New Roman"/>
                <w:sz w:val="26"/>
                <w:szCs w:val="26"/>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23A84" w:rsidRPr="00823A84" w:rsidRDefault="00823A84" w:rsidP="00823A84">
            <w:pPr>
              <w:spacing w:after="0" w:line="360" w:lineRule="auto"/>
              <w:jc w:val="both"/>
              <w:rPr>
                <w:rFonts w:ascii="Times New Roman" w:hAnsi="Times New Roman"/>
                <w:sz w:val="26"/>
                <w:szCs w:val="26"/>
              </w:rPr>
            </w:pPr>
            <w:r w:rsidRPr="00823A84">
              <w:rPr>
                <w:rFonts w:ascii="Times New Roman" w:hAnsi="Times New Roman"/>
                <w:sz w:val="26"/>
                <w:szCs w:val="26"/>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23A84" w:rsidRPr="00823A84" w:rsidRDefault="00823A84" w:rsidP="00823A84">
            <w:pPr>
              <w:spacing w:after="0" w:line="360" w:lineRule="auto"/>
              <w:jc w:val="both"/>
              <w:rPr>
                <w:rFonts w:ascii="Times New Roman" w:hAnsi="Times New Roman"/>
                <w:i/>
                <w:sz w:val="26"/>
                <w:szCs w:val="26"/>
              </w:rPr>
            </w:pPr>
            <w:r w:rsidRPr="00823A84">
              <w:rPr>
                <w:rFonts w:ascii="Times New Roman" w:hAnsi="Times New Roman"/>
                <w:sz w:val="26"/>
                <w:szCs w:val="26"/>
              </w:rPr>
              <w:t xml:space="preserve">Основные этапы и тенденции развития ИКТ. Стандарты в сфере информатики и ИКТ. </w:t>
            </w:r>
            <w:r w:rsidRPr="00823A84">
              <w:rPr>
                <w:rFonts w:ascii="Times New Roman" w:hAnsi="Times New Roman"/>
                <w:i/>
                <w:sz w:val="26"/>
                <w:szCs w:val="26"/>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tc>
      </w:tr>
    </w:tbl>
    <w:p w:rsidR="00823A84" w:rsidRPr="00823A84" w:rsidRDefault="00823A84" w:rsidP="005D7463">
      <w:pPr>
        <w:keepNext/>
        <w:spacing w:after="0" w:line="360" w:lineRule="auto"/>
        <w:ind w:firstLine="709"/>
        <w:jc w:val="center"/>
        <w:outlineLvl w:val="3"/>
        <w:rPr>
          <w:rFonts w:ascii="Times New Roman" w:hAnsi="Times New Roman"/>
          <w:b/>
          <w:bCs/>
          <w:sz w:val="26"/>
          <w:szCs w:val="26"/>
          <w:lang w:val="de-DE"/>
        </w:rPr>
      </w:pPr>
      <w:bookmarkStart w:id="101" w:name="_Toc409691710"/>
      <w:bookmarkStart w:id="102" w:name="_Toc410654035"/>
      <w:bookmarkStart w:id="103" w:name="_Toc414553246"/>
      <w:r w:rsidRPr="00823A84">
        <w:rPr>
          <w:rFonts w:ascii="Times New Roman" w:hAnsi="Times New Roman"/>
          <w:b/>
          <w:bCs/>
          <w:sz w:val="26"/>
          <w:szCs w:val="26"/>
          <w:lang w:val="de-DE"/>
        </w:rPr>
        <w:lastRenderedPageBreak/>
        <w:t>2.2.2.1</w:t>
      </w:r>
      <w:r w:rsidRPr="00823A84">
        <w:rPr>
          <w:rFonts w:ascii="Times New Roman" w:hAnsi="Times New Roman"/>
          <w:b/>
          <w:bCs/>
          <w:sz w:val="26"/>
          <w:szCs w:val="26"/>
        </w:rPr>
        <w:t>1</w:t>
      </w:r>
      <w:r w:rsidRPr="00823A84">
        <w:rPr>
          <w:rFonts w:ascii="Times New Roman" w:hAnsi="Times New Roman"/>
          <w:b/>
          <w:bCs/>
          <w:sz w:val="26"/>
          <w:szCs w:val="26"/>
          <w:lang w:val="de-DE"/>
        </w:rPr>
        <w:t>. Физика</w:t>
      </w:r>
      <w:bookmarkEnd w:id="101"/>
      <w:bookmarkEnd w:id="102"/>
      <w:bookmarkEnd w:id="103"/>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823A84">
        <w:rPr>
          <w:rFonts w:ascii="Times New Roman" w:hAnsi="Times New Roman"/>
          <w:sz w:val="26"/>
          <w:szCs w:val="26"/>
        </w:rPr>
        <w:lastRenderedPageBreak/>
        <w:t>проводить эксперименты, оценивать и анализировать полученные результаты, сопоставлять их с объективными реалиями жизни.</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23A84" w:rsidRPr="00823A84" w:rsidRDefault="00823A84" w:rsidP="00823A84">
      <w:pPr>
        <w:spacing w:after="0" w:line="360" w:lineRule="auto"/>
        <w:ind w:firstLine="709"/>
        <w:jc w:val="both"/>
        <w:rPr>
          <w:rFonts w:ascii="Times New Roman" w:hAnsi="Times New Roman"/>
          <w:sz w:val="26"/>
          <w:szCs w:val="26"/>
        </w:rPr>
      </w:pPr>
      <w:r w:rsidRPr="00823A84">
        <w:rPr>
          <w:rFonts w:ascii="Times New Roman" w:hAnsi="Times New Roman"/>
          <w:sz w:val="26"/>
          <w:szCs w:val="26"/>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7089"/>
      </w:tblGrid>
      <w:tr w:rsidR="00823A84" w:rsidRPr="00823A84" w:rsidTr="005D7463">
        <w:trPr>
          <w:jc w:val="center"/>
        </w:trPr>
        <w:tc>
          <w:tcPr>
            <w:tcW w:w="2550"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Тема</w:t>
            </w:r>
          </w:p>
        </w:tc>
        <w:tc>
          <w:tcPr>
            <w:tcW w:w="7089" w:type="dxa"/>
          </w:tcPr>
          <w:p w:rsidR="00823A84" w:rsidRPr="00823A84" w:rsidRDefault="00823A84" w:rsidP="00823A84">
            <w:pPr>
              <w:spacing w:after="0" w:line="360" w:lineRule="auto"/>
              <w:jc w:val="both"/>
              <w:rPr>
                <w:rFonts w:ascii="Times New Roman" w:hAnsi="Times New Roman"/>
                <w:b/>
                <w:sz w:val="26"/>
                <w:szCs w:val="26"/>
              </w:rPr>
            </w:pPr>
            <w:r w:rsidRPr="00823A84">
              <w:rPr>
                <w:rFonts w:ascii="Times New Roman" w:hAnsi="Times New Roman"/>
                <w:b/>
                <w:sz w:val="26"/>
                <w:szCs w:val="26"/>
              </w:rPr>
              <w:t>Содержание</w:t>
            </w:r>
          </w:p>
        </w:tc>
      </w:tr>
      <w:tr w:rsidR="00823A84" w:rsidRPr="00823A84" w:rsidTr="005D7463">
        <w:trPr>
          <w:jc w:val="center"/>
        </w:trPr>
        <w:tc>
          <w:tcPr>
            <w:tcW w:w="2550" w:type="dxa"/>
          </w:tcPr>
          <w:p w:rsidR="00823A84" w:rsidRPr="00823A84" w:rsidRDefault="00823A84" w:rsidP="00823A84">
            <w:pPr>
              <w:tabs>
                <w:tab w:val="left" w:pos="709"/>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t>Физика и физические методы изучения природы</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s>
              <w:spacing w:after="0" w:line="360" w:lineRule="auto"/>
              <w:jc w:val="both"/>
              <w:rPr>
                <w:rFonts w:ascii="Times New Roman" w:hAnsi="Times New Roman"/>
                <w:bCs/>
                <w:sz w:val="26"/>
                <w:szCs w:val="26"/>
              </w:rPr>
            </w:pPr>
            <w:r w:rsidRPr="00823A84">
              <w:rPr>
                <w:rFonts w:ascii="Times New Roman" w:hAnsi="Times New Roman"/>
                <w:sz w:val="26"/>
                <w:szCs w:val="26"/>
              </w:rPr>
              <w:t xml:space="preserve">Физика – наука о природе. </w:t>
            </w:r>
            <w:r w:rsidRPr="00823A84">
              <w:rPr>
                <w:rFonts w:ascii="Times New Roman" w:hAnsi="Times New Roman"/>
                <w:bCs/>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Физические величины и их измерение. Точность и погрешность измерений. Международная система единиц.</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tc>
      </w:tr>
      <w:tr w:rsidR="00823A84" w:rsidRPr="00823A84" w:rsidTr="005D7463">
        <w:trPr>
          <w:jc w:val="center"/>
        </w:trPr>
        <w:tc>
          <w:tcPr>
            <w:tcW w:w="2550" w:type="dxa"/>
          </w:tcPr>
          <w:p w:rsidR="00823A84" w:rsidRPr="00823A84" w:rsidRDefault="00823A84" w:rsidP="00823A84">
            <w:pPr>
              <w:tabs>
                <w:tab w:val="left" w:pos="851"/>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t>Механические явления</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 w:val="left" w:pos="3962"/>
              </w:tabs>
              <w:spacing w:after="0" w:line="360" w:lineRule="auto"/>
              <w:jc w:val="both"/>
              <w:rPr>
                <w:rFonts w:ascii="Times New Roman" w:hAnsi="Times New Roman"/>
                <w:sz w:val="26"/>
                <w:szCs w:val="26"/>
              </w:rPr>
            </w:pPr>
            <w:r w:rsidRPr="00823A84">
              <w:rPr>
                <w:rFonts w:ascii="Times New Roman" w:hAnsi="Times New Roman"/>
                <w:sz w:val="26"/>
                <w:szCs w:val="26"/>
              </w:rPr>
              <w:t>Механическое движение. Материальная точка как модель физического тела. Относительность механического движения. Система отсчета.</w:t>
            </w:r>
            <w:r w:rsidRPr="00823A84">
              <w:rPr>
                <w:rFonts w:ascii="Times New Roman" w:hAnsi="Times New Roman"/>
                <w:b/>
                <w:sz w:val="26"/>
                <w:szCs w:val="26"/>
              </w:rPr>
              <w:t xml:space="preserve"> </w:t>
            </w:r>
            <w:r w:rsidRPr="00823A84">
              <w:rPr>
                <w:rFonts w:ascii="Times New Roman" w:hAnsi="Times New Roman"/>
                <w:sz w:val="26"/>
                <w:szCs w:val="26"/>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w:t>
            </w:r>
            <w:r w:rsidRPr="00823A84">
              <w:rPr>
                <w:rFonts w:ascii="Times New Roman" w:hAnsi="Times New Roman"/>
                <w:sz w:val="26"/>
                <w:szCs w:val="26"/>
              </w:rPr>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23A84" w:rsidRPr="00823A84" w:rsidRDefault="00823A84" w:rsidP="00823A84">
            <w:pPr>
              <w:tabs>
                <w:tab w:val="left" w:pos="851"/>
                <w:tab w:val="left" w:pos="3962"/>
              </w:tabs>
              <w:spacing w:after="0" w:line="360" w:lineRule="auto"/>
              <w:jc w:val="both"/>
              <w:rPr>
                <w:rFonts w:ascii="Times New Roman" w:hAnsi="Times New Roman"/>
                <w:sz w:val="26"/>
                <w:szCs w:val="26"/>
              </w:rPr>
            </w:pPr>
            <w:r w:rsidRPr="00823A84">
              <w:rPr>
                <w:rFonts w:ascii="Times New Roman" w:hAnsi="Times New Roman"/>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23A84" w:rsidRPr="00823A84" w:rsidRDefault="00823A84" w:rsidP="00823A84">
            <w:pPr>
              <w:tabs>
                <w:tab w:val="left" w:pos="851"/>
                <w:tab w:val="left" w:pos="3962"/>
              </w:tabs>
              <w:spacing w:after="0" w:line="360" w:lineRule="auto"/>
              <w:jc w:val="both"/>
              <w:rPr>
                <w:rFonts w:ascii="Times New Roman" w:hAnsi="Times New Roman"/>
                <w:sz w:val="26"/>
                <w:szCs w:val="26"/>
              </w:rPr>
            </w:pPr>
            <w:r w:rsidRPr="00823A84">
              <w:rPr>
                <w:rFonts w:ascii="Times New Roman" w:hAnsi="Times New Roman"/>
                <w:sz w:val="26"/>
                <w:szCs w:val="26"/>
              </w:rPr>
              <w:t xml:space="preserve">Простые механизмы. Условия равновесия твердого тела, имеющего закрепленную ось движения. Момент силы. </w:t>
            </w:r>
            <w:r w:rsidRPr="00823A84">
              <w:rPr>
                <w:rFonts w:ascii="Times New Roman" w:hAnsi="Times New Roman"/>
                <w:i/>
                <w:sz w:val="26"/>
                <w:szCs w:val="26"/>
              </w:rPr>
              <w:t xml:space="preserve">Центр тяжести тела. </w:t>
            </w:r>
            <w:r w:rsidRPr="00823A84">
              <w:rPr>
                <w:rFonts w:ascii="Times New Roman" w:hAnsi="Times New Roman"/>
                <w:sz w:val="26"/>
                <w:szCs w:val="26"/>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23A84" w:rsidRPr="00823A84" w:rsidRDefault="00823A84" w:rsidP="00823A84">
            <w:pPr>
              <w:tabs>
                <w:tab w:val="left" w:pos="851"/>
                <w:tab w:val="left" w:pos="3962"/>
              </w:tabs>
              <w:spacing w:after="0" w:line="360" w:lineRule="auto"/>
              <w:jc w:val="both"/>
              <w:rPr>
                <w:rFonts w:ascii="Times New Roman" w:hAnsi="Times New Roman"/>
                <w:sz w:val="26"/>
                <w:szCs w:val="26"/>
              </w:rPr>
            </w:pPr>
            <w:r w:rsidRPr="00823A84">
              <w:rPr>
                <w:rFonts w:ascii="Times New Roman" w:hAnsi="Times New Roman"/>
                <w:sz w:val="26"/>
                <w:szCs w:val="26"/>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23A84" w:rsidRPr="00823A84" w:rsidRDefault="00823A84" w:rsidP="00823A84">
            <w:pPr>
              <w:tabs>
                <w:tab w:val="left" w:pos="851"/>
                <w:tab w:val="left" w:pos="3962"/>
              </w:tabs>
              <w:spacing w:after="0" w:line="360" w:lineRule="auto"/>
              <w:jc w:val="both"/>
              <w:rPr>
                <w:rFonts w:ascii="Times New Roman" w:hAnsi="Times New Roman"/>
                <w:sz w:val="26"/>
                <w:szCs w:val="26"/>
              </w:rPr>
            </w:pPr>
            <w:r w:rsidRPr="00823A84">
              <w:rPr>
                <w:rFonts w:ascii="Times New Roman" w:hAnsi="Times New Roman"/>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tc>
      </w:tr>
      <w:tr w:rsidR="00823A84" w:rsidRPr="00823A84" w:rsidTr="005D7463">
        <w:trPr>
          <w:jc w:val="center"/>
        </w:trPr>
        <w:tc>
          <w:tcPr>
            <w:tcW w:w="2550" w:type="dxa"/>
          </w:tcPr>
          <w:p w:rsidR="00823A84" w:rsidRPr="00823A84" w:rsidRDefault="00823A84" w:rsidP="00823A84">
            <w:pPr>
              <w:tabs>
                <w:tab w:val="left" w:pos="851"/>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Тепловые явления</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Строение вещества. Атомы и молекулы. Тепловое движение атомов и молекул. Диффузия в газах, жидкостях и твердых телах. </w:t>
            </w:r>
            <w:r w:rsidRPr="00823A84">
              <w:rPr>
                <w:rFonts w:ascii="Times New Roman" w:hAnsi="Times New Roman"/>
                <w:i/>
                <w:sz w:val="26"/>
                <w:szCs w:val="26"/>
              </w:rPr>
              <w:t>Броуновское движение</w:t>
            </w:r>
            <w:r w:rsidRPr="00823A84">
              <w:rPr>
                <w:rFonts w:ascii="Times New Roman" w:hAnsi="Times New Roman"/>
                <w:sz w:val="26"/>
                <w:szCs w:val="26"/>
              </w:rPr>
              <w:t xml:space="preserve">. Взаимодействие (притяжение и отталкивание) молекул. Агрегатные состояния вещества. </w:t>
            </w:r>
            <w:r w:rsidRPr="00823A84">
              <w:rPr>
                <w:rFonts w:ascii="Times New Roman" w:hAnsi="Times New Roman"/>
                <w:sz w:val="26"/>
                <w:szCs w:val="26"/>
              </w:rPr>
              <w:lastRenderedPageBreak/>
              <w:t>Различие в строении твердых тел, жидкостей и газов.</w:t>
            </w:r>
          </w:p>
          <w:p w:rsidR="00823A84" w:rsidRPr="00823A84" w:rsidRDefault="00823A84" w:rsidP="00823A84">
            <w:pPr>
              <w:tabs>
                <w:tab w:val="left" w:pos="851"/>
              </w:tabs>
              <w:spacing w:after="0" w:line="360" w:lineRule="auto"/>
              <w:jc w:val="both"/>
              <w:rPr>
                <w:rFonts w:ascii="Times New Roman" w:hAnsi="Times New Roman"/>
                <w:i/>
                <w:sz w:val="26"/>
                <w:szCs w:val="26"/>
              </w:rPr>
            </w:pPr>
            <w:r w:rsidRPr="00823A84">
              <w:rPr>
                <w:rFonts w:ascii="Times New Roman" w:hAnsi="Times New Roman"/>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23A84">
              <w:rPr>
                <w:rFonts w:ascii="Times New Roman" w:hAnsi="Times New Roman"/>
                <w:i/>
                <w:sz w:val="26"/>
                <w:szCs w:val="26"/>
              </w:rPr>
              <w:t>Экологические проблемы использования тепловых машин.</w:t>
            </w:r>
          </w:p>
        </w:tc>
      </w:tr>
      <w:tr w:rsidR="00823A84" w:rsidRPr="00823A84" w:rsidTr="005D7463">
        <w:trPr>
          <w:jc w:val="center"/>
        </w:trPr>
        <w:tc>
          <w:tcPr>
            <w:tcW w:w="2550" w:type="dxa"/>
          </w:tcPr>
          <w:p w:rsidR="00823A84" w:rsidRPr="00823A84" w:rsidRDefault="00823A84" w:rsidP="00823A84">
            <w:pPr>
              <w:tabs>
                <w:tab w:val="left" w:pos="851"/>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Электромагнитные явления</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s>
              <w:spacing w:after="0" w:line="360" w:lineRule="auto"/>
              <w:jc w:val="both"/>
              <w:rPr>
                <w:rFonts w:ascii="Times New Roman" w:hAnsi="Times New Roman"/>
                <w:i/>
                <w:sz w:val="26"/>
                <w:szCs w:val="26"/>
              </w:rPr>
            </w:pPr>
            <w:r w:rsidRPr="00823A84">
              <w:rPr>
                <w:rFonts w:ascii="Times New Roman" w:hAnsi="Times New Roman"/>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23A84">
              <w:rPr>
                <w:rFonts w:ascii="Times New Roman" w:hAnsi="Times New Roman"/>
                <w:i/>
                <w:sz w:val="26"/>
                <w:szCs w:val="26"/>
              </w:rPr>
              <w:t>Напряженность электрического поля.</w:t>
            </w:r>
            <w:r w:rsidRPr="00823A84">
              <w:rPr>
                <w:rFonts w:ascii="Times New Roman" w:hAnsi="Times New Roman"/>
                <w:sz w:val="26"/>
                <w:szCs w:val="26"/>
              </w:rPr>
              <w:t xml:space="preserve"> Действие электрического поля на электрические заряды. </w:t>
            </w:r>
            <w:r w:rsidRPr="00823A84">
              <w:rPr>
                <w:rFonts w:ascii="Times New Roman" w:hAnsi="Times New Roman"/>
                <w:i/>
                <w:sz w:val="26"/>
                <w:szCs w:val="26"/>
              </w:rPr>
              <w:t>Конденсатор.</w:t>
            </w:r>
            <w:r w:rsidRPr="00823A84">
              <w:rPr>
                <w:rFonts w:ascii="Times New Roman" w:hAnsi="Times New Roman"/>
                <w:sz w:val="26"/>
                <w:szCs w:val="26"/>
              </w:rPr>
              <w:t xml:space="preserve"> </w:t>
            </w:r>
            <w:r w:rsidRPr="00823A84">
              <w:rPr>
                <w:rFonts w:ascii="Times New Roman" w:hAnsi="Times New Roman"/>
                <w:i/>
                <w:sz w:val="26"/>
                <w:szCs w:val="26"/>
              </w:rPr>
              <w:t>Энергия электрического поля конденсатора.</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823A84">
              <w:rPr>
                <w:rFonts w:ascii="Times New Roman" w:hAnsi="Times New Roman"/>
                <w:sz w:val="26"/>
                <w:szCs w:val="26"/>
              </w:rPr>
              <w:lastRenderedPageBreak/>
              <w:t>Электрическое сопротивление проводников. Единицы сопротивления.</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23A84">
              <w:rPr>
                <w:rFonts w:ascii="Times New Roman" w:hAnsi="Times New Roman"/>
                <w:i/>
                <w:sz w:val="26"/>
                <w:szCs w:val="26"/>
              </w:rPr>
              <w:t>Сила Ампера и сила Лоренца.</w:t>
            </w:r>
            <w:r w:rsidRPr="00823A84">
              <w:rPr>
                <w:rFonts w:ascii="Times New Roman" w:hAnsi="Times New Roman"/>
                <w:sz w:val="26"/>
                <w:szCs w:val="26"/>
              </w:rPr>
              <w:t xml:space="preserve"> Электродвигатель. Явление электромагнитной индукция. Опыты Фарадея.</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Электромагнитные колебания. </w:t>
            </w:r>
            <w:r w:rsidRPr="00823A84">
              <w:rPr>
                <w:rFonts w:ascii="Times New Roman" w:hAnsi="Times New Roman"/>
                <w:i/>
                <w:sz w:val="26"/>
                <w:szCs w:val="26"/>
              </w:rPr>
              <w:t>Колебательный контур. Электрогенератор. Переменный ток. Трансформатор.</w:t>
            </w:r>
            <w:r w:rsidRPr="00823A84">
              <w:rPr>
                <w:rFonts w:ascii="Times New Roman" w:hAnsi="Times New Roman"/>
                <w:sz w:val="26"/>
                <w:szCs w:val="26"/>
              </w:rPr>
              <w:t xml:space="preserve"> Передача электрической энергии на расстояние. Электромагнитные волны и их свойства. </w:t>
            </w:r>
            <w:r w:rsidRPr="00823A84">
              <w:rPr>
                <w:rFonts w:ascii="Times New Roman" w:hAnsi="Times New Roman"/>
                <w:i/>
                <w:sz w:val="26"/>
                <w:szCs w:val="26"/>
              </w:rPr>
              <w:t>Принципы радиосвязи и телевидения.</w:t>
            </w:r>
            <w:r w:rsidRPr="00823A84">
              <w:rPr>
                <w:rFonts w:ascii="Times New Roman" w:hAnsi="Times New Roman"/>
                <w:sz w:val="26"/>
                <w:szCs w:val="26"/>
              </w:rPr>
              <w:t xml:space="preserve"> </w:t>
            </w:r>
            <w:r w:rsidRPr="00823A84">
              <w:rPr>
                <w:rFonts w:ascii="Times New Roman" w:hAnsi="Times New Roman"/>
                <w:i/>
                <w:sz w:val="26"/>
                <w:szCs w:val="26"/>
              </w:rPr>
              <w:t>Влияние электромагнитных излучений на живые организмы.</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23A84">
              <w:rPr>
                <w:rFonts w:ascii="Times New Roman" w:hAnsi="Times New Roman"/>
                <w:i/>
                <w:sz w:val="26"/>
                <w:szCs w:val="26"/>
              </w:rPr>
              <w:t>Оптические приборы.</w:t>
            </w:r>
            <w:r w:rsidRPr="00823A84">
              <w:rPr>
                <w:rFonts w:ascii="Times New Roman" w:hAnsi="Times New Roman"/>
                <w:sz w:val="26"/>
                <w:szCs w:val="26"/>
              </w:rPr>
              <w:t xml:space="preserve"> Глаз как оптическая система. Дисперсия света. </w:t>
            </w:r>
            <w:r w:rsidRPr="00823A84">
              <w:rPr>
                <w:rFonts w:ascii="Times New Roman" w:hAnsi="Times New Roman"/>
                <w:i/>
                <w:sz w:val="26"/>
                <w:szCs w:val="26"/>
              </w:rPr>
              <w:t>Интерференция и дифракция света.</w:t>
            </w:r>
          </w:p>
        </w:tc>
      </w:tr>
      <w:tr w:rsidR="00823A84" w:rsidRPr="00823A84" w:rsidTr="005D7463">
        <w:trPr>
          <w:jc w:val="center"/>
        </w:trPr>
        <w:tc>
          <w:tcPr>
            <w:tcW w:w="2550" w:type="dxa"/>
          </w:tcPr>
          <w:p w:rsidR="00823A84" w:rsidRPr="00823A84" w:rsidRDefault="00823A84" w:rsidP="00823A84">
            <w:pPr>
              <w:tabs>
                <w:tab w:val="left" w:pos="851"/>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lastRenderedPageBreak/>
              <w:t>Квантовые явления</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Строение атомов. Планетарная модель атома. Квантовый характер поглощения и испускания света атомами. Линейчатые спектры.</w:t>
            </w:r>
          </w:p>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 xml:space="preserve"> Опыты Резерфорда.</w:t>
            </w:r>
          </w:p>
          <w:p w:rsidR="00823A84" w:rsidRPr="00823A84" w:rsidRDefault="00823A84" w:rsidP="00823A84">
            <w:pPr>
              <w:tabs>
                <w:tab w:val="left" w:pos="851"/>
              </w:tabs>
              <w:spacing w:after="0" w:line="360" w:lineRule="auto"/>
              <w:jc w:val="both"/>
              <w:rPr>
                <w:rFonts w:ascii="Times New Roman" w:hAnsi="Times New Roman"/>
                <w:i/>
                <w:sz w:val="26"/>
                <w:szCs w:val="26"/>
              </w:rPr>
            </w:pPr>
            <w:r w:rsidRPr="00823A84">
              <w:rPr>
                <w:rFonts w:ascii="Times New Roman" w:hAnsi="Times New Roman"/>
                <w:sz w:val="26"/>
                <w:szCs w:val="26"/>
              </w:rPr>
              <w:t xml:space="preserve">Состав атомного ядра. Протон, нейтрон и электрон. Закон Эйнштейна о пропорциональности массы и энергии. </w:t>
            </w:r>
            <w:r w:rsidRPr="00823A84">
              <w:rPr>
                <w:rFonts w:ascii="Times New Roman" w:hAnsi="Times New Roman"/>
                <w:i/>
                <w:sz w:val="26"/>
                <w:szCs w:val="26"/>
              </w:rPr>
              <w:t>Дефект масс и энергия связи атомных ядер.</w:t>
            </w:r>
            <w:r w:rsidRPr="00823A84">
              <w:rPr>
                <w:rFonts w:ascii="Times New Roman" w:hAnsi="Times New Roman"/>
                <w:sz w:val="26"/>
                <w:szCs w:val="26"/>
              </w:rPr>
              <w:t xml:space="preserve"> Радиоактивность. Период полураспада. Альфа-излучение. </w:t>
            </w:r>
            <w:r w:rsidRPr="00823A84">
              <w:rPr>
                <w:rFonts w:ascii="Times New Roman" w:hAnsi="Times New Roman"/>
                <w:i/>
                <w:sz w:val="26"/>
                <w:szCs w:val="26"/>
              </w:rPr>
              <w:t>Бета-излучение</w:t>
            </w:r>
            <w:r w:rsidRPr="00823A84">
              <w:rPr>
                <w:rFonts w:ascii="Times New Roman" w:hAnsi="Times New Roman"/>
                <w:sz w:val="26"/>
                <w:szCs w:val="26"/>
              </w:rPr>
              <w:t xml:space="preserve">. Гамма-излучение. Ядерные реакции. Источники энергии Солнца и звезд. Ядерная энергетика. </w:t>
            </w:r>
            <w:r w:rsidRPr="00823A84">
              <w:rPr>
                <w:rFonts w:ascii="Times New Roman" w:hAnsi="Times New Roman"/>
                <w:i/>
                <w:sz w:val="26"/>
                <w:szCs w:val="26"/>
              </w:rPr>
              <w:t xml:space="preserve">Экологические проблемы работы атомных электростанций. </w:t>
            </w:r>
            <w:r w:rsidRPr="00823A84">
              <w:rPr>
                <w:rFonts w:ascii="Times New Roman" w:hAnsi="Times New Roman"/>
                <w:sz w:val="26"/>
                <w:szCs w:val="26"/>
              </w:rPr>
              <w:t xml:space="preserve">Дозиметрия. </w:t>
            </w:r>
            <w:r w:rsidRPr="00823A84">
              <w:rPr>
                <w:rFonts w:ascii="Times New Roman" w:hAnsi="Times New Roman"/>
                <w:i/>
                <w:sz w:val="26"/>
                <w:szCs w:val="26"/>
              </w:rPr>
              <w:t>Влияние радиоактивных излучений на живые организмы.</w:t>
            </w:r>
          </w:p>
        </w:tc>
      </w:tr>
      <w:tr w:rsidR="00823A84" w:rsidRPr="00823A84" w:rsidTr="005D7463">
        <w:trPr>
          <w:jc w:val="center"/>
        </w:trPr>
        <w:tc>
          <w:tcPr>
            <w:tcW w:w="2550" w:type="dxa"/>
          </w:tcPr>
          <w:p w:rsidR="00823A84" w:rsidRPr="00823A84" w:rsidRDefault="00823A84" w:rsidP="00823A84">
            <w:pPr>
              <w:tabs>
                <w:tab w:val="left" w:pos="851"/>
                <w:tab w:val="left" w:pos="989"/>
              </w:tabs>
              <w:spacing w:after="0" w:line="360" w:lineRule="auto"/>
              <w:jc w:val="both"/>
              <w:rPr>
                <w:rFonts w:ascii="Times New Roman" w:hAnsi="Times New Roman"/>
                <w:b/>
                <w:sz w:val="26"/>
                <w:szCs w:val="26"/>
              </w:rPr>
            </w:pPr>
            <w:r w:rsidRPr="00823A84">
              <w:rPr>
                <w:rFonts w:ascii="Times New Roman" w:hAnsi="Times New Roman"/>
                <w:b/>
                <w:sz w:val="26"/>
                <w:szCs w:val="26"/>
              </w:rPr>
              <w:t>Строение и эволюция Вселенной</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tabs>
                <w:tab w:val="left" w:pos="851"/>
              </w:tabs>
              <w:spacing w:after="0" w:line="360" w:lineRule="auto"/>
              <w:jc w:val="both"/>
              <w:rPr>
                <w:rFonts w:ascii="Times New Roman" w:hAnsi="Times New Roman"/>
                <w:sz w:val="26"/>
                <w:szCs w:val="26"/>
              </w:rPr>
            </w:pPr>
            <w:r w:rsidRPr="00823A84">
              <w:rPr>
                <w:rFonts w:ascii="Times New Roman" w:hAnsi="Times New Roman"/>
                <w:sz w:val="26"/>
                <w:szCs w:val="26"/>
              </w:rPr>
              <w:t>Геоцентрическая и гелиоцентрическая системы мира. Фи</w:t>
            </w:r>
            <w:r w:rsidRPr="00823A84">
              <w:rPr>
                <w:rFonts w:ascii="Times New Roman" w:hAnsi="Times New Roman"/>
                <w:sz w:val="26"/>
                <w:szCs w:val="26"/>
              </w:rPr>
              <w:softHyphen/>
              <w:t>зическая природа небесных тел Солнечной системы. Проис</w:t>
            </w:r>
            <w:r w:rsidRPr="00823A84">
              <w:rPr>
                <w:rFonts w:ascii="Times New Roman" w:hAnsi="Times New Roman"/>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tc>
      </w:tr>
      <w:tr w:rsidR="00823A84" w:rsidRPr="00823A84" w:rsidTr="005D7463">
        <w:trPr>
          <w:jc w:val="center"/>
        </w:trPr>
        <w:tc>
          <w:tcPr>
            <w:tcW w:w="2550" w:type="dxa"/>
          </w:tcPr>
          <w:p w:rsidR="00823A84" w:rsidRPr="00823A84" w:rsidRDefault="00823A84" w:rsidP="00823A84">
            <w:pPr>
              <w:tabs>
                <w:tab w:val="left" w:pos="851"/>
              </w:tabs>
              <w:spacing w:after="0" w:line="360" w:lineRule="auto"/>
              <w:jc w:val="both"/>
              <w:rPr>
                <w:rFonts w:ascii="Times New Roman" w:hAnsi="Times New Roman"/>
                <w:b/>
                <w:bCs/>
                <w:sz w:val="26"/>
                <w:szCs w:val="26"/>
              </w:rPr>
            </w:pPr>
            <w:r w:rsidRPr="00823A84">
              <w:rPr>
                <w:rFonts w:ascii="Times New Roman" w:hAnsi="Times New Roman"/>
                <w:b/>
                <w:bCs/>
                <w:sz w:val="26"/>
                <w:szCs w:val="26"/>
              </w:rPr>
              <w:t>Примерные темы лабораторных и практических работ</w:t>
            </w:r>
          </w:p>
          <w:p w:rsidR="00823A84" w:rsidRPr="00823A84" w:rsidRDefault="00823A84" w:rsidP="00823A84">
            <w:pPr>
              <w:spacing w:after="0" w:line="360" w:lineRule="auto"/>
              <w:jc w:val="both"/>
              <w:rPr>
                <w:rFonts w:ascii="Times New Roman" w:hAnsi="Times New Roman"/>
                <w:sz w:val="26"/>
                <w:szCs w:val="26"/>
              </w:rPr>
            </w:pPr>
          </w:p>
        </w:tc>
        <w:tc>
          <w:tcPr>
            <w:tcW w:w="7089" w:type="dxa"/>
          </w:tcPr>
          <w:p w:rsidR="00823A84" w:rsidRPr="00823A84" w:rsidRDefault="00823A84" w:rsidP="00823A84">
            <w:pPr>
              <w:spacing w:after="0" w:line="360" w:lineRule="auto"/>
              <w:ind w:left="70"/>
              <w:jc w:val="both"/>
              <w:rPr>
                <w:rFonts w:ascii="Times New Roman" w:hAnsi="Times New Roman"/>
                <w:bCs/>
                <w:sz w:val="26"/>
                <w:szCs w:val="26"/>
              </w:rPr>
            </w:pPr>
            <w:r w:rsidRPr="00823A84">
              <w:rPr>
                <w:rFonts w:ascii="Times New Roman" w:hAnsi="Times New Roman"/>
                <w:bCs/>
                <w:sz w:val="26"/>
                <w:szCs w:val="26"/>
              </w:rPr>
              <w:t>Лабораторные работы (независимо от тематической принадлежности) делятся следующие типы:</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 xml:space="preserve">Проведение прямых измерений физических величин </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Расчет по полученным результатам прямых измерений зависимого от них параметра (косвенные измерения).</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823A84" w:rsidRPr="00823A84" w:rsidRDefault="00823A84" w:rsidP="00700302">
            <w:pPr>
              <w:numPr>
                <w:ilvl w:val="0"/>
                <w:numId w:val="75"/>
              </w:num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 xml:space="preserve">Знакомство с техническими устройствами и их </w:t>
            </w:r>
            <w:r w:rsidRPr="00823A84">
              <w:rPr>
                <w:rFonts w:ascii="Times New Roman" w:hAnsi="Times New Roman"/>
                <w:bCs/>
                <w:sz w:val="26"/>
                <w:szCs w:val="26"/>
              </w:rPr>
              <w:lastRenderedPageBreak/>
              <w:t>конструирование.</w:t>
            </w:r>
          </w:p>
          <w:p w:rsidR="00823A84" w:rsidRPr="00823A84" w:rsidRDefault="00823A84" w:rsidP="00823A84">
            <w:pPr>
              <w:spacing w:after="0" w:line="360" w:lineRule="auto"/>
              <w:ind w:left="70" w:firstLine="142"/>
              <w:jc w:val="both"/>
              <w:rPr>
                <w:rFonts w:ascii="Times New Roman" w:hAnsi="Times New Roman"/>
                <w:bCs/>
                <w:sz w:val="26"/>
                <w:szCs w:val="26"/>
              </w:rPr>
            </w:pPr>
            <w:r w:rsidRPr="00823A84">
              <w:rPr>
                <w:rFonts w:ascii="Times New Roman" w:hAnsi="Times New Roman"/>
                <w:bCs/>
                <w:sz w:val="26"/>
                <w:szCs w:val="26"/>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23A84" w:rsidRPr="00823A84" w:rsidRDefault="00823A84" w:rsidP="00823A84">
            <w:pPr>
              <w:spacing w:after="0" w:line="360" w:lineRule="auto"/>
              <w:ind w:left="70"/>
              <w:jc w:val="both"/>
              <w:rPr>
                <w:rFonts w:ascii="Times New Roman" w:hAnsi="Times New Roman"/>
                <w:bCs/>
                <w:sz w:val="26"/>
                <w:szCs w:val="26"/>
              </w:rPr>
            </w:pPr>
            <w:r w:rsidRPr="00823A84">
              <w:rPr>
                <w:rFonts w:ascii="Times New Roman" w:hAnsi="Times New Roman"/>
                <w:b/>
                <w:bCs/>
                <w:sz w:val="26"/>
                <w:szCs w:val="26"/>
              </w:rPr>
              <w:t>Проведение прямых измерений физических величин</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размеров тел.</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размеров малых тел.</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массы тела.</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объема тела.</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силы.</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времени процесса, периода колебаний.</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температуры.</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давления воздуха в баллоне под поршнем.</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силы тока и его регулирование.</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напряжения.</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углов падения и преломления.</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фокусного расстояния линзы.</w:t>
            </w:r>
          </w:p>
          <w:p w:rsidR="00823A84" w:rsidRPr="00823A84" w:rsidRDefault="00823A84" w:rsidP="00700302">
            <w:pPr>
              <w:numPr>
                <w:ilvl w:val="0"/>
                <w:numId w:val="76"/>
              </w:numPr>
              <w:tabs>
                <w:tab w:val="left" w:pos="989"/>
              </w:tabs>
              <w:spacing w:after="0" w:line="360" w:lineRule="auto"/>
              <w:ind w:left="70" w:firstLine="0"/>
              <w:jc w:val="both"/>
              <w:rPr>
                <w:rFonts w:ascii="Times New Roman" w:hAnsi="Times New Roman"/>
                <w:sz w:val="26"/>
                <w:szCs w:val="26"/>
              </w:rPr>
            </w:pPr>
            <w:r w:rsidRPr="00823A84">
              <w:rPr>
                <w:rFonts w:ascii="Times New Roman" w:hAnsi="Times New Roman"/>
                <w:bCs/>
                <w:sz w:val="26"/>
                <w:szCs w:val="26"/>
              </w:rPr>
              <w:t>Измерение радиоактивного</w:t>
            </w:r>
            <w:r w:rsidRPr="00823A84">
              <w:rPr>
                <w:rFonts w:ascii="Times New Roman" w:hAnsi="Times New Roman"/>
                <w:sz w:val="26"/>
                <w:szCs w:val="26"/>
              </w:rPr>
              <w:t xml:space="preserve"> фона.</w:t>
            </w:r>
          </w:p>
          <w:p w:rsidR="00823A84" w:rsidRPr="00823A84" w:rsidRDefault="00823A84" w:rsidP="00823A84">
            <w:pPr>
              <w:shd w:val="clear" w:color="auto" w:fill="FFFFFF"/>
              <w:spacing w:after="0" w:line="360" w:lineRule="auto"/>
              <w:ind w:left="70"/>
              <w:jc w:val="both"/>
              <w:rPr>
                <w:rFonts w:ascii="Times New Roman" w:eastAsia="Courier New" w:hAnsi="Times New Roman"/>
                <w:b/>
                <w:sz w:val="26"/>
                <w:szCs w:val="26"/>
              </w:rPr>
            </w:pPr>
            <w:r w:rsidRPr="00823A84">
              <w:rPr>
                <w:rFonts w:ascii="Times New Roman" w:eastAsia="Courier New" w:hAnsi="Times New Roman"/>
                <w:b/>
                <w:sz w:val="26"/>
                <w:szCs w:val="26"/>
              </w:rPr>
              <w:t>Расчет по полученным результатам прямых измерений зависимого от них параметра (косвенные измерения)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плотности вещества твердого тела.</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коэффициента трения скольжения.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жесткости пружины.</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выталкивающей силы, действующей на погруженное в жидкость тело.</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момента силы.</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скорости равномерного движения.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средней скорости движения.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ускорения равноускоренного движения.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работы и мощности.</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lastRenderedPageBreak/>
              <w:t>Определение частоты колебаний груза на пружине и нити.</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относительной влажности.</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количества теплоты.</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удельной теплоемкости.</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работы и мощности электрического тока.</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Измерение сопротивления.</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Определение оптической силы линзы.</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23A84" w:rsidRPr="00823A84" w:rsidRDefault="00823A84" w:rsidP="00700302">
            <w:pPr>
              <w:numPr>
                <w:ilvl w:val="0"/>
                <w:numId w:val="77"/>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силы трения от характера поверхности, ее независимости от площади.</w:t>
            </w:r>
          </w:p>
          <w:p w:rsidR="00823A84" w:rsidRPr="00823A84" w:rsidRDefault="00823A84" w:rsidP="00823A84">
            <w:pPr>
              <w:shd w:val="clear" w:color="auto" w:fill="FFFFFF"/>
              <w:spacing w:after="0" w:line="360" w:lineRule="auto"/>
              <w:ind w:left="70"/>
              <w:jc w:val="both"/>
              <w:rPr>
                <w:rFonts w:ascii="Times New Roman" w:eastAsia="Courier New" w:hAnsi="Times New Roman"/>
                <w:b/>
                <w:sz w:val="26"/>
                <w:szCs w:val="26"/>
              </w:rPr>
            </w:pPr>
            <w:r w:rsidRPr="00823A84">
              <w:rPr>
                <w:rFonts w:ascii="Times New Roman" w:eastAsia="Courier New" w:hAnsi="Times New Roman"/>
                <w:b/>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зависимости периода колебаний груза на нити от длины и независимости от массы.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зависимости периода колебаний груза на пружине от массы и жесткости.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зависимости давления газа от объема и температуры.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зависимости температуры остывающей воды от времени.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явления взаимодействия катушки с током и магнита.</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явления электромагнитной индукции.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явления отражения и преломления света.</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Наблюдение явления дисперсии.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Обнаружение зависимости сопротивления проводника от его параметров и вещества.</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lastRenderedPageBreak/>
              <w:t>Исследование зависимости веса тела в жидкости от объема погруженной части.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массы от объема.</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пути от времени при равноускоренном движении без начальной скорости.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скорости от времени и пути при равноускоренном движении.</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силы трения от силы давления.</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деформации пружины от силы.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периода колебаний груза на нити от длины.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периода колебаний груза на пружине от жесткости и массы.</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силы тока через проводник от напряжения.</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силы тока через лампочку от напряжения.</w:t>
            </w:r>
          </w:p>
          <w:p w:rsidR="00823A84" w:rsidRPr="00823A84" w:rsidRDefault="00823A84" w:rsidP="00700302">
            <w:pPr>
              <w:numPr>
                <w:ilvl w:val="0"/>
                <w:numId w:val="78"/>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Исследование зависимости угла преломления от угла падения.</w:t>
            </w:r>
          </w:p>
          <w:p w:rsidR="00823A84" w:rsidRPr="00823A84" w:rsidRDefault="00823A84" w:rsidP="00823A84">
            <w:pPr>
              <w:shd w:val="clear" w:color="auto" w:fill="FFFFFF"/>
              <w:spacing w:after="0" w:line="360" w:lineRule="auto"/>
              <w:ind w:left="70"/>
              <w:jc w:val="both"/>
              <w:rPr>
                <w:rFonts w:ascii="Times New Roman" w:eastAsia="Courier New" w:hAnsi="Times New Roman"/>
                <w:b/>
                <w:sz w:val="26"/>
                <w:szCs w:val="26"/>
              </w:rPr>
            </w:pPr>
            <w:r w:rsidRPr="00823A84">
              <w:rPr>
                <w:rFonts w:ascii="Times New Roman" w:eastAsia="Courier New" w:hAnsi="Times New Roman"/>
                <w:b/>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Проверка гипотезы о линейной зависимости длины столбика жидкости в трубке от температуры.</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Проверка гипотезы о прямой пропорциональности скорости при равноускоренном движении пройденному пути.</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Проверка правила сложения токов на двух параллельно включенных резисторов.</w:t>
            </w:r>
          </w:p>
          <w:p w:rsidR="00823A84" w:rsidRPr="00823A84" w:rsidRDefault="00823A84" w:rsidP="00823A84">
            <w:pPr>
              <w:shd w:val="clear" w:color="auto" w:fill="FFFFFF"/>
              <w:spacing w:after="0" w:line="360" w:lineRule="auto"/>
              <w:ind w:left="70"/>
              <w:jc w:val="both"/>
              <w:rPr>
                <w:rFonts w:ascii="Times New Roman" w:eastAsia="Courier New" w:hAnsi="Times New Roman"/>
                <w:b/>
                <w:sz w:val="26"/>
                <w:szCs w:val="26"/>
              </w:rPr>
            </w:pPr>
            <w:r w:rsidRPr="00823A84">
              <w:rPr>
                <w:rFonts w:ascii="Times New Roman" w:eastAsia="Courier New" w:hAnsi="Times New Roman"/>
                <w:b/>
                <w:sz w:val="26"/>
                <w:szCs w:val="26"/>
              </w:rPr>
              <w:t>Знакомство с техническими устройствами и их конструирование</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наклонной плоскости с заданным значением КПД.</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ареометра и испытание его работы.</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Сборка электрической цепи и измерение силы тока в ее различных участках.</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Сборка электромагнита и испытание его действия.</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Изучение электрического двигателя постоянного тока (на модели).</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электродвигателя.</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модели телескопа.</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модели лодки с заданной грузоподъемностью.</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Оценка своего зрения и подбор очков.</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Конструирование простейшего генератора.</w:t>
            </w:r>
          </w:p>
          <w:p w:rsidR="00823A84" w:rsidRPr="00823A84" w:rsidRDefault="00823A84" w:rsidP="00700302">
            <w:pPr>
              <w:numPr>
                <w:ilvl w:val="0"/>
                <w:numId w:val="79"/>
              </w:numPr>
              <w:tabs>
                <w:tab w:val="left" w:pos="989"/>
              </w:tabs>
              <w:spacing w:after="0" w:line="360" w:lineRule="auto"/>
              <w:ind w:left="70" w:firstLine="0"/>
              <w:jc w:val="both"/>
              <w:rPr>
                <w:rFonts w:ascii="Times New Roman" w:hAnsi="Times New Roman"/>
                <w:bCs/>
                <w:sz w:val="26"/>
                <w:szCs w:val="26"/>
              </w:rPr>
            </w:pPr>
            <w:r w:rsidRPr="00823A84">
              <w:rPr>
                <w:rFonts w:ascii="Times New Roman" w:hAnsi="Times New Roman"/>
                <w:bCs/>
                <w:sz w:val="26"/>
                <w:szCs w:val="26"/>
              </w:rPr>
              <w:t>Изучение свойств изображения в линзах.</w:t>
            </w:r>
          </w:p>
        </w:tc>
      </w:tr>
    </w:tbl>
    <w:p w:rsidR="00823A84" w:rsidRPr="005D7463" w:rsidRDefault="00823A84" w:rsidP="005D7463">
      <w:pPr>
        <w:overflowPunct w:val="0"/>
        <w:spacing w:after="0" w:line="360" w:lineRule="auto"/>
        <w:ind w:firstLine="709"/>
        <w:jc w:val="both"/>
        <w:rPr>
          <w:rFonts w:ascii="Times New Roman" w:hAnsi="Times New Roman"/>
          <w:sz w:val="26"/>
          <w:szCs w:val="26"/>
        </w:rPr>
      </w:pPr>
    </w:p>
    <w:p w:rsidR="005D7463" w:rsidRPr="005D7463" w:rsidRDefault="005D7463" w:rsidP="005D7463">
      <w:pPr>
        <w:overflowPunct w:val="0"/>
        <w:spacing w:after="0" w:line="360" w:lineRule="auto"/>
        <w:ind w:firstLine="709"/>
        <w:jc w:val="center"/>
        <w:rPr>
          <w:rFonts w:ascii="Times New Roman" w:hAnsi="Times New Roman"/>
          <w:b/>
          <w:sz w:val="26"/>
          <w:szCs w:val="26"/>
        </w:rPr>
      </w:pPr>
      <w:r w:rsidRPr="005D7463">
        <w:rPr>
          <w:rFonts w:ascii="Times New Roman" w:hAnsi="Times New Roman"/>
          <w:b/>
          <w:sz w:val="26"/>
          <w:szCs w:val="26"/>
        </w:rPr>
        <w:t>2.2.2.12. Биология</w:t>
      </w:r>
    </w:p>
    <w:p w:rsidR="005D7463" w:rsidRPr="005D7463" w:rsidRDefault="005D7463" w:rsidP="005D7463">
      <w:pPr>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D7463" w:rsidRPr="005D7463" w:rsidRDefault="005D7463" w:rsidP="005D7463">
      <w:pPr>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Освоение учебного предмета «Биология» направлено на развитие у обучающихся ценностного отношения к объектам живой природы, создание </w:t>
      </w:r>
      <w:r w:rsidRPr="005D7463">
        <w:rPr>
          <w:rFonts w:ascii="Times New Roman" w:hAnsi="Times New Roman"/>
          <w:sz w:val="26"/>
          <w:szCs w:val="26"/>
        </w:rPr>
        <w:lastRenderedPageBreak/>
        <w:t>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D7463" w:rsidRPr="005D7463" w:rsidRDefault="005D7463" w:rsidP="005D7463">
      <w:pPr>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4" w:name="page3"/>
      <w:bookmarkEnd w:id="104"/>
      <w:r w:rsidRPr="005D7463">
        <w:rPr>
          <w:rFonts w:ascii="Times New Roman" w:hAnsi="Times New Roman"/>
          <w:sz w:val="26"/>
          <w:szCs w:val="26"/>
        </w:rPr>
        <w:t xml:space="preserve"> и научно аргументировать полученные выводы.</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5" w:name="page15"/>
      <w:bookmarkStart w:id="106" w:name="page25"/>
      <w:bookmarkEnd w:id="105"/>
      <w:bookmarkEnd w:id="106"/>
    </w:p>
    <w:p w:rsidR="005D7463" w:rsidRPr="005D7463" w:rsidRDefault="005D7463" w:rsidP="005D7463">
      <w:pPr>
        <w:spacing w:after="0" w:line="360" w:lineRule="auto"/>
        <w:ind w:firstLine="709"/>
        <w:jc w:val="both"/>
        <w:rPr>
          <w:rFonts w:ascii="Times New Roman" w:hAnsi="Times New Roman"/>
          <w:b/>
          <w:bCs/>
          <w:sz w:val="26"/>
          <w:szCs w:val="26"/>
        </w:rPr>
      </w:pPr>
      <w:r w:rsidRPr="005D7463">
        <w:rPr>
          <w:rFonts w:ascii="Times New Roman" w:hAnsi="Times New Roman"/>
          <w:b/>
          <w:bCs/>
          <w:sz w:val="26"/>
          <w:szCs w:val="26"/>
        </w:rPr>
        <w:t>Живые организмы.</w:t>
      </w:r>
    </w:p>
    <w:p w:rsidR="005D7463" w:rsidRPr="005D7463" w:rsidRDefault="005D7463" w:rsidP="005D746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2"/>
        <w:gridCol w:w="6087"/>
      </w:tblGrid>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70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Cs/>
                <w:sz w:val="26"/>
                <w:szCs w:val="26"/>
              </w:rPr>
            </w:pPr>
            <w:r w:rsidRPr="005D7463">
              <w:rPr>
                <w:rFonts w:ascii="Times New Roman" w:hAnsi="Times New Roman"/>
                <w:b/>
                <w:bCs/>
                <w:sz w:val="26"/>
                <w:szCs w:val="26"/>
              </w:rPr>
              <w:t>Биология – наука о живых организмах.</w:t>
            </w:r>
            <w:r w:rsidRPr="005D7463">
              <w:rPr>
                <w:rFonts w:ascii="Times New Roman" w:hAnsi="Times New Roman"/>
                <w:bCs/>
                <w:sz w:val="26"/>
                <w:szCs w:val="26"/>
              </w:rPr>
              <w:t xml:space="preserve">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Свойства живых организмов (</w:t>
            </w:r>
            <w:r w:rsidRPr="005D7463">
              <w:rPr>
                <w:rFonts w:ascii="Times New Roman" w:hAnsi="Times New Roman"/>
                <w:i/>
                <w:sz w:val="26"/>
                <w:szCs w:val="26"/>
              </w:rPr>
              <w:t>структурированность, целостность</w:t>
            </w:r>
            <w:r w:rsidRPr="005D7463">
              <w:rPr>
                <w:rFonts w:ascii="Times New Roman" w:hAnsi="Times New Roman"/>
                <w:sz w:val="26"/>
                <w:szCs w:val="26"/>
              </w:rPr>
              <w:t xml:space="preserve">, обмен веществ, движение, размножение, развитие, раздражимость, приспособленность, </w:t>
            </w:r>
            <w:r w:rsidRPr="005D7463">
              <w:rPr>
                <w:rFonts w:ascii="Times New Roman" w:hAnsi="Times New Roman"/>
                <w:i/>
                <w:sz w:val="26"/>
                <w:szCs w:val="26"/>
              </w:rPr>
              <w:t>наследственность и изменчивость</w:t>
            </w:r>
            <w:r w:rsidRPr="005D7463">
              <w:rPr>
                <w:rFonts w:ascii="Times New Roman" w:hAnsi="Times New Roman"/>
                <w:sz w:val="26"/>
                <w:szCs w:val="26"/>
              </w:rPr>
              <w:t xml:space="preserve">) их проявление у </w:t>
            </w:r>
            <w:r w:rsidRPr="005D7463">
              <w:rPr>
                <w:rFonts w:ascii="Times New Roman" w:hAnsi="Times New Roman"/>
                <w:sz w:val="26"/>
                <w:szCs w:val="26"/>
              </w:rPr>
              <w:lastRenderedPageBreak/>
              <w:t>растений, животных, грибов и бактерий.</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Клеточное строение организмов.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Клетка</w:t>
            </w:r>
            <w:r w:rsidRPr="005D7463">
              <w:rPr>
                <w:rFonts w:ascii="Times New Roman" w:hAnsi="Times New Roman"/>
                <w:b/>
                <w:bCs/>
                <w:sz w:val="26"/>
                <w:szCs w:val="26"/>
              </w:rPr>
              <w:t xml:space="preserve"> </w:t>
            </w:r>
            <w:r w:rsidRPr="005D7463">
              <w:rPr>
                <w:rFonts w:ascii="Times New Roman" w:hAnsi="Times New Roman"/>
                <w:sz w:val="26"/>
                <w:szCs w:val="26"/>
              </w:rPr>
              <w:t>–</w:t>
            </w:r>
            <w:r w:rsidRPr="005D7463">
              <w:rPr>
                <w:rFonts w:ascii="Times New Roman" w:hAnsi="Times New Roman"/>
                <w:b/>
                <w:bCs/>
                <w:sz w:val="26"/>
                <w:szCs w:val="26"/>
              </w:rPr>
              <w:t xml:space="preserve"> </w:t>
            </w:r>
            <w:r w:rsidRPr="005D7463">
              <w:rPr>
                <w:rFonts w:ascii="Times New Roman" w:hAnsi="Times New Roman"/>
                <w:sz w:val="26"/>
                <w:szCs w:val="26"/>
              </w:rPr>
              <w:t>основа строения и</w:t>
            </w:r>
            <w:r w:rsidRPr="005D7463">
              <w:rPr>
                <w:rFonts w:ascii="Times New Roman" w:hAnsi="Times New Roman"/>
                <w:b/>
                <w:bCs/>
                <w:sz w:val="26"/>
                <w:szCs w:val="26"/>
              </w:rPr>
              <w:t xml:space="preserve"> </w:t>
            </w:r>
            <w:r w:rsidRPr="005D7463">
              <w:rPr>
                <w:rFonts w:ascii="Times New Roman" w:hAnsi="Times New Roman"/>
                <w:sz w:val="26"/>
                <w:szCs w:val="26"/>
              </w:rPr>
              <w:t xml:space="preserve">жизнедеятельности организмов. </w:t>
            </w:r>
            <w:r w:rsidRPr="005D7463">
              <w:rPr>
                <w:rFonts w:ascii="Times New Roman" w:hAnsi="Times New Roman"/>
                <w:i/>
                <w:sz w:val="26"/>
                <w:szCs w:val="26"/>
              </w:rPr>
              <w:t>История изучения клетки.</w:t>
            </w:r>
            <w:r w:rsidRPr="005D7463">
              <w:rPr>
                <w:rFonts w:ascii="Times New Roman" w:hAnsi="Times New Roman"/>
                <w:sz w:val="26"/>
                <w:szCs w:val="26"/>
              </w:rPr>
              <w:t xml:space="preserve"> </w:t>
            </w:r>
            <w:r w:rsidRPr="005D7463">
              <w:rPr>
                <w:rFonts w:ascii="Times New Roman" w:hAnsi="Times New Roman"/>
                <w:i/>
                <w:sz w:val="26"/>
                <w:szCs w:val="26"/>
              </w:rPr>
              <w:t>Методы изучения клетки.</w:t>
            </w:r>
            <w:r w:rsidRPr="005D7463">
              <w:rPr>
                <w:rFonts w:ascii="Times New Roman" w:hAnsi="Times New Roman"/>
                <w:sz w:val="26"/>
                <w:szCs w:val="26"/>
              </w:rPr>
              <w:t xml:space="preserve"> Строение и жизнедеятельность клетки. Бактериальная клетка. Животная клетка. Растительная клетка. Грибная клетка. </w:t>
            </w:r>
            <w:r w:rsidRPr="005D7463">
              <w:rPr>
                <w:rFonts w:ascii="Times New Roman" w:hAnsi="Times New Roman"/>
                <w:i/>
                <w:sz w:val="26"/>
                <w:szCs w:val="26"/>
              </w:rPr>
              <w:t>Ткани организмов.</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Многообразие организмов.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Клеточные и неклеточные формы жизни. Организм. Классификация организмов. Принципы классификации. Одноклеточные и многоклеточные</w:t>
            </w:r>
            <w:r w:rsidRPr="005D7463">
              <w:rPr>
                <w:rFonts w:ascii="Times New Roman" w:hAnsi="Times New Roman"/>
                <w:b/>
                <w:bCs/>
                <w:sz w:val="26"/>
                <w:szCs w:val="26"/>
              </w:rPr>
              <w:t xml:space="preserve"> </w:t>
            </w:r>
            <w:r w:rsidRPr="005D7463">
              <w:rPr>
                <w:rFonts w:ascii="Times New Roman" w:hAnsi="Times New Roman"/>
                <w:sz w:val="26"/>
                <w:szCs w:val="26"/>
              </w:rPr>
              <w:t>организмы. Основные царства живой природы.</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Среды жизни.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Среда обитания. Факторы </w:t>
            </w:r>
            <w:r w:rsidRPr="005D7463">
              <w:rPr>
                <w:rFonts w:ascii="Times New Roman" w:hAnsi="Times New Roman"/>
                <w:bCs/>
                <w:sz w:val="26"/>
                <w:szCs w:val="26"/>
              </w:rPr>
              <w:t>с</w:t>
            </w:r>
            <w:r w:rsidRPr="005D7463">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D7463">
              <w:rPr>
                <w:rFonts w:ascii="Times New Roman" w:hAnsi="Times New Roman"/>
                <w:i/>
                <w:sz w:val="26"/>
                <w:szCs w:val="26"/>
              </w:rPr>
              <w:t>Растительный и животный мир родного края.</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Царство Растения.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Органы цветкового растения.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Cs/>
                <w:sz w:val="26"/>
                <w:szCs w:val="26"/>
              </w:rPr>
              <w:t xml:space="preserve">Семя. </w:t>
            </w:r>
            <w:r w:rsidRPr="005D7463">
              <w:rPr>
                <w:rFonts w:ascii="Times New Roman" w:hAnsi="Times New Roman"/>
                <w:sz w:val="26"/>
                <w:szCs w:val="26"/>
              </w:rPr>
              <w:t>Строение семени.</w:t>
            </w:r>
            <w:r w:rsidRPr="005D7463">
              <w:rPr>
                <w:rFonts w:ascii="Times New Roman" w:hAnsi="Times New Roman"/>
                <w:b/>
                <w:bCs/>
                <w:sz w:val="26"/>
                <w:szCs w:val="26"/>
              </w:rPr>
              <w:t xml:space="preserve"> </w:t>
            </w:r>
            <w:r w:rsidRPr="005D7463">
              <w:rPr>
                <w:rFonts w:ascii="Times New Roman" w:hAnsi="Times New Roman"/>
                <w:sz w:val="26"/>
                <w:szCs w:val="26"/>
              </w:rPr>
              <w:t>Корень. Зоны корня. Виды корней. Корневые системы. Значение корня. Видоизменения корней</w:t>
            </w:r>
            <w:r w:rsidRPr="005D7463">
              <w:rPr>
                <w:rFonts w:ascii="Times New Roman" w:hAnsi="Times New Roman"/>
                <w:i/>
                <w:sz w:val="26"/>
                <w:szCs w:val="26"/>
              </w:rPr>
              <w:t>.</w:t>
            </w:r>
            <w:r w:rsidRPr="005D7463">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w:t>
            </w:r>
            <w:r w:rsidRPr="005D7463">
              <w:rPr>
                <w:rFonts w:ascii="Times New Roman" w:hAnsi="Times New Roman"/>
                <w:sz w:val="26"/>
                <w:szCs w:val="26"/>
              </w:rPr>
              <w:lastRenderedPageBreak/>
              <w:t>побеги. Почки. Вегетативные и генеративные почки. Строение листа. Листорасположение. Жилкование листа.</w:t>
            </w:r>
            <w:r w:rsidRPr="005D7463">
              <w:rPr>
                <w:rFonts w:ascii="Times New Roman" w:hAnsi="Times New Roman"/>
                <w:b/>
                <w:bCs/>
                <w:sz w:val="26"/>
                <w:szCs w:val="26"/>
              </w:rPr>
              <w:t xml:space="preserve"> </w:t>
            </w:r>
            <w:r w:rsidRPr="005D7463">
              <w:rPr>
                <w:rFonts w:ascii="Times New Roman" w:hAnsi="Times New Roman"/>
                <w:sz w:val="26"/>
                <w:szCs w:val="26"/>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Микроскопическоестроение растений.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tc>
      </w:tr>
      <w:tr w:rsidR="005D7463" w:rsidRPr="005D7463" w:rsidTr="00DC6034">
        <w:trPr>
          <w:jc w:val="center"/>
        </w:trPr>
        <w:tc>
          <w:tcPr>
            <w:tcW w:w="3039" w:type="dxa"/>
          </w:tcPr>
          <w:p w:rsidR="005D7463" w:rsidRPr="005D7463" w:rsidRDefault="005D7463" w:rsidP="005D7463">
            <w:pPr>
              <w:tabs>
                <w:tab w:val="num" w:pos="851"/>
                <w:tab w:val="left" w:pos="1160"/>
              </w:tabs>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Жизнедеятельность цветковых растений.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tabs>
                <w:tab w:val="left" w:pos="1160"/>
              </w:tabs>
              <w:spacing w:after="0" w:line="360" w:lineRule="auto"/>
              <w:jc w:val="both"/>
              <w:rPr>
                <w:rFonts w:ascii="Times New Roman" w:hAnsi="Times New Roman"/>
                <w:sz w:val="26"/>
                <w:szCs w:val="26"/>
              </w:rPr>
            </w:pPr>
            <w:r w:rsidRPr="005D7463">
              <w:rPr>
                <w:rFonts w:ascii="Times New Roman" w:hAnsi="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D7463">
              <w:rPr>
                <w:rFonts w:ascii="Times New Roman" w:hAnsi="Times New Roman"/>
                <w:bCs/>
                <w:i/>
                <w:sz w:val="26"/>
                <w:szCs w:val="26"/>
              </w:rPr>
              <w:t>Движения</w:t>
            </w:r>
            <w:r w:rsidRPr="005D7463">
              <w:rPr>
                <w:rFonts w:ascii="Times New Roman" w:hAnsi="Times New Roman"/>
                <w:bCs/>
                <w:sz w:val="26"/>
                <w:szCs w:val="26"/>
              </w:rPr>
              <w:t xml:space="preserve">. Рост, развитие и размножение растений. Половое размножение растений. </w:t>
            </w:r>
            <w:r w:rsidRPr="005D7463">
              <w:rPr>
                <w:rFonts w:ascii="Times New Roman" w:hAnsi="Times New Roman"/>
                <w:bCs/>
                <w:i/>
                <w:sz w:val="26"/>
                <w:szCs w:val="26"/>
              </w:rPr>
              <w:t>Оплодотворение у цветковых растений.</w:t>
            </w:r>
            <w:r w:rsidRPr="005D7463">
              <w:rPr>
                <w:rFonts w:ascii="Times New Roman" w:hAnsi="Times New Roman"/>
                <w:bCs/>
                <w:sz w:val="26"/>
                <w:szCs w:val="26"/>
              </w:rPr>
              <w:t xml:space="preserve"> Вегетативное размножение растений. Приемы выращивания и размножения растений и ухода за ними. Космическая роль зеленых растений.</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Многообразие растений.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Классификация</w:t>
            </w:r>
            <w:r w:rsidRPr="005D7463">
              <w:rPr>
                <w:rFonts w:ascii="Times New Roman" w:hAnsi="Times New Roman"/>
                <w:bCs/>
                <w:sz w:val="26"/>
                <w:szCs w:val="26"/>
              </w:rPr>
              <w:t xml:space="preserve"> </w:t>
            </w:r>
            <w:r w:rsidRPr="005D7463">
              <w:rPr>
                <w:rFonts w:ascii="Times New Roman" w:hAnsi="Times New Roman"/>
                <w:sz w:val="26"/>
                <w:szCs w:val="26"/>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tc>
      </w:tr>
      <w:tr w:rsidR="005D7463" w:rsidRPr="005D7463" w:rsidTr="00DC6034">
        <w:trPr>
          <w:jc w:val="center"/>
        </w:trPr>
        <w:tc>
          <w:tcPr>
            <w:tcW w:w="3039" w:type="dxa"/>
          </w:tcPr>
          <w:p w:rsidR="005D7463" w:rsidRPr="005D7463" w:rsidRDefault="005D7463" w:rsidP="005D7463">
            <w:pPr>
              <w:tabs>
                <w:tab w:val="num" w:pos="851"/>
              </w:tabs>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Царство Бактерии.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Бактерии,</w:t>
            </w:r>
            <w:r w:rsidRPr="005D7463">
              <w:rPr>
                <w:rFonts w:ascii="Times New Roman" w:hAnsi="Times New Roman"/>
                <w:b/>
                <w:bCs/>
                <w:sz w:val="26"/>
                <w:szCs w:val="26"/>
              </w:rPr>
              <w:t xml:space="preserve"> </w:t>
            </w:r>
            <w:r w:rsidRPr="005D7463">
              <w:rPr>
                <w:rFonts w:ascii="Times New Roman" w:hAnsi="Times New Roman"/>
                <w:sz w:val="26"/>
                <w:szCs w:val="26"/>
              </w:rPr>
              <w:t>их строение и жизнедеятельность.</w:t>
            </w:r>
            <w:r w:rsidRPr="005D7463">
              <w:rPr>
                <w:rFonts w:ascii="Times New Roman" w:hAnsi="Times New Roman"/>
                <w:b/>
                <w:bCs/>
                <w:sz w:val="26"/>
                <w:szCs w:val="26"/>
              </w:rPr>
              <w:t xml:space="preserve"> </w:t>
            </w:r>
            <w:r w:rsidRPr="005D7463">
              <w:rPr>
                <w:rFonts w:ascii="Times New Roman" w:hAnsi="Times New Roman"/>
                <w:sz w:val="26"/>
                <w:szCs w:val="26"/>
              </w:rPr>
              <w:t>Роль</w:t>
            </w:r>
            <w:r w:rsidRPr="005D7463">
              <w:rPr>
                <w:rFonts w:ascii="Times New Roman" w:hAnsi="Times New Roman"/>
                <w:b/>
                <w:bCs/>
                <w:sz w:val="26"/>
                <w:szCs w:val="26"/>
              </w:rPr>
              <w:t xml:space="preserve"> </w:t>
            </w:r>
            <w:r w:rsidRPr="005D7463">
              <w:rPr>
                <w:rFonts w:ascii="Times New Roman" w:hAnsi="Times New Roman"/>
                <w:sz w:val="26"/>
                <w:szCs w:val="26"/>
              </w:rPr>
              <w:t xml:space="preserve">бактерий в природе, жизни человека. Меры профилактики заболеваний, вызываемых бактериями. </w:t>
            </w:r>
            <w:r w:rsidRPr="005D7463">
              <w:rPr>
                <w:rFonts w:ascii="Times New Roman" w:hAnsi="Times New Roman"/>
                <w:i/>
                <w:sz w:val="26"/>
                <w:szCs w:val="26"/>
              </w:rPr>
              <w:t>Значение работ Р. Коха и Л. Пастера.</w:t>
            </w:r>
          </w:p>
        </w:tc>
      </w:tr>
      <w:tr w:rsidR="005D7463" w:rsidRPr="005D7463" w:rsidTr="00DC6034">
        <w:trPr>
          <w:jc w:val="center"/>
        </w:trPr>
        <w:tc>
          <w:tcPr>
            <w:tcW w:w="3039" w:type="dxa"/>
          </w:tcPr>
          <w:p w:rsidR="005D7463" w:rsidRPr="005D7463" w:rsidRDefault="005D7463" w:rsidP="005D7463">
            <w:pPr>
              <w:tabs>
                <w:tab w:val="num" w:pos="851"/>
              </w:tabs>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Царство Грибы.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Отличительные особенности грибов.</w:t>
            </w:r>
            <w:r w:rsidRPr="005D7463">
              <w:rPr>
                <w:rFonts w:ascii="Times New Roman" w:hAnsi="Times New Roman"/>
                <w:bCs/>
                <w:sz w:val="26"/>
                <w:szCs w:val="26"/>
              </w:rPr>
              <w:t xml:space="preserve"> Многообразие грибов. </w:t>
            </w:r>
            <w:r w:rsidRPr="005D7463">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bCs/>
                <w:sz w:val="26"/>
                <w:szCs w:val="26"/>
              </w:rPr>
              <w:t>Царство Животные.</w:t>
            </w: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Общее</w:t>
            </w:r>
            <w:r w:rsidRPr="005D7463">
              <w:rPr>
                <w:rFonts w:ascii="Times New Roman" w:hAnsi="Times New Roman"/>
                <w:bCs/>
                <w:sz w:val="26"/>
                <w:szCs w:val="26"/>
              </w:rPr>
              <w:t xml:space="preserve"> </w:t>
            </w:r>
            <w:r w:rsidRPr="005D7463">
              <w:rPr>
                <w:rFonts w:ascii="Times New Roman" w:hAnsi="Times New Roman"/>
                <w:sz w:val="26"/>
                <w:szCs w:val="26"/>
              </w:rPr>
              <w:t>знакомство с животными. Животные ткани, органы и системы органов животных.</w:t>
            </w:r>
            <w:r w:rsidRPr="005D7463">
              <w:rPr>
                <w:rFonts w:ascii="Times New Roman" w:hAnsi="Times New Roman"/>
                <w:i/>
                <w:sz w:val="26"/>
                <w:szCs w:val="26"/>
              </w:rPr>
              <w:t xml:space="preserve"> Организм животного как биосистема. </w:t>
            </w:r>
            <w:r w:rsidRPr="005D7463">
              <w:rPr>
                <w:rFonts w:ascii="Times New Roman" w:hAnsi="Times New Roman"/>
                <w:sz w:val="26"/>
                <w:szCs w:val="26"/>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Одноклеточные животные, или Простейшие.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Общая</w:t>
            </w:r>
            <w:r w:rsidRPr="005D7463">
              <w:rPr>
                <w:rFonts w:ascii="Times New Roman" w:hAnsi="Times New Roman"/>
                <w:b/>
                <w:bCs/>
                <w:sz w:val="26"/>
                <w:szCs w:val="26"/>
              </w:rPr>
              <w:t xml:space="preserve"> </w:t>
            </w:r>
            <w:r w:rsidRPr="005D7463">
              <w:rPr>
                <w:rFonts w:ascii="Times New Roman" w:hAnsi="Times New Roman"/>
                <w:sz w:val="26"/>
                <w:szCs w:val="26"/>
              </w:rPr>
              <w:t xml:space="preserve">характеристика простейших. </w:t>
            </w:r>
            <w:r w:rsidRPr="005D7463">
              <w:rPr>
                <w:rFonts w:ascii="Times New Roman" w:hAnsi="Times New Roman"/>
                <w:i/>
                <w:sz w:val="26"/>
                <w:szCs w:val="26"/>
              </w:rPr>
              <w:t>Происхождение простейших</w:t>
            </w:r>
            <w:r w:rsidRPr="005D7463">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Тип Кишечнополостные.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Cs/>
                <w:sz w:val="26"/>
                <w:szCs w:val="26"/>
              </w:rPr>
              <w:t xml:space="preserve">Многоклеточные животные. </w:t>
            </w:r>
            <w:r w:rsidRPr="005D7463">
              <w:rPr>
                <w:rFonts w:ascii="Times New Roman" w:hAnsi="Times New Roman"/>
                <w:sz w:val="26"/>
                <w:szCs w:val="26"/>
              </w:rPr>
              <w:t xml:space="preserve">Общая характеристика типа Кишечнополостные. Регенерация. </w:t>
            </w:r>
            <w:r w:rsidRPr="005D7463">
              <w:rPr>
                <w:rFonts w:ascii="Times New Roman" w:hAnsi="Times New Roman"/>
                <w:i/>
                <w:sz w:val="26"/>
                <w:szCs w:val="26"/>
              </w:rPr>
              <w:t>Происхождение кишечнополостных.</w:t>
            </w:r>
            <w:r w:rsidRPr="005D7463">
              <w:rPr>
                <w:rFonts w:ascii="Times New Roman" w:hAnsi="Times New Roman"/>
                <w:sz w:val="26"/>
                <w:szCs w:val="26"/>
              </w:rPr>
              <w:t xml:space="preserve"> Значение кишечнополостных в природе и жизни человека.</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Типы червей.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sz w:val="26"/>
                <w:szCs w:val="26"/>
              </w:rPr>
              <w:t xml:space="preserve">Тип Плоские черви, общая характеристика. Тип Круглые черви, общая характеристика. Тип Кольчатые черви, общая характеристика. </w:t>
            </w:r>
            <w:r w:rsidRPr="005D7463">
              <w:rPr>
                <w:rFonts w:ascii="Times New Roman" w:hAnsi="Times New Roman"/>
                <w:sz w:val="26"/>
                <w:szCs w:val="26"/>
              </w:rPr>
              <w:lastRenderedPageBreak/>
              <w:t xml:space="preserve">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D7463">
              <w:rPr>
                <w:rFonts w:ascii="Times New Roman" w:hAnsi="Times New Roman"/>
                <w:i/>
                <w:sz w:val="26"/>
                <w:szCs w:val="26"/>
              </w:rPr>
              <w:t xml:space="preserve">Происхождение червей. </w:t>
            </w:r>
          </w:p>
        </w:tc>
      </w:tr>
      <w:tr w:rsidR="005D7463" w:rsidRPr="005D7463" w:rsidTr="00DC6034">
        <w:trPr>
          <w:jc w:val="center"/>
        </w:trPr>
        <w:tc>
          <w:tcPr>
            <w:tcW w:w="3039" w:type="dxa"/>
          </w:tcPr>
          <w:p w:rsidR="005D7463" w:rsidRPr="005D7463" w:rsidRDefault="005D7463" w:rsidP="005D7463">
            <w:pPr>
              <w:tabs>
                <w:tab w:val="num" w:pos="1223"/>
              </w:tabs>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Тип Моллюски.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tabs>
                <w:tab w:val="num" w:pos="1223"/>
              </w:tabs>
              <w:overflowPunct w:val="0"/>
              <w:spacing w:after="0" w:line="360" w:lineRule="auto"/>
              <w:jc w:val="both"/>
              <w:rPr>
                <w:rFonts w:ascii="Times New Roman" w:hAnsi="Times New Roman"/>
                <w:b/>
                <w:bCs/>
                <w:sz w:val="26"/>
                <w:szCs w:val="26"/>
              </w:rPr>
            </w:pPr>
            <w:r w:rsidRPr="005D7463">
              <w:rPr>
                <w:rFonts w:ascii="Times New Roman" w:hAnsi="Times New Roman"/>
                <w:sz w:val="26"/>
                <w:szCs w:val="26"/>
              </w:rPr>
              <w:t xml:space="preserve">Общая характеристика типа Моллюски. Многообразие моллюсков. </w:t>
            </w:r>
            <w:r w:rsidRPr="005D7463">
              <w:rPr>
                <w:rFonts w:ascii="Times New Roman" w:hAnsi="Times New Roman"/>
                <w:i/>
                <w:sz w:val="26"/>
                <w:szCs w:val="26"/>
              </w:rPr>
              <w:t>Происхождение моллюсков</w:t>
            </w:r>
            <w:r w:rsidRPr="005D7463">
              <w:rPr>
                <w:rFonts w:ascii="Times New Roman" w:hAnsi="Times New Roman"/>
                <w:sz w:val="26"/>
                <w:szCs w:val="26"/>
              </w:rPr>
              <w:t xml:space="preserve"> и их значение в природе и жизни человека.</w:t>
            </w:r>
          </w:p>
        </w:tc>
      </w:tr>
      <w:tr w:rsidR="005D7463" w:rsidRPr="005D7463" w:rsidTr="00DC6034">
        <w:trPr>
          <w:jc w:val="center"/>
        </w:trPr>
        <w:tc>
          <w:tcPr>
            <w:tcW w:w="3039" w:type="dxa"/>
          </w:tcPr>
          <w:p w:rsidR="005D7463" w:rsidRPr="005D7463" w:rsidRDefault="005D7463" w:rsidP="005D7463">
            <w:pPr>
              <w:tabs>
                <w:tab w:val="num" w:pos="1158"/>
              </w:tabs>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Тип Членистоногие.</w:t>
            </w:r>
            <w:r w:rsidRPr="005D7463">
              <w:rPr>
                <w:rFonts w:ascii="Times New Roman" w:hAnsi="Times New Roman"/>
                <w:bCs/>
                <w:sz w:val="26"/>
                <w:szCs w:val="26"/>
              </w:rPr>
              <w:t xml:space="preserve">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bCs/>
                <w:sz w:val="26"/>
                <w:szCs w:val="26"/>
              </w:rPr>
              <w:t>Общая характеристика типа Членистоногие.</w:t>
            </w:r>
            <w:r w:rsidRPr="005D7463">
              <w:rPr>
                <w:rFonts w:ascii="Times New Roman" w:hAnsi="Times New Roman"/>
                <w:sz w:val="26"/>
                <w:szCs w:val="26"/>
              </w:rPr>
              <w:t xml:space="preserve"> </w:t>
            </w:r>
            <w:r w:rsidRPr="005D7463">
              <w:rPr>
                <w:rFonts w:ascii="Times New Roman" w:hAnsi="Times New Roman"/>
                <w:bCs/>
                <w:sz w:val="26"/>
                <w:szCs w:val="26"/>
              </w:rPr>
              <w:t xml:space="preserve">Среды жизни. </w:t>
            </w:r>
            <w:r w:rsidRPr="005D7463">
              <w:rPr>
                <w:rFonts w:ascii="Times New Roman" w:hAnsi="Times New Roman"/>
                <w:i/>
                <w:sz w:val="26"/>
                <w:szCs w:val="26"/>
              </w:rPr>
              <w:t>Происхождение членистоногих</w:t>
            </w:r>
            <w:r w:rsidRPr="005D7463">
              <w:rPr>
                <w:rFonts w:ascii="Times New Roman" w:hAnsi="Times New Roman"/>
                <w:sz w:val="26"/>
                <w:szCs w:val="26"/>
              </w:rPr>
              <w:t>. Охрана членистоногих.</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Класс Ракообразные. Особенности строения и жизнедеятельности ракообразных, их значение в природе и жизни человека. </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Класс Паукообразные. Особенности строения и жизнедеятельности паукообразных, их значение в природе и жизни человека.</w:t>
            </w:r>
            <w:r w:rsidRPr="005D7463">
              <w:rPr>
                <w:rFonts w:ascii="Times New Roman" w:hAnsi="Times New Roman"/>
                <w:bCs/>
                <w:sz w:val="26"/>
                <w:szCs w:val="26"/>
              </w:rPr>
              <w:t xml:space="preserve"> Клещи – переносчики возбудителей заболеваний животных и человека. Меры профилактики.</w:t>
            </w:r>
            <w:r w:rsidRPr="005D7463">
              <w:rPr>
                <w:rFonts w:ascii="Times New Roman" w:hAnsi="Times New Roman"/>
                <w:sz w:val="26"/>
                <w:szCs w:val="26"/>
              </w:rPr>
              <w:t xml:space="preserve"> </w:t>
            </w:r>
          </w:p>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sz w:val="26"/>
                <w:szCs w:val="26"/>
              </w:rPr>
              <w:t xml:space="preserve">Класс Насекомые. Особенности строения и жизнедеятельности насекомых. Поведение насекомых, </w:t>
            </w:r>
            <w:r w:rsidRPr="005D7463">
              <w:rPr>
                <w:rFonts w:ascii="Times New Roman" w:hAnsi="Times New Roman"/>
                <w:bCs/>
                <w:sz w:val="26"/>
                <w:szCs w:val="26"/>
              </w:rPr>
              <w:t>инстинкты.</w:t>
            </w:r>
            <w:r w:rsidRPr="005D7463">
              <w:rPr>
                <w:rFonts w:ascii="Times New Roman" w:hAnsi="Times New Roman"/>
                <w:sz w:val="26"/>
                <w:szCs w:val="26"/>
              </w:rPr>
              <w:t xml:space="preserve"> Значение насекомых в природе и сельскохозяйственной деятельности человека. Насекомые – вредители. </w:t>
            </w:r>
            <w:r w:rsidRPr="005D7463">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sidRPr="005D7463">
              <w:rPr>
                <w:rFonts w:ascii="Times New Roman" w:hAnsi="Times New Roman"/>
                <w:sz w:val="26"/>
                <w:szCs w:val="26"/>
              </w:rPr>
              <w:t xml:space="preserve"> Насекомые – переносчики возбудителей и паразиты человека и домашних животных. Одомашненные насекомые:</w:t>
            </w:r>
            <w:r w:rsidRPr="005D7463">
              <w:rPr>
                <w:rFonts w:ascii="Times New Roman" w:hAnsi="Times New Roman"/>
                <w:b/>
                <w:bCs/>
                <w:sz w:val="26"/>
                <w:szCs w:val="26"/>
              </w:rPr>
              <w:t xml:space="preserve"> </w:t>
            </w:r>
            <w:r w:rsidRPr="005D7463">
              <w:rPr>
                <w:rFonts w:ascii="Times New Roman" w:hAnsi="Times New Roman"/>
                <w:sz w:val="26"/>
                <w:szCs w:val="26"/>
              </w:rPr>
              <w:t>медоносная пчела и тутовый шелкопряд.</w:t>
            </w:r>
          </w:p>
        </w:tc>
      </w:tr>
      <w:tr w:rsidR="005D7463" w:rsidRPr="005D7463" w:rsidTr="00DC6034">
        <w:trPr>
          <w:jc w:val="center"/>
        </w:trPr>
        <w:tc>
          <w:tcPr>
            <w:tcW w:w="3039" w:type="dxa"/>
          </w:tcPr>
          <w:p w:rsidR="005D7463" w:rsidRPr="005D7463" w:rsidRDefault="005D7463" w:rsidP="005D7463">
            <w:pPr>
              <w:tabs>
                <w:tab w:val="num" w:pos="851"/>
              </w:tabs>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Тип Хордовые.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bCs/>
                <w:sz w:val="26"/>
                <w:szCs w:val="26"/>
              </w:rPr>
              <w:lastRenderedPageBreak/>
              <w:t xml:space="preserve">Общая </w:t>
            </w:r>
            <w:r w:rsidRPr="005D7463">
              <w:rPr>
                <w:rFonts w:ascii="Times New Roman" w:hAnsi="Times New Roman"/>
                <w:sz w:val="26"/>
                <w:szCs w:val="26"/>
              </w:rPr>
              <w:t xml:space="preserve">характеристика типа Хордовых. Подтип </w:t>
            </w:r>
            <w:r w:rsidRPr="005D7463">
              <w:rPr>
                <w:rFonts w:ascii="Times New Roman" w:hAnsi="Times New Roman"/>
                <w:sz w:val="26"/>
                <w:szCs w:val="26"/>
              </w:rPr>
              <w:lastRenderedPageBreak/>
              <w:t>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D7463">
              <w:rPr>
                <w:rFonts w:ascii="Times New Roman" w:hAnsi="Times New Roman"/>
                <w:i/>
                <w:sz w:val="26"/>
                <w:szCs w:val="26"/>
              </w:rPr>
              <w:t>Происхождение</w:t>
            </w:r>
            <w:r w:rsidRPr="005D7463">
              <w:rPr>
                <w:rFonts w:ascii="Times New Roman" w:hAnsi="Times New Roman"/>
                <w:sz w:val="26"/>
                <w:szCs w:val="26"/>
              </w:rPr>
              <w:t xml:space="preserve"> </w:t>
            </w:r>
            <w:r w:rsidRPr="005D7463">
              <w:rPr>
                <w:rFonts w:ascii="Times New Roman" w:hAnsi="Times New Roman"/>
                <w:i/>
                <w:sz w:val="26"/>
                <w:szCs w:val="26"/>
              </w:rPr>
              <w:t>земноводных</w:t>
            </w:r>
            <w:r w:rsidRPr="005D7463">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107" w:name="page11"/>
            <w:bookmarkEnd w:id="107"/>
            <w:r w:rsidRPr="005D7463">
              <w:rPr>
                <w:rFonts w:ascii="Times New Roman" w:hAnsi="Times New Roman"/>
                <w:sz w:val="26"/>
                <w:szCs w:val="26"/>
              </w:rPr>
              <w:t xml:space="preserve"> внешнего и внутреннего строения пресмыкающихся. Размножение пресмыкающихся. </w:t>
            </w:r>
            <w:r w:rsidRPr="005D7463">
              <w:rPr>
                <w:rFonts w:ascii="Times New Roman" w:hAnsi="Times New Roman"/>
                <w:i/>
                <w:sz w:val="26"/>
                <w:szCs w:val="26"/>
              </w:rPr>
              <w:t>Происхождение</w:t>
            </w:r>
            <w:r w:rsidRPr="005D7463">
              <w:rPr>
                <w:rFonts w:ascii="Times New Roman" w:hAnsi="Times New Roman"/>
                <w:sz w:val="26"/>
                <w:szCs w:val="26"/>
              </w:rPr>
              <w:t xml:space="preserve"> и многообразие древних пресмыкающихся. Значение пресмыкающихся в природе и жизни человека. </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D7463">
              <w:rPr>
                <w:rFonts w:ascii="Times New Roman" w:hAnsi="Times New Roman"/>
                <w:i/>
                <w:sz w:val="26"/>
                <w:szCs w:val="26"/>
              </w:rPr>
              <w:t>Сезонные явления в жизни птиц.</w:t>
            </w:r>
            <w:r w:rsidRPr="005D7463">
              <w:rPr>
                <w:rFonts w:ascii="Times New Roman" w:hAnsi="Times New Roman"/>
                <w:sz w:val="26"/>
                <w:szCs w:val="26"/>
              </w:rPr>
              <w:t xml:space="preserve"> </w:t>
            </w:r>
            <w:r w:rsidRPr="005D7463">
              <w:rPr>
                <w:rFonts w:ascii="Times New Roman" w:hAnsi="Times New Roman"/>
                <w:i/>
                <w:sz w:val="26"/>
                <w:szCs w:val="26"/>
              </w:rPr>
              <w:t>Экологические группы птиц.</w:t>
            </w:r>
            <w:r w:rsidRPr="005D7463">
              <w:rPr>
                <w:rFonts w:ascii="Times New Roman" w:hAnsi="Times New Roman"/>
                <w:sz w:val="26"/>
                <w:szCs w:val="26"/>
              </w:rPr>
              <w:t xml:space="preserve"> Происхождение птиц. Значение птиц в природе и жизни человека. Охрана </w:t>
            </w:r>
            <w:r w:rsidRPr="005D7463">
              <w:rPr>
                <w:rFonts w:ascii="Times New Roman" w:hAnsi="Times New Roman"/>
                <w:sz w:val="26"/>
                <w:szCs w:val="26"/>
              </w:rPr>
              <w:lastRenderedPageBreak/>
              <w:t xml:space="preserve">птиц. Птицеводство. </w:t>
            </w:r>
            <w:r w:rsidRPr="005D7463">
              <w:rPr>
                <w:rFonts w:ascii="Times New Roman" w:hAnsi="Times New Roman"/>
                <w:i/>
                <w:sz w:val="26"/>
                <w:szCs w:val="26"/>
              </w:rPr>
              <w:t>Домашние птицы, приемы выращивания и ухода за птицами.</w:t>
            </w:r>
          </w:p>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D7463">
              <w:rPr>
                <w:rFonts w:ascii="Times New Roman" w:hAnsi="Times New Roman"/>
                <w:i/>
                <w:sz w:val="26"/>
                <w:szCs w:val="26"/>
              </w:rPr>
              <w:t>рассудочное поведение</w:t>
            </w:r>
            <w:r w:rsidRPr="005D7463">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5D7463">
              <w:rPr>
                <w:rFonts w:ascii="Times New Roman" w:hAnsi="Times New Roman"/>
                <w:i/>
                <w:sz w:val="26"/>
                <w:szCs w:val="26"/>
              </w:rPr>
              <w:t>Многообразие птиц и млекопитающих родного края.</w:t>
            </w:r>
          </w:p>
        </w:tc>
      </w:tr>
      <w:tr w:rsidR="005D7463" w:rsidRPr="005D7463" w:rsidTr="00DC6034">
        <w:trPr>
          <w:jc w:val="center"/>
        </w:trPr>
        <w:tc>
          <w:tcPr>
            <w:tcW w:w="10065" w:type="dxa"/>
            <w:gridSpan w:val="2"/>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lastRenderedPageBreak/>
              <w:t>Человек и его здоровье.</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Введение в науки о человеке.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Общие свойства организма человека.</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sz w:val="26"/>
                <w:szCs w:val="26"/>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Нейрогуморальная регуляция функций организма.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bCs/>
                <w:sz w:val="26"/>
                <w:szCs w:val="26"/>
              </w:rPr>
            </w:pPr>
            <w:r w:rsidRPr="005D7463">
              <w:rPr>
                <w:rFonts w:ascii="Times New Roman" w:hAnsi="Times New Roman"/>
                <w:bCs/>
                <w:sz w:val="26"/>
                <w:szCs w:val="26"/>
              </w:rPr>
              <w:t xml:space="preserve">Регуляция функций организма, способы регуляции. Механизмы регуляции функций. </w:t>
            </w:r>
          </w:p>
          <w:p w:rsidR="005D7463" w:rsidRPr="005D7463" w:rsidRDefault="005D7463" w:rsidP="005D7463">
            <w:pPr>
              <w:overflowPunct w:val="0"/>
              <w:spacing w:after="0" w:line="360" w:lineRule="auto"/>
              <w:jc w:val="both"/>
              <w:rPr>
                <w:rFonts w:ascii="Times New Roman" w:hAnsi="Times New Roman"/>
                <w:bCs/>
                <w:sz w:val="26"/>
                <w:szCs w:val="26"/>
              </w:rPr>
            </w:pPr>
            <w:r w:rsidRPr="005D7463">
              <w:rPr>
                <w:rFonts w:ascii="Times New Roman" w:hAnsi="Times New Roman"/>
                <w:bCs/>
                <w:sz w:val="26"/>
                <w:szCs w:val="26"/>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D7463">
              <w:rPr>
                <w:rFonts w:ascii="Times New Roman" w:hAnsi="Times New Roman"/>
                <w:bCs/>
                <w:i/>
                <w:sz w:val="26"/>
                <w:szCs w:val="26"/>
              </w:rPr>
              <w:t>Особенности развития головного мозга человека и его функциональная асимметрия.</w:t>
            </w:r>
            <w:r w:rsidRPr="005D7463">
              <w:rPr>
                <w:rFonts w:ascii="Times New Roman" w:hAnsi="Times New Roman"/>
                <w:bCs/>
                <w:sz w:val="26"/>
                <w:szCs w:val="26"/>
              </w:rPr>
              <w:t xml:space="preserve"> Нарушения деятельности нервной системы и их предупреждение.</w:t>
            </w:r>
          </w:p>
          <w:p w:rsidR="005D7463" w:rsidRPr="005D7463" w:rsidRDefault="005D7463" w:rsidP="005D7463">
            <w:pPr>
              <w:overflowPunct w:val="0"/>
              <w:spacing w:after="0" w:line="360" w:lineRule="auto"/>
              <w:jc w:val="both"/>
              <w:rPr>
                <w:rFonts w:ascii="Times New Roman" w:hAnsi="Times New Roman"/>
                <w:bCs/>
                <w:sz w:val="26"/>
                <w:szCs w:val="26"/>
              </w:rPr>
            </w:pPr>
            <w:r w:rsidRPr="005D7463">
              <w:rPr>
                <w:rFonts w:ascii="Times New Roman" w:hAnsi="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D7463">
              <w:rPr>
                <w:rFonts w:ascii="Times New Roman" w:hAnsi="Times New Roman"/>
                <w:bCs/>
                <w:i/>
                <w:sz w:val="26"/>
                <w:szCs w:val="26"/>
              </w:rPr>
              <w:t>эпифиз</w:t>
            </w:r>
            <w:r w:rsidRPr="005D7463">
              <w:rPr>
                <w:rFonts w:ascii="Times New Roman" w:hAnsi="Times New Roman"/>
                <w:bCs/>
                <w:sz w:val="26"/>
                <w:szCs w:val="26"/>
              </w:rPr>
              <w:t xml:space="preserve">, щитовидная железа, надпочечники. Железы смешанной секреции: поджелудочная и половые железы. Регуляция функций эндокринных желез. </w:t>
            </w:r>
          </w:p>
        </w:tc>
      </w:tr>
      <w:tr w:rsidR="005D7463" w:rsidRPr="005D7463" w:rsidTr="00DC6034">
        <w:trPr>
          <w:jc w:val="center"/>
        </w:trPr>
        <w:tc>
          <w:tcPr>
            <w:tcW w:w="3039" w:type="dxa"/>
          </w:tcPr>
          <w:p w:rsidR="005D7463" w:rsidRPr="005D7463" w:rsidRDefault="005D7463" w:rsidP="005D7463">
            <w:pPr>
              <w:tabs>
                <w:tab w:val="num" w:pos="851"/>
              </w:tabs>
              <w:spacing w:after="0" w:line="360" w:lineRule="auto"/>
              <w:jc w:val="both"/>
              <w:rPr>
                <w:rFonts w:ascii="Times New Roman" w:hAnsi="Times New Roman"/>
                <w:bCs/>
                <w:sz w:val="26"/>
                <w:szCs w:val="26"/>
              </w:rPr>
            </w:pPr>
            <w:r w:rsidRPr="005D7463">
              <w:rPr>
                <w:rFonts w:ascii="Times New Roman" w:hAnsi="Times New Roman"/>
                <w:b/>
                <w:bCs/>
                <w:sz w:val="26"/>
                <w:szCs w:val="26"/>
              </w:rPr>
              <w:t>Опора и движение</w:t>
            </w:r>
            <w:r w:rsidRPr="005D7463">
              <w:rPr>
                <w:rFonts w:ascii="Times New Roman" w:hAnsi="Times New Roman"/>
                <w:bCs/>
                <w:sz w:val="26"/>
                <w:szCs w:val="26"/>
              </w:rPr>
              <w:t xml:space="preserve">.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Опорно-двигательная система:</w:t>
            </w:r>
            <w:r w:rsidRPr="005D7463">
              <w:rPr>
                <w:rFonts w:ascii="Times New Roman" w:hAnsi="Times New Roman"/>
                <w:bCs/>
                <w:sz w:val="26"/>
                <w:szCs w:val="26"/>
              </w:rPr>
              <w:t xml:space="preserve"> </w:t>
            </w:r>
            <w:r w:rsidRPr="005D7463">
              <w:rPr>
                <w:rFonts w:ascii="Times New Roman" w:hAnsi="Times New Roman"/>
                <w:sz w:val="26"/>
                <w:szCs w:val="26"/>
              </w:rPr>
              <w:t xml:space="preserve">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w:t>
            </w:r>
            <w:r w:rsidRPr="005D7463">
              <w:rPr>
                <w:rFonts w:ascii="Times New Roman" w:hAnsi="Times New Roman"/>
                <w:sz w:val="26"/>
                <w:szCs w:val="26"/>
              </w:rPr>
              <w:lastRenderedPageBreak/>
              <w:t>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Кровь и кровообращение.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Функции крови и</w:t>
            </w:r>
            <w:r w:rsidRPr="005D7463">
              <w:rPr>
                <w:rFonts w:ascii="Times New Roman" w:hAnsi="Times New Roman"/>
                <w:i/>
                <w:sz w:val="26"/>
                <w:szCs w:val="26"/>
              </w:rPr>
              <w:t xml:space="preserve"> </w:t>
            </w:r>
            <w:r w:rsidRPr="005D7463">
              <w:rPr>
                <w:rFonts w:ascii="Times New Roman" w:hAnsi="Times New Roman"/>
                <w:sz w:val="26"/>
                <w:szCs w:val="26"/>
              </w:rPr>
              <w:t xml:space="preserve">лимфы. Поддержание постоянства внутренней среды. </w:t>
            </w:r>
            <w:r w:rsidRPr="005D7463">
              <w:rPr>
                <w:rFonts w:ascii="Times New Roman" w:hAnsi="Times New Roman"/>
                <w:i/>
                <w:sz w:val="26"/>
                <w:szCs w:val="26"/>
              </w:rPr>
              <w:t>Гомеостаз</w:t>
            </w:r>
            <w:r w:rsidRPr="005D7463">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D7463">
              <w:rPr>
                <w:rFonts w:ascii="Times New Roman" w:hAnsi="Times New Roman"/>
                <w:i/>
                <w:sz w:val="26"/>
                <w:szCs w:val="26"/>
              </w:rPr>
              <w:t>Значение работ Л.</w:t>
            </w:r>
            <w:r w:rsidRPr="005D7463">
              <w:rPr>
                <w:rFonts w:ascii="Times New Roman" w:hAnsi="Times New Roman"/>
                <w:sz w:val="26"/>
                <w:szCs w:val="26"/>
              </w:rPr>
              <w:t xml:space="preserve"> </w:t>
            </w:r>
            <w:r w:rsidRPr="005D7463">
              <w:rPr>
                <w:rFonts w:ascii="Times New Roman" w:hAnsi="Times New Roman"/>
                <w:i/>
                <w:sz w:val="26"/>
                <w:szCs w:val="26"/>
              </w:rPr>
              <w:t>Пастера и И.И. Мечникова в области иммунитета.</w:t>
            </w:r>
            <w:r w:rsidRPr="005D7463">
              <w:rPr>
                <w:rFonts w:ascii="Times New Roman" w:hAnsi="Times New Roman"/>
                <w:sz w:val="26"/>
                <w:szCs w:val="26"/>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5D7463">
              <w:rPr>
                <w:rFonts w:ascii="Times New Roman" w:hAnsi="Times New Roman"/>
                <w:i/>
                <w:sz w:val="26"/>
                <w:szCs w:val="26"/>
              </w:rPr>
              <w:t xml:space="preserve">Движение лимфы по сосудам. </w:t>
            </w:r>
            <w:r w:rsidRPr="005D7463">
              <w:rPr>
                <w:rFonts w:ascii="Times New Roman" w:hAnsi="Times New Roman"/>
                <w:sz w:val="26"/>
                <w:szCs w:val="26"/>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Дыхание.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Дыхательная система:</w:t>
            </w:r>
            <w:r w:rsidRPr="005D7463">
              <w:rPr>
                <w:rFonts w:ascii="Times New Roman" w:hAnsi="Times New Roman"/>
                <w:bCs/>
                <w:sz w:val="26"/>
                <w:szCs w:val="26"/>
              </w:rPr>
              <w:t xml:space="preserve"> </w:t>
            </w:r>
            <w:r w:rsidRPr="005D7463">
              <w:rPr>
                <w:rFonts w:ascii="Times New Roman" w:hAnsi="Times New Roman"/>
                <w:sz w:val="26"/>
                <w:szCs w:val="26"/>
              </w:rPr>
              <w:t>строение и</w:t>
            </w:r>
            <w:r w:rsidRPr="005D7463">
              <w:rPr>
                <w:rFonts w:ascii="Times New Roman" w:hAnsi="Times New Roman"/>
                <w:bCs/>
                <w:sz w:val="26"/>
                <w:szCs w:val="26"/>
              </w:rPr>
              <w:t xml:space="preserve"> </w:t>
            </w:r>
            <w:r w:rsidRPr="005D7463">
              <w:rPr>
                <w:rFonts w:ascii="Times New Roman" w:hAnsi="Times New Roman"/>
                <w:sz w:val="26"/>
                <w:szCs w:val="26"/>
              </w:rPr>
              <w:t>функции.</w:t>
            </w:r>
            <w:r w:rsidRPr="005D7463">
              <w:rPr>
                <w:rFonts w:ascii="Times New Roman" w:hAnsi="Times New Roman"/>
                <w:bCs/>
                <w:sz w:val="26"/>
                <w:szCs w:val="26"/>
              </w:rPr>
              <w:t xml:space="preserve"> Этапы дыхания</w:t>
            </w:r>
            <w:r w:rsidRPr="005D7463">
              <w:rPr>
                <w:rFonts w:ascii="Times New Roman" w:hAnsi="Times New Roman"/>
                <w:sz w:val="26"/>
                <w:szCs w:val="26"/>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tc>
      </w:tr>
      <w:tr w:rsidR="005D7463" w:rsidRPr="005D7463" w:rsidTr="00DC6034">
        <w:trPr>
          <w:jc w:val="center"/>
        </w:trPr>
        <w:tc>
          <w:tcPr>
            <w:tcW w:w="3039" w:type="dxa"/>
          </w:tcPr>
          <w:p w:rsidR="005D7463" w:rsidRPr="005D7463" w:rsidRDefault="005D7463" w:rsidP="005D7463">
            <w:pPr>
              <w:tabs>
                <w:tab w:val="num" w:pos="851"/>
              </w:tabs>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Пищеварение.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Питание.</w:t>
            </w:r>
            <w:r w:rsidRPr="005D7463">
              <w:rPr>
                <w:rFonts w:ascii="Times New Roman" w:hAnsi="Times New Roman"/>
                <w:bCs/>
                <w:sz w:val="26"/>
                <w:szCs w:val="26"/>
              </w:rPr>
              <w:t xml:space="preserve"> Пищеварение. </w:t>
            </w:r>
            <w:r w:rsidRPr="005D7463">
              <w:rPr>
                <w:rFonts w:ascii="Times New Roman" w:hAnsi="Times New Roman"/>
                <w:sz w:val="26"/>
                <w:szCs w:val="26"/>
              </w:rPr>
              <w:t xml:space="preserve">Пищеварительная система: строение и функции. Ферменты, роль ферментов в пищеварении. Обработка пищи в ротовой полости. </w:t>
            </w:r>
            <w:r w:rsidRPr="005D7463">
              <w:rPr>
                <w:rFonts w:ascii="Times New Roman" w:hAnsi="Times New Roman"/>
                <w:sz w:val="26"/>
                <w:szCs w:val="26"/>
              </w:rPr>
              <w:lastRenderedPageBreak/>
              <w:t xml:space="preserve">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tc>
      </w:tr>
      <w:tr w:rsidR="005D7463" w:rsidRPr="005D7463" w:rsidTr="00DC6034">
        <w:trPr>
          <w:jc w:val="center"/>
        </w:trPr>
        <w:tc>
          <w:tcPr>
            <w:tcW w:w="3039" w:type="dxa"/>
          </w:tcPr>
          <w:p w:rsidR="005D7463" w:rsidRPr="005D7463" w:rsidRDefault="005D7463" w:rsidP="005D7463">
            <w:pPr>
              <w:tabs>
                <w:tab w:val="num" w:pos="851"/>
              </w:tabs>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Обмен веществ и энергии.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 xml:space="preserve">Поддержание температуры тела. </w:t>
            </w:r>
            <w:r w:rsidRPr="005D7463">
              <w:rPr>
                <w:rFonts w:ascii="Times New Roman" w:hAnsi="Times New Roman"/>
                <w:i/>
                <w:sz w:val="26"/>
                <w:szCs w:val="26"/>
              </w:rPr>
              <w:t>Терморегуляция при разных условиях среды.</w:t>
            </w:r>
            <w:r w:rsidRPr="005D7463">
              <w:rPr>
                <w:rFonts w:ascii="Times New Roman" w:hAnsi="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Выделение.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Мочевыделительная система:</w:t>
            </w:r>
            <w:r w:rsidRPr="005D7463">
              <w:rPr>
                <w:rFonts w:ascii="Times New Roman" w:hAnsi="Times New Roman"/>
                <w:bCs/>
                <w:sz w:val="26"/>
                <w:szCs w:val="26"/>
              </w:rPr>
              <w:t xml:space="preserve"> </w:t>
            </w:r>
            <w:r w:rsidRPr="005D7463">
              <w:rPr>
                <w:rFonts w:ascii="Times New Roman" w:hAnsi="Times New Roman"/>
                <w:sz w:val="26"/>
                <w:szCs w:val="26"/>
              </w:rPr>
              <w:t>строение и</w:t>
            </w:r>
            <w:r w:rsidRPr="005D7463">
              <w:rPr>
                <w:rFonts w:ascii="Times New Roman" w:hAnsi="Times New Roman"/>
                <w:b/>
                <w:bCs/>
                <w:sz w:val="26"/>
                <w:szCs w:val="26"/>
              </w:rPr>
              <w:t xml:space="preserve"> </w:t>
            </w:r>
            <w:r w:rsidRPr="005D7463">
              <w:rPr>
                <w:rFonts w:ascii="Times New Roman" w:hAnsi="Times New Roman"/>
                <w:sz w:val="26"/>
                <w:szCs w:val="26"/>
              </w:rPr>
              <w:t xml:space="preserve">функции. Процесс образования и выделения мочи, его регуляция. Заболевания органов мочевыделительной системы и меры их предупреждения. </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Размножение и развитие.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Половая система: строение и функции. Оплодотворение и внутриутробное развитие. </w:t>
            </w:r>
            <w:r w:rsidRPr="005D7463">
              <w:rPr>
                <w:rFonts w:ascii="Times New Roman" w:hAnsi="Times New Roman"/>
                <w:i/>
                <w:sz w:val="26"/>
                <w:szCs w:val="26"/>
              </w:rPr>
              <w:t>Роды.</w:t>
            </w:r>
            <w:r w:rsidRPr="005D7463">
              <w:rPr>
                <w:rFonts w:ascii="Times New Roman" w:hAnsi="Times New Roman"/>
                <w:sz w:val="26"/>
                <w:szCs w:val="26"/>
              </w:rPr>
              <w:t xml:space="preserve"> Рост и развитие ребенка. Половое созревание. Наследование признаков у человека. </w:t>
            </w:r>
            <w:r w:rsidRPr="005D7463">
              <w:rPr>
                <w:rFonts w:ascii="Times New Roman" w:hAnsi="Times New Roman"/>
                <w:sz w:val="26"/>
                <w:szCs w:val="26"/>
              </w:rPr>
              <w:lastRenderedPageBreak/>
              <w:t>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8" w:name="page17"/>
            <w:bookmarkEnd w:id="108"/>
            <w:r w:rsidRPr="005D7463">
              <w:rPr>
                <w:rFonts w:ascii="Times New Roman" w:hAnsi="Times New Roman"/>
                <w:sz w:val="26"/>
                <w:szCs w:val="26"/>
              </w:rPr>
              <w:t xml:space="preserve"> передающиеся половым путем и их профилактика. ВИЧ, профилактика СПИДа.</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Сенсорные системы (анализаторы).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Высшая нервная деятельность</w:t>
            </w: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Высшая нервная деятельность человека, </w:t>
            </w:r>
            <w:r w:rsidRPr="005D7463">
              <w:rPr>
                <w:rFonts w:ascii="Times New Roman" w:hAnsi="Times New Roman"/>
                <w:i/>
                <w:sz w:val="26"/>
                <w:szCs w:val="26"/>
              </w:rPr>
              <w:t>работы И. М. Сеченова, И. П. Павлова,</w:t>
            </w:r>
            <w:r w:rsidRPr="005D7463">
              <w:rPr>
                <w:rFonts w:ascii="Times New Roman" w:hAnsi="Times New Roman"/>
                <w:sz w:val="26"/>
                <w:szCs w:val="26"/>
              </w:rPr>
              <w:t xml:space="preserve"> </w:t>
            </w:r>
            <w:r w:rsidRPr="005D7463">
              <w:rPr>
                <w:rFonts w:ascii="Times New Roman" w:hAnsi="Times New Roman"/>
                <w:i/>
                <w:sz w:val="26"/>
                <w:szCs w:val="26"/>
              </w:rPr>
              <w:t>А. А. Ухтомского и П. К. Анохина.</w:t>
            </w:r>
            <w:r w:rsidRPr="005D7463">
              <w:rPr>
                <w:rFonts w:ascii="Times New Roman" w:hAnsi="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5D7463">
              <w:rPr>
                <w:rFonts w:ascii="Times New Roman" w:hAnsi="Times New Roman"/>
                <w:i/>
                <w:sz w:val="26"/>
                <w:szCs w:val="26"/>
              </w:rPr>
              <w:t>Значение интеллектуальных, творческих и эстетических потребностей.</w:t>
            </w:r>
            <w:r w:rsidRPr="005D7463">
              <w:rPr>
                <w:rFonts w:ascii="Times New Roman" w:hAnsi="Times New Roman"/>
                <w:sz w:val="26"/>
                <w:szCs w:val="26"/>
              </w:rPr>
              <w:t xml:space="preserve"> Роль обучения и воспитания в развитии психики и поведения человека.</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Здоровье человека и его охрана.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Человек и окружающая среда. </w:t>
            </w:r>
            <w:r w:rsidRPr="005D7463">
              <w:rPr>
                <w:rFonts w:ascii="Times New Roman" w:hAnsi="Times New Roman"/>
                <w:i/>
                <w:sz w:val="26"/>
                <w:szCs w:val="26"/>
              </w:rPr>
              <w:t>Значение окружающей среды как источника веществ и энергии.</w:t>
            </w:r>
            <w:r w:rsidRPr="005D7463">
              <w:rPr>
                <w:rFonts w:ascii="Times New Roman" w:hAnsi="Times New Roman"/>
                <w:sz w:val="26"/>
                <w:szCs w:val="26"/>
              </w:rPr>
              <w:t xml:space="preserve"> </w:t>
            </w:r>
            <w:r w:rsidRPr="005D7463">
              <w:rPr>
                <w:rFonts w:ascii="Times New Roman" w:hAnsi="Times New Roman"/>
                <w:i/>
                <w:sz w:val="26"/>
                <w:szCs w:val="26"/>
              </w:rPr>
              <w:t>Социальная и природная среда, адаптации к ним.</w:t>
            </w:r>
            <w:r w:rsidRPr="005D7463">
              <w:rPr>
                <w:rFonts w:ascii="Times New Roman" w:hAnsi="Times New Roman"/>
                <w:sz w:val="26"/>
                <w:szCs w:val="26"/>
              </w:rPr>
              <w:t xml:space="preserve"> </w:t>
            </w:r>
            <w:r w:rsidRPr="005D7463">
              <w:rPr>
                <w:rFonts w:ascii="Times New Roman" w:hAnsi="Times New Roman"/>
                <w:i/>
                <w:sz w:val="26"/>
                <w:szCs w:val="26"/>
              </w:rPr>
              <w:t>Краткая характеристика основных форм труда. Рациональная организация труда и отдыха.</w:t>
            </w:r>
            <w:r w:rsidRPr="005D7463">
              <w:rPr>
                <w:rFonts w:ascii="Times New Roman" w:hAnsi="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tc>
      </w:tr>
      <w:tr w:rsidR="005D7463" w:rsidRPr="005D7463" w:rsidTr="00DC6034">
        <w:trPr>
          <w:jc w:val="center"/>
        </w:trPr>
        <w:tc>
          <w:tcPr>
            <w:tcW w:w="10065" w:type="dxa"/>
            <w:gridSpan w:val="2"/>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t>Общие биологические закономерности.</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Биология как наука.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i/>
                <w:sz w:val="26"/>
                <w:szCs w:val="26"/>
              </w:rPr>
            </w:pPr>
            <w:r w:rsidRPr="005D7463">
              <w:rPr>
                <w:rFonts w:ascii="Times New Roman" w:hAnsi="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5D7463">
              <w:rPr>
                <w:rFonts w:ascii="Times New Roman" w:hAnsi="Times New Roman"/>
                <w:i/>
                <w:sz w:val="26"/>
                <w:szCs w:val="26"/>
              </w:rPr>
              <w:t xml:space="preserve">Живые природные объекты как система. Классификация живых природных </w:t>
            </w:r>
            <w:r w:rsidRPr="005D7463">
              <w:rPr>
                <w:rFonts w:ascii="Times New Roman" w:hAnsi="Times New Roman"/>
                <w:i/>
                <w:sz w:val="26"/>
                <w:szCs w:val="26"/>
              </w:rPr>
              <w:lastRenderedPageBreak/>
              <w:t>объектов.</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Клетка.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D7463">
              <w:rPr>
                <w:rFonts w:ascii="Times New Roman" w:hAnsi="Times New Roman"/>
                <w:i/>
                <w:sz w:val="26"/>
                <w:szCs w:val="26"/>
              </w:rPr>
              <w:t>Нарушения в строении и функционировании клеток – одна из причин заболевания организма.</w:t>
            </w:r>
            <w:r w:rsidRPr="005D7463">
              <w:rPr>
                <w:rFonts w:ascii="Times New Roman" w:hAnsi="Times New Roman"/>
                <w:sz w:val="26"/>
                <w:szCs w:val="26"/>
              </w:rPr>
              <w:t xml:space="preserve"> Деление клетки – основа размножения, роста и развития организмов. </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Организм.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overflowPunct w:val="0"/>
              <w:spacing w:after="0" w:line="360" w:lineRule="auto"/>
              <w:jc w:val="both"/>
              <w:rPr>
                <w:rFonts w:ascii="Times New Roman" w:hAnsi="Times New Roman"/>
                <w:sz w:val="26"/>
                <w:szCs w:val="26"/>
              </w:rPr>
            </w:pPr>
            <w:r w:rsidRPr="005D7463">
              <w:rPr>
                <w:rFonts w:ascii="Times New Roman" w:hAnsi="Times New Roman"/>
                <w:bCs/>
                <w:sz w:val="26"/>
                <w:szCs w:val="26"/>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D7463">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5D7463">
              <w:rPr>
                <w:rFonts w:ascii="Times New Roman" w:hAnsi="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tc>
      </w:tr>
      <w:tr w:rsidR="005D7463" w:rsidRPr="005D7463" w:rsidTr="00DC6034">
        <w:trPr>
          <w:jc w:val="center"/>
        </w:trPr>
        <w:tc>
          <w:tcPr>
            <w:tcW w:w="3039" w:type="dxa"/>
          </w:tcPr>
          <w:p w:rsidR="005D7463" w:rsidRPr="005D7463" w:rsidRDefault="005D7463" w:rsidP="005D7463">
            <w:pPr>
              <w:overflowPunct w:val="0"/>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Вид.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Cs/>
                <w:sz w:val="26"/>
                <w:szCs w:val="26"/>
              </w:rPr>
              <w:t xml:space="preserve">Вид, признаки вида. </w:t>
            </w:r>
            <w:r w:rsidRPr="005D7463">
              <w:rPr>
                <w:rFonts w:ascii="Times New Roman" w:hAnsi="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w:t>
            </w:r>
            <w:r w:rsidRPr="005D7463">
              <w:rPr>
                <w:rFonts w:ascii="Times New Roman" w:hAnsi="Times New Roman"/>
                <w:sz w:val="26"/>
                <w:szCs w:val="26"/>
              </w:rPr>
              <w:lastRenderedPageBreak/>
              <w:t xml:space="preserve">эволюции: многообразие видов, приспособленность организмов к среде обитания. </w:t>
            </w:r>
            <w:r w:rsidRPr="005D7463">
              <w:rPr>
                <w:rFonts w:ascii="Times New Roman" w:hAnsi="Times New Roman"/>
                <w:i/>
                <w:sz w:val="26"/>
                <w:szCs w:val="26"/>
              </w:rPr>
              <w:t>Усложнение растений и животных в процессе эволюции.</w:t>
            </w:r>
            <w:r w:rsidRPr="005D7463">
              <w:rPr>
                <w:rFonts w:ascii="Times New Roman" w:hAnsi="Times New Roman"/>
                <w:sz w:val="26"/>
                <w:szCs w:val="26"/>
              </w:rPr>
              <w:t xml:space="preserve"> </w:t>
            </w:r>
            <w:r w:rsidRPr="005D7463">
              <w:rPr>
                <w:rFonts w:ascii="Times New Roman" w:hAnsi="Times New Roman"/>
                <w:i/>
                <w:sz w:val="26"/>
                <w:szCs w:val="26"/>
              </w:rPr>
              <w:t xml:space="preserve">Происхождение основных систематических групп растений и животных. </w:t>
            </w:r>
            <w:r w:rsidRPr="005D7463">
              <w:rPr>
                <w:rFonts w:ascii="Times New Roman" w:hAnsi="Times New Roman"/>
                <w:sz w:val="26"/>
                <w:szCs w:val="26"/>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Экосистемы. </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5D7463">
              <w:rPr>
                <w:rFonts w:ascii="Times New Roman" w:hAnsi="Times New Roman"/>
                <w:sz w:val="26"/>
                <w:szCs w:val="26"/>
              </w:rPr>
              <w:t xml:space="preserve">иогеоценоз). Агроэкосистема (агроценоз) как искусственное сообщество организмов. </w:t>
            </w:r>
            <w:r w:rsidRPr="005D7463">
              <w:rPr>
                <w:rFonts w:ascii="Times New Roman" w:hAnsi="Times New Roman"/>
                <w:i/>
                <w:sz w:val="26"/>
                <w:szCs w:val="26"/>
              </w:rPr>
              <w:t>Круговорот веществ и поток энергии в биогеоценозах.</w:t>
            </w:r>
            <w:r w:rsidRPr="005D7463">
              <w:rPr>
                <w:rFonts w:ascii="Times New Roman" w:hAnsi="Times New Roman"/>
                <w:sz w:val="26"/>
                <w:szCs w:val="26"/>
              </w:rPr>
              <w:t xml:space="preserve"> Биосфера</w:t>
            </w:r>
            <w:r w:rsidRPr="005D7463">
              <w:rPr>
                <w:rFonts w:ascii="Times New Roman" w:hAnsi="Times New Roman"/>
                <w:bCs/>
                <w:sz w:val="26"/>
                <w:szCs w:val="26"/>
              </w:rPr>
              <w:t xml:space="preserve"> </w:t>
            </w:r>
            <w:r w:rsidRPr="005D7463">
              <w:rPr>
                <w:rFonts w:ascii="Times New Roman" w:hAnsi="Times New Roman"/>
                <w:sz w:val="26"/>
                <w:szCs w:val="26"/>
              </w:rPr>
              <w:t>–</w:t>
            </w:r>
            <w:r w:rsidRPr="005D7463">
              <w:rPr>
                <w:rFonts w:ascii="Times New Roman" w:hAnsi="Times New Roman"/>
                <w:bCs/>
                <w:sz w:val="26"/>
                <w:szCs w:val="26"/>
              </w:rPr>
              <w:t xml:space="preserve"> </w:t>
            </w:r>
            <w:r w:rsidRPr="005D7463">
              <w:rPr>
                <w:rFonts w:ascii="Times New Roman" w:hAnsi="Times New Roman"/>
                <w:sz w:val="26"/>
                <w:szCs w:val="26"/>
              </w:rPr>
              <w:t>глобальная экосистема. В. И.  Вернадский – основоположник учения о биосфере. Структура</w:t>
            </w:r>
            <w:bookmarkStart w:id="109" w:name="page23"/>
            <w:bookmarkEnd w:id="109"/>
            <w:r w:rsidRPr="005D7463">
              <w:rPr>
                <w:rFonts w:ascii="Times New Roman" w:hAnsi="Times New Roman"/>
                <w:sz w:val="26"/>
                <w:szCs w:val="26"/>
              </w:rPr>
              <w:t xml:space="preserve"> биосферы. Распространение и роль живого вещества в биосфере.</w:t>
            </w:r>
            <w:r w:rsidRPr="005D7463">
              <w:rPr>
                <w:rFonts w:ascii="Times New Roman" w:hAnsi="Times New Roman"/>
                <w:i/>
                <w:sz w:val="26"/>
                <w:szCs w:val="26"/>
              </w:rPr>
              <w:t xml:space="preserve"> Ноосфера.</w:t>
            </w:r>
            <w:r w:rsidRPr="005D7463">
              <w:rPr>
                <w:rFonts w:ascii="Times New Roman" w:hAnsi="Times New Roman"/>
                <w:sz w:val="26"/>
                <w:szCs w:val="26"/>
              </w:rPr>
              <w:t xml:space="preserve"> </w:t>
            </w:r>
            <w:r w:rsidRPr="005D7463">
              <w:rPr>
                <w:rFonts w:ascii="Times New Roman" w:hAnsi="Times New Roman"/>
                <w:i/>
                <w:sz w:val="26"/>
                <w:szCs w:val="26"/>
              </w:rPr>
              <w:t>Краткая история эволюции биосферы.</w:t>
            </w:r>
            <w:r w:rsidRPr="005D7463">
              <w:rPr>
                <w:rFonts w:ascii="Times New Roman" w:hAnsi="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 xml:space="preserve">Примерный список лабораторных и практических работ по </w:t>
            </w:r>
            <w:r w:rsidRPr="005D7463">
              <w:rPr>
                <w:rFonts w:ascii="Times New Roman" w:hAnsi="Times New Roman"/>
                <w:b/>
                <w:bCs/>
                <w:sz w:val="26"/>
                <w:szCs w:val="26"/>
              </w:rPr>
              <w:lastRenderedPageBreak/>
              <w:t>разделу «Живые организмы»:</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lastRenderedPageBreak/>
              <w:t xml:space="preserve">Изучение устройства увеличительных приборов и правил работы с ними;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Приготовление микропрепарата кожицы </w:t>
            </w:r>
            <w:r w:rsidRPr="005D7463">
              <w:rPr>
                <w:rFonts w:ascii="Times New Roman" w:hAnsi="Times New Roman"/>
                <w:sz w:val="26"/>
                <w:szCs w:val="26"/>
              </w:rPr>
              <w:lastRenderedPageBreak/>
              <w:t xml:space="preserve">чешуи лука (мякоти плода томата);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органов цветкового растения;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Изучение строения позвоночного животного;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 xml:space="preserve">Выявление передвижение воды и минеральных веществ в растении;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строения семян однодольных и двудольных растений;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i/>
                <w:sz w:val="26"/>
                <w:szCs w:val="26"/>
                <w:lang w:val="en-US"/>
              </w:rPr>
              <w:t>Изучение строения водорослей</w:t>
            </w:r>
            <w:r w:rsidRPr="005D7463">
              <w:rPr>
                <w:rFonts w:ascii="Times New Roman" w:hAnsi="Times New Roman"/>
                <w:sz w:val="26"/>
                <w:szCs w:val="26"/>
                <w:lang w:val="en-US"/>
              </w:rPr>
              <w:t xml:space="preserve">;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мхов (на местных видах);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папоротника (хвоща);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хвои, шишек и семян голосеменных растений;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покрытосеменных растений;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Определение признаков класса в строении растений;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Определение до рода или вида нескольких травянистых растений одного-двух семейств;</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Изучение строения плесневых грибов;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Вегетативное размножение комнатных растений;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строения и передвижения одноклеточных животных;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 xml:space="preserve">Изучение внешнего строения дождевого червя, наблюдение за его передвижением и реакциями на раздражения;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Изучение строения раковин моллюсков;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Изучение внешнего строения насекомого;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типов развития насекомых;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и передвижения </w:t>
            </w:r>
            <w:r w:rsidRPr="005D7463">
              <w:rPr>
                <w:rFonts w:ascii="Times New Roman" w:hAnsi="Times New Roman"/>
                <w:sz w:val="26"/>
                <w:szCs w:val="26"/>
              </w:rPr>
              <w:lastRenderedPageBreak/>
              <w:t xml:space="preserve">рыб;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и перьевого покрова птиц; </w:t>
            </w:r>
          </w:p>
          <w:p w:rsidR="005D7463" w:rsidRPr="005D7463" w:rsidRDefault="005D7463" w:rsidP="00700302">
            <w:pPr>
              <w:numPr>
                <w:ilvl w:val="0"/>
                <w:numId w:val="44"/>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внешнего строения, скелета и зубной системы млекопитающих. </w:t>
            </w:r>
          </w:p>
          <w:p w:rsidR="005D7463" w:rsidRPr="005D7463" w:rsidRDefault="005D7463" w:rsidP="005D7463">
            <w:pPr>
              <w:spacing w:after="0" w:line="360" w:lineRule="auto"/>
              <w:jc w:val="both"/>
              <w:rPr>
                <w:rFonts w:ascii="Times New Roman" w:hAnsi="Times New Roman"/>
                <w:b/>
                <w:sz w:val="26"/>
                <w:szCs w:val="26"/>
              </w:rPr>
            </w:pP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lastRenderedPageBreak/>
              <w:t>Примерный список экскурсий по разделу «Живые организмы»:</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700302">
            <w:pPr>
              <w:numPr>
                <w:ilvl w:val="0"/>
                <w:numId w:val="45"/>
              </w:numPr>
              <w:tabs>
                <w:tab w:val="left" w:pos="2870"/>
              </w:tabs>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lang w:val="en-US"/>
              </w:rPr>
              <w:t xml:space="preserve">Многообразие животных; </w:t>
            </w:r>
          </w:p>
          <w:p w:rsidR="005D7463" w:rsidRPr="005D7463" w:rsidRDefault="005D7463" w:rsidP="00700302">
            <w:pPr>
              <w:numPr>
                <w:ilvl w:val="0"/>
                <w:numId w:val="45"/>
              </w:numPr>
              <w:tabs>
                <w:tab w:val="left" w:pos="287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Осенние (зимние, весенние) явления в жизни растений и животных; </w:t>
            </w:r>
          </w:p>
          <w:p w:rsidR="005D7463" w:rsidRPr="005D7463" w:rsidRDefault="005D7463" w:rsidP="00700302">
            <w:pPr>
              <w:numPr>
                <w:ilvl w:val="0"/>
                <w:numId w:val="45"/>
              </w:numPr>
              <w:tabs>
                <w:tab w:val="left" w:pos="287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Разнообразие и роль членистоногих в природе родного края; </w:t>
            </w:r>
          </w:p>
          <w:p w:rsidR="005D7463" w:rsidRPr="005D7463" w:rsidRDefault="005D7463" w:rsidP="00700302">
            <w:pPr>
              <w:numPr>
                <w:ilvl w:val="0"/>
                <w:numId w:val="45"/>
              </w:numPr>
              <w:tabs>
                <w:tab w:val="left" w:pos="287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Разнообразие птиц и млекопитающих местности проживания (экскурсия в природу, зоопарк или музей).</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t>Примерный список лабораторных и практических работ по разделу</w:t>
            </w:r>
            <w:r w:rsidRPr="005D7463">
              <w:rPr>
                <w:rFonts w:ascii="Times New Roman" w:hAnsi="Times New Roman"/>
                <w:sz w:val="26"/>
                <w:szCs w:val="26"/>
              </w:rPr>
              <w:t xml:space="preserve"> </w:t>
            </w:r>
            <w:r w:rsidRPr="005D7463">
              <w:rPr>
                <w:rFonts w:ascii="Times New Roman" w:hAnsi="Times New Roman"/>
                <w:b/>
                <w:bCs/>
                <w:sz w:val="26"/>
                <w:szCs w:val="26"/>
              </w:rPr>
              <w:t>«Человек и его здоровье»:</w:t>
            </w:r>
          </w:p>
          <w:p w:rsidR="005D7463" w:rsidRPr="005D7463" w:rsidRDefault="005D7463" w:rsidP="005D7463">
            <w:pPr>
              <w:spacing w:after="0" w:line="360" w:lineRule="auto"/>
              <w:jc w:val="both"/>
              <w:rPr>
                <w:rFonts w:ascii="Times New Roman" w:hAnsi="Times New Roman"/>
                <w:b/>
                <w:sz w:val="26"/>
                <w:szCs w:val="26"/>
              </w:rPr>
            </w:pPr>
          </w:p>
        </w:tc>
        <w:tc>
          <w:tcPr>
            <w:tcW w:w="7026" w:type="dxa"/>
          </w:tcPr>
          <w:p w:rsidR="005D7463" w:rsidRPr="005D7463" w:rsidRDefault="005D7463" w:rsidP="00700302">
            <w:pPr>
              <w:numPr>
                <w:ilvl w:val="0"/>
                <w:numId w:val="42"/>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Выявление особенностей строения клеток разных тканей; </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i/>
                <w:sz w:val="26"/>
                <w:szCs w:val="26"/>
                <w:lang w:val="en-US"/>
              </w:rPr>
            </w:pPr>
            <w:r w:rsidRPr="005D7463">
              <w:rPr>
                <w:rFonts w:ascii="Times New Roman" w:hAnsi="Times New Roman"/>
                <w:i/>
                <w:sz w:val="26"/>
                <w:szCs w:val="26"/>
              </w:rPr>
              <w:t>Изучение с</w:t>
            </w:r>
            <w:r w:rsidRPr="005D7463">
              <w:rPr>
                <w:rFonts w:ascii="Times New Roman" w:hAnsi="Times New Roman"/>
                <w:i/>
                <w:sz w:val="26"/>
                <w:szCs w:val="26"/>
                <w:lang w:val="en-US"/>
              </w:rPr>
              <w:t>троени</w:t>
            </w:r>
            <w:r w:rsidRPr="005D7463">
              <w:rPr>
                <w:rFonts w:ascii="Times New Roman" w:hAnsi="Times New Roman"/>
                <w:i/>
                <w:sz w:val="26"/>
                <w:szCs w:val="26"/>
              </w:rPr>
              <w:t>я</w:t>
            </w:r>
            <w:r w:rsidRPr="005D7463">
              <w:rPr>
                <w:rFonts w:ascii="Times New Roman" w:hAnsi="Times New Roman"/>
                <w:i/>
                <w:sz w:val="26"/>
                <w:szCs w:val="26"/>
                <w:lang w:val="en-US"/>
              </w:rPr>
              <w:t xml:space="preserve"> головного мозга; </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i/>
                <w:sz w:val="26"/>
                <w:szCs w:val="26"/>
                <w:lang w:val="en-US"/>
              </w:rPr>
            </w:pPr>
            <w:r w:rsidRPr="005D7463">
              <w:rPr>
                <w:rFonts w:ascii="Times New Roman" w:hAnsi="Times New Roman"/>
                <w:i/>
                <w:sz w:val="26"/>
                <w:szCs w:val="26"/>
              </w:rPr>
              <w:t>Выявление особенностей с</w:t>
            </w:r>
            <w:r w:rsidRPr="005D7463">
              <w:rPr>
                <w:rFonts w:ascii="Times New Roman" w:hAnsi="Times New Roman"/>
                <w:i/>
                <w:sz w:val="26"/>
                <w:szCs w:val="26"/>
                <w:lang w:val="en-US"/>
              </w:rPr>
              <w:t>троени</w:t>
            </w:r>
            <w:r w:rsidRPr="005D7463">
              <w:rPr>
                <w:rFonts w:ascii="Times New Roman" w:hAnsi="Times New Roman"/>
                <w:i/>
                <w:sz w:val="26"/>
                <w:szCs w:val="26"/>
              </w:rPr>
              <w:t>я</w:t>
            </w:r>
            <w:r w:rsidRPr="005D7463">
              <w:rPr>
                <w:rFonts w:ascii="Times New Roman" w:hAnsi="Times New Roman"/>
                <w:i/>
                <w:sz w:val="26"/>
                <w:szCs w:val="26"/>
                <w:lang w:val="en-US"/>
              </w:rPr>
              <w:t xml:space="preserve"> позвонков; </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Выявление нарушения осанки и наличия плоскостопия; </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Сравнение микроскопического строения крови человека и лягушки; </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i/>
                <w:sz w:val="26"/>
                <w:szCs w:val="26"/>
              </w:rPr>
            </w:pPr>
            <w:r w:rsidRPr="005D7463">
              <w:rPr>
                <w:rFonts w:ascii="Times New Roman" w:hAnsi="Times New Roman"/>
                <w:sz w:val="26"/>
                <w:szCs w:val="26"/>
              </w:rPr>
              <w:t xml:space="preserve">Подсчет пульса в разных условиях. </w:t>
            </w:r>
            <w:r w:rsidRPr="005D7463">
              <w:rPr>
                <w:rFonts w:ascii="Times New Roman" w:hAnsi="Times New Roman"/>
                <w:i/>
                <w:sz w:val="26"/>
                <w:szCs w:val="26"/>
              </w:rPr>
              <w:t xml:space="preserve">Измерение артериального давления; </w:t>
            </w:r>
          </w:p>
          <w:p w:rsidR="005D7463" w:rsidRPr="005D7463" w:rsidRDefault="005D7463" w:rsidP="00700302">
            <w:pPr>
              <w:numPr>
                <w:ilvl w:val="0"/>
                <w:numId w:val="42"/>
              </w:numPr>
              <w:overflowPunct w:val="0"/>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Измерение жизненной емкости легких. Дыхательные движения.</w:t>
            </w:r>
          </w:p>
          <w:p w:rsidR="005D7463" w:rsidRPr="005D7463" w:rsidRDefault="005D7463" w:rsidP="00700302">
            <w:pPr>
              <w:numPr>
                <w:ilvl w:val="0"/>
                <w:numId w:val="42"/>
              </w:numPr>
              <w:tabs>
                <w:tab w:val="num" w:pos="280"/>
              </w:tabs>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Изучение строения и работы органа зрения. </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t xml:space="preserve">Примерный список лабораторных и практических работ по разделу «Общебиологические </w:t>
            </w:r>
            <w:r w:rsidRPr="005D7463">
              <w:rPr>
                <w:rFonts w:ascii="Times New Roman" w:hAnsi="Times New Roman"/>
                <w:b/>
                <w:bCs/>
                <w:sz w:val="26"/>
                <w:szCs w:val="26"/>
              </w:rPr>
              <w:lastRenderedPageBreak/>
              <w:t>закономерности»:</w:t>
            </w:r>
          </w:p>
        </w:tc>
        <w:tc>
          <w:tcPr>
            <w:tcW w:w="7026" w:type="dxa"/>
          </w:tcPr>
          <w:p w:rsidR="005D7463" w:rsidRPr="005D7463" w:rsidRDefault="005D7463" w:rsidP="00700302">
            <w:pPr>
              <w:numPr>
                <w:ilvl w:val="0"/>
                <w:numId w:val="46"/>
              </w:numPr>
              <w:tabs>
                <w:tab w:val="left" w:pos="500"/>
              </w:tabs>
              <w:spacing w:after="0" w:line="360" w:lineRule="auto"/>
              <w:ind w:left="0" w:firstLine="0"/>
              <w:jc w:val="both"/>
              <w:rPr>
                <w:rFonts w:ascii="Times New Roman" w:hAnsi="Times New Roman"/>
                <w:sz w:val="26"/>
                <w:szCs w:val="26"/>
              </w:rPr>
            </w:pPr>
            <w:r w:rsidRPr="005D7463">
              <w:rPr>
                <w:rFonts w:ascii="Times New Roman" w:hAnsi="Times New Roman"/>
                <w:sz w:val="26"/>
                <w:szCs w:val="26"/>
              </w:rPr>
              <w:lastRenderedPageBreak/>
              <w:t xml:space="preserve">Изучение клеток и тканей растений и животных на готовых </w:t>
            </w:r>
            <w:bookmarkStart w:id="110" w:name="page27"/>
            <w:bookmarkEnd w:id="110"/>
            <w:r w:rsidRPr="005D7463">
              <w:rPr>
                <w:rFonts w:ascii="Times New Roman" w:hAnsi="Times New Roman"/>
                <w:sz w:val="26"/>
                <w:szCs w:val="26"/>
              </w:rPr>
              <w:t>микропрепаратах;</w:t>
            </w:r>
          </w:p>
          <w:p w:rsidR="005D7463" w:rsidRPr="005D7463" w:rsidRDefault="005D7463" w:rsidP="00700302">
            <w:pPr>
              <w:numPr>
                <w:ilvl w:val="0"/>
                <w:numId w:val="46"/>
              </w:numPr>
              <w:overflowPunct w:val="0"/>
              <w:spacing w:after="0" w:line="360" w:lineRule="auto"/>
              <w:ind w:left="0" w:firstLine="0"/>
              <w:jc w:val="both"/>
              <w:rPr>
                <w:rFonts w:ascii="Times New Roman" w:hAnsi="Times New Roman"/>
                <w:sz w:val="26"/>
                <w:szCs w:val="26"/>
                <w:lang w:val="en-US"/>
              </w:rPr>
            </w:pPr>
            <w:r w:rsidRPr="005D7463">
              <w:rPr>
                <w:rFonts w:ascii="Times New Roman" w:hAnsi="Times New Roman"/>
                <w:sz w:val="26"/>
                <w:szCs w:val="26"/>
              </w:rPr>
              <w:t>Выявление и</w:t>
            </w:r>
            <w:r w:rsidRPr="005D7463">
              <w:rPr>
                <w:rFonts w:ascii="Times New Roman" w:hAnsi="Times New Roman"/>
                <w:sz w:val="26"/>
                <w:szCs w:val="26"/>
                <w:lang w:val="en-US"/>
              </w:rPr>
              <w:t>зменчивост</w:t>
            </w:r>
            <w:r w:rsidRPr="005D7463">
              <w:rPr>
                <w:rFonts w:ascii="Times New Roman" w:hAnsi="Times New Roman"/>
                <w:sz w:val="26"/>
                <w:szCs w:val="26"/>
              </w:rPr>
              <w:t>и</w:t>
            </w:r>
            <w:r w:rsidRPr="005D7463">
              <w:rPr>
                <w:rFonts w:ascii="Times New Roman" w:hAnsi="Times New Roman"/>
                <w:sz w:val="26"/>
                <w:szCs w:val="26"/>
                <w:lang w:val="en-US"/>
              </w:rPr>
              <w:t xml:space="preserve"> организмов; </w:t>
            </w:r>
          </w:p>
          <w:p w:rsidR="005D7463" w:rsidRPr="005D7463" w:rsidRDefault="005D7463" w:rsidP="00700302">
            <w:pPr>
              <w:numPr>
                <w:ilvl w:val="0"/>
                <w:numId w:val="46"/>
              </w:numPr>
              <w:overflowPunct w:val="0"/>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Выявление приспособлений у организмов к среде обитания (на конкретных примерах). </w:t>
            </w:r>
          </w:p>
        </w:tc>
      </w:tr>
      <w:tr w:rsidR="005D7463" w:rsidRPr="005D7463" w:rsidTr="00DC6034">
        <w:trPr>
          <w:jc w:val="center"/>
        </w:trPr>
        <w:tc>
          <w:tcPr>
            <w:tcW w:w="30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Примерный список экскурсий по разделу «Общебиологические закономерности»:</w:t>
            </w:r>
          </w:p>
        </w:tc>
        <w:tc>
          <w:tcPr>
            <w:tcW w:w="7026" w:type="dxa"/>
          </w:tcPr>
          <w:p w:rsidR="005D7463" w:rsidRPr="005D7463" w:rsidRDefault="005D7463" w:rsidP="00700302">
            <w:pPr>
              <w:numPr>
                <w:ilvl w:val="0"/>
                <w:numId w:val="43"/>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Изучение и описание экосистемы своей местности.</w:t>
            </w:r>
          </w:p>
          <w:p w:rsidR="005D7463" w:rsidRPr="005D7463" w:rsidRDefault="005D7463" w:rsidP="00700302">
            <w:pPr>
              <w:numPr>
                <w:ilvl w:val="0"/>
                <w:numId w:val="43"/>
              </w:numPr>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Многообразие живых организмов (на примере парка или природного участка).</w:t>
            </w:r>
          </w:p>
          <w:p w:rsidR="005D7463" w:rsidRPr="005D7463" w:rsidRDefault="005D7463" w:rsidP="00700302">
            <w:pPr>
              <w:numPr>
                <w:ilvl w:val="0"/>
                <w:numId w:val="43"/>
              </w:numPr>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Естественный отбор - движущая сила эволюции.</w:t>
            </w:r>
          </w:p>
        </w:tc>
      </w:tr>
    </w:tbl>
    <w:p w:rsidR="005D7463" w:rsidRPr="005D7463" w:rsidRDefault="005D7463" w:rsidP="005D7463">
      <w:pPr>
        <w:keepNext/>
        <w:spacing w:after="0" w:line="360" w:lineRule="auto"/>
        <w:ind w:firstLine="709"/>
        <w:jc w:val="both"/>
        <w:outlineLvl w:val="3"/>
        <w:rPr>
          <w:rFonts w:ascii="Times New Roman" w:hAnsi="Times New Roman"/>
          <w:b/>
          <w:bCs/>
          <w:sz w:val="26"/>
          <w:szCs w:val="26"/>
          <w:lang w:val="de-DE"/>
        </w:rPr>
      </w:pPr>
    </w:p>
    <w:p w:rsidR="005D7463" w:rsidRPr="005D7463" w:rsidRDefault="005D7463" w:rsidP="005D7463">
      <w:pPr>
        <w:keepNext/>
        <w:spacing w:after="0" w:line="360" w:lineRule="auto"/>
        <w:ind w:firstLine="709"/>
        <w:jc w:val="center"/>
        <w:outlineLvl w:val="3"/>
        <w:rPr>
          <w:rFonts w:ascii="Times New Roman" w:hAnsi="Times New Roman"/>
          <w:b/>
          <w:bCs/>
          <w:sz w:val="26"/>
          <w:szCs w:val="26"/>
          <w:lang w:val="de-DE"/>
        </w:rPr>
      </w:pPr>
      <w:r w:rsidRPr="005D7463">
        <w:rPr>
          <w:rFonts w:ascii="Times New Roman" w:hAnsi="Times New Roman"/>
          <w:b/>
          <w:bCs/>
          <w:sz w:val="26"/>
          <w:szCs w:val="26"/>
        </w:rPr>
        <w:t xml:space="preserve">2.2.2.13. </w:t>
      </w:r>
      <w:r w:rsidRPr="005D7463">
        <w:rPr>
          <w:rFonts w:ascii="Times New Roman" w:hAnsi="Times New Roman"/>
          <w:b/>
          <w:bCs/>
          <w:sz w:val="26"/>
          <w:szCs w:val="26"/>
          <w:lang w:val="de-DE"/>
        </w:rPr>
        <w:t>Химия</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D7463" w:rsidRPr="005D7463" w:rsidRDefault="005D7463" w:rsidP="005D746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6"/>
        <w:gridCol w:w="6323"/>
      </w:tblGrid>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72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Первоначальные химические понятия</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Предмет химии. </w:t>
            </w:r>
            <w:r w:rsidRPr="005D7463">
              <w:rPr>
                <w:rFonts w:ascii="Times New Roman" w:hAnsi="Times New Roman"/>
                <w:i/>
                <w:sz w:val="26"/>
                <w:szCs w:val="26"/>
              </w:rPr>
              <w:t>Тела и вещества.</w:t>
            </w:r>
            <w:r w:rsidRPr="005D7463">
              <w:rPr>
                <w:rFonts w:ascii="Times New Roman" w:hAnsi="Times New Roman"/>
                <w:sz w:val="26"/>
                <w:szCs w:val="26"/>
              </w:rPr>
              <w:t xml:space="preserve"> </w:t>
            </w:r>
            <w:r w:rsidRPr="005D7463">
              <w:rPr>
                <w:rFonts w:ascii="Times New Roman" w:hAnsi="Times New Roman"/>
                <w:i/>
                <w:sz w:val="26"/>
                <w:szCs w:val="26"/>
              </w:rPr>
              <w:t>Основные методы познания: наблюдение, измерение, эксперимент.</w:t>
            </w:r>
            <w:r w:rsidRPr="005D7463">
              <w:rPr>
                <w:rFonts w:ascii="Times New Roman" w:hAnsi="Times New Roman"/>
                <w:sz w:val="26"/>
                <w:szCs w:val="26"/>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5D7463">
              <w:rPr>
                <w:rFonts w:ascii="Times New Roman" w:hAnsi="Times New Roman"/>
                <w:i/>
                <w:sz w:val="26"/>
                <w:szCs w:val="26"/>
              </w:rPr>
              <w:t>Закон постоянства состава вещества.</w:t>
            </w:r>
            <w:r w:rsidRPr="005D7463">
              <w:rPr>
                <w:rFonts w:ascii="Times New Roman" w:hAnsi="Times New Roman"/>
                <w:sz w:val="26"/>
                <w:szCs w:val="26"/>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tc>
      </w:tr>
      <w:tr w:rsidR="005D7463" w:rsidRPr="005D7463" w:rsidTr="00DC6034">
        <w:trPr>
          <w:jc w:val="center"/>
        </w:trPr>
        <w:tc>
          <w:tcPr>
            <w:tcW w:w="2839" w:type="dxa"/>
          </w:tcPr>
          <w:p w:rsidR="005D7463" w:rsidRPr="005D7463" w:rsidRDefault="005D7463" w:rsidP="005D7463">
            <w:pPr>
              <w:tabs>
                <w:tab w:val="left" w:pos="3641"/>
              </w:tabs>
              <w:spacing w:after="0" w:line="360" w:lineRule="auto"/>
              <w:jc w:val="both"/>
              <w:rPr>
                <w:rFonts w:ascii="Times New Roman" w:hAnsi="Times New Roman"/>
                <w:b/>
                <w:bCs/>
                <w:sz w:val="26"/>
                <w:szCs w:val="26"/>
              </w:rPr>
            </w:pPr>
            <w:r w:rsidRPr="005D7463">
              <w:rPr>
                <w:rFonts w:ascii="Times New Roman" w:hAnsi="Times New Roman"/>
                <w:b/>
                <w:bCs/>
                <w:sz w:val="26"/>
                <w:szCs w:val="26"/>
              </w:rPr>
              <w:t>Кислород. Водород</w:t>
            </w:r>
            <w:r w:rsidRPr="005D7463">
              <w:rPr>
                <w:rFonts w:ascii="Times New Roman" w:hAnsi="Times New Roman"/>
                <w:b/>
                <w:bCs/>
                <w:sz w:val="26"/>
                <w:szCs w:val="26"/>
              </w:rPr>
              <w:tab/>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Кислород – химический элемент и простое вещество. </w:t>
            </w:r>
            <w:r w:rsidRPr="005D7463">
              <w:rPr>
                <w:rFonts w:ascii="Times New Roman" w:hAnsi="Times New Roman"/>
                <w:i/>
                <w:sz w:val="26"/>
                <w:szCs w:val="26"/>
              </w:rPr>
              <w:t>Озон. Состав воздуха.</w:t>
            </w:r>
            <w:r w:rsidRPr="005D7463">
              <w:rPr>
                <w:rFonts w:ascii="Times New Roman" w:hAnsi="Times New Roman"/>
                <w:sz w:val="26"/>
                <w:szCs w:val="26"/>
              </w:rPr>
              <w:t xml:space="preserve"> Физические и химические свойства кислорода. Получение и применение </w:t>
            </w:r>
            <w:r w:rsidRPr="005D7463">
              <w:rPr>
                <w:rFonts w:ascii="Times New Roman" w:hAnsi="Times New Roman"/>
                <w:sz w:val="26"/>
                <w:szCs w:val="26"/>
              </w:rPr>
              <w:lastRenderedPageBreak/>
              <w:t xml:space="preserve">кислорода. </w:t>
            </w:r>
            <w:r w:rsidRPr="005D7463">
              <w:rPr>
                <w:rFonts w:ascii="Times New Roman" w:hAnsi="Times New Roman"/>
                <w:i/>
                <w:sz w:val="26"/>
                <w:szCs w:val="26"/>
              </w:rPr>
              <w:t>Тепловой эффект химических реакций. Понятие об экзо- и эндотермических реакциях</w:t>
            </w:r>
            <w:r w:rsidRPr="005D7463">
              <w:rPr>
                <w:rFonts w:ascii="Times New Roman" w:hAnsi="Times New Roman"/>
                <w:sz w:val="26"/>
                <w:szCs w:val="26"/>
              </w:rPr>
              <w:t xml:space="preserve">. Водород – химический элемент и простое вещество. Физические и химические свойства водорода. Получение водорода в лаборатории. </w:t>
            </w:r>
            <w:r w:rsidRPr="005D7463">
              <w:rPr>
                <w:rFonts w:ascii="Times New Roman" w:hAnsi="Times New Roman"/>
                <w:i/>
                <w:sz w:val="26"/>
                <w:szCs w:val="26"/>
              </w:rPr>
              <w:t>Получение водорода в промышленности</w:t>
            </w:r>
            <w:r w:rsidRPr="005D7463">
              <w:rPr>
                <w:rFonts w:ascii="Times New Roman" w:hAnsi="Times New Roman"/>
                <w:sz w:val="26"/>
                <w:szCs w:val="26"/>
              </w:rPr>
              <w:t xml:space="preserve">. </w:t>
            </w:r>
            <w:r w:rsidRPr="005D7463">
              <w:rPr>
                <w:rFonts w:ascii="Times New Roman" w:hAnsi="Times New Roman"/>
                <w:i/>
                <w:sz w:val="26"/>
                <w:szCs w:val="26"/>
              </w:rPr>
              <w:t>Применение водорода</w:t>
            </w:r>
            <w:r w:rsidRPr="005D7463">
              <w:rPr>
                <w:rFonts w:ascii="Times New Roman" w:hAnsi="Times New Roman"/>
                <w:sz w:val="26"/>
                <w:szCs w:val="26"/>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Вода. Растворы</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i/>
                <w:sz w:val="26"/>
                <w:szCs w:val="26"/>
              </w:rPr>
              <w:t>Вода в природе. Круговорот воды в природе.</w:t>
            </w:r>
            <w:r w:rsidRPr="005D7463">
              <w:rPr>
                <w:rFonts w:ascii="Times New Roman" w:hAnsi="Times New Roman"/>
                <w:sz w:val="26"/>
                <w:szCs w:val="26"/>
              </w:rPr>
              <w:t xml:space="preserve"> </w:t>
            </w:r>
            <w:r w:rsidRPr="005D7463">
              <w:rPr>
                <w:rFonts w:ascii="Times New Roman" w:hAnsi="Times New Roman"/>
                <w:i/>
                <w:sz w:val="26"/>
                <w:szCs w:val="26"/>
              </w:rPr>
              <w:t>Физические и химические свойства воды.</w:t>
            </w:r>
            <w:r w:rsidRPr="005D7463">
              <w:rPr>
                <w:rFonts w:ascii="Times New Roman" w:hAnsi="Times New Roman"/>
                <w:sz w:val="26"/>
                <w:szCs w:val="26"/>
              </w:rPr>
              <w:t xml:space="preserve"> Растворы. </w:t>
            </w:r>
            <w:r w:rsidRPr="005D7463">
              <w:rPr>
                <w:rFonts w:ascii="Times New Roman" w:hAnsi="Times New Roman"/>
                <w:i/>
                <w:sz w:val="26"/>
                <w:szCs w:val="26"/>
              </w:rPr>
              <w:t>Растворимость веществ в воде.</w:t>
            </w:r>
            <w:r w:rsidRPr="005D7463">
              <w:rPr>
                <w:rFonts w:ascii="Times New Roman" w:hAnsi="Times New Roman"/>
                <w:sz w:val="26"/>
                <w:szCs w:val="26"/>
              </w:rPr>
              <w:t xml:space="preserve"> Концентрация растворов. Массовая доля растворенного вещества в растворе.</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Основные классы неорганических соединений</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 xml:space="preserve">Оксиды. Классификация. Номенклатура. </w:t>
            </w:r>
            <w:r w:rsidRPr="005D7463">
              <w:rPr>
                <w:rFonts w:ascii="Times New Roman" w:hAnsi="Times New Roman"/>
                <w:i/>
                <w:sz w:val="26"/>
                <w:szCs w:val="26"/>
              </w:rPr>
              <w:t>Физические свойства оксидов.</w:t>
            </w:r>
            <w:r w:rsidRPr="005D7463">
              <w:rPr>
                <w:rFonts w:ascii="Times New Roman" w:hAnsi="Times New Roman"/>
                <w:sz w:val="26"/>
                <w:szCs w:val="26"/>
              </w:rPr>
              <w:t xml:space="preserve"> Химические свойства оксидов. </w:t>
            </w:r>
            <w:r w:rsidRPr="005D7463">
              <w:rPr>
                <w:rFonts w:ascii="Times New Roman" w:hAnsi="Times New Roman"/>
                <w:i/>
                <w:sz w:val="26"/>
                <w:szCs w:val="26"/>
              </w:rPr>
              <w:t>Получение и применение оксидов.</w:t>
            </w:r>
            <w:r w:rsidRPr="005D7463">
              <w:rPr>
                <w:rFonts w:ascii="Times New Roman" w:hAnsi="Times New Roman"/>
                <w:sz w:val="26"/>
                <w:szCs w:val="26"/>
              </w:rPr>
              <w:t xml:space="preserve"> Основания. Классификация. Номенклатура. </w:t>
            </w:r>
            <w:r w:rsidRPr="005D7463">
              <w:rPr>
                <w:rFonts w:ascii="Times New Roman" w:hAnsi="Times New Roman"/>
                <w:i/>
                <w:sz w:val="26"/>
                <w:szCs w:val="26"/>
              </w:rPr>
              <w:t>Физические свойства оснований.</w:t>
            </w:r>
            <w:r w:rsidRPr="005D7463">
              <w:rPr>
                <w:rFonts w:ascii="Times New Roman" w:hAnsi="Times New Roman"/>
                <w:sz w:val="26"/>
                <w:szCs w:val="26"/>
              </w:rPr>
              <w:t xml:space="preserve"> </w:t>
            </w:r>
            <w:r w:rsidRPr="005D7463">
              <w:rPr>
                <w:rFonts w:ascii="Times New Roman" w:hAnsi="Times New Roman"/>
                <w:i/>
                <w:sz w:val="26"/>
                <w:szCs w:val="26"/>
              </w:rPr>
              <w:t>Получение оснований.</w:t>
            </w:r>
            <w:r w:rsidRPr="005D7463">
              <w:rPr>
                <w:rFonts w:ascii="Times New Roman" w:hAnsi="Times New Roman"/>
                <w:sz w:val="26"/>
                <w:szCs w:val="26"/>
              </w:rPr>
              <w:t xml:space="preserve"> Химические свойства оснований. Реакция нейтрализации. Кислоты. Классификация. Номенклатура. </w:t>
            </w:r>
            <w:r w:rsidRPr="005D7463">
              <w:rPr>
                <w:rFonts w:ascii="Times New Roman" w:hAnsi="Times New Roman"/>
                <w:i/>
                <w:sz w:val="26"/>
                <w:szCs w:val="26"/>
              </w:rPr>
              <w:t>Физические свойства кислот.</w:t>
            </w:r>
            <w:r w:rsidRPr="005D7463">
              <w:rPr>
                <w:rFonts w:ascii="Times New Roman" w:hAnsi="Times New Roman"/>
                <w:sz w:val="26"/>
                <w:szCs w:val="26"/>
              </w:rPr>
              <w:t xml:space="preserve"> </w:t>
            </w:r>
            <w:r w:rsidRPr="005D7463">
              <w:rPr>
                <w:rFonts w:ascii="Times New Roman" w:hAnsi="Times New Roman"/>
                <w:i/>
                <w:sz w:val="26"/>
                <w:szCs w:val="26"/>
              </w:rPr>
              <w:t>Получение и применение кислот.</w:t>
            </w:r>
            <w:r w:rsidRPr="005D7463">
              <w:rPr>
                <w:rFonts w:ascii="Times New Roman" w:hAnsi="Times New Roman"/>
                <w:sz w:val="26"/>
                <w:szCs w:val="26"/>
              </w:rPr>
              <w:t xml:space="preserve"> Химические свойства кислот. Индикаторы. Изменение окраски индикаторов в различных средах. Соли. Классификация. Номенклатура. </w:t>
            </w:r>
            <w:r w:rsidRPr="005D7463">
              <w:rPr>
                <w:rFonts w:ascii="Times New Roman" w:hAnsi="Times New Roman"/>
                <w:i/>
                <w:sz w:val="26"/>
                <w:szCs w:val="26"/>
              </w:rPr>
              <w:t>Физические свойства солей.</w:t>
            </w:r>
            <w:r w:rsidRPr="005D7463">
              <w:rPr>
                <w:rFonts w:ascii="Times New Roman" w:hAnsi="Times New Roman"/>
                <w:sz w:val="26"/>
                <w:szCs w:val="26"/>
              </w:rPr>
              <w:t xml:space="preserve"> </w:t>
            </w:r>
            <w:r w:rsidRPr="005D7463">
              <w:rPr>
                <w:rFonts w:ascii="Times New Roman" w:hAnsi="Times New Roman"/>
                <w:i/>
                <w:sz w:val="26"/>
                <w:szCs w:val="26"/>
              </w:rPr>
              <w:t>Получение и применение солей.</w:t>
            </w:r>
            <w:r w:rsidRPr="005D7463">
              <w:rPr>
                <w:rFonts w:ascii="Times New Roman" w:hAnsi="Times New Roman"/>
                <w:sz w:val="26"/>
                <w:szCs w:val="26"/>
              </w:rPr>
              <w:t xml:space="preserve"> Химические свойства солей. Генетическая связь между классами неорганических соединений. </w:t>
            </w:r>
            <w:r w:rsidRPr="005D7463">
              <w:rPr>
                <w:rFonts w:ascii="Times New Roman" w:hAnsi="Times New Roman"/>
                <w:i/>
                <w:sz w:val="26"/>
                <w:szCs w:val="26"/>
              </w:rPr>
              <w:t>Проблема безопасного использования веществ и химических реакций в повседневной жизни.</w:t>
            </w:r>
            <w:r w:rsidRPr="005D7463">
              <w:rPr>
                <w:rFonts w:ascii="Times New Roman" w:hAnsi="Times New Roman"/>
                <w:sz w:val="26"/>
                <w:szCs w:val="26"/>
              </w:rPr>
              <w:t xml:space="preserve"> </w:t>
            </w:r>
            <w:r w:rsidRPr="005D7463">
              <w:rPr>
                <w:rFonts w:ascii="Times New Roman" w:hAnsi="Times New Roman"/>
                <w:i/>
                <w:sz w:val="26"/>
                <w:szCs w:val="26"/>
              </w:rPr>
              <w:t xml:space="preserve">Токсичные, горючие и взрывоопасные вещества. Бытовая химическая </w:t>
            </w:r>
            <w:r w:rsidRPr="005D7463">
              <w:rPr>
                <w:rFonts w:ascii="Times New Roman" w:hAnsi="Times New Roman"/>
                <w:i/>
                <w:sz w:val="26"/>
                <w:szCs w:val="26"/>
              </w:rPr>
              <w:lastRenderedPageBreak/>
              <w:t>грамотность</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bCs/>
                <w:sz w:val="26"/>
                <w:szCs w:val="26"/>
              </w:rPr>
              <w:lastRenderedPageBreak/>
              <w:t>Строение атома. Периодический закон и периодическая система химических элементов Д.И. Менделеева</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 xml:space="preserve">Строение атома: ядро, энергетический уровень. </w:t>
            </w:r>
            <w:r w:rsidRPr="005D7463">
              <w:rPr>
                <w:rFonts w:ascii="Times New Roman" w:hAnsi="Times New Roman"/>
                <w:i/>
                <w:sz w:val="26"/>
                <w:szCs w:val="26"/>
              </w:rPr>
              <w:t>Состав ядра атома: протоны, нейтроны. Изотопы.</w:t>
            </w:r>
            <w:r w:rsidRPr="005D7463">
              <w:rPr>
                <w:rFonts w:ascii="Times New Roman" w:hAnsi="Times New Roman"/>
                <w:sz w:val="26"/>
                <w:szCs w:val="26"/>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Строение веществ. Химическая связь</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i/>
                <w:sz w:val="26"/>
                <w:szCs w:val="26"/>
              </w:rPr>
              <w:t>Электроотрицательность атомов химических элементов.</w:t>
            </w:r>
            <w:r w:rsidRPr="005D7463">
              <w:rPr>
                <w:rFonts w:ascii="Times New Roman" w:hAnsi="Times New Roman"/>
                <w:sz w:val="26"/>
                <w:szCs w:val="26"/>
              </w:rPr>
              <w:t xml:space="preserve"> Ковалентная химическая связь: неполярная и полярная. </w:t>
            </w:r>
            <w:r w:rsidRPr="005D7463">
              <w:rPr>
                <w:rFonts w:ascii="Times New Roman" w:hAnsi="Times New Roman"/>
                <w:i/>
                <w:sz w:val="26"/>
                <w:szCs w:val="26"/>
              </w:rPr>
              <w:t>Понятие о водородной связи и ее влиянии на физические свойства веществ на примере воды.</w:t>
            </w:r>
            <w:r w:rsidRPr="005D7463">
              <w:rPr>
                <w:rFonts w:ascii="Times New Roman" w:hAnsi="Times New Roman"/>
                <w:sz w:val="26"/>
                <w:szCs w:val="26"/>
              </w:rPr>
              <w:t xml:space="preserve"> Ионная связь. Металлическая связь. </w:t>
            </w:r>
            <w:r w:rsidRPr="005D7463">
              <w:rPr>
                <w:rFonts w:ascii="Times New Roman" w:hAnsi="Times New Roman"/>
                <w:i/>
                <w:sz w:val="26"/>
                <w:szCs w:val="26"/>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Химические реакции</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i/>
                <w:sz w:val="26"/>
                <w:szCs w:val="26"/>
              </w:rPr>
              <w:t>Понятие о скорости химической реакции. Факторы, влияющие на скорость химической реакции</w:t>
            </w:r>
            <w:r w:rsidRPr="005D7463">
              <w:rPr>
                <w:rFonts w:ascii="Times New Roman" w:hAnsi="Times New Roman"/>
                <w:sz w:val="26"/>
                <w:szCs w:val="26"/>
              </w:rPr>
              <w:t xml:space="preserve">. </w:t>
            </w:r>
            <w:r w:rsidRPr="005D7463">
              <w:rPr>
                <w:rFonts w:ascii="Times New Roman" w:hAnsi="Times New Roman"/>
                <w:i/>
                <w:sz w:val="26"/>
                <w:szCs w:val="26"/>
              </w:rPr>
              <w:t>Понятие о катализаторе.</w:t>
            </w:r>
            <w:r w:rsidRPr="005D7463">
              <w:rPr>
                <w:rFonts w:ascii="Times New Roman" w:hAnsi="Times New Roman"/>
                <w:sz w:val="26"/>
                <w:szCs w:val="26"/>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w:t>
            </w:r>
            <w:r w:rsidRPr="005D7463">
              <w:rPr>
                <w:rFonts w:ascii="Times New Roman" w:hAnsi="Times New Roman"/>
                <w:sz w:val="26"/>
                <w:szCs w:val="26"/>
              </w:rPr>
              <w:lastRenderedPageBreak/>
              <w:t>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 xml:space="preserve">Неметаллы </w:t>
            </w:r>
            <w:r w:rsidRPr="005D7463">
              <w:rPr>
                <w:rFonts w:ascii="Times New Roman" w:hAnsi="Times New Roman"/>
                <w:b/>
                <w:bCs/>
                <w:sz w:val="26"/>
                <w:szCs w:val="26"/>
                <w:lang w:val="en-US"/>
              </w:rPr>
              <w:t>IV</w:t>
            </w:r>
            <w:r w:rsidRPr="005D7463">
              <w:rPr>
                <w:rFonts w:ascii="Times New Roman" w:hAnsi="Times New Roman"/>
                <w:b/>
                <w:bCs/>
                <w:sz w:val="26"/>
                <w:szCs w:val="26"/>
              </w:rPr>
              <w:t xml:space="preserve"> – </w:t>
            </w:r>
            <w:r w:rsidRPr="005D7463">
              <w:rPr>
                <w:rFonts w:ascii="Times New Roman" w:hAnsi="Times New Roman"/>
                <w:b/>
                <w:bCs/>
                <w:sz w:val="26"/>
                <w:szCs w:val="26"/>
                <w:lang w:val="en-US"/>
              </w:rPr>
              <w:t>VII</w:t>
            </w:r>
            <w:r w:rsidRPr="005D7463">
              <w:rPr>
                <w:rFonts w:ascii="Times New Roman" w:hAnsi="Times New Roman"/>
                <w:b/>
                <w:bCs/>
                <w:sz w:val="26"/>
                <w:szCs w:val="26"/>
              </w:rPr>
              <w:t xml:space="preserve"> групп и их соединения</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sz w:val="26"/>
                <w:szCs w:val="26"/>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5D7463">
              <w:rPr>
                <w:rFonts w:ascii="Times New Roman" w:hAnsi="Times New Roman"/>
                <w:i/>
                <w:sz w:val="26"/>
                <w:szCs w:val="26"/>
              </w:rPr>
              <w:t>сернистая и сероводородная кислоты</w:t>
            </w:r>
            <w:r w:rsidRPr="005D7463">
              <w:rPr>
                <w:rFonts w:ascii="Times New Roman" w:hAnsi="Times New Roman"/>
                <w:sz w:val="26"/>
                <w:szCs w:val="26"/>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D7463">
              <w:rPr>
                <w:rFonts w:ascii="Times New Roman" w:hAnsi="Times New Roman"/>
                <w:sz w:val="26"/>
                <w:szCs w:val="26"/>
                <w:lang w:val="en-US"/>
              </w:rPr>
              <w:t>V</w:t>
            </w:r>
            <w:r w:rsidRPr="005D7463">
              <w:rPr>
                <w:rFonts w:ascii="Times New Roman" w:hAnsi="Times New Roman"/>
                <w:sz w:val="26"/>
                <w:szCs w:val="26"/>
              </w:rPr>
              <w:t xml:space="preserve">), ортофосфорная кислота и ее соли. Углерод: физические и химические свойства. </w:t>
            </w:r>
            <w:r w:rsidRPr="005D7463">
              <w:rPr>
                <w:rFonts w:ascii="Times New Roman" w:hAnsi="Times New Roman"/>
                <w:i/>
                <w:sz w:val="26"/>
                <w:szCs w:val="26"/>
              </w:rPr>
              <w:t xml:space="preserve">Аллотропия углерода: алмаз, графит, карбин, фуллерены. </w:t>
            </w:r>
            <w:r w:rsidRPr="005D7463">
              <w:rPr>
                <w:rFonts w:ascii="Times New Roman" w:hAnsi="Times New Roman"/>
                <w:sz w:val="26"/>
                <w:szCs w:val="26"/>
              </w:rPr>
              <w:t xml:space="preserve">Соединения углерода: оксиды углерода (II) и (IV), угольная кислота и ее соли. </w:t>
            </w:r>
            <w:r w:rsidRPr="005D7463">
              <w:rPr>
                <w:rFonts w:ascii="Times New Roman" w:hAnsi="Times New Roman"/>
                <w:i/>
                <w:sz w:val="26"/>
                <w:szCs w:val="26"/>
              </w:rPr>
              <w:t>Кремний и его соединения.</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Металлы и их соединения</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i/>
                <w:sz w:val="26"/>
                <w:szCs w:val="26"/>
              </w:rPr>
              <w:t>Положение металлов в периодической системе химических элементов Д.И. Менделеева.</w:t>
            </w:r>
            <w:r w:rsidRPr="005D7463">
              <w:rPr>
                <w:rFonts w:ascii="Times New Roman" w:hAnsi="Times New Roman"/>
                <w:sz w:val="26"/>
                <w:szCs w:val="26"/>
              </w:rPr>
              <w:t xml:space="preserve"> </w:t>
            </w:r>
            <w:r w:rsidRPr="005D7463">
              <w:rPr>
                <w:rFonts w:ascii="Times New Roman" w:hAnsi="Times New Roman"/>
                <w:i/>
                <w:sz w:val="26"/>
                <w:szCs w:val="26"/>
              </w:rPr>
              <w:t>Металлы в природе и общие способы их получения</w:t>
            </w:r>
            <w:r w:rsidRPr="005D7463">
              <w:rPr>
                <w:rFonts w:ascii="Times New Roman" w:hAnsi="Times New Roman"/>
                <w:sz w:val="26"/>
                <w:szCs w:val="26"/>
              </w:rPr>
              <w:t xml:space="preserve">. </w:t>
            </w:r>
            <w:r w:rsidRPr="005D7463">
              <w:rPr>
                <w:rFonts w:ascii="Times New Roman" w:hAnsi="Times New Roman"/>
                <w:i/>
                <w:sz w:val="26"/>
                <w:szCs w:val="26"/>
              </w:rPr>
              <w:t>Общие физические свойства металлов.</w:t>
            </w:r>
            <w:r w:rsidRPr="005D7463">
              <w:rPr>
                <w:rFonts w:ascii="Times New Roman" w:hAnsi="Times New Roman"/>
                <w:sz w:val="26"/>
                <w:szCs w:val="26"/>
              </w:rPr>
              <w:t xml:space="preserve"> Общие химические свойства металлов: реакции с неметаллами, кислотами, солями. </w:t>
            </w:r>
            <w:r w:rsidRPr="005D7463">
              <w:rPr>
                <w:rFonts w:ascii="Times New Roman" w:hAnsi="Times New Roman"/>
                <w:i/>
                <w:sz w:val="26"/>
                <w:szCs w:val="26"/>
              </w:rPr>
              <w:t>Электрохимический ряд напряжений металлов.</w:t>
            </w:r>
            <w:r w:rsidRPr="005D7463">
              <w:rPr>
                <w:rFonts w:ascii="Times New Roman" w:hAnsi="Times New Roman"/>
                <w:sz w:val="26"/>
                <w:szCs w:val="26"/>
              </w:rPr>
              <w:t xml:space="preserve"> Щелочные металлы и их соединения. Щелочноземельные металлы и их </w:t>
            </w:r>
            <w:r w:rsidRPr="005D7463">
              <w:rPr>
                <w:rFonts w:ascii="Times New Roman" w:hAnsi="Times New Roman"/>
                <w:sz w:val="26"/>
                <w:szCs w:val="26"/>
              </w:rPr>
              <w:lastRenderedPageBreak/>
              <w:t>соединения. Алюминий. Амфотерность оксида и гидроксида алюминия. Железо. Соединения железа и их свойства: оксиды, гидроксиды и соли железа (II и III).</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lastRenderedPageBreak/>
              <w:t>Первоначальныесведения об органических веществах</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bCs/>
                <w:sz w:val="26"/>
                <w:szCs w:val="26"/>
              </w:rPr>
              <w:t>П</w:t>
            </w:r>
            <w:r w:rsidRPr="005D7463">
              <w:rPr>
                <w:rFonts w:ascii="Times New Roman" w:hAnsi="Times New Roman"/>
                <w:sz w:val="26"/>
                <w:szCs w:val="26"/>
              </w:rPr>
              <w:t xml:space="preserve">ервоначальные сведения о строении органических веществ. Углеводороды: метан, этан, этилен. </w:t>
            </w:r>
            <w:r w:rsidRPr="005D7463">
              <w:rPr>
                <w:rFonts w:ascii="Times New Roman" w:hAnsi="Times New Roman"/>
                <w:i/>
                <w:sz w:val="26"/>
                <w:szCs w:val="26"/>
              </w:rPr>
              <w:t xml:space="preserve">Источники углеводородов: природный газ, нефть, уголь. </w:t>
            </w:r>
            <w:r w:rsidRPr="005D7463">
              <w:rPr>
                <w:rFonts w:ascii="Times New Roman" w:hAnsi="Times New Roman"/>
                <w:sz w:val="26"/>
                <w:szCs w:val="26"/>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5D7463">
              <w:rPr>
                <w:rFonts w:ascii="Times New Roman" w:hAnsi="Times New Roman"/>
                <w:i/>
                <w:sz w:val="26"/>
                <w:szCs w:val="26"/>
              </w:rPr>
              <w:t>Химическое загрязнение окружающей среды и его последствия.</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Типы расчетных задач:</w:t>
            </w:r>
          </w:p>
          <w:p w:rsidR="005D7463" w:rsidRPr="005D7463" w:rsidRDefault="005D7463" w:rsidP="005D7463">
            <w:pPr>
              <w:spacing w:after="0" w:line="360" w:lineRule="auto"/>
              <w:jc w:val="both"/>
              <w:rPr>
                <w:rFonts w:ascii="Times New Roman" w:hAnsi="Times New Roman"/>
                <w:b/>
                <w:sz w:val="26"/>
                <w:szCs w:val="26"/>
              </w:rPr>
            </w:pPr>
          </w:p>
        </w:tc>
        <w:tc>
          <w:tcPr>
            <w:tcW w:w="7226" w:type="dxa"/>
          </w:tcPr>
          <w:p w:rsidR="005D7463" w:rsidRPr="005D7463" w:rsidRDefault="005D7463" w:rsidP="005D7463">
            <w:pPr>
              <w:numPr>
                <w:ilvl w:val="0"/>
                <w:numId w:val="1"/>
              </w:numPr>
              <w:spacing w:after="0" w:line="360" w:lineRule="auto"/>
              <w:ind w:left="0" w:firstLine="0"/>
              <w:jc w:val="both"/>
              <w:rPr>
                <w:rFonts w:ascii="Times New Roman" w:hAnsi="Times New Roman"/>
                <w:bCs/>
                <w:sz w:val="26"/>
                <w:szCs w:val="26"/>
              </w:rPr>
            </w:pPr>
            <w:r w:rsidRPr="005D7463">
              <w:rPr>
                <w:rFonts w:ascii="Times New Roman" w:hAnsi="Times New Roman"/>
                <w:bCs/>
                <w:sz w:val="26"/>
                <w:szCs w:val="26"/>
              </w:rPr>
              <w:t>Вычисление массовой доли химического элемента по формуле соединения.</w:t>
            </w:r>
          </w:p>
          <w:p w:rsidR="005D7463" w:rsidRPr="005D7463" w:rsidRDefault="005D7463" w:rsidP="005D7463">
            <w:pPr>
              <w:spacing w:after="0" w:line="360" w:lineRule="auto"/>
              <w:jc w:val="both"/>
              <w:rPr>
                <w:rFonts w:ascii="Times New Roman" w:hAnsi="Times New Roman"/>
                <w:bCs/>
                <w:i/>
                <w:sz w:val="26"/>
                <w:szCs w:val="26"/>
              </w:rPr>
            </w:pPr>
            <w:r w:rsidRPr="005D7463">
              <w:rPr>
                <w:rFonts w:ascii="Times New Roman" w:hAnsi="Times New Roman"/>
                <w:bCs/>
                <w:i/>
                <w:sz w:val="26"/>
                <w:szCs w:val="26"/>
              </w:rPr>
              <w:t>Установление простейшей формулы вещества по массовым долям химических элементов.</w:t>
            </w:r>
          </w:p>
          <w:p w:rsidR="005D7463" w:rsidRPr="005D7463" w:rsidRDefault="005D7463" w:rsidP="005D7463">
            <w:pPr>
              <w:numPr>
                <w:ilvl w:val="0"/>
                <w:numId w:val="1"/>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Вычисления по химическим уравнениям количества, объема, массы вещества по количеству, объему, массе реагентов или продуктов реакции.</w:t>
            </w:r>
          </w:p>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Расчет массовой доли растворенного вещества в растворе</w:t>
            </w:r>
          </w:p>
        </w:tc>
      </w:tr>
      <w:tr w:rsidR="005D7463" w:rsidRPr="005D7463" w:rsidTr="00DC6034">
        <w:trPr>
          <w:jc w:val="center"/>
        </w:trPr>
        <w:tc>
          <w:tcPr>
            <w:tcW w:w="2839" w:type="dxa"/>
          </w:tcPr>
          <w:p w:rsidR="005D7463" w:rsidRPr="005D7463" w:rsidRDefault="005D7463" w:rsidP="005D7463">
            <w:pPr>
              <w:spacing w:after="0" w:line="360" w:lineRule="auto"/>
              <w:jc w:val="both"/>
              <w:rPr>
                <w:rFonts w:ascii="Times New Roman" w:hAnsi="Times New Roman"/>
                <w:b/>
                <w:bCs/>
                <w:sz w:val="26"/>
                <w:szCs w:val="26"/>
              </w:rPr>
            </w:pPr>
            <w:r w:rsidRPr="005D7463">
              <w:rPr>
                <w:rFonts w:ascii="Times New Roman" w:hAnsi="Times New Roman"/>
                <w:b/>
                <w:bCs/>
                <w:sz w:val="26"/>
                <w:szCs w:val="26"/>
              </w:rPr>
              <w:t>Примерные темы практических работ:</w:t>
            </w:r>
          </w:p>
          <w:p w:rsidR="005D7463" w:rsidRPr="005D7463" w:rsidRDefault="005D7463" w:rsidP="005D7463">
            <w:pPr>
              <w:spacing w:after="0" w:line="360" w:lineRule="auto"/>
              <w:jc w:val="both"/>
              <w:rPr>
                <w:rFonts w:ascii="Times New Roman" w:hAnsi="Times New Roman"/>
                <w:b/>
                <w:bCs/>
                <w:sz w:val="26"/>
                <w:szCs w:val="26"/>
              </w:rPr>
            </w:pPr>
          </w:p>
        </w:tc>
        <w:tc>
          <w:tcPr>
            <w:tcW w:w="7226" w:type="dxa"/>
          </w:tcPr>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Лабораторное оборудование и приемы обращения с ним. Правила безопасной работы в химической лаборатории.</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Очистка загрязненной поваренной соли.</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Признаки протекания химических реакций.</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Получение кислорода и изучение его свойств.</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Получение водорода и изучение его свойств.</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Приготовление растворов с определенной массовой долей растворенного вещества.</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Решение экспериментальных задач по теме </w:t>
            </w:r>
            <w:r w:rsidRPr="005D7463">
              <w:rPr>
                <w:rFonts w:ascii="Times New Roman" w:hAnsi="Times New Roman"/>
                <w:sz w:val="26"/>
                <w:szCs w:val="26"/>
              </w:rPr>
              <w:lastRenderedPageBreak/>
              <w:t>«Основные классы неорганических соединений».</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Реакции ионного обмена.</w:t>
            </w:r>
          </w:p>
          <w:p w:rsidR="005D7463" w:rsidRPr="005D7463" w:rsidRDefault="005D7463" w:rsidP="00700302">
            <w:pPr>
              <w:numPr>
                <w:ilvl w:val="0"/>
                <w:numId w:val="89"/>
              </w:numPr>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Качественные реакции на ионы в растворе.</w:t>
            </w:r>
          </w:p>
          <w:p w:rsidR="005D7463" w:rsidRPr="005D7463" w:rsidRDefault="005D7463" w:rsidP="00700302">
            <w:pPr>
              <w:numPr>
                <w:ilvl w:val="0"/>
                <w:numId w:val="89"/>
              </w:numPr>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Получение аммиака и изучение его свойств.</w:t>
            </w:r>
          </w:p>
          <w:p w:rsidR="005D7463" w:rsidRPr="005D7463" w:rsidRDefault="005D7463" w:rsidP="00700302">
            <w:pPr>
              <w:numPr>
                <w:ilvl w:val="0"/>
                <w:numId w:val="89"/>
              </w:numPr>
              <w:spacing w:after="0" w:line="360" w:lineRule="auto"/>
              <w:ind w:left="0" w:firstLine="0"/>
              <w:jc w:val="both"/>
              <w:rPr>
                <w:rFonts w:ascii="Times New Roman" w:hAnsi="Times New Roman"/>
                <w:i/>
                <w:sz w:val="26"/>
                <w:szCs w:val="26"/>
              </w:rPr>
            </w:pPr>
            <w:r w:rsidRPr="005D7463">
              <w:rPr>
                <w:rFonts w:ascii="Times New Roman" w:hAnsi="Times New Roman"/>
                <w:i/>
                <w:sz w:val="26"/>
                <w:szCs w:val="26"/>
              </w:rPr>
              <w:t>Получение углекислого газа и изучение его свойств.</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Решение экспериментальных задач по теме «Неметаллы IV – VII групп и их соединений».</w:t>
            </w:r>
          </w:p>
          <w:p w:rsidR="005D7463" w:rsidRPr="005D7463" w:rsidRDefault="005D7463" w:rsidP="00700302">
            <w:pPr>
              <w:numPr>
                <w:ilvl w:val="0"/>
                <w:numId w:val="89"/>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Решение экспериментальных задач по теме «Металлы и их соединения».</w:t>
            </w:r>
          </w:p>
        </w:tc>
      </w:tr>
    </w:tbl>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lastRenderedPageBreak/>
        <w:t>.</w:t>
      </w:r>
    </w:p>
    <w:p w:rsidR="005D7463" w:rsidRPr="005D7463" w:rsidRDefault="005D7463" w:rsidP="005D7463">
      <w:pPr>
        <w:keepNext/>
        <w:spacing w:after="0" w:line="360" w:lineRule="auto"/>
        <w:ind w:firstLine="709"/>
        <w:jc w:val="center"/>
        <w:outlineLvl w:val="3"/>
        <w:rPr>
          <w:rFonts w:ascii="Times New Roman" w:hAnsi="Times New Roman"/>
          <w:b/>
          <w:bCs/>
          <w:sz w:val="26"/>
          <w:szCs w:val="26"/>
          <w:lang w:val="de-DE"/>
        </w:rPr>
      </w:pPr>
      <w:r w:rsidRPr="005D7463">
        <w:rPr>
          <w:rFonts w:ascii="Times New Roman" w:hAnsi="Times New Roman"/>
          <w:b/>
          <w:bCs/>
          <w:sz w:val="26"/>
          <w:szCs w:val="26"/>
        </w:rPr>
        <w:t>2.2.2.</w:t>
      </w:r>
      <w:r w:rsidRPr="005D7463">
        <w:rPr>
          <w:rFonts w:ascii="Times New Roman" w:hAnsi="Times New Roman"/>
          <w:b/>
          <w:bCs/>
          <w:sz w:val="26"/>
          <w:szCs w:val="26"/>
          <w:lang w:val="de-DE"/>
        </w:rPr>
        <w:t>1</w:t>
      </w:r>
      <w:r w:rsidRPr="005D7463">
        <w:rPr>
          <w:rFonts w:ascii="Times New Roman" w:hAnsi="Times New Roman"/>
          <w:b/>
          <w:bCs/>
          <w:sz w:val="26"/>
          <w:szCs w:val="26"/>
        </w:rPr>
        <w:t>4</w:t>
      </w:r>
      <w:r w:rsidRPr="005D7463">
        <w:rPr>
          <w:rFonts w:ascii="Times New Roman" w:hAnsi="Times New Roman"/>
          <w:b/>
          <w:bCs/>
          <w:sz w:val="26"/>
          <w:szCs w:val="26"/>
          <w:lang w:val="de-DE"/>
        </w:rPr>
        <w:t>. Изобразительное искусство</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В программу включены следующие основные виды художественно-творческой деятельности:</w:t>
      </w:r>
    </w:p>
    <w:p w:rsidR="005D7463" w:rsidRPr="005D7463" w:rsidRDefault="005D7463" w:rsidP="00700302">
      <w:pPr>
        <w:numPr>
          <w:ilvl w:val="0"/>
          <w:numId w:val="126"/>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ценностно-ориентационная и коммуникативная деятельность;</w:t>
      </w:r>
    </w:p>
    <w:p w:rsidR="005D7463" w:rsidRPr="005D7463" w:rsidRDefault="005D7463" w:rsidP="00700302">
      <w:pPr>
        <w:numPr>
          <w:ilvl w:val="0"/>
          <w:numId w:val="126"/>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lastRenderedPageBreak/>
        <w:t>изобразительная деятельность (основы художественного изображения);</w:t>
      </w:r>
    </w:p>
    <w:p w:rsidR="005D7463" w:rsidRPr="005D7463" w:rsidRDefault="005D7463" w:rsidP="00700302">
      <w:pPr>
        <w:numPr>
          <w:ilvl w:val="0"/>
          <w:numId w:val="126"/>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 xml:space="preserve">декоративно-прикладная деятельность (основы народного и декоративно-прикладного искусства); </w:t>
      </w:r>
    </w:p>
    <w:p w:rsidR="005D7463" w:rsidRPr="005D7463" w:rsidRDefault="005D7463" w:rsidP="00700302">
      <w:pPr>
        <w:numPr>
          <w:ilvl w:val="0"/>
          <w:numId w:val="126"/>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художественно-конструкторская деятельность (элементы дизайна и архитектуры);</w:t>
      </w:r>
    </w:p>
    <w:p w:rsidR="005D7463" w:rsidRPr="005D7463" w:rsidRDefault="005D7463" w:rsidP="00700302">
      <w:pPr>
        <w:numPr>
          <w:ilvl w:val="0"/>
          <w:numId w:val="126"/>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художественно-творческая деятельность на основе синтеза искусств.</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D7463" w:rsidRPr="005D7463" w:rsidRDefault="005D7463" w:rsidP="005D7463">
      <w:pPr>
        <w:spacing w:after="0" w:line="360" w:lineRule="auto"/>
        <w:ind w:firstLine="709"/>
        <w:jc w:val="both"/>
        <w:rPr>
          <w:rFonts w:ascii="Times New Roman" w:hAnsi="Times New Roman"/>
          <w:sz w:val="26"/>
          <w:szCs w:val="26"/>
        </w:rPr>
      </w:pP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D7463" w:rsidRPr="005D7463" w:rsidRDefault="005D7463" w:rsidP="005D746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3"/>
        <w:gridCol w:w="7106"/>
      </w:tblGrid>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7513"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2552" w:type="dxa"/>
          </w:tcPr>
          <w:p w:rsidR="005D7463" w:rsidRPr="005D7463" w:rsidRDefault="005D7463" w:rsidP="005D7463">
            <w:pPr>
              <w:tabs>
                <w:tab w:val="left" w:pos="426"/>
              </w:tabs>
              <w:spacing w:after="0" w:line="360" w:lineRule="auto"/>
              <w:jc w:val="both"/>
              <w:rPr>
                <w:rFonts w:ascii="Times New Roman" w:hAnsi="Times New Roman"/>
                <w:b/>
                <w:sz w:val="26"/>
                <w:szCs w:val="26"/>
              </w:rPr>
            </w:pPr>
            <w:r w:rsidRPr="005D7463">
              <w:rPr>
                <w:rFonts w:ascii="Times New Roman" w:hAnsi="Times New Roman"/>
                <w:b/>
                <w:sz w:val="26"/>
                <w:szCs w:val="26"/>
              </w:rPr>
              <w:t xml:space="preserve">Народное художественное творчество – неиссякаемый </w:t>
            </w:r>
            <w:r w:rsidRPr="005D7463">
              <w:rPr>
                <w:rFonts w:ascii="Times New Roman" w:hAnsi="Times New Roman"/>
                <w:b/>
                <w:sz w:val="26"/>
                <w:szCs w:val="26"/>
              </w:rPr>
              <w:lastRenderedPageBreak/>
              <w:t>источник самобытной красоты</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tabs>
                <w:tab w:val="left" w:pos="426"/>
                <w:tab w:val="left" w:pos="709"/>
              </w:tabs>
              <w:spacing w:after="0" w:line="360" w:lineRule="auto"/>
              <w:jc w:val="both"/>
              <w:rPr>
                <w:rFonts w:ascii="Times New Roman" w:hAnsi="Times New Roman"/>
                <w:b/>
                <w:sz w:val="26"/>
                <w:szCs w:val="26"/>
              </w:rPr>
            </w:pPr>
            <w:r w:rsidRPr="005D7463">
              <w:rPr>
                <w:rFonts w:ascii="Times New Roman" w:hAnsi="Times New Roman"/>
                <w:sz w:val="26"/>
                <w:szCs w:val="26"/>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w:t>
            </w:r>
            <w:r w:rsidRPr="005D7463">
              <w:rPr>
                <w:rFonts w:ascii="Times New Roman" w:hAnsi="Times New Roman"/>
                <w:sz w:val="26"/>
                <w:szCs w:val="26"/>
              </w:rPr>
              <w:lastRenderedPageBreak/>
              <w:t xml:space="preserve">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Виды изобразительного искусства и основы образного языка</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Понимание смысла деятельности художника</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w:t>
            </w:r>
            <w:r w:rsidRPr="005D7463">
              <w:rPr>
                <w:rFonts w:ascii="Times New Roman" w:hAnsi="Times New Roman"/>
                <w:sz w:val="26"/>
                <w:szCs w:val="26"/>
              </w:rPr>
              <w:lastRenderedPageBreak/>
              <w:t xml:space="preserve">изобразительном искусстве XX века (К.С. Петров-Водкин, П.Д. Корин).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Вечные темы и великие исторические события в искусстве</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 xml:space="preserve">Конструктивное </w:t>
            </w:r>
            <w:r w:rsidRPr="005D7463">
              <w:rPr>
                <w:rFonts w:ascii="Times New Roman" w:hAnsi="Times New Roman"/>
                <w:b/>
                <w:sz w:val="26"/>
                <w:szCs w:val="26"/>
              </w:rPr>
              <w:lastRenderedPageBreak/>
              <w:t>искусство: архитектура и дизайн</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lastRenderedPageBreak/>
              <w:t xml:space="preserve">Художественный язык конструктивных искусств. Роль </w:t>
            </w:r>
            <w:r w:rsidRPr="005D7463">
              <w:rPr>
                <w:rFonts w:ascii="Times New Roman" w:hAnsi="Times New Roman"/>
                <w:sz w:val="26"/>
                <w:szCs w:val="26"/>
              </w:rPr>
              <w:lastRenderedPageBreak/>
              <w:t xml:space="preserve">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 xml:space="preserve">Изобразительное искусство и архитектура России </w:t>
            </w:r>
            <w:r w:rsidRPr="005D7463">
              <w:rPr>
                <w:rFonts w:ascii="Times New Roman" w:hAnsi="Times New Roman"/>
                <w:b/>
                <w:sz w:val="26"/>
                <w:szCs w:val="26"/>
                <w:lang w:val="en-US"/>
              </w:rPr>
              <w:t>XI</w:t>
            </w:r>
            <w:r w:rsidRPr="005D7463">
              <w:rPr>
                <w:rFonts w:ascii="Times New Roman" w:hAnsi="Times New Roman"/>
                <w:b/>
                <w:sz w:val="26"/>
                <w:szCs w:val="26"/>
              </w:rPr>
              <w:t xml:space="preserve"> –</w:t>
            </w:r>
            <w:r w:rsidRPr="005D7463">
              <w:rPr>
                <w:rFonts w:ascii="Times New Roman" w:hAnsi="Times New Roman"/>
                <w:b/>
                <w:sz w:val="26"/>
                <w:szCs w:val="26"/>
                <w:lang w:val="en-US"/>
              </w:rPr>
              <w:t>XVII</w:t>
            </w:r>
            <w:r w:rsidRPr="005D7463">
              <w:rPr>
                <w:rFonts w:ascii="Times New Roman" w:hAnsi="Times New Roman"/>
                <w:b/>
                <w:sz w:val="26"/>
                <w:szCs w:val="26"/>
              </w:rPr>
              <w:t xml:space="preserve"> вв.</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i/>
                <w:sz w:val="26"/>
                <w:szCs w:val="26"/>
              </w:rPr>
            </w:pPr>
            <w:r w:rsidRPr="005D7463">
              <w:rPr>
                <w:rFonts w:ascii="Times New Roman" w:hAnsi="Times New Roman"/>
                <w:b/>
                <w:i/>
                <w:sz w:val="26"/>
                <w:szCs w:val="26"/>
              </w:rPr>
              <w:t>Искусство полиграфии</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i/>
                <w:sz w:val="26"/>
                <w:szCs w:val="26"/>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w:t>
            </w:r>
            <w:r w:rsidRPr="005D7463">
              <w:rPr>
                <w:rFonts w:ascii="Times New Roman" w:hAnsi="Times New Roman"/>
                <w:i/>
                <w:sz w:val="26"/>
                <w:szCs w:val="26"/>
              </w:rPr>
              <w:lastRenderedPageBreak/>
              <w:t>основы макетирования в графическом дизайне. Проектирование обложки книги, рекламы, открытки, визитной карточки и др.</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i/>
                <w:sz w:val="26"/>
                <w:szCs w:val="26"/>
              </w:rPr>
            </w:pPr>
            <w:r w:rsidRPr="005D7463">
              <w:rPr>
                <w:rFonts w:ascii="Times New Roman" w:hAnsi="Times New Roman"/>
                <w:b/>
                <w:i/>
                <w:sz w:val="26"/>
                <w:szCs w:val="26"/>
              </w:rPr>
              <w:lastRenderedPageBreak/>
              <w:t>Стили, направления виды и жанры в русском изобразительном искусстве и архитектуре XVIII - XIX вв.</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i/>
                <w:sz w:val="26"/>
                <w:szCs w:val="26"/>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i/>
                <w:sz w:val="26"/>
                <w:szCs w:val="26"/>
              </w:rPr>
            </w:pPr>
            <w:r w:rsidRPr="005D7463">
              <w:rPr>
                <w:rFonts w:ascii="Times New Roman" w:hAnsi="Times New Roman"/>
                <w:b/>
                <w:i/>
                <w:sz w:val="26"/>
                <w:szCs w:val="26"/>
              </w:rPr>
              <w:t>Взаимосвязь истории искусства и истории человечества</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i/>
                <w:sz w:val="26"/>
                <w:szCs w:val="26"/>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i/>
                <w:sz w:val="26"/>
                <w:szCs w:val="26"/>
              </w:rPr>
            </w:pPr>
            <w:r w:rsidRPr="005D7463">
              <w:rPr>
                <w:rFonts w:ascii="Times New Roman" w:hAnsi="Times New Roman"/>
                <w:b/>
                <w:i/>
                <w:sz w:val="26"/>
                <w:szCs w:val="26"/>
              </w:rPr>
              <w:t xml:space="preserve">Изображение в синтетических и экранных видах </w:t>
            </w:r>
            <w:r w:rsidRPr="005D7463">
              <w:rPr>
                <w:rFonts w:ascii="Times New Roman" w:hAnsi="Times New Roman"/>
                <w:b/>
                <w:i/>
                <w:sz w:val="26"/>
                <w:szCs w:val="26"/>
              </w:rPr>
              <w:lastRenderedPageBreak/>
              <w:t>искусства и художественная фотография</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i/>
                <w:sz w:val="26"/>
                <w:szCs w:val="26"/>
              </w:rPr>
              <w:lastRenderedPageBreak/>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w:t>
            </w:r>
            <w:r w:rsidRPr="005D7463">
              <w:rPr>
                <w:rFonts w:ascii="Times New Roman" w:hAnsi="Times New Roman"/>
                <w:i/>
                <w:sz w:val="26"/>
                <w:szCs w:val="26"/>
              </w:rPr>
              <w:lastRenderedPageBreak/>
              <w:t xml:space="preserve">Театральные художники начала </w:t>
            </w:r>
            <w:r w:rsidRPr="005D7463">
              <w:rPr>
                <w:rFonts w:ascii="Times New Roman" w:hAnsi="Times New Roman"/>
                <w:i/>
                <w:sz w:val="26"/>
                <w:szCs w:val="26"/>
                <w:lang w:val="en-US"/>
              </w:rPr>
              <w:t>XX</w:t>
            </w:r>
            <w:r w:rsidRPr="005D7463">
              <w:rPr>
                <w:rFonts w:ascii="Times New Roman" w:hAnsi="Times New Roman"/>
                <w:i/>
                <w:sz w:val="26"/>
                <w:szCs w:val="26"/>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tc>
      </w:tr>
    </w:tbl>
    <w:p w:rsidR="005D7463" w:rsidRPr="005D7463" w:rsidRDefault="005D7463" w:rsidP="005D7463">
      <w:pPr>
        <w:spacing w:after="0" w:line="360" w:lineRule="auto"/>
        <w:ind w:firstLine="709"/>
        <w:jc w:val="both"/>
        <w:rPr>
          <w:rFonts w:ascii="Times New Roman" w:hAnsi="Times New Roman"/>
          <w:b/>
          <w:sz w:val="26"/>
          <w:szCs w:val="26"/>
        </w:rPr>
      </w:pPr>
    </w:p>
    <w:p w:rsidR="005D7463" w:rsidRPr="005D7463" w:rsidRDefault="005D7463" w:rsidP="005D7463">
      <w:pPr>
        <w:keepNext/>
        <w:spacing w:after="0" w:line="360" w:lineRule="auto"/>
        <w:ind w:firstLine="709"/>
        <w:jc w:val="center"/>
        <w:outlineLvl w:val="3"/>
        <w:rPr>
          <w:rFonts w:ascii="Times New Roman" w:hAnsi="Times New Roman"/>
          <w:b/>
          <w:bCs/>
          <w:sz w:val="26"/>
          <w:szCs w:val="26"/>
          <w:lang w:val="de-DE"/>
        </w:rPr>
      </w:pPr>
      <w:bookmarkStart w:id="111" w:name="_Toc410654039"/>
      <w:bookmarkStart w:id="112" w:name="_Toc414553250"/>
      <w:r w:rsidRPr="005D7463">
        <w:rPr>
          <w:rFonts w:ascii="Times New Roman" w:hAnsi="Times New Roman"/>
          <w:b/>
          <w:bCs/>
          <w:sz w:val="26"/>
          <w:szCs w:val="26"/>
          <w:lang w:val="de-DE"/>
        </w:rPr>
        <w:t>2.2.2.1</w:t>
      </w:r>
      <w:r w:rsidRPr="005D7463">
        <w:rPr>
          <w:rFonts w:ascii="Times New Roman" w:hAnsi="Times New Roman"/>
          <w:b/>
          <w:bCs/>
          <w:sz w:val="26"/>
          <w:szCs w:val="26"/>
        </w:rPr>
        <w:t>5</w:t>
      </w:r>
      <w:r w:rsidRPr="005D7463">
        <w:rPr>
          <w:rFonts w:ascii="Times New Roman" w:hAnsi="Times New Roman"/>
          <w:b/>
          <w:bCs/>
          <w:sz w:val="26"/>
          <w:szCs w:val="26"/>
          <w:lang w:val="de-DE"/>
        </w:rPr>
        <w:t>. Музыка</w:t>
      </w:r>
      <w:bookmarkEnd w:id="111"/>
      <w:bookmarkEnd w:id="112"/>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Освоение предмета «Музыка» направлено на:</w:t>
      </w:r>
    </w:p>
    <w:p w:rsidR="005D7463" w:rsidRPr="005D7463" w:rsidRDefault="005D7463" w:rsidP="00700302">
      <w:pPr>
        <w:numPr>
          <w:ilvl w:val="0"/>
          <w:numId w:val="148"/>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D7463" w:rsidRPr="005D7463" w:rsidRDefault="005D7463" w:rsidP="00700302">
      <w:pPr>
        <w:numPr>
          <w:ilvl w:val="0"/>
          <w:numId w:val="148"/>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 xml:space="preserve">расширение музыкального и общего культурного кругозора школьников; воспитание их музыкального вкуса, устойчивого интереса к музыке </w:t>
      </w:r>
      <w:r w:rsidRPr="005D7463">
        <w:rPr>
          <w:rFonts w:ascii="Times New Roman" w:hAnsi="Times New Roman"/>
          <w:sz w:val="26"/>
          <w:szCs w:val="26"/>
        </w:rPr>
        <w:lastRenderedPageBreak/>
        <w:t>своего народа и других народов мира, классическому и современному музыкальному наследию;</w:t>
      </w:r>
    </w:p>
    <w:p w:rsidR="005D7463" w:rsidRPr="005D7463" w:rsidRDefault="005D7463" w:rsidP="00700302">
      <w:pPr>
        <w:numPr>
          <w:ilvl w:val="0"/>
          <w:numId w:val="148"/>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D7463" w:rsidRPr="005D7463" w:rsidRDefault="005D7463" w:rsidP="00700302">
      <w:pPr>
        <w:numPr>
          <w:ilvl w:val="0"/>
          <w:numId w:val="148"/>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развитие способности к эстетическому освоению мира, способности оценивать произведения искусства по законам гармонии и красоты;</w:t>
      </w:r>
    </w:p>
    <w:p w:rsidR="005D7463" w:rsidRPr="005D7463" w:rsidRDefault="005D7463" w:rsidP="00700302">
      <w:pPr>
        <w:numPr>
          <w:ilvl w:val="0"/>
          <w:numId w:val="148"/>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В рамках продуктивной музыкально-творческой деятельности учебный предмет «Музыка» способствует формированию</w:t>
      </w:r>
      <w:r w:rsidRPr="005D7463">
        <w:rPr>
          <w:rFonts w:ascii="Times New Roman" w:hAnsi="Times New Roman"/>
          <w:b/>
          <w:sz w:val="26"/>
          <w:szCs w:val="26"/>
        </w:rPr>
        <w:t xml:space="preserve"> </w:t>
      </w:r>
      <w:r w:rsidRPr="005D7463">
        <w:rPr>
          <w:rFonts w:ascii="Times New Roman" w:hAnsi="Times New Roman"/>
          <w:sz w:val="26"/>
          <w:szCs w:val="26"/>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D7463" w:rsidRPr="005D7463" w:rsidRDefault="005D7463" w:rsidP="005D7463">
      <w:pPr>
        <w:spacing w:after="0" w:line="360" w:lineRule="auto"/>
        <w:ind w:firstLine="709"/>
        <w:jc w:val="both"/>
        <w:rPr>
          <w:rFonts w:ascii="Times New Roman" w:hAnsi="Times New Roman"/>
          <w:sz w:val="26"/>
          <w:szCs w:val="26"/>
        </w:rPr>
      </w:pPr>
      <w:r w:rsidRPr="005D7463">
        <w:rPr>
          <w:rFonts w:ascii="Times New Roman" w:hAnsi="Times New Roman"/>
          <w:sz w:val="26"/>
          <w:szCs w:val="26"/>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D7463" w:rsidRPr="005D7463" w:rsidRDefault="005D7463" w:rsidP="005D7463">
      <w:pPr>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7374"/>
      </w:tblGrid>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8080"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Музыка как вид искусства</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w:t>
            </w:r>
            <w:r w:rsidRPr="005D7463">
              <w:rPr>
                <w:rFonts w:ascii="Times New Roman" w:hAnsi="Times New Roman"/>
                <w:sz w:val="26"/>
                <w:szCs w:val="26"/>
              </w:rPr>
              <w:lastRenderedPageBreak/>
              <w:t>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5D7463">
              <w:rPr>
                <w:rFonts w:ascii="Times New Roman" w:hAnsi="Times New Roman"/>
                <w:i/>
                <w:sz w:val="26"/>
                <w:szCs w:val="26"/>
              </w:rPr>
              <w:t xml:space="preserve"> сонатно-симфонический цикл, сюита), </w:t>
            </w:r>
            <w:r w:rsidRPr="005D7463">
              <w:rPr>
                <w:rFonts w:ascii="Times New Roman" w:hAnsi="Times New Roman"/>
                <w:sz w:val="26"/>
                <w:szCs w:val="26"/>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Народное музыкальное творчество</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D7463">
              <w:rPr>
                <w:rFonts w:ascii="Times New Roman" w:hAnsi="Times New Roman"/>
                <w:i/>
                <w:sz w:val="26"/>
                <w:szCs w:val="26"/>
              </w:rPr>
              <w:t xml:space="preserve">Различные исполнительские типы художественного общения (хоровое, соревновательное, сказительное). </w:t>
            </w:r>
            <w:r w:rsidRPr="005D7463">
              <w:rPr>
                <w:rFonts w:ascii="Times New Roman" w:hAnsi="Times New Roman"/>
                <w:sz w:val="26"/>
                <w:szCs w:val="26"/>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 xml:space="preserve">Русская музыка от эпохи средневековья до рубежа </w:t>
            </w:r>
            <w:r w:rsidRPr="005D7463">
              <w:rPr>
                <w:rFonts w:ascii="Times New Roman" w:hAnsi="Times New Roman"/>
                <w:b/>
                <w:sz w:val="26"/>
                <w:szCs w:val="26"/>
                <w:lang w:val="en-US"/>
              </w:rPr>
              <w:t>XIX</w:t>
            </w:r>
            <w:r w:rsidRPr="005D7463">
              <w:rPr>
                <w:rFonts w:ascii="Times New Roman" w:hAnsi="Times New Roman"/>
                <w:b/>
                <w:sz w:val="26"/>
                <w:szCs w:val="26"/>
              </w:rPr>
              <w:t>-ХХ вв</w:t>
            </w:r>
          </w:p>
        </w:tc>
        <w:tc>
          <w:tcPr>
            <w:tcW w:w="808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Древнерусская духовная музыка. </w:t>
            </w:r>
            <w:r w:rsidRPr="005D7463">
              <w:rPr>
                <w:rFonts w:ascii="Times New Roman" w:hAnsi="Times New Roman"/>
                <w:i/>
                <w:sz w:val="26"/>
                <w:szCs w:val="26"/>
              </w:rPr>
              <w:t>Знаменный распев как основа древнерусской храмовой музыки.</w:t>
            </w:r>
            <w:r w:rsidRPr="005D7463">
              <w:rPr>
                <w:rFonts w:ascii="Times New Roman" w:hAnsi="Times New Roman"/>
                <w:sz w:val="26"/>
                <w:szCs w:val="26"/>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w:t>
            </w:r>
            <w:r w:rsidRPr="005D7463">
              <w:rPr>
                <w:rFonts w:ascii="Times New Roman" w:hAnsi="Times New Roman"/>
                <w:sz w:val="26"/>
                <w:szCs w:val="26"/>
              </w:rPr>
              <w:lastRenderedPageBreak/>
              <w:t>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 xml:space="preserve">Зарубежная музыка от эпохи средневековья до рубежа </w:t>
            </w:r>
            <w:r w:rsidRPr="005D7463">
              <w:rPr>
                <w:rFonts w:ascii="Times New Roman" w:hAnsi="Times New Roman"/>
                <w:b/>
                <w:sz w:val="26"/>
                <w:szCs w:val="26"/>
                <w:lang w:val="en-US"/>
              </w:rPr>
              <w:t>XI</w:t>
            </w:r>
            <w:r w:rsidRPr="005D7463">
              <w:rPr>
                <w:rFonts w:ascii="Times New Roman" w:hAnsi="Times New Roman"/>
                <w:b/>
                <w:sz w:val="26"/>
                <w:szCs w:val="26"/>
              </w:rPr>
              <w:t>Х-</w:t>
            </w:r>
            <w:r w:rsidRPr="005D7463">
              <w:rPr>
                <w:rFonts w:ascii="Times New Roman" w:hAnsi="Times New Roman"/>
                <w:b/>
                <w:sz w:val="26"/>
                <w:szCs w:val="26"/>
                <w:lang w:val="en-US"/>
              </w:rPr>
              <w:t>X</w:t>
            </w:r>
            <w:r w:rsidRPr="005D7463">
              <w:rPr>
                <w:rFonts w:ascii="Times New Roman" w:hAnsi="Times New Roman"/>
                <w:b/>
                <w:sz w:val="26"/>
                <w:szCs w:val="26"/>
              </w:rPr>
              <w:t>Х вв.</w:t>
            </w:r>
          </w:p>
        </w:tc>
        <w:tc>
          <w:tcPr>
            <w:tcW w:w="808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5D7463">
              <w:rPr>
                <w:rFonts w:ascii="Times New Roman" w:hAnsi="Times New Roman"/>
                <w:sz w:val="26"/>
                <w:szCs w:val="26"/>
                <w:lang w:val="en-US"/>
              </w:rPr>
              <w:t> </w:t>
            </w:r>
            <w:r w:rsidRPr="005D7463">
              <w:rPr>
                <w:rFonts w:ascii="Times New Roman" w:hAnsi="Times New Roman"/>
                <w:sz w:val="26"/>
                <w:szCs w:val="26"/>
              </w:rPr>
              <w:t xml:space="preserve">Григ). Оперный жанр в творчестве композиторов </w:t>
            </w:r>
            <w:r w:rsidRPr="005D7463">
              <w:rPr>
                <w:rFonts w:ascii="Times New Roman" w:hAnsi="Times New Roman"/>
                <w:sz w:val="26"/>
                <w:szCs w:val="26"/>
                <w:lang w:val="en-US"/>
              </w:rPr>
              <w:t>XIX</w:t>
            </w:r>
            <w:r w:rsidRPr="005D7463">
              <w:rPr>
                <w:rFonts w:ascii="Times New Roman" w:hAnsi="Times New Roman"/>
                <w:sz w:val="26"/>
                <w:szCs w:val="26"/>
              </w:rPr>
              <w:t xml:space="preserve"> века (Ж. Бизе, Дж. Верди). Основные жанры светской музыки (соната, симфония, камерно-инструментальная и вокальная музыка, опера, балет). </w:t>
            </w:r>
            <w:r w:rsidRPr="005D7463">
              <w:rPr>
                <w:rFonts w:ascii="Times New Roman" w:hAnsi="Times New Roman"/>
                <w:i/>
                <w:sz w:val="26"/>
                <w:szCs w:val="26"/>
              </w:rPr>
              <w:t xml:space="preserve">Развитие жанров светской музыки </w:t>
            </w:r>
            <w:r w:rsidRPr="005D7463">
              <w:rPr>
                <w:rFonts w:ascii="Times New Roman" w:hAnsi="Times New Roman"/>
                <w:sz w:val="26"/>
                <w:szCs w:val="26"/>
              </w:rPr>
              <w:t xml:space="preserve">Основные жанры светской музыки </w:t>
            </w:r>
            <w:r w:rsidRPr="005D7463">
              <w:rPr>
                <w:rFonts w:ascii="Times New Roman" w:hAnsi="Times New Roman"/>
                <w:sz w:val="26"/>
                <w:szCs w:val="26"/>
                <w:lang w:val="en-US"/>
              </w:rPr>
              <w:t>XIX</w:t>
            </w:r>
            <w:r w:rsidRPr="005D7463">
              <w:rPr>
                <w:rFonts w:ascii="Times New Roman" w:hAnsi="Times New Roman"/>
                <w:sz w:val="26"/>
                <w:szCs w:val="26"/>
              </w:rPr>
              <w:t xml:space="preserve"> века (соната, симфония, камерно-инструментальная и вокальная музыка, опера, балет). </w:t>
            </w:r>
            <w:r w:rsidRPr="005D7463">
              <w:rPr>
                <w:rFonts w:ascii="Times New Roman" w:hAnsi="Times New Roman"/>
                <w:i/>
                <w:sz w:val="26"/>
                <w:szCs w:val="26"/>
              </w:rPr>
              <w:t>Развитие жанров светской музыки (камерная инструментальная и вокальная музыка, концерт, симфония, опера, балет).</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 xml:space="preserve">Русская и зарубежная музыкальная культура </w:t>
            </w:r>
            <w:r w:rsidRPr="005D7463">
              <w:rPr>
                <w:rFonts w:ascii="Times New Roman" w:hAnsi="Times New Roman"/>
                <w:b/>
                <w:sz w:val="26"/>
                <w:szCs w:val="26"/>
                <w:lang w:val="en-US"/>
              </w:rPr>
              <w:t>XX</w:t>
            </w:r>
            <w:r w:rsidRPr="005D7463">
              <w:rPr>
                <w:rFonts w:ascii="Times New Roman" w:hAnsi="Times New Roman"/>
                <w:b/>
                <w:sz w:val="26"/>
                <w:szCs w:val="26"/>
              </w:rPr>
              <w:t xml:space="preserve"> в.</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D7463">
              <w:rPr>
                <w:rFonts w:ascii="Times New Roman" w:hAnsi="Times New Roman"/>
                <w:i/>
                <w:sz w:val="26"/>
                <w:szCs w:val="26"/>
              </w:rPr>
              <w:t>А.И. Хачатурян, А.Г. Шнитке)</w:t>
            </w:r>
            <w:r w:rsidRPr="005D7463">
              <w:rPr>
                <w:rFonts w:ascii="Times New Roman" w:hAnsi="Times New Roman"/>
                <w:sz w:val="26"/>
                <w:szCs w:val="26"/>
              </w:rPr>
              <w:t xml:space="preserve"> и зарубежных композиторов ХХ столетия (К. Дебюсси, </w:t>
            </w:r>
            <w:r w:rsidRPr="005D7463">
              <w:rPr>
                <w:rFonts w:ascii="Times New Roman" w:hAnsi="Times New Roman"/>
                <w:i/>
                <w:sz w:val="26"/>
                <w:szCs w:val="26"/>
              </w:rPr>
              <w:t>К. Орф, М. Равель, Б. Бриттен, А. Шенберг).</w:t>
            </w:r>
            <w:r w:rsidRPr="005D7463">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w:t>
            </w:r>
            <w:r w:rsidRPr="005D7463">
              <w:rPr>
                <w:rFonts w:ascii="Times New Roman" w:hAnsi="Times New Roman"/>
                <w:sz w:val="26"/>
                <w:szCs w:val="26"/>
              </w:rPr>
              <w:lastRenderedPageBreak/>
              <w:t>Современные технологии записи и воспроизведения музыки.</w:t>
            </w:r>
          </w:p>
        </w:tc>
      </w:tr>
      <w:tr w:rsidR="005D7463" w:rsidRPr="005D7463" w:rsidTr="00DC6034">
        <w:trPr>
          <w:jc w:val="center"/>
        </w:trPr>
        <w:tc>
          <w:tcPr>
            <w:tcW w:w="1701" w:type="dxa"/>
          </w:tcPr>
          <w:p w:rsidR="005D7463" w:rsidRPr="005D7463" w:rsidRDefault="005D7463" w:rsidP="005D7463">
            <w:pPr>
              <w:tabs>
                <w:tab w:val="left" w:pos="1985"/>
              </w:tabs>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Современная музыкальная жизнь</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Панорама современной музыкальной жизни в России и за рубежом: концерты, конкурсы и фестивали (современной и классической музыки).</w:t>
            </w:r>
            <w:r w:rsidRPr="005D7463">
              <w:rPr>
                <w:rFonts w:ascii="Times New Roman" w:hAnsi="Times New Roman"/>
                <w:b/>
                <w:sz w:val="26"/>
                <w:szCs w:val="26"/>
              </w:rPr>
              <w:t xml:space="preserve"> </w:t>
            </w:r>
            <w:r w:rsidRPr="005D7463">
              <w:rPr>
                <w:rFonts w:ascii="Times New Roman" w:hAnsi="Times New Roman"/>
                <w:sz w:val="26"/>
                <w:szCs w:val="26"/>
              </w:rPr>
              <w:t>Наследие</w:t>
            </w:r>
            <w:r w:rsidRPr="005D7463">
              <w:rPr>
                <w:rFonts w:ascii="Times New Roman" w:hAnsi="Times New Roman"/>
                <w:b/>
                <w:sz w:val="26"/>
                <w:szCs w:val="26"/>
              </w:rPr>
              <w:t xml:space="preserve"> </w:t>
            </w:r>
            <w:r w:rsidRPr="005D7463">
              <w:rPr>
                <w:rFonts w:ascii="Times New Roman" w:hAnsi="Times New Roman"/>
                <w:sz w:val="26"/>
                <w:szCs w:val="26"/>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Значение музыки в жизни человека</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tc>
      </w:tr>
      <w:tr w:rsidR="005D7463" w:rsidRPr="005D7463" w:rsidTr="00DC6034">
        <w:trPr>
          <w:jc w:val="center"/>
        </w:trPr>
        <w:tc>
          <w:tcPr>
            <w:tcW w:w="1701"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sz w:val="26"/>
                <w:szCs w:val="26"/>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w:t>
            </w:r>
            <w:r w:rsidRPr="005D7463">
              <w:rPr>
                <w:rFonts w:ascii="Times New Roman" w:hAnsi="Times New Roman"/>
                <w:b/>
                <w:sz w:val="26"/>
                <w:szCs w:val="26"/>
              </w:rPr>
              <w:lastRenderedPageBreak/>
              <w:t>использования в обеспечении образовательных результатов</w:t>
            </w:r>
          </w:p>
          <w:p w:rsidR="005D7463" w:rsidRPr="005D7463" w:rsidRDefault="005D7463" w:rsidP="005D7463">
            <w:pPr>
              <w:spacing w:after="0" w:line="360" w:lineRule="auto"/>
              <w:jc w:val="both"/>
              <w:rPr>
                <w:rFonts w:ascii="Times New Roman" w:hAnsi="Times New Roman"/>
                <w:b/>
                <w:sz w:val="26"/>
                <w:szCs w:val="26"/>
              </w:rPr>
            </w:pPr>
          </w:p>
        </w:tc>
        <w:tc>
          <w:tcPr>
            <w:tcW w:w="8080" w:type="dxa"/>
          </w:tcPr>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lastRenderedPageBreak/>
              <w:t>Ч. Айвз. «Космический пейзаж».</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Г. Аллегри. «Мизерере» («Помилуй»).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Американский народный блюз «Роллем Пит» и «Город Нью-Йорк» (обр. Дж. Сильвермена, перевод С. Болотина).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Л. Армстронг. «Блюз Западной окраины».</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Э. Артемьев. «Мозаика».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w:t>
            </w:r>
            <w:r w:rsidRPr="005D7463">
              <w:rPr>
                <w:rFonts w:ascii="Times New Roman" w:hAnsi="Times New Roman"/>
                <w:sz w:val="26"/>
                <w:szCs w:val="26"/>
              </w:rPr>
              <w:lastRenderedPageBreak/>
              <w:t>маленьких прелюдий для начинающих»). Высокая месса си минор (хор «Kirie» (№ 1), хор «Gloria» (№ 4), ария альта «</w:t>
            </w:r>
            <w:r w:rsidRPr="005D7463">
              <w:rPr>
                <w:rFonts w:ascii="Times New Roman" w:hAnsi="Times New Roman"/>
                <w:sz w:val="26"/>
                <w:szCs w:val="26"/>
                <w:lang w:val="en-US"/>
              </w:rPr>
              <w:t>A</w:t>
            </w:r>
            <w:r w:rsidRPr="005D7463">
              <w:rPr>
                <w:rFonts w:ascii="Times New Roman" w:hAnsi="Times New Roman"/>
                <w:sz w:val="26"/>
                <w:szCs w:val="26"/>
              </w:rPr>
              <w:t>gnus Dei» (№ 23), хор «S</w:t>
            </w:r>
            <w:r w:rsidRPr="005D7463">
              <w:rPr>
                <w:rFonts w:ascii="Times New Roman" w:hAnsi="Times New Roman"/>
                <w:sz w:val="26"/>
                <w:szCs w:val="26"/>
                <w:lang w:val="en-US"/>
              </w:rPr>
              <w:t>a</w:t>
            </w:r>
            <w:r w:rsidRPr="005D7463">
              <w:rPr>
                <w:rFonts w:ascii="Times New Roman" w:hAnsi="Times New Roman"/>
                <w:sz w:val="26"/>
                <w:szCs w:val="26"/>
              </w:rPr>
              <w:t>nctus» (№ 20)). Оратория «Страсти по Матфею» (ария альта № 47). Сюита № 2 (7 часть «Шутка»). И. Бах-Ф. Бузони. Чакона из Партиты № 2 для скрипки соло.</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lang w:val="it-IT"/>
              </w:rPr>
            </w:pPr>
            <w:r w:rsidRPr="005D7463">
              <w:rPr>
                <w:rFonts w:ascii="Times New Roman" w:hAnsi="Times New Roman"/>
                <w:sz w:val="26"/>
                <w:szCs w:val="26"/>
              </w:rPr>
              <w:t>И</w:t>
            </w:r>
            <w:r w:rsidRPr="005D7463">
              <w:rPr>
                <w:rFonts w:ascii="Times New Roman" w:hAnsi="Times New Roman"/>
                <w:sz w:val="26"/>
                <w:szCs w:val="26"/>
                <w:lang w:val="it-IT"/>
              </w:rPr>
              <w:t xml:space="preserve">. </w:t>
            </w:r>
            <w:r w:rsidRPr="005D7463">
              <w:rPr>
                <w:rFonts w:ascii="Times New Roman" w:hAnsi="Times New Roman"/>
                <w:sz w:val="26"/>
                <w:szCs w:val="26"/>
              </w:rPr>
              <w:t>Бах</w:t>
            </w:r>
            <w:r w:rsidRPr="005D7463">
              <w:rPr>
                <w:rFonts w:ascii="Times New Roman" w:hAnsi="Times New Roman"/>
                <w:sz w:val="26"/>
                <w:szCs w:val="26"/>
                <w:lang w:val="it-IT"/>
              </w:rPr>
              <w:t>-</w:t>
            </w:r>
            <w:r w:rsidRPr="005D7463">
              <w:rPr>
                <w:rFonts w:ascii="Times New Roman" w:hAnsi="Times New Roman"/>
                <w:sz w:val="26"/>
                <w:szCs w:val="26"/>
              </w:rPr>
              <w:t>Ш</w:t>
            </w:r>
            <w:r w:rsidRPr="005D7463">
              <w:rPr>
                <w:rFonts w:ascii="Times New Roman" w:hAnsi="Times New Roman"/>
                <w:sz w:val="26"/>
                <w:szCs w:val="26"/>
                <w:lang w:val="it-IT"/>
              </w:rPr>
              <w:t xml:space="preserve">. </w:t>
            </w:r>
            <w:r w:rsidRPr="005D7463">
              <w:rPr>
                <w:rFonts w:ascii="Times New Roman" w:hAnsi="Times New Roman"/>
                <w:sz w:val="26"/>
                <w:szCs w:val="26"/>
              </w:rPr>
              <w:t>Гуно</w:t>
            </w:r>
            <w:r w:rsidRPr="005D7463">
              <w:rPr>
                <w:rFonts w:ascii="Times New Roman" w:hAnsi="Times New Roman"/>
                <w:sz w:val="26"/>
                <w:szCs w:val="26"/>
                <w:lang w:val="en-US"/>
              </w:rPr>
              <w:t>.</w:t>
            </w:r>
            <w:r w:rsidRPr="005D7463">
              <w:rPr>
                <w:rFonts w:ascii="Times New Roman" w:hAnsi="Times New Roman"/>
                <w:sz w:val="26"/>
                <w:szCs w:val="26"/>
                <w:lang w:val="it-IT"/>
              </w:rPr>
              <w:t xml:space="preserve"> «Ave Maria»</w:t>
            </w:r>
            <w:r w:rsidRPr="005D7463">
              <w:rPr>
                <w:rFonts w:ascii="Times New Roman" w:hAnsi="Times New Roman"/>
                <w:sz w:val="26"/>
                <w:szCs w:val="26"/>
                <w:lang w:val="en-US"/>
              </w:rPr>
              <w:t>.</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Березовский. Хоровой концерт «Не отвержи мене во время старости».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Л. Бернстайн. Мюзикл «Вестсайдская история» (песня Тони «Мария!», песня и танец девушек «Америка», дуэт Тони и Марии, сцена драки).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Ж. Бизе. Опера «Кармен» (фрагменты: Увертюра, Хабанера из I д., Сегедилья, Сцена гадания).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Д. Бортнянский. Херувимская песня № 7. «Слава Отцу и </w:t>
            </w:r>
            <w:r w:rsidRPr="005D7463">
              <w:rPr>
                <w:rFonts w:ascii="Times New Roman" w:hAnsi="Times New Roman"/>
                <w:sz w:val="26"/>
                <w:szCs w:val="26"/>
              </w:rPr>
              <w:lastRenderedPageBreak/>
              <w:t>Сыну и Святому Духу».</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Ж. Брель. Вальс.</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Дж. Верди. Опера «Риголетто» (Песенка Герцога, Финал).</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Э. Вила Лобос. «Бразильская бахиана» № 5 (ария для сопрано и виолончелей).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Варламов. «Горные вершины» (сл. М. Лермонтова). «Красный сарафан» (сл. Г. Цыганова).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Й. Гайдн. Симфония № 103 («С тремоло литавр»). </w:t>
            </w:r>
            <w:r w:rsidRPr="005D7463">
              <w:rPr>
                <w:rFonts w:ascii="Times New Roman" w:hAnsi="Times New Roman"/>
                <w:sz w:val="26"/>
                <w:szCs w:val="26"/>
                <w:lang w:val="en-US"/>
              </w:rPr>
              <w:t>I</w:t>
            </w:r>
            <w:r w:rsidRPr="005D7463">
              <w:rPr>
                <w:rFonts w:ascii="Times New Roman" w:hAnsi="Times New Roman"/>
                <w:sz w:val="26"/>
                <w:szCs w:val="26"/>
              </w:rPr>
              <w:t xml:space="preserve"> часть, </w:t>
            </w:r>
            <w:r w:rsidRPr="005D7463">
              <w:rPr>
                <w:rFonts w:ascii="Times New Roman" w:hAnsi="Times New Roman"/>
                <w:sz w:val="26"/>
                <w:szCs w:val="26"/>
                <w:lang w:val="en-US"/>
              </w:rPr>
              <w:t>IV</w:t>
            </w:r>
            <w:r w:rsidRPr="005D7463">
              <w:rPr>
                <w:rFonts w:ascii="Times New Roman" w:hAnsi="Times New Roman"/>
                <w:sz w:val="26"/>
                <w:szCs w:val="26"/>
              </w:rPr>
              <w:t xml:space="preserve"> часть. </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Г. Гендель. Пассакалия из сюиты соль минор. Хор «Аллилуйя» (№ 44) из оратории «Мессия».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w:t>
            </w:r>
            <w:r w:rsidRPr="005D7463">
              <w:rPr>
                <w:rFonts w:ascii="Times New Roman" w:hAnsi="Times New Roman"/>
                <w:sz w:val="26"/>
                <w:szCs w:val="26"/>
              </w:rPr>
              <w:lastRenderedPageBreak/>
              <w:t>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Глинка-М. Балакирев. «Жаворонок» (фортепианная пьеса).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К. Глюк. Опера «Орфей и Эвридика» (хор «Струн золотых напев», Мелодия, Хор фурий).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К. Дебюсси. Ноктюрн «Празднества». «Бергамасская сюита» («Лунный свет»). Фортепианная сюита «Детский уголок» («Кукольный кэк-уок»).</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Б. Дварионас. «Деревянная лошадка».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И. Дунаевский. Марш из к/ф «Веселые ребята» (сл. В. Лебедева-Кумача). Оперетта «Белая акация» (Вальс, Песня об Одессе, Выход Ларисы и семи кавалеров).</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Журбин. Рок-опера «Орфей и Эвридика» (фрагменты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Знаменный распев.</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В. Калинников. Симфония № 1 (соль минор, I часть).</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К. Караев. Балет «Тропою грома» (Танец черных).</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 Каччини. «</w:t>
            </w:r>
            <w:r w:rsidRPr="005D7463">
              <w:rPr>
                <w:rFonts w:ascii="Times New Roman" w:hAnsi="Times New Roman"/>
                <w:sz w:val="26"/>
                <w:szCs w:val="26"/>
                <w:lang w:val="en-US"/>
              </w:rPr>
              <w:t>Ave</w:t>
            </w:r>
            <w:r w:rsidRPr="005D7463">
              <w:rPr>
                <w:rFonts w:ascii="Times New Roman" w:hAnsi="Times New Roman"/>
                <w:sz w:val="26"/>
                <w:szCs w:val="26"/>
              </w:rPr>
              <w:t xml:space="preserve"> </w:t>
            </w:r>
            <w:r w:rsidRPr="005D7463">
              <w:rPr>
                <w:rFonts w:ascii="Times New Roman" w:hAnsi="Times New Roman"/>
                <w:sz w:val="26"/>
                <w:szCs w:val="26"/>
                <w:lang w:val="en-US"/>
              </w:rPr>
              <w:t>Maria».</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В. Кикта. Фрески Софии Киевской (концертная симфония для арфы с оркестром) (фрагменты по усмотрению </w:t>
            </w:r>
            <w:r w:rsidRPr="005D7463">
              <w:rPr>
                <w:rFonts w:ascii="Times New Roman" w:hAnsi="Times New Roman"/>
                <w:sz w:val="26"/>
                <w:szCs w:val="26"/>
              </w:rPr>
              <w:lastRenderedPageBreak/>
              <w:t>учителя). «Мой край тополиный» (сл. И. Векшегоновой).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В. Лаурушас. «В путь».</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Ф. Лист. Венгерская рапсодия № 2. Этюд Паганини (№ 6).</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И. Лученок. «Хатынь» (ст. Г. Петренко).</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Лядов. Кикимора (народное сказание для оркестра).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Ф. Лэй. «История любви».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Мадригалы эпохи Возрождения.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Р. де Лиль. «Марсельеза».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Марчелло. Концерт для гобоя с оркестром ре минор (II часть, Адажио).</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Матвеев. «Матушка, матушка, что во поле пыльно».</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 Мийо. «Бразилейра».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И. Морозов. Балет «Айболит» (фрагменты: Полечка, Морское плавание, Галоп).</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5D7463">
              <w:rPr>
                <w:rFonts w:ascii="Times New Roman" w:hAnsi="Times New Roman"/>
                <w:sz w:val="26"/>
                <w:szCs w:val="26"/>
                <w:lang w:val="en-US"/>
              </w:rPr>
              <w:t>Dies</w:t>
            </w:r>
            <w:r w:rsidRPr="005D7463">
              <w:rPr>
                <w:rFonts w:ascii="Times New Roman" w:hAnsi="Times New Roman"/>
                <w:sz w:val="26"/>
                <w:szCs w:val="26"/>
              </w:rPr>
              <w:t xml:space="preserve"> </w:t>
            </w:r>
            <w:r w:rsidRPr="005D7463">
              <w:rPr>
                <w:rFonts w:ascii="Times New Roman" w:hAnsi="Times New Roman"/>
                <w:sz w:val="26"/>
                <w:szCs w:val="26"/>
                <w:lang w:val="en-US"/>
              </w:rPr>
              <w:t>ire</w:t>
            </w:r>
            <w:r w:rsidRPr="005D7463">
              <w:rPr>
                <w:rFonts w:ascii="Times New Roman" w:hAnsi="Times New Roman"/>
                <w:sz w:val="26"/>
                <w:szCs w:val="26"/>
              </w:rPr>
              <w:t>», «Lacrimoza»). Соната № 11 (I, II, III ч.). Фрагменты из оперы «Волшебная флейта». Мотет «</w:t>
            </w:r>
            <w:r w:rsidRPr="005D7463">
              <w:rPr>
                <w:rFonts w:ascii="Times New Roman" w:hAnsi="Times New Roman"/>
                <w:sz w:val="26"/>
                <w:szCs w:val="26"/>
                <w:lang w:val="en-US"/>
              </w:rPr>
              <w:t>Ave</w:t>
            </w:r>
            <w:r w:rsidRPr="005D7463">
              <w:rPr>
                <w:rFonts w:ascii="Times New Roman" w:hAnsi="Times New Roman"/>
                <w:sz w:val="26"/>
                <w:szCs w:val="26"/>
              </w:rPr>
              <w:t xml:space="preserve">, </w:t>
            </w:r>
            <w:r w:rsidRPr="005D7463">
              <w:rPr>
                <w:rFonts w:ascii="Times New Roman" w:hAnsi="Times New Roman"/>
                <w:sz w:val="26"/>
                <w:szCs w:val="26"/>
                <w:lang w:val="en-US"/>
              </w:rPr>
              <w:t>verum</w:t>
            </w:r>
            <w:r w:rsidRPr="005D7463">
              <w:rPr>
                <w:rFonts w:ascii="Times New Roman" w:hAnsi="Times New Roman"/>
                <w:sz w:val="26"/>
                <w:szCs w:val="26"/>
              </w:rPr>
              <w:t xml:space="preserve"> </w:t>
            </w:r>
            <w:r w:rsidRPr="005D7463">
              <w:rPr>
                <w:rFonts w:ascii="Times New Roman" w:hAnsi="Times New Roman"/>
                <w:bCs/>
                <w:sz w:val="26"/>
                <w:szCs w:val="26"/>
                <w:shd w:val="clear" w:color="auto" w:fill="FFFFFF"/>
              </w:rPr>
              <w:t>corpus</w:t>
            </w:r>
            <w:r w:rsidRPr="005D7463">
              <w:rPr>
                <w:rFonts w:ascii="Times New Roman" w:hAnsi="Times New Roman"/>
                <w:sz w:val="26"/>
                <w:szCs w:val="26"/>
              </w:rPr>
              <w:t>».</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Н. Мясковский. Симфония № 6 (экспозиция финала).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Народные музыкальные произведения России, народов РФ и стран мира по выбору образовательной организации.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Негритянский спиричуэл.</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Огиньский. Полонез ре минор («Прощание с Родиной»).</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К. Орф. Сценическая кантата для певцов, хора и оркестра «Кармина Бурана». (</w:t>
            </w:r>
            <w:r w:rsidRPr="005D7463">
              <w:rPr>
                <w:rFonts w:ascii="Times New Roman" w:hAnsi="Times New Roman"/>
                <w:sz w:val="26"/>
                <w:szCs w:val="26"/>
                <w:shd w:val="clear" w:color="auto" w:fill="FFFFFF"/>
              </w:rPr>
              <w:t xml:space="preserve">«Песни Бойерна: Мирские песни для </w:t>
            </w:r>
            <w:r w:rsidRPr="005D7463">
              <w:rPr>
                <w:rFonts w:ascii="Times New Roman" w:hAnsi="Times New Roman"/>
                <w:sz w:val="26"/>
                <w:szCs w:val="26"/>
                <w:shd w:val="clear" w:color="auto" w:fill="FFFFFF"/>
              </w:rPr>
              <w:lastRenderedPageBreak/>
              <w:t>исполнения певцами и хорами, совместно с инструментами и магическими изображениями») (фрагменты по выбору учителя</w:t>
            </w:r>
            <w:r w:rsidRPr="005D7463">
              <w:rPr>
                <w:rFonts w:ascii="Times New Roman" w:hAnsi="Times New Roman"/>
                <w:sz w:val="26"/>
                <w:szCs w:val="26"/>
              </w:rPr>
              <w:t>).</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Дж. Перголези «</w:t>
            </w:r>
            <w:r w:rsidRPr="005D7463">
              <w:rPr>
                <w:rFonts w:ascii="Times New Roman" w:hAnsi="Times New Roman"/>
                <w:sz w:val="26"/>
                <w:szCs w:val="26"/>
                <w:lang w:val="en-US"/>
              </w:rPr>
              <w:t>Stabat</w:t>
            </w:r>
            <w:r w:rsidRPr="005D7463">
              <w:rPr>
                <w:rFonts w:ascii="Times New Roman" w:hAnsi="Times New Roman"/>
                <w:sz w:val="26"/>
                <w:szCs w:val="26"/>
              </w:rPr>
              <w:t xml:space="preserve"> </w:t>
            </w:r>
            <w:r w:rsidRPr="005D7463">
              <w:rPr>
                <w:rFonts w:ascii="Times New Roman" w:hAnsi="Times New Roman"/>
                <w:sz w:val="26"/>
                <w:szCs w:val="26"/>
                <w:lang w:val="en-US"/>
              </w:rPr>
              <w:t>mater</w:t>
            </w:r>
            <w:r w:rsidRPr="005D7463">
              <w:rPr>
                <w:rFonts w:ascii="Times New Roman" w:hAnsi="Times New Roman"/>
                <w:sz w:val="26"/>
                <w:szCs w:val="26"/>
              </w:rPr>
              <w:t>» (фрагменты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Равель. «Болеро».</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5D7463">
              <w:rPr>
                <w:rFonts w:ascii="Times New Roman" w:hAnsi="Times New Roman"/>
                <w:sz w:val="26"/>
                <w:szCs w:val="26"/>
                <w:lang w:val="en-US"/>
              </w:rPr>
              <w:t>V</w:t>
            </w:r>
            <w:r w:rsidRPr="005D7463">
              <w:rPr>
                <w:rFonts w:ascii="Times New Roman" w:hAnsi="Times New Roman"/>
                <w:sz w:val="26"/>
                <w:szCs w:val="26"/>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w:t>
            </w:r>
            <w:r w:rsidRPr="005D7463">
              <w:rPr>
                <w:rFonts w:ascii="Times New Roman" w:hAnsi="Times New Roman"/>
                <w:sz w:val="26"/>
                <w:szCs w:val="26"/>
              </w:rPr>
              <w:lastRenderedPageBreak/>
              <w:t>Лермонтова).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Рубинштейн. Романс «Горные вершины» (ст. М. Лермонтова).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Ян Сибелиус. Музыка к пьесе А. Ярнефельта «Куолема» («Грустный вальс»).</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 Сигер «Песня о молоте». «Все преодолеем».</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Г. Свиридов. Кантата «Памяти С. Есенина» (ΙΙ ч. «Поет зима, аукает»). Сюита «Время, вперед!» (</w:t>
            </w:r>
            <w:r w:rsidRPr="005D7463">
              <w:rPr>
                <w:rFonts w:ascii="Times New Roman" w:hAnsi="Times New Roman"/>
                <w:sz w:val="26"/>
                <w:szCs w:val="26"/>
                <w:lang w:val="en-US"/>
              </w:rPr>
              <w:t>VI</w:t>
            </w:r>
            <w:r w:rsidRPr="005D7463">
              <w:rPr>
                <w:rFonts w:ascii="Times New Roman" w:hAnsi="Times New Roman"/>
                <w:sz w:val="26"/>
                <w:szCs w:val="26"/>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Скрябин. Этюд № 12 (ре диез минор). Прелюдия № 4 (ми бемоль минор).</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Теодоракис «На побережье тайном». «Я – фронт».</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Б. Тищенко. Балет «Ярославна» (Плач Ярославны из ΙΙΙ действия, другие фрагменты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Э. Уэббер. Рок-опера «Иисус Христос – суперзвезда» (фрагменты по выбору учителя). Мюзикл «Кошки», либретто по Т. Элиоту (фрагменты по выбору учителя).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К. Хачатурян. Балет «Чиполлино» (фрагменты).</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П. Чайковский. Вступление к опере «Евгений Онегин». </w:t>
            </w:r>
            <w:r w:rsidRPr="005D7463">
              <w:rPr>
                <w:rFonts w:ascii="Times New Roman" w:hAnsi="Times New Roman"/>
                <w:sz w:val="26"/>
                <w:szCs w:val="26"/>
              </w:rPr>
              <w:lastRenderedPageBreak/>
              <w:t>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П. Чесноков. «Да исправится молитва моя».</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М. Чюрленис. Прелюдия ре минор. Прелюдия ми минор. Прелюдия ля минор. Симфоническая поэма «Море».</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 Шостакович. Симфония № 7 «Ленинградская». «Праздничная увертюра».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 xml:space="preserve">И. Штраус. «Полька-пиццикато». Вальс из оперетты «Летучая мышь». </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5D7463">
              <w:rPr>
                <w:rFonts w:ascii="Times New Roman" w:hAnsi="Times New Roman"/>
                <w:sz w:val="26"/>
                <w:szCs w:val="26"/>
                <w:lang w:val="en-US"/>
              </w:rPr>
              <w:t>Ave</w:t>
            </w:r>
            <w:r w:rsidRPr="005D7463">
              <w:rPr>
                <w:rFonts w:ascii="Times New Roman" w:hAnsi="Times New Roman"/>
                <w:sz w:val="26"/>
                <w:szCs w:val="26"/>
              </w:rPr>
              <w:t xml:space="preserve"> </w:t>
            </w:r>
            <w:r w:rsidRPr="005D7463">
              <w:rPr>
                <w:rFonts w:ascii="Times New Roman" w:hAnsi="Times New Roman"/>
                <w:sz w:val="26"/>
                <w:szCs w:val="26"/>
                <w:lang w:val="en-US"/>
              </w:rPr>
              <w:t>Maria</w:t>
            </w:r>
            <w:r w:rsidRPr="005D7463">
              <w:rPr>
                <w:rFonts w:ascii="Times New Roman" w:hAnsi="Times New Roman"/>
                <w:sz w:val="26"/>
                <w:szCs w:val="26"/>
              </w:rPr>
              <w:t>» (сл. В. Скотта).</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Р. Щедрин. Опера «Не только любовь». (Песня и частушки Варвары).</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t>Д. Эллингтон. «Караван».</w:t>
            </w:r>
          </w:p>
          <w:p w:rsidR="005D7463" w:rsidRPr="005D7463" w:rsidRDefault="005D7463" w:rsidP="00700302">
            <w:pPr>
              <w:numPr>
                <w:ilvl w:val="0"/>
                <w:numId w:val="47"/>
              </w:numPr>
              <w:spacing w:after="0" w:line="360" w:lineRule="auto"/>
              <w:ind w:left="0" w:firstLine="0"/>
              <w:jc w:val="both"/>
              <w:rPr>
                <w:rFonts w:ascii="Times New Roman" w:hAnsi="Times New Roman"/>
                <w:sz w:val="26"/>
                <w:szCs w:val="26"/>
              </w:rPr>
            </w:pPr>
            <w:r w:rsidRPr="005D7463">
              <w:rPr>
                <w:rFonts w:ascii="Times New Roman" w:hAnsi="Times New Roman"/>
                <w:sz w:val="26"/>
                <w:szCs w:val="26"/>
              </w:rPr>
              <w:lastRenderedPageBreak/>
              <w:t>А. Эшпай. «Венгерские напевы».</w:t>
            </w:r>
          </w:p>
        </w:tc>
      </w:tr>
    </w:tbl>
    <w:p w:rsidR="005D7463" w:rsidRPr="005D7463" w:rsidRDefault="005D7463" w:rsidP="005D7463">
      <w:pPr>
        <w:pStyle w:val="3"/>
        <w:tabs>
          <w:tab w:val="left" w:pos="1201"/>
        </w:tabs>
        <w:kinsoku w:val="0"/>
        <w:overflowPunct w:val="0"/>
        <w:spacing w:before="0" w:beforeAutospacing="0" w:after="0" w:afterAutospacing="0" w:line="360" w:lineRule="auto"/>
        <w:jc w:val="both"/>
        <w:rPr>
          <w:sz w:val="26"/>
          <w:szCs w:val="26"/>
        </w:rPr>
      </w:pPr>
    </w:p>
    <w:p w:rsidR="005D7463" w:rsidRPr="005D7463" w:rsidRDefault="005D7463" w:rsidP="005D7463">
      <w:pPr>
        <w:pStyle w:val="3"/>
        <w:kinsoku w:val="0"/>
        <w:overflowPunct w:val="0"/>
        <w:spacing w:before="0" w:beforeAutospacing="0" w:after="0" w:afterAutospacing="0" w:line="360" w:lineRule="auto"/>
        <w:jc w:val="center"/>
        <w:rPr>
          <w:sz w:val="26"/>
          <w:szCs w:val="26"/>
        </w:rPr>
      </w:pPr>
      <w:r w:rsidRPr="005D7463">
        <w:rPr>
          <w:sz w:val="26"/>
          <w:szCs w:val="26"/>
        </w:rPr>
        <w:t>2.2.2.16. Технология</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Цели программы:</w:t>
      </w:r>
    </w:p>
    <w:p w:rsidR="005D7463" w:rsidRPr="005D7463" w:rsidRDefault="005D7463" w:rsidP="00700302">
      <w:pPr>
        <w:numPr>
          <w:ilvl w:val="0"/>
          <w:numId w:val="124"/>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D7463" w:rsidRPr="005D7463" w:rsidRDefault="005D7463" w:rsidP="00700302">
      <w:pPr>
        <w:numPr>
          <w:ilvl w:val="0"/>
          <w:numId w:val="124"/>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Формирование технологической культуры и проектно-технологического мышления обучающихся.</w:t>
      </w:r>
    </w:p>
    <w:p w:rsidR="005D7463" w:rsidRPr="005D7463" w:rsidRDefault="005D7463" w:rsidP="00700302">
      <w:pPr>
        <w:numPr>
          <w:ilvl w:val="0"/>
          <w:numId w:val="124"/>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 xml:space="preserve">Формирование информационной основы и персонального опыта, необходимых для определения обучающимся направлений своего дальнейшего </w:t>
      </w:r>
      <w:r w:rsidRPr="005D7463">
        <w:rPr>
          <w:rFonts w:ascii="Times New Roman" w:hAnsi="Times New Roman"/>
          <w:sz w:val="26"/>
          <w:szCs w:val="26"/>
        </w:rPr>
        <w:lastRenderedPageBreak/>
        <w:t xml:space="preserve">образования в контексте построения жизненных планов, в первую очередь, касающихся сферы и содержания будущей профессиональной деятельности.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D7463" w:rsidRPr="005D7463" w:rsidRDefault="005D7463" w:rsidP="00700302">
      <w:pPr>
        <w:numPr>
          <w:ilvl w:val="0"/>
          <w:numId w:val="125"/>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D7463" w:rsidRPr="005D7463" w:rsidRDefault="005D7463" w:rsidP="00700302">
      <w:pPr>
        <w:numPr>
          <w:ilvl w:val="0"/>
          <w:numId w:val="125"/>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D7463" w:rsidRPr="005D7463" w:rsidRDefault="005D7463" w:rsidP="00700302">
      <w:pPr>
        <w:numPr>
          <w:ilvl w:val="0"/>
          <w:numId w:val="125"/>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D7463" w:rsidRPr="005D7463" w:rsidRDefault="005D7463" w:rsidP="00700302">
      <w:pPr>
        <w:numPr>
          <w:ilvl w:val="0"/>
          <w:numId w:val="125"/>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В соответствии с целями выстроено содержание деятельности в структуре трех блоков, обеспечивая получение заявленных результатов.</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b/>
          <w:sz w:val="26"/>
          <w:szCs w:val="26"/>
        </w:rPr>
        <w:t>Первый блок</w:t>
      </w:r>
      <w:r w:rsidRPr="005D7463">
        <w:rPr>
          <w:rFonts w:ascii="Times New Roman" w:hAnsi="Times New Roman"/>
          <w:sz w:val="26"/>
          <w:szCs w:val="26"/>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b/>
          <w:sz w:val="26"/>
          <w:szCs w:val="26"/>
        </w:rPr>
        <w:t>Второй блок</w:t>
      </w:r>
      <w:r w:rsidRPr="005D7463">
        <w:rPr>
          <w:rFonts w:ascii="Times New Roman" w:hAnsi="Times New Roman"/>
          <w:sz w:val="26"/>
          <w:szCs w:val="26"/>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w:t>
      </w:r>
      <w:r w:rsidRPr="005D7463">
        <w:rPr>
          <w:rFonts w:ascii="Times New Roman" w:hAnsi="Times New Roman"/>
          <w:sz w:val="26"/>
          <w:szCs w:val="26"/>
        </w:rPr>
        <w:lastRenderedPageBreak/>
        <w:t>(письменная коммуникация, публичное выступление, продуктивное групповое взаимодействие).</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Базовыми образовательными технологиями, обеспечивающими работу с содержанием блока 2, являются технологии проектной деятельности.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Блок 2 реализуется в следующих организационных формах:</w:t>
      </w:r>
    </w:p>
    <w:p w:rsidR="005D7463" w:rsidRPr="005D7463" w:rsidRDefault="005D7463" w:rsidP="005D7463">
      <w:pPr>
        <w:tabs>
          <w:tab w:val="left" w:pos="0"/>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теоретическое обучение и формирование информационной основы проектной деятельности – в рамках урочной деятельности;</w:t>
      </w:r>
    </w:p>
    <w:p w:rsidR="005D7463" w:rsidRPr="005D7463" w:rsidRDefault="005D7463" w:rsidP="005D7463">
      <w:pPr>
        <w:tabs>
          <w:tab w:val="left" w:pos="0"/>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практические работы в средах моделирования и конструирования – в рамках урочной деятельности;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проектная деятельность в рамках урочной и внеурочной деятельности.</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b/>
          <w:sz w:val="26"/>
          <w:szCs w:val="26"/>
        </w:rPr>
        <w:t xml:space="preserve">Третий блок </w:t>
      </w:r>
      <w:r w:rsidRPr="005D7463">
        <w:rPr>
          <w:rFonts w:ascii="Times New Roman" w:hAnsi="Times New Roman"/>
          <w:sz w:val="26"/>
          <w:szCs w:val="26"/>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r w:rsidRPr="005D7463">
        <w:rPr>
          <w:rFonts w:ascii="Times New Roman" w:hAnsi="Times New Roman"/>
          <w:sz w:val="26"/>
          <w:szCs w:val="26"/>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5D7463">
        <w:rPr>
          <w:rFonts w:ascii="Times New Roman" w:hAnsi="Times New Roman"/>
          <w:sz w:val="26"/>
          <w:szCs w:val="26"/>
        </w:rPr>
        <w:lastRenderedPageBreak/>
        <w:t>реальным технологическим системам и производствам, способам их обслуживания и устройством отношений работника и работодателя.</w:t>
      </w:r>
    </w:p>
    <w:p w:rsidR="005D7463" w:rsidRPr="005D7463" w:rsidRDefault="005D7463" w:rsidP="005D7463">
      <w:pPr>
        <w:tabs>
          <w:tab w:val="left" w:pos="851"/>
        </w:tabs>
        <w:spacing w:after="0" w:line="360" w:lineRule="auto"/>
        <w:ind w:firstLine="709"/>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7088"/>
      </w:tblGrid>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7513"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2552" w:type="dxa"/>
          </w:tcPr>
          <w:p w:rsidR="005D7463" w:rsidRPr="005D7463" w:rsidRDefault="005D7463" w:rsidP="005D7463">
            <w:pPr>
              <w:tabs>
                <w:tab w:val="left" w:pos="851"/>
              </w:tabs>
              <w:spacing w:after="0" w:line="360" w:lineRule="auto"/>
              <w:jc w:val="both"/>
              <w:rPr>
                <w:rFonts w:ascii="Times New Roman" w:hAnsi="Times New Roman"/>
                <w:b/>
                <w:sz w:val="26"/>
                <w:szCs w:val="26"/>
              </w:rPr>
            </w:pPr>
            <w:r w:rsidRPr="005D7463">
              <w:rPr>
                <w:rFonts w:ascii="Times New Roman" w:hAnsi="Times New Roman"/>
                <w:b/>
                <w:sz w:val="26"/>
                <w:szCs w:val="26"/>
              </w:rPr>
              <w:t>Современные материальные, информационные и гуманитарные технологии и перспективы их развития</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tabs>
                <w:tab w:val="left" w:pos="851"/>
              </w:tabs>
              <w:spacing w:after="0" w:line="360" w:lineRule="auto"/>
              <w:jc w:val="both"/>
              <w:rPr>
                <w:rFonts w:ascii="Times New Roman" w:hAnsi="Times New Roman"/>
                <w:sz w:val="26"/>
                <w:szCs w:val="26"/>
              </w:rPr>
            </w:pPr>
            <w:r w:rsidRPr="005D7463">
              <w:rPr>
                <w:rFonts w:ascii="Times New Roman" w:hAnsi="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D7463" w:rsidRPr="005D7463" w:rsidRDefault="005D7463" w:rsidP="005D7463">
            <w:pPr>
              <w:tabs>
                <w:tab w:val="left" w:pos="851"/>
              </w:tabs>
              <w:spacing w:after="0" w:line="360" w:lineRule="auto"/>
              <w:jc w:val="both"/>
              <w:rPr>
                <w:rFonts w:ascii="Times New Roman" w:hAnsi="Times New Roman"/>
                <w:sz w:val="26"/>
                <w:szCs w:val="26"/>
              </w:rPr>
            </w:pPr>
            <w:r w:rsidRPr="005D7463">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lastRenderedPageBreak/>
              <w:t xml:space="preserve">Производственные технологии. Промышленные технологии. Технологии сельского хозяйства.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Технологии возведения, ремонта и содержания зданий и сооружений.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Автоматизация производства. Производственные технологии автоматизированного производства.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Современные промышленные технологии получения продуктов питания.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w:t>
            </w:r>
            <w:r w:rsidRPr="005D7463">
              <w:rPr>
                <w:rFonts w:ascii="Times New Roman" w:hAnsi="Times New Roman"/>
                <w:sz w:val="26"/>
                <w:szCs w:val="26"/>
              </w:rPr>
              <w:lastRenderedPageBreak/>
              <w:t>Влияние транспорта на окружающую среду. Безопасность транспорта. Транспортная логистика. Регулирование транспортных потоков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Технологии в сфере быта. </w:t>
            </w:r>
          </w:p>
          <w:p w:rsidR="005D7463" w:rsidRPr="005D7463" w:rsidRDefault="005D7463" w:rsidP="005D7463">
            <w:pPr>
              <w:spacing w:after="0" w:line="360" w:lineRule="auto"/>
              <w:jc w:val="both"/>
              <w:rPr>
                <w:rFonts w:ascii="Times New Roman" w:eastAsia="MS Mincho" w:hAnsi="Times New Roman"/>
                <w:sz w:val="26"/>
                <w:szCs w:val="26"/>
              </w:rPr>
            </w:pPr>
            <w:r w:rsidRPr="005D7463">
              <w:rPr>
                <w:rFonts w:ascii="Times New Roman" w:hAnsi="Times New Roman"/>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Способы обработки продуктов питания и потребительские </w:t>
            </w:r>
            <w:r w:rsidRPr="005D7463">
              <w:rPr>
                <w:rFonts w:ascii="Times New Roman" w:hAnsi="Times New Roman"/>
                <w:sz w:val="26"/>
                <w:szCs w:val="26"/>
              </w:rPr>
              <w:lastRenderedPageBreak/>
              <w:t xml:space="preserve">качества пищи.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Культура потребления: выбор продукта / услуги.</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Формирование технологической культуры и проектно-технологического мышления обучающихся</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eastAsia="MS Mincho" w:hAnsi="Times New Roman"/>
                <w:sz w:val="26"/>
                <w:szCs w:val="26"/>
              </w:rPr>
            </w:pPr>
            <w:r w:rsidRPr="005D7463">
              <w:rPr>
                <w:rFonts w:ascii="Times New Roman" w:hAnsi="Times New Roman"/>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D7463">
              <w:rPr>
                <w:rFonts w:ascii="Times New Roman" w:hAnsi="Times New Roman"/>
                <w:i/>
                <w:sz w:val="26"/>
                <w:szCs w:val="26"/>
              </w:rPr>
              <w:t xml:space="preserve">Робототехника и среда конструирования. </w:t>
            </w:r>
            <w:r w:rsidRPr="005D7463">
              <w:rPr>
                <w:rFonts w:ascii="Times New Roman" w:hAnsi="Times New Roman"/>
                <w:sz w:val="26"/>
                <w:szCs w:val="26"/>
              </w:rPr>
              <w:t>Виды движения. Кинематические схемы</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Анализ и синтез как средства решения задачи. Техника проведения морфологического анализа.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lastRenderedPageBreak/>
              <w:t xml:space="preserve">Способы продвижения продукта на рынке. Сегментация рынка. Позиционирование продукта. Маркетинговый план.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Опыт проектирования, конструирования, моделирования.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D7463">
              <w:rPr>
                <w:rFonts w:ascii="Times New Roman" w:hAnsi="Times New Roman"/>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w:t>
            </w:r>
            <w:r w:rsidRPr="005D7463">
              <w:rPr>
                <w:rFonts w:ascii="Times New Roman" w:hAnsi="Times New Roman"/>
                <w:sz w:val="26"/>
                <w:szCs w:val="26"/>
              </w:rPr>
              <w:lastRenderedPageBreak/>
              <w:t>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w:t>
            </w:r>
            <w:r w:rsidRPr="005D7463">
              <w:rPr>
                <w:rFonts w:ascii="Times New Roman" w:hAnsi="Times New Roman"/>
                <w:sz w:val="26"/>
                <w:szCs w:val="26"/>
              </w:rPr>
              <w:lastRenderedPageBreak/>
              <w:t>оборудования (практический этап проектной деятельности)</w:t>
            </w:r>
            <w:r w:rsidRPr="005D7463">
              <w:rPr>
                <w:rFonts w:ascii="Times New Roman" w:hAnsi="Times New Roman"/>
                <w:sz w:val="26"/>
                <w:szCs w:val="26"/>
                <w:vertAlign w:val="superscript"/>
              </w:rPr>
              <w:footnoteReference w:id="2"/>
            </w:r>
            <w:r w:rsidRPr="005D7463">
              <w:rPr>
                <w:rFonts w:ascii="Times New Roman" w:hAnsi="Times New Roman"/>
                <w:sz w:val="26"/>
                <w:szCs w:val="26"/>
                <w:vertAlign w:val="superscript"/>
              </w:rPr>
              <w:t>.</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Разработка проектного замысла в рамках избранного обучающимся вида проекта.</w:t>
            </w:r>
          </w:p>
        </w:tc>
      </w:tr>
      <w:tr w:rsidR="005D7463" w:rsidRPr="005D7463" w:rsidTr="00DC6034">
        <w:trPr>
          <w:jc w:val="center"/>
        </w:trPr>
        <w:tc>
          <w:tcPr>
            <w:tcW w:w="2552"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Построение образовательных траекторий и планов в области профессионального самоопределения</w:t>
            </w:r>
          </w:p>
          <w:p w:rsidR="005D7463" w:rsidRPr="005D7463" w:rsidRDefault="005D7463" w:rsidP="005D7463">
            <w:pPr>
              <w:spacing w:after="0" w:line="360" w:lineRule="auto"/>
              <w:jc w:val="both"/>
              <w:rPr>
                <w:rFonts w:ascii="Times New Roman" w:hAnsi="Times New Roman"/>
                <w:b/>
                <w:sz w:val="26"/>
                <w:szCs w:val="26"/>
              </w:rPr>
            </w:pPr>
          </w:p>
        </w:tc>
        <w:tc>
          <w:tcPr>
            <w:tcW w:w="7513" w:type="dxa"/>
          </w:tcPr>
          <w:p w:rsidR="005D7463" w:rsidRPr="005D7463" w:rsidRDefault="005D7463" w:rsidP="005D7463">
            <w:pPr>
              <w:spacing w:after="0" w:line="360" w:lineRule="auto"/>
              <w:jc w:val="both"/>
              <w:rPr>
                <w:rFonts w:ascii="Times New Roman" w:eastAsia="MS Mincho" w:hAnsi="Times New Roman"/>
                <w:sz w:val="26"/>
                <w:szCs w:val="26"/>
              </w:rPr>
            </w:pPr>
            <w:r w:rsidRPr="005D7463">
              <w:rPr>
                <w:rFonts w:ascii="Times New Roman" w:hAnsi="Times New Roman"/>
                <w:sz w:val="26"/>
                <w:szCs w:val="26"/>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w:t>
            </w:r>
            <w:r w:rsidRPr="005D7463">
              <w:rPr>
                <w:rFonts w:ascii="Times New Roman" w:hAnsi="Times New Roman"/>
                <w:sz w:val="26"/>
                <w:szCs w:val="26"/>
              </w:rPr>
              <w:lastRenderedPageBreak/>
              <w:t>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5D7463">
              <w:rPr>
                <w:rFonts w:ascii="Times New Roman" w:hAnsi="Times New Roman"/>
                <w:i/>
                <w:sz w:val="26"/>
                <w:szCs w:val="26"/>
              </w:rPr>
              <w:t>Стратегии профессиональной карьеры.</w:t>
            </w:r>
            <w:r w:rsidRPr="005D7463">
              <w:rPr>
                <w:rFonts w:ascii="Times New Roman" w:hAnsi="Times New Roman"/>
                <w:sz w:val="26"/>
                <w:szCs w:val="26"/>
              </w:rPr>
              <w:t xml:space="preserve"> Современные требования к кадрам. Концепции «обучения для жизни» и «обучения через всю жизнь». </w:t>
            </w:r>
          </w:p>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Система профильного обучения: права, обязанности и возможности. </w:t>
            </w:r>
          </w:p>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sz w:val="26"/>
                <w:szCs w:val="26"/>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tc>
      </w:tr>
    </w:tbl>
    <w:p w:rsidR="005D7463" w:rsidRPr="005D7463" w:rsidRDefault="005D7463" w:rsidP="005D7463">
      <w:pPr>
        <w:pStyle w:val="3"/>
        <w:tabs>
          <w:tab w:val="left" w:pos="1596"/>
        </w:tabs>
        <w:kinsoku w:val="0"/>
        <w:overflowPunct w:val="0"/>
        <w:spacing w:before="0" w:beforeAutospacing="0" w:after="0" w:afterAutospacing="0" w:line="360" w:lineRule="auto"/>
        <w:ind w:left="709"/>
        <w:jc w:val="both"/>
        <w:rPr>
          <w:sz w:val="26"/>
          <w:szCs w:val="26"/>
        </w:rPr>
      </w:pPr>
    </w:p>
    <w:p w:rsidR="005D7463" w:rsidRPr="005D7463" w:rsidRDefault="005D7463" w:rsidP="005D7463">
      <w:pPr>
        <w:pStyle w:val="3"/>
        <w:tabs>
          <w:tab w:val="left" w:pos="1596"/>
        </w:tabs>
        <w:kinsoku w:val="0"/>
        <w:overflowPunct w:val="0"/>
        <w:spacing w:before="0" w:beforeAutospacing="0" w:after="0" w:afterAutospacing="0" w:line="360" w:lineRule="auto"/>
        <w:ind w:left="709"/>
        <w:jc w:val="center"/>
        <w:rPr>
          <w:sz w:val="26"/>
          <w:szCs w:val="26"/>
        </w:rPr>
      </w:pPr>
      <w:r w:rsidRPr="005D7463">
        <w:rPr>
          <w:sz w:val="26"/>
          <w:szCs w:val="26"/>
        </w:rPr>
        <w:t>2.2.2.17. Физическая</w:t>
      </w:r>
      <w:r w:rsidRPr="005D7463">
        <w:rPr>
          <w:spacing w:val="-2"/>
          <w:sz w:val="26"/>
          <w:szCs w:val="26"/>
        </w:rPr>
        <w:t xml:space="preserve"> </w:t>
      </w:r>
      <w:r w:rsidRPr="005D7463">
        <w:rPr>
          <w:sz w:val="26"/>
          <w:szCs w:val="26"/>
        </w:rPr>
        <w:t>культура</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lastRenderedPageBreak/>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D7463" w:rsidRPr="005D7463" w:rsidRDefault="005D7463" w:rsidP="005D7463">
      <w:pPr>
        <w:tabs>
          <w:tab w:val="left" w:pos="1134"/>
        </w:tabs>
        <w:spacing w:after="0" w:line="360" w:lineRule="auto"/>
        <w:jc w:val="both"/>
        <w:rPr>
          <w:rFonts w:ascii="Times New Roman" w:hAnsi="Times New Roman"/>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6847"/>
      </w:tblGrid>
      <w:tr w:rsidR="005D7463" w:rsidRPr="005D7463" w:rsidTr="00DC6034">
        <w:trPr>
          <w:jc w:val="center"/>
        </w:trPr>
        <w:tc>
          <w:tcPr>
            <w:tcW w:w="2835" w:type="dxa"/>
          </w:tcPr>
          <w:p w:rsidR="005D7463" w:rsidRPr="005D7463" w:rsidRDefault="005D7463" w:rsidP="005D7463">
            <w:pPr>
              <w:tabs>
                <w:tab w:val="left" w:pos="1134"/>
              </w:tabs>
              <w:spacing w:after="0" w:line="360" w:lineRule="auto"/>
              <w:jc w:val="both"/>
              <w:rPr>
                <w:rFonts w:ascii="Times New Roman" w:hAnsi="Times New Roman"/>
                <w:b/>
                <w:sz w:val="26"/>
                <w:szCs w:val="26"/>
              </w:rPr>
            </w:pPr>
            <w:r w:rsidRPr="005D7463">
              <w:rPr>
                <w:rFonts w:ascii="Times New Roman" w:hAnsi="Times New Roman"/>
                <w:b/>
                <w:sz w:val="26"/>
                <w:szCs w:val="26"/>
              </w:rPr>
              <w:t>Тема</w:t>
            </w:r>
          </w:p>
        </w:tc>
        <w:tc>
          <w:tcPr>
            <w:tcW w:w="7230" w:type="dxa"/>
          </w:tcPr>
          <w:p w:rsidR="005D7463" w:rsidRPr="005D7463" w:rsidRDefault="005D7463" w:rsidP="005D7463">
            <w:pPr>
              <w:tabs>
                <w:tab w:val="left" w:pos="1134"/>
              </w:tabs>
              <w:spacing w:after="0" w:line="360" w:lineRule="auto"/>
              <w:jc w:val="both"/>
              <w:rPr>
                <w:rFonts w:ascii="Times New Roman" w:hAnsi="Times New Roman"/>
                <w:b/>
                <w:sz w:val="26"/>
                <w:szCs w:val="26"/>
              </w:rPr>
            </w:pPr>
            <w:r w:rsidRPr="005D7463">
              <w:rPr>
                <w:rFonts w:ascii="Times New Roman" w:hAnsi="Times New Roman"/>
                <w:b/>
                <w:sz w:val="26"/>
                <w:szCs w:val="26"/>
              </w:rPr>
              <w:t>Содержание</w:t>
            </w:r>
          </w:p>
        </w:tc>
      </w:tr>
      <w:tr w:rsidR="005D7463" w:rsidRPr="005D7463" w:rsidTr="00DC6034">
        <w:trPr>
          <w:jc w:val="center"/>
        </w:trPr>
        <w:tc>
          <w:tcPr>
            <w:tcW w:w="10065" w:type="dxa"/>
            <w:gridSpan w:val="2"/>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Физическая культура как область знаний</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История и современное развитие физической культуры</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i/>
                <w:sz w:val="26"/>
                <w:szCs w:val="26"/>
              </w:rPr>
              <w:t>Олимпийские игры древности.</w:t>
            </w:r>
            <w:r w:rsidRPr="005D7463">
              <w:rPr>
                <w:rFonts w:ascii="Times New Roman" w:hAnsi="Times New Roman"/>
                <w:sz w:val="26"/>
                <w:szCs w:val="26"/>
              </w:rPr>
              <w:t xml:space="preserve"> </w:t>
            </w:r>
            <w:r w:rsidRPr="005D7463">
              <w:rPr>
                <w:rFonts w:ascii="Times New Roman" w:hAnsi="Times New Roman"/>
                <w:i/>
                <w:sz w:val="26"/>
                <w:szCs w:val="26"/>
              </w:rPr>
              <w:t>Возрождение Олимпийских игр и олимпийского движения. Олимпийское движение в России</w:t>
            </w:r>
            <w:r w:rsidRPr="005D7463">
              <w:rPr>
                <w:rFonts w:ascii="Times New Roman" w:hAnsi="Times New Roman"/>
                <w:sz w:val="26"/>
                <w:szCs w:val="26"/>
              </w:rPr>
              <w:t xml:space="preserve">. </w:t>
            </w:r>
            <w:r w:rsidRPr="005D7463">
              <w:rPr>
                <w:rFonts w:ascii="Times New Roman" w:hAnsi="Times New Roman"/>
                <w:i/>
                <w:sz w:val="26"/>
                <w:szCs w:val="26"/>
              </w:rPr>
              <w:t>Современные Олимпийские игры.</w:t>
            </w:r>
            <w:r w:rsidRPr="005D7463">
              <w:rPr>
                <w:rFonts w:ascii="Times New Roman" w:hAnsi="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sz w:val="26"/>
                <w:szCs w:val="26"/>
              </w:rPr>
              <w:t>Современное представление о физической культуре (основные понятия)</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tabs>
                <w:tab w:val="left" w:pos="1134"/>
              </w:tabs>
              <w:spacing w:after="0" w:line="360" w:lineRule="auto"/>
              <w:jc w:val="both"/>
              <w:rPr>
                <w:rFonts w:ascii="Times New Roman" w:hAnsi="Times New Roman"/>
                <w:sz w:val="26"/>
                <w:szCs w:val="26"/>
              </w:rPr>
            </w:pPr>
            <w:r w:rsidRPr="005D7463">
              <w:rPr>
                <w:rFonts w:ascii="Times New Roman" w:hAnsi="Times New Roman"/>
                <w:sz w:val="26"/>
                <w:szCs w:val="26"/>
              </w:rPr>
              <w:t xml:space="preserve">Физическое развитие человека. </w:t>
            </w:r>
            <w:r w:rsidRPr="005D7463">
              <w:rPr>
                <w:rFonts w:ascii="Times New Roman" w:hAnsi="Times New Roman"/>
                <w:i/>
                <w:sz w:val="26"/>
                <w:szCs w:val="26"/>
              </w:rPr>
              <w:t>Физическая подготовка, ее связь с укреплением здоровья, развитием физических качеств.</w:t>
            </w:r>
            <w:r w:rsidRPr="005D7463">
              <w:rPr>
                <w:rFonts w:ascii="Times New Roman"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sidRPr="005D7463">
              <w:rPr>
                <w:rFonts w:ascii="Times New Roman" w:hAnsi="Times New Roman"/>
                <w:i/>
                <w:sz w:val="26"/>
                <w:szCs w:val="26"/>
              </w:rPr>
              <w:t>Спорт и спортивная подготовка</w:t>
            </w:r>
            <w:r w:rsidRPr="005D7463">
              <w:rPr>
                <w:rFonts w:ascii="Times New Roman" w:hAnsi="Times New Roman"/>
                <w:sz w:val="26"/>
                <w:szCs w:val="26"/>
              </w:rPr>
              <w:t xml:space="preserve">. </w:t>
            </w:r>
            <w:r w:rsidRPr="005D7463">
              <w:rPr>
                <w:rFonts w:ascii="Times New Roman" w:hAnsi="Times New Roman"/>
                <w:i/>
                <w:sz w:val="26"/>
                <w:szCs w:val="26"/>
              </w:rPr>
              <w:t>Всероссийский физкультурно-спортивный комплекс «Готов к труду и обороне</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b/>
                <w:sz w:val="26"/>
                <w:szCs w:val="26"/>
              </w:rPr>
              <w:t>Физическая культура человека</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tabs>
                <w:tab w:val="left" w:pos="0"/>
              </w:tabs>
              <w:spacing w:after="0" w:line="360" w:lineRule="auto"/>
              <w:jc w:val="both"/>
              <w:rPr>
                <w:rFonts w:ascii="Times New Roman" w:hAnsi="Times New Roman"/>
                <w:b/>
                <w:sz w:val="26"/>
                <w:szCs w:val="26"/>
              </w:rPr>
            </w:pPr>
            <w:r w:rsidRPr="005D7463">
              <w:rPr>
                <w:rFonts w:ascii="Times New Roman" w:hAnsi="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D7463">
              <w:rPr>
                <w:rFonts w:ascii="Times New Roman" w:hAnsi="Times New Roman"/>
                <w:b/>
                <w:sz w:val="26"/>
                <w:szCs w:val="26"/>
              </w:rPr>
              <w:t xml:space="preserve">Способы двигательной (физкультурной) деятельности </w:t>
            </w:r>
          </w:p>
        </w:tc>
      </w:tr>
      <w:tr w:rsidR="005D7463" w:rsidRPr="005D7463" w:rsidTr="00DC6034">
        <w:trPr>
          <w:jc w:val="center"/>
        </w:trPr>
        <w:tc>
          <w:tcPr>
            <w:tcW w:w="2835" w:type="dxa"/>
          </w:tcPr>
          <w:p w:rsidR="005D7463" w:rsidRPr="005D7463" w:rsidRDefault="005D7463" w:rsidP="005D7463">
            <w:pPr>
              <w:tabs>
                <w:tab w:val="left" w:pos="0"/>
              </w:tabs>
              <w:spacing w:after="0" w:line="360" w:lineRule="auto"/>
              <w:jc w:val="both"/>
              <w:rPr>
                <w:rFonts w:ascii="Times New Roman" w:hAnsi="Times New Roman"/>
                <w:b/>
                <w:sz w:val="26"/>
                <w:szCs w:val="26"/>
              </w:rPr>
            </w:pPr>
            <w:r w:rsidRPr="005D7463">
              <w:rPr>
                <w:rFonts w:ascii="Times New Roman" w:hAnsi="Times New Roman"/>
                <w:b/>
                <w:sz w:val="26"/>
                <w:szCs w:val="26"/>
              </w:rPr>
              <w:t>Организация и проведение самостоятельных занятий физической культурой</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700302">
            <w:pPr>
              <w:numPr>
                <w:ilvl w:val="0"/>
                <w:numId w:val="90"/>
              </w:numPr>
              <w:spacing w:after="0" w:line="360" w:lineRule="auto"/>
              <w:jc w:val="both"/>
              <w:rPr>
                <w:rFonts w:ascii="Times New Roman" w:hAnsi="Times New Roman"/>
                <w:sz w:val="26"/>
                <w:szCs w:val="26"/>
              </w:rPr>
            </w:pPr>
            <w:r w:rsidRPr="005D7463">
              <w:rPr>
                <w:rFonts w:ascii="Times New Roman" w:hAnsi="Times New Roman"/>
                <w:sz w:val="26"/>
                <w:szCs w:val="26"/>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r w:rsidRPr="005D7463">
              <w:rPr>
                <w:rFonts w:ascii="Times New Roman" w:hAnsi="Times New Roman"/>
                <w:sz w:val="26"/>
                <w:szCs w:val="26"/>
              </w:rPr>
              <w:lastRenderedPageBreak/>
              <w:t xml:space="preserve">физкультпауз, коррекции осанки и телосложения. </w:t>
            </w:r>
            <w:r w:rsidRPr="005D7463">
              <w:rPr>
                <w:rFonts w:ascii="Times New Roman" w:hAnsi="Times New Roman"/>
                <w:i/>
                <w:sz w:val="26"/>
                <w:szCs w:val="26"/>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D7463">
              <w:rPr>
                <w:rFonts w:ascii="Times New Roman" w:hAnsi="Times New Roman"/>
                <w:sz w:val="26"/>
                <w:szCs w:val="26"/>
              </w:rPr>
              <w:t xml:space="preserve"> Организация досуга средствами физической культуры. </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 xml:space="preserve">Оценка эффективности занятий физической культурой </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tc>
      </w:tr>
      <w:tr w:rsidR="005D7463" w:rsidRPr="005D7463" w:rsidTr="00DC6034">
        <w:trPr>
          <w:jc w:val="center"/>
        </w:trPr>
        <w:tc>
          <w:tcPr>
            <w:tcW w:w="10065" w:type="dxa"/>
            <w:gridSpan w:val="2"/>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t>Физическое совершенствование</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b/>
                <w:sz w:val="26"/>
                <w:szCs w:val="26"/>
              </w:rPr>
              <w:t>Физкультурно-оздоровительная деятельность</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spacing w:after="0" w:line="360" w:lineRule="auto"/>
              <w:jc w:val="both"/>
              <w:rPr>
                <w:rFonts w:ascii="Times New Roman" w:hAnsi="Times New Roman"/>
                <w:i/>
                <w:sz w:val="26"/>
                <w:szCs w:val="26"/>
              </w:rPr>
            </w:pPr>
            <w:r w:rsidRPr="005D7463">
              <w:rPr>
                <w:rFonts w:ascii="Times New Roman" w:hAnsi="Times New Roman"/>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D7463">
              <w:rPr>
                <w:rFonts w:ascii="Times New Roman" w:hAnsi="Times New Roman"/>
                <w:i/>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tc>
      </w:tr>
      <w:tr w:rsidR="005D7463" w:rsidRPr="005D7463" w:rsidTr="00DC6034">
        <w:trPr>
          <w:jc w:val="center"/>
        </w:trPr>
        <w:tc>
          <w:tcPr>
            <w:tcW w:w="2835" w:type="dxa"/>
          </w:tcPr>
          <w:p w:rsidR="005D7463" w:rsidRPr="005D7463" w:rsidRDefault="005D7463" w:rsidP="005D7463">
            <w:pPr>
              <w:tabs>
                <w:tab w:val="left" w:pos="6820"/>
              </w:tabs>
              <w:spacing w:after="0" w:line="360" w:lineRule="auto"/>
              <w:jc w:val="both"/>
              <w:rPr>
                <w:rFonts w:ascii="Times New Roman" w:hAnsi="Times New Roman"/>
                <w:sz w:val="26"/>
                <w:szCs w:val="26"/>
              </w:rPr>
            </w:pPr>
            <w:r w:rsidRPr="005D7463">
              <w:rPr>
                <w:rFonts w:ascii="Times New Roman" w:hAnsi="Times New Roman"/>
                <w:b/>
                <w:sz w:val="26"/>
                <w:szCs w:val="26"/>
              </w:rPr>
              <w:t>Спортивно-оздоровительная деятельность</w:t>
            </w:r>
            <w:r w:rsidRPr="005D7463">
              <w:rPr>
                <w:rFonts w:ascii="Times New Roman" w:hAnsi="Times New Roman"/>
                <w:b/>
                <w:sz w:val="26"/>
                <w:szCs w:val="26"/>
              </w:rPr>
              <w:tab/>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tabs>
                <w:tab w:val="left" w:pos="1134"/>
              </w:tabs>
              <w:spacing w:after="0" w:line="360" w:lineRule="auto"/>
              <w:jc w:val="both"/>
              <w:rPr>
                <w:rFonts w:ascii="Times New Roman" w:hAnsi="Times New Roman"/>
                <w:sz w:val="26"/>
                <w:szCs w:val="26"/>
              </w:rPr>
            </w:pPr>
            <w:r w:rsidRPr="005D7463">
              <w:rPr>
                <w:rFonts w:ascii="Times New Roman" w:hAnsi="Times New Roman"/>
                <w:sz w:val="26"/>
                <w:szCs w:val="26"/>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w:t>
            </w:r>
            <w:r w:rsidRPr="005D7463">
              <w:rPr>
                <w:rFonts w:ascii="Times New Roman" w:hAnsi="Times New Roman"/>
                <w:sz w:val="26"/>
                <w:szCs w:val="26"/>
              </w:rPr>
              <w:lastRenderedPageBreak/>
              <w:t xml:space="preserve">метании малого мяча. Спортивные игры: технико-тактические действия и приемы игры в футбол, </w:t>
            </w:r>
            <w:r w:rsidRPr="005D7463">
              <w:rPr>
                <w:rFonts w:ascii="Times New Roman" w:hAnsi="Times New Roman"/>
                <w:i/>
                <w:sz w:val="26"/>
                <w:szCs w:val="26"/>
              </w:rPr>
              <w:t>мини-футбол</w:t>
            </w:r>
            <w:r w:rsidRPr="005D7463">
              <w:rPr>
                <w:rFonts w:ascii="Times New Roman" w:hAnsi="Times New Roman"/>
                <w:sz w:val="26"/>
                <w:szCs w:val="26"/>
              </w:rPr>
              <w:t xml:space="preserve">, волейбол, баскетбол. Правила спортивных игр. Игры по правилам. </w:t>
            </w:r>
            <w:r w:rsidRPr="005D7463">
              <w:rPr>
                <w:rFonts w:ascii="Times New Roman" w:hAnsi="Times New Roman"/>
                <w:i/>
                <w:sz w:val="26"/>
                <w:szCs w:val="26"/>
              </w:rPr>
              <w:t>Национальные виды спорта: технико-тактические действия и правила.</w:t>
            </w:r>
          </w:p>
        </w:tc>
      </w:tr>
      <w:tr w:rsidR="005D7463" w:rsidRPr="005D7463" w:rsidTr="00DC6034">
        <w:trPr>
          <w:jc w:val="center"/>
        </w:trPr>
        <w:tc>
          <w:tcPr>
            <w:tcW w:w="2835" w:type="dxa"/>
          </w:tcPr>
          <w:p w:rsidR="005D7463" w:rsidRPr="005D7463" w:rsidRDefault="005D7463" w:rsidP="005D7463">
            <w:pPr>
              <w:spacing w:after="0" w:line="360" w:lineRule="auto"/>
              <w:jc w:val="both"/>
              <w:rPr>
                <w:rFonts w:ascii="Times New Roman" w:hAnsi="Times New Roman"/>
                <w:b/>
                <w:sz w:val="26"/>
                <w:szCs w:val="26"/>
              </w:rPr>
            </w:pPr>
            <w:r w:rsidRPr="005D7463">
              <w:rPr>
                <w:rFonts w:ascii="Times New Roman" w:hAnsi="Times New Roman"/>
                <w:b/>
                <w:sz w:val="26"/>
                <w:szCs w:val="26"/>
              </w:rPr>
              <w:lastRenderedPageBreak/>
              <w:t>Прикладно-ориентированная физкультурная деятельность</w:t>
            </w:r>
          </w:p>
          <w:p w:rsidR="005D7463" w:rsidRPr="005D7463" w:rsidRDefault="005D7463" w:rsidP="005D7463">
            <w:pPr>
              <w:tabs>
                <w:tab w:val="left" w:pos="1134"/>
              </w:tabs>
              <w:spacing w:after="0" w:line="360" w:lineRule="auto"/>
              <w:jc w:val="both"/>
              <w:rPr>
                <w:rFonts w:ascii="Times New Roman" w:hAnsi="Times New Roman"/>
                <w:sz w:val="26"/>
                <w:szCs w:val="26"/>
              </w:rPr>
            </w:pPr>
          </w:p>
        </w:tc>
        <w:tc>
          <w:tcPr>
            <w:tcW w:w="7230" w:type="dxa"/>
          </w:tcPr>
          <w:p w:rsidR="005D7463" w:rsidRPr="005D7463" w:rsidRDefault="005D7463" w:rsidP="005D7463">
            <w:pPr>
              <w:spacing w:after="0" w:line="360" w:lineRule="auto"/>
              <w:jc w:val="both"/>
              <w:rPr>
                <w:rFonts w:ascii="Times New Roman" w:hAnsi="Times New Roman"/>
                <w:sz w:val="26"/>
                <w:szCs w:val="26"/>
              </w:rPr>
            </w:pPr>
            <w:r w:rsidRPr="005D7463">
              <w:rPr>
                <w:rFonts w:ascii="Times New Roman" w:hAnsi="Times New Roman"/>
                <w:i/>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D7463">
              <w:rPr>
                <w:rFonts w:ascii="Times New Roman" w:hAnsi="Times New Roman"/>
                <w:sz w:val="26"/>
                <w:szCs w:val="26"/>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tc>
      </w:tr>
    </w:tbl>
    <w:p w:rsidR="005D7463" w:rsidRPr="005D7463" w:rsidRDefault="005D7463" w:rsidP="005D7463">
      <w:pPr>
        <w:pStyle w:val="3"/>
        <w:tabs>
          <w:tab w:val="left" w:pos="1201"/>
        </w:tabs>
        <w:kinsoku w:val="0"/>
        <w:overflowPunct w:val="0"/>
        <w:spacing w:before="0" w:beforeAutospacing="0" w:after="0" w:afterAutospacing="0" w:line="360" w:lineRule="auto"/>
        <w:ind w:left="709"/>
        <w:jc w:val="both"/>
        <w:rPr>
          <w:sz w:val="26"/>
          <w:szCs w:val="26"/>
        </w:rPr>
      </w:pPr>
    </w:p>
    <w:p w:rsidR="005D7463" w:rsidRPr="005D7463" w:rsidRDefault="005D7463" w:rsidP="005D7463">
      <w:pPr>
        <w:pStyle w:val="3"/>
        <w:tabs>
          <w:tab w:val="left" w:pos="1201"/>
        </w:tabs>
        <w:kinsoku w:val="0"/>
        <w:overflowPunct w:val="0"/>
        <w:spacing w:before="0" w:beforeAutospacing="0" w:after="0" w:afterAutospacing="0" w:line="360" w:lineRule="auto"/>
        <w:ind w:left="709"/>
        <w:jc w:val="center"/>
        <w:rPr>
          <w:sz w:val="26"/>
          <w:szCs w:val="26"/>
        </w:rPr>
      </w:pPr>
      <w:r w:rsidRPr="005D7463">
        <w:rPr>
          <w:sz w:val="26"/>
          <w:szCs w:val="26"/>
        </w:rPr>
        <w:t>2.2.2.18. Основы безопасности</w:t>
      </w:r>
      <w:r w:rsidRPr="005D7463">
        <w:rPr>
          <w:spacing w:val="-3"/>
          <w:sz w:val="26"/>
          <w:szCs w:val="26"/>
        </w:rPr>
        <w:t xml:space="preserve"> </w:t>
      </w:r>
      <w:r w:rsidRPr="005D7463">
        <w:rPr>
          <w:sz w:val="26"/>
          <w:szCs w:val="26"/>
        </w:rPr>
        <w:t>жизнедеятельности</w:t>
      </w:r>
    </w:p>
    <w:p w:rsidR="005D7463" w:rsidRPr="005D7463" w:rsidRDefault="005D7463" w:rsidP="005D7463">
      <w:pPr>
        <w:pStyle w:val="afb"/>
        <w:kinsoku w:val="0"/>
        <w:overflowPunct w:val="0"/>
        <w:spacing w:after="0" w:line="360" w:lineRule="auto"/>
        <w:ind w:firstLine="709"/>
        <w:jc w:val="both"/>
        <w:rPr>
          <w:rFonts w:ascii="Times New Roman" w:hAnsi="Times New Roman"/>
          <w:b/>
          <w:bCs/>
          <w:sz w:val="26"/>
          <w:szCs w:val="26"/>
        </w:rPr>
      </w:pPr>
      <w:r w:rsidRPr="005D7463">
        <w:rPr>
          <w:rFonts w:ascii="Times New Roman" w:hAnsi="Times New Roman"/>
          <w:b/>
          <w:bCs/>
          <w:sz w:val="26"/>
          <w:szCs w:val="26"/>
        </w:rPr>
        <w:t>Основы безопасности личности, общества и государства Основы комплексной безопасности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Обеспечение личной безопасности в повседневной жизни. </w:t>
      </w:r>
      <w:r w:rsidRPr="005D7463">
        <w:rPr>
          <w:rFonts w:ascii="Times New Roman" w:hAnsi="Times New Roman"/>
          <w:sz w:val="26"/>
          <w:szCs w:val="26"/>
        </w:rPr>
        <w:t>Пожарная безопасность. Безопасность на дорогах. Безопасность в быту. Безопасность на водоёмах. Экология и безопасность. Опасные ситуации социального</w:t>
      </w:r>
      <w:r w:rsidRPr="005D7463">
        <w:rPr>
          <w:rFonts w:ascii="Times New Roman" w:hAnsi="Times New Roman"/>
          <w:spacing w:val="-7"/>
          <w:sz w:val="26"/>
          <w:szCs w:val="26"/>
        </w:rPr>
        <w:t xml:space="preserve"> </w:t>
      </w:r>
      <w:r w:rsidRPr="005D7463">
        <w:rPr>
          <w:rFonts w:ascii="Times New Roman" w:hAnsi="Times New Roman"/>
          <w:sz w:val="26"/>
          <w:szCs w:val="26"/>
        </w:rPr>
        <w:t>характера.</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Обеспечение безопасности при активном отдыхе в природных условиях. </w:t>
      </w:r>
      <w:r w:rsidRPr="005D7463">
        <w:rPr>
          <w:rFonts w:ascii="Times New Roman" w:hAnsi="Times New Roman"/>
          <w:sz w:val="26"/>
          <w:szCs w:val="26"/>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5D7463">
        <w:rPr>
          <w:rFonts w:ascii="Times New Roman" w:hAnsi="Times New Roman"/>
          <w:spacing w:val="-5"/>
          <w:sz w:val="26"/>
          <w:szCs w:val="26"/>
        </w:rPr>
        <w:t xml:space="preserve"> </w:t>
      </w:r>
      <w:r w:rsidRPr="005D7463">
        <w:rPr>
          <w:rFonts w:ascii="Times New Roman" w:hAnsi="Times New Roman"/>
          <w:sz w:val="26"/>
          <w:szCs w:val="26"/>
        </w:rPr>
        <w:t>среде.</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lastRenderedPageBreak/>
        <w:t xml:space="preserve">Обеспечение личной безопасности при угрозе террористического акта. </w:t>
      </w:r>
      <w:r w:rsidRPr="005D7463">
        <w:rPr>
          <w:rFonts w:ascii="Times New Roman" w:hAnsi="Times New Roman"/>
          <w:sz w:val="26"/>
          <w:szCs w:val="26"/>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Обеспечение безопасности в чрезвычайных ситуациях природного, техногенного и социального характера. </w:t>
      </w:r>
      <w:r w:rsidRPr="005D7463">
        <w:rPr>
          <w:rFonts w:ascii="Times New Roman" w:hAnsi="Times New Roman"/>
          <w:sz w:val="26"/>
          <w:szCs w:val="26"/>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D7463" w:rsidRPr="005D7463" w:rsidRDefault="005D7463" w:rsidP="005D7463">
      <w:pPr>
        <w:pStyle w:val="3"/>
        <w:kinsoku w:val="0"/>
        <w:overflowPunct w:val="0"/>
        <w:spacing w:before="0" w:beforeAutospacing="0" w:after="0" w:afterAutospacing="0" w:line="360" w:lineRule="auto"/>
        <w:ind w:firstLine="709"/>
        <w:jc w:val="both"/>
        <w:rPr>
          <w:sz w:val="26"/>
          <w:szCs w:val="26"/>
        </w:rPr>
      </w:pPr>
      <w:r w:rsidRPr="005D7463">
        <w:rPr>
          <w:sz w:val="26"/>
          <w:szCs w:val="26"/>
        </w:rPr>
        <w:t>Защита населения Российской Федерации от чрезвычайных ситуаций</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Организация защиты населения от чрезвычайных ситуаций. </w:t>
      </w:r>
      <w:r w:rsidRPr="005D7463">
        <w:rPr>
          <w:rFonts w:ascii="Times New Roman" w:hAnsi="Times New Roman"/>
          <w:sz w:val="26"/>
          <w:szCs w:val="26"/>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D7463" w:rsidRPr="005D7463" w:rsidRDefault="005D7463" w:rsidP="005D7463">
      <w:pPr>
        <w:pStyle w:val="3"/>
        <w:kinsoku w:val="0"/>
        <w:overflowPunct w:val="0"/>
        <w:spacing w:before="0" w:beforeAutospacing="0" w:after="0" w:afterAutospacing="0" w:line="360" w:lineRule="auto"/>
        <w:ind w:firstLine="709"/>
        <w:jc w:val="both"/>
        <w:rPr>
          <w:sz w:val="26"/>
          <w:szCs w:val="26"/>
        </w:rPr>
      </w:pPr>
      <w:r w:rsidRPr="005D7463">
        <w:rPr>
          <w:sz w:val="26"/>
          <w:szCs w:val="26"/>
        </w:rPr>
        <w:t>Основы противодействия терроризму и экстремизму в Российской Федерации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Экстремизм и терроризм – чрезвычайные опасности для общества и государства. </w:t>
      </w:r>
      <w:r w:rsidRPr="005D7463">
        <w:rPr>
          <w:rFonts w:ascii="Times New Roman" w:hAnsi="Times New Roman"/>
          <w:sz w:val="26"/>
          <w:szCs w:val="26"/>
        </w:rPr>
        <w:t>Основные причины возникновения терроризма и экстремизма. Противодействие терроризму в мировом сообществе.</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Нормативно-правовая база противодействия терроризму, экстремизму и наркотизму в Российской Федерации. </w:t>
      </w:r>
      <w:r w:rsidRPr="005D7463">
        <w:rPr>
          <w:rFonts w:ascii="Times New Roman" w:hAnsi="Times New Roman"/>
          <w:sz w:val="26"/>
          <w:szCs w:val="26"/>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Организационные основы системы противодействия терроризму и экстремизму в Российской Федерации. </w:t>
      </w:r>
      <w:r w:rsidRPr="005D7463">
        <w:rPr>
          <w:rFonts w:ascii="Times New Roman" w:hAnsi="Times New Roman"/>
          <w:sz w:val="26"/>
          <w:szCs w:val="26"/>
        </w:rPr>
        <w:t xml:space="preserve">Роль правоохранительных органов и силовых структур в борьбе с терроризмом и проявлениями экстремизма. </w:t>
      </w:r>
      <w:r w:rsidRPr="005D7463">
        <w:rPr>
          <w:rFonts w:ascii="Times New Roman" w:hAnsi="Times New Roman"/>
          <w:sz w:val="26"/>
          <w:szCs w:val="26"/>
        </w:rPr>
        <w:lastRenderedPageBreak/>
        <w:t>Контртеррористическая операция. Участие Вооружённых сил Российской Федерации в борьбе с терроризмом.</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Духовно-нравственные основы противодействия терроризму и экстремизму. </w:t>
      </w:r>
      <w:r w:rsidRPr="005D7463">
        <w:rPr>
          <w:rFonts w:ascii="Times New Roman" w:hAnsi="Times New Roman"/>
          <w:sz w:val="26"/>
          <w:szCs w:val="26"/>
        </w:rPr>
        <w:t>Роль нравственной позиции и выработка личных качеств в формировании антитеррористического поведения.</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Влияние уровня культуры в области безопасности жизнедеятельности на формирование антитеррористического поведения.</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Профилактика террористической деятельности.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5D7463">
        <w:rPr>
          <w:rFonts w:ascii="Times New Roman" w:hAnsi="Times New Roman"/>
          <w:sz w:val="26"/>
          <w:szCs w:val="26"/>
        </w:rPr>
        <w:t>Уголовный кодекс Российской</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Федерации об ответственности за антиобщественное поведение, участие в террористической и экстремистской деятельности.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Наказание за участие в террористической и экстремистской деятельности.</w:t>
      </w:r>
    </w:p>
    <w:p w:rsidR="005D7463" w:rsidRPr="005D7463" w:rsidRDefault="005D7463" w:rsidP="005D7463">
      <w:pPr>
        <w:pStyle w:val="afb"/>
        <w:kinsoku w:val="0"/>
        <w:overflowPunct w:val="0"/>
        <w:spacing w:after="0" w:line="360" w:lineRule="auto"/>
        <w:ind w:firstLine="709"/>
        <w:jc w:val="both"/>
        <w:rPr>
          <w:rFonts w:ascii="Times New Roman" w:hAnsi="Times New Roman"/>
          <w:i/>
          <w:iCs/>
          <w:sz w:val="26"/>
          <w:szCs w:val="26"/>
        </w:rPr>
      </w:pPr>
      <w:r w:rsidRPr="005D7463">
        <w:rPr>
          <w:rFonts w:ascii="Times New Roman" w:hAnsi="Times New Roman"/>
          <w:sz w:val="26"/>
          <w:szCs w:val="26"/>
        </w:rPr>
        <w:t xml:space="preserve">Обеспечение личной безопасности при угрозе террористического акта. </w:t>
      </w:r>
      <w:r w:rsidRPr="005D7463">
        <w:rPr>
          <w:rFonts w:ascii="Times New Roman" w:hAnsi="Times New Roman"/>
          <w:i/>
          <w:iCs/>
          <w:sz w:val="26"/>
          <w:szCs w:val="26"/>
        </w:rPr>
        <w:t>Взрывы в местах массового скопления людей.</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Захват воздушных и морских судов, автомашин и других транспортных средств и удерживание в них заложников.</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Правила поведения при возможной опасности взрыва. Правила безопасного поведения, если взрыв произошёл.</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Меры безопасности в случае похищения или захвата в заложники. Обеспечение безопасности при захвате самолёта.</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sz w:val="26"/>
          <w:szCs w:val="26"/>
        </w:rPr>
        <w:t>Правила поведения при перестрелке.</w:t>
      </w:r>
    </w:p>
    <w:p w:rsidR="005D7463" w:rsidRPr="005D7463" w:rsidRDefault="005D7463" w:rsidP="005D7463">
      <w:pPr>
        <w:pStyle w:val="3"/>
        <w:kinsoku w:val="0"/>
        <w:overflowPunct w:val="0"/>
        <w:spacing w:before="0" w:beforeAutospacing="0" w:after="0" w:afterAutospacing="0" w:line="360" w:lineRule="auto"/>
        <w:ind w:firstLine="709"/>
        <w:jc w:val="both"/>
        <w:rPr>
          <w:sz w:val="26"/>
          <w:szCs w:val="26"/>
        </w:rPr>
      </w:pPr>
      <w:r w:rsidRPr="005D7463">
        <w:rPr>
          <w:sz w:val="26"/>
          <w:szCs w:val="26"/>
        </w:rPr>
        <w:t>Основы медицинских знаний и здорового образа жизни Основы здорового образа жизни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Здоровый образ жизни и его составляющие. </w:t>
      </w:r>
      <w:r w:rsidRPr="005D7463">
        <w:rPr>
          <w:rFonts w:ascii="Times New Roman" w:hAnsi="Times New Roman"/>
          <w:sz w:val="26"/>
          <w:szCs w:val="26"/>
        </w:rPr>
        <w:t>Основные понятия о здоровье и здоровом образе жизни. Составляющие здорового образа жизни.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Факторы, разрушающие здоровье. </w:t>
      </w:r>
      <w:r w:rsidRPr="005D7463">
        <w:rPr>
          <w:rFonts w:ascii="Times New Roman" w:hAnsi="Times New Roman"/>
          <w:sz w:val="26"/>
          <w:szCs w:val="26"/>
        </w:rPr>
        <w:t>Вредные привычки и их влияние на здоровье. Ранние половые связи и их отрицательные последствия для здоровья человека.</w:t>
      </w:r>
    </w:p>
    <w:p w:rsidR="005D7463" w:rsidRPr="005D7463" w:rsidRDefault="005D7463" w:rsidP="005D7463">
      <w:pPr>
        <w:pStyle w:val="afb"/>
        <w:kinsoku w:val="0"/>
        <w:overflowPunct w:val="0"/>
        <w:spacing w:after="0" w:line="360" w:lineRule="auto"/>
        <w:ind w:firstLine="709"/>
        <w:jc w:val="both"/>
        <w:rPr>
          <w:rFonts w:ascii="Times New Roman" w:hAnsi="Times New Roman"/>
          <w:i/>
          <w:iCs/>
          <w:sz w:val="26"/>
          <w:szCs w:val="26"/>
        </w:rPr>
      </w:pPr>
      <w:r w:rsidRPr="005D7463">
        <w:rPr>
          <w:rFonts w:ascii="Times New Roman" w:hAnsi="Times New Roman"/>
          <w:sz w:val="26"/>
          <w:szCs w:val="26"/>
        </w:rPr>
        <w:t xml:space="preserve">Правовые аспекты взаимоотношения полов. </w:t>
      </w:r>
      <w:r w:rsidRPr="005D7463">
        <w:rPr>
          <w:rFonts w:ascii="Times New Roman" w:hAnsi="Times New Roman"/>
          <w:i/>
          <w:iCs/>
          <w:sz w:val="26"/>
          <w:szCs w:val="26"/>
        </w:rPr>
        <w:t>Семья в современном обществе.</w:t>
      </w:r>
    </w:p>
    <w:p w:rsidR="005D7463" w:rsidRPr="005D7463" w:rsidRDefault="005D7463" w:rsidP="005D7463">
      <w:pPr>
        <w:pStyle w:val="3"/>
        <w:kinsoku w:val="0"/>
        <w:overflowPunct w:val="0"/>
        <w:spacing w:before="0" w:beforeAutospacing="0" w:after="0" w:afterAutospacing="0" w:line="360" w:lineRule="auto"/>
        <w:ind w:firstLine="709"/>
        <w:jc w:val="both"/>
        <w:rPr>
          <w:sz w:val="26"/>
          <w:szCs w:val="26"/>
        </w:rPr>
      </w:pPr>
      <w:r w:rsidRPr="005D7463">
        <w:rPr>
          <w:sz w:val="26"/>
          <w:szCs w:val="26"/>
        </w:rPr>
        <w:t>Основы медицинских знаний и оказание первой медицинской помощи</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lastRenderedPageBreak/>
        <w:t xml:space="preserve">Оказание первой медицинской помощи. </w:t>
      </w:r>
      <w:r w:rsidRPr="005D7463">
        <w:rPr>
          <w:rFonts w:ascii="Times New Roman" w:hAnsi="Times New Roman"/>
          <w:sz w:val="26"/>
          <w:szCs w:val="26"/>
        </w:rPr>
        <w:t>Первая медицинская помощь и правила её оказания.</w:t>
      </w:r>
    </w:p>
    <w:p w:rsidR="005D7463" w:rsidRPr="005D7463" w:rsidRDefault="005D7463" w:rsidP="005D7463">
      <w:pPr>
        <w:pStyle w:val="afb"/>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Первая медицинская помощь при неотложных состояниях. </w:t>
      </w:r>
      <w:r w:rsidRPr="005D7463">
        <w:rPr>
          <w:rFonts w:ascii="Times New Roman" w:hAnsi="Times New Roman"/>
          <w:sz w:val="26"/>
          <w:szCs w:val="26"/>
        </w:rPr>
        <w:t>Правила оказания первой медицинской помощи при неотложных состояниях.</w:t>
      </w:r>
    </w:p>
    <w:p w:rsidR="005D7463" w:rsidRPr="005D7463" w:rsidRDefault="005D7463" w:rsidP="005D7463">
      <w:pPr>
        <w:pStyle w:val="afb"/>
        <w:tabs>
          <w:tab w:val="left" w:pos="7461"/>
        </w:tabs>
        <w:kinsoku w:val="0"/>
        <w:overflowPunct w:val="0"/>
        <w:spacing w:after="0" w:line="360" w:lineRule="auto"/>
        <w:ind w:firstLine="709"/>
        <w:jc w:val="both"/>
        <w:rPr>
          <w:rFonts w:ascii="Times New Roman" w:hAnsi="Times New Roman"/>
          <w:sz w:val="26"/>
          <w:szCs w:val="26"/>
        </w:rPr>
      </w:pPr>
      <w:r w:rsidRPr="005D7463">
        <w:rPr>
          <w:rFonts w:ascii="Times New Roman" w:hAnsi="Times New Roman"/>
          <w:i/>
          <w:iCs/>
          <w:sz w:val="26"/>
          <w:szCs w:val="26"/>
        </w:rPr>
        <w:t xml:space="preserve">Первая   медицинская   помощь   при  </w:t>
      </w:r>
      <w:r w:rsidRPr="005D7463">
        <w:rPr>
          <w:rFonts w:ascii="Times New Roman" w:hAnsi="Times New Roman"/>
          <w:i/>
          <w:iCs/>
          <w:spacing w:val="58"/>
          <w:sz w:val="26"/>
          <w:szCs w:val="26"/>
        </w:rPr>
        <w:t xml:space="preserve"> </w:t>
      </w:r>
      <w:r w:rsidRPr="005D7463">
        <w:rPr>
          <w:rFonts w:ascii="Times New Roman" w:hAnsi="Times New Roman"/>
          <w:i/>
          <w:iCs/>
          <w:sz w:val="26"/>
          <w:szCs w:val="26"/>
        </w:rPr>
        <w:t xml:space="preserve">массовых  </w:t>
      </w:r>
      <w:r w:rsidRPr="005D7463">
        <w:rPr>
          <w:rFonts w:ascii="Times New Roman" w:hAnsi="Times New Roman"/>
          <w:i/>
          <w:iCs/>
          <w:spacing w:val="15"/>
          <w:sz w:val="26"/>
          <w:szCs w:val="26"/>
        </w:rPr>
        <w:t xml:space="preserve"> </w:t>
      </w:r>
      <w:r w:rsidRPr="005D7463">
        <w:rPr>
          <w:rFonts w:ascii="Times New Roman" w:hAnsi="Times New Roman"/>
          <w:i/>
          <w:iCs/>
          <w:sz w:val="26"/>
          <w:szCs w:val="26"/>
        </w:rPr>
        <w:t>поражениях.</w:t>
      </w:r>
      <w:r w:rsidRPr="005D7463">
        <w:rPr>
          <w:rFonts w:ascii="Times New Roman" w:hAnsi="Times New Roman"/>
          <w:i/>
          <w:iCs/>
          <w:sz w:val="26"/>
          <w:szCs w:val="26"/>
        </w:rPr>
        <w:tab/>
      </w:r>
      <w:r w:rsidRPr="005D7463">
        <w:rPr>
          <w:rFonts w:ascii="Times New Roman" w:hAnsi="Times New Roman"/>
          <w:sz w:val="26"/>
          <w:szCs w:val="26"/>
        </w:rPr>
        <w:t xml:space="preserve">Комплекс </w:t>
      </w:r>
      <w:r w:rsidRPr="005D7463">
        <w:rPr>
          <w:rFonts w:ascii="Times New Roman" w:hAnsi="Times New Roman"/>
          <w:spacing w:val="-3"/>
          <w:sz w:val="26"/>
          <w:szCs w:val="26"/>
        </w:rPr>
        <w:t xml:space="preserve">простейших </w:t>
      </w:r>
      <w:r w:rsidRPr="005D7463">
        <w:rPr>
          <w:rFonts w:ascii="Times New Roman" w:hAnsi="Times New Roman"/>
          <w:sz w:val="26"/>
          <w:szCs w:val="26"/>
        </w:rPr>
        <w:t>мероприятий по оказанию первой медицинской помощи при массовых</w:t>
      </w:r>
      <w:r w:rsidRPr="005D7463">
        <w:rPr>
          <w:rFonts w:ascii="Times New Roman" w:hAnsi="Times New Roman"/>
          <w:spacing w:val="-10"/>
          <w:sz w:val="26"/>
          <w:szCs w:val="26"/>
        </w:rPr>
        <w:t xml:space="preserve"> </w:t>
      </w:r>
      <w:r w:rsidRPr="005D7463">
        <w:rPr>
          <w:rFonts w:ascii="Times New Roman" w:hAnsi="Times New Roman"/>
          <w:sz w:val="26"/>
          <w:szCs w:val="26"/>
        </w:rPr>
        <w:t>поражениях.</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b/>
          <w:sz w:val="26"/>
          <w:szCs w:val="26"/>
        </w:rPr>
        <w:t>2.2.2.19. Основы духовно-нравственной культуры народов России.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5D7463" w:rsidRPr="005D7463" w:rsidRDefault="005D7463" w:rsidP="00700302">
      <w:pPr>
        <w:numPr>
          <w:ilvl w:val="0"/>
          <w:numId w:val="343"/>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D7463" w:rsidRPr="005D7463" w:rsidRDefault="005D7463" w:rsidP="00700302">
      <w:pPr>
        <w:numPr>
          <w:ilvl w:val="0"/>
          <w:numId w:val="343"/>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D7463" w:rsidRPr="005D7463" w:rsidRDefault="005D7463" w:rsidP="00700302">
      <w:pPr>
        <w:numPr>
          <w:ilvl w:val="0"/>
          <w:numId w:val="343"/>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D7463" w:rsidRPr="005D7463" w:rsidRDefault="005D7463" w:rsidP="00700302">
      <w:pPr>
        <w:numPr>
          <w:ilvl w:val="0"/>
          <w:numId w:val="343"/>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понимание значения нравственности, веры и религии в жизни человека, семьи и общества;</w:t>
      </w:r>
    </w:p>
    <w:p w:rsidR="005D7463" w:rsidRPr="005D7463" w:rsidRDefault="005D7463" w:rsidP="00700302">
      <w:pPr>
        <w:numPr>
          <w:ilvl w:val="0"/>
          <w:numId w:val="343"/>
        </w:numPr>
        <w:spacing w:after="0" w:line="360" w:lineRule="auto"/>
        <w:ind w:left="0" w:firstLine="709"/>
        <w:jc w:val="both"/>
        <w:rPr>
          <w:rFonts w:ascii="Times New Roman" w:hAnsi="Times New Roman"/>
          <w:sz w:val="26"/>
          <w:szCs w:val="26"/>
        </w:rPr>
      </w:pPr>
      <w:r w:rsidRPr="005D7463">
        <w:rPr>
          <w:rFonts w:ascii="Times New Roman" w:hAnsi="Times New Roman"/>
          <w:sz w:val="26"/>
          <w:szCs w:val="26"/>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5D7463" w:rsidRPr="005D7463" w:rsidRDefault="005D7463" w:rsidP="005D7463">
      <w:pPr>
        <w:tabs>
          <w:tab w:val="left" w:pos="1134"/>
        </w:tabs>
        <w:spacing w:after="0" w:line="360" w:lineRule="auto"/>
        <w:ind w:firstLine="709"/>
        <w:jc w:val="both"/>
        <w:rPr>
          <w:rFonts w:ascii="Times New Roman" w:hAnsi="Times New Roman"/>
          <w:sz w:val="26"/>
          <w:szCs w:val="26"/>
        </w:rPr>
      </w:pPr>
      <w:r w:rsidRPr="005D7463">
        <w:rPr>
          <w:rFonts w:ascii="Times New Roman" w:hAnsi="Times New Roman"/>
          <w:sz w:val="26"/>
          <w:szCs w:val="26"/>
        </w:rPr>
        <w:t>Предметная область ОДНКНР реализована через включение в рабочие программы учебных предметов, курсов, дисциплин (модулей) других предметных областей тем, содержащих вопросы.</w:t>
      </w:r>
    </w:p>
    <w:p w:rsidR="003C7869" w:rsidRPr="0074495D" w:rsidRDefault="003C7869" w:rsidP="006658DB">
      <w:pPr>
        <w:ind w:firstLine="709"/>
        <w:rPr>
          <w:rFonts w:ascii="Times New Roman" w:hAnsi="Times New Roman"/>
          <w:b/>
          <w:bCs/>
          <w:sz w:val="28"/>
          <w:szCs w:val="28"/>
          <w:lang w:eastAsia="ru-RU"/>
        </w:rPr>
      </w:pPr>
      <w:bookmarkStart w:id="113" w:name="_Toc406059050"/>
      <w:bookmarkStart w:id="114" w:name="_Toc409691718"/>
      <w:r w:rsidRPr="0074495D">
        <w:rPr>
          <w:rFonts w:ascii="Times New Roman" w:hAnsi="Times New Roman"/>
          <w:sz w:val="28"/>
          <w:szCs w:val="28"/>
        </w:rPr>
        <w:br w:type="page"/>
      </w:r>
    </w:p>
    <w:p w:rsidR="003C7869" w:rsidRDefault="003C7869" w:rsidP="00E6692D">
      <w:pPr>
        <w:pStyle w:val="2"/>
        <w:jc w:val="center"/>
      </w:pPr>
      <w:bookmarkStart w:id="115" w:name="_Toc410654043"/>
      <w:bookmarkStart w:id="116" w:name="_Toc414553254"/>
      <w:r w:rsidRPr="0074495D">
        <w:lastRenderedPageBreak/>
        <w:t xml:space="preserve">2.3. Программа воспитания </w:t>
      </w:r>
      <w:bookmarkEnd w:id="113"/>
      <w:bookmarkEnd w:id="114"/>
      <w:bookmarkEnd w:id="115"/>
      <w:bookmarkEnd w:id="116"/>
    </w:p>
    <w:p w:rsidR="00DC6034" w:rsidRPr="00711B28" w:rsidRDefault="00DC6034" w:rsidP="00DC6034">
      <w:pPr>
        <w:pStyle w:val="2"/>
      </w:pPr>
      <w:r w:rsidRPr="00711B28">
        <w:t>2.3.1.Описание особенностей воспитательного процесса.</w:t>
      </w:r>
    </w:p>
    <w:p w:rsidR="00DC6034" w:rsidRPr="00711B28" w:rsidRDefault="00DC6034" w:rsidP="0072331A">
      <w:pPr>
        <w:spacing w:after="0" w:line="360" w:lineRule="auto"/>
        <w:ind w:firstLine="799"/>
        <w:jc w:val="both"/>
        <w:rPr>
          <w:rFonts w:ascii="Times New Roman" w:hAnsi="Times New Roman"/>
          <w:sz w:val="26"/>
          <w:szCs w:val="26"/>
        </w:rPr>
      </w:pPr>
      <w:r w:rsidRPr="00711B28">
        <w:rPr>
          <w:rFonts w:ascii="Times New Roman" w:hAnsi="Times New Roman"/>
          <w:sz w:val="26"/>
          <w:szCs w:val="26"/>
        </w:rPr>
        <w:t xml:space="preserve">Муниципальное автономное общеобразовательное учреждение Черемшанская средняя общеобразовательная школа (дате МАОУ Черемшанская СОШ) с 5 филиалами: Плешковская средняя общеобразовательная школа, Первопесьяновская средняя общеобразовательная школа, Прокуткинская средняя общеобразовательная школа, Мезенская основная общеобразовательная школа, Неволинская основная общеобразовательная школа реализует образовательные программы начального общего, основного общего и среднего общего образования. </w:t>
      </w:r>
    </w:p>
    <w:p w:rsidR="00DC6034" w:rsidRPr="00711B28" w:rsidRDefault="0072331A" w:rsidP="0072331A">
      <w:pPr>
        <w:spacing w:after="0" w:line="360" w:lineRule="auto"/>
        <w:ind w:firstLine="799"/>
        <w:jc w:val="both"/>
        <w:rPr>
          <w:rFonts w:ascii="Times New Roman" w:hAnsi="Times New Roman"/>
          <w:sz w:val="26"/>
          <w:szCs w:val="26"/>
        </w:rPr>
      </w:pPr>
      <w:r w:rsidRPr="00711B28">
        <w:rPr>
          <w:rFonts w:ascii="Times New Roman" w:hAnsi="Times New Roman"/>
          <w:sz w:val="26"/>
          <w:szCs w:val="26"/>
        </w:rPr>
        <w:t xml:space="preserve">В </w:t>
      </w:r>
      <w:r w:rsidR="00DC6034" w:rsidRPr="00711B28">
        <w:rPr>
          <w:rFonts w:ascii="Times New Roman" w:hAnsi="Times New Roman"/>
          <w:sz w:val="26"/>
          <w:szCs w:val="26"/>
        </w:rPr>
        <w:t>МАОУ Черемшанская СОШ  численность обучающихся на 1 сентября 2021 года составляет 163 человека</w:t>
      </w:r>
      <w:r w:rsidRPr="00711B28">
        <w:rPr>
          <w:rFonts w:ascii="Times New Roman" w:hAnsi="Times New Roman"/>
          <w:sz w:val="26"/>
          <w:szCs w:val="26"/>
        </w:rPr>
        <w:t xml:space="preserve">  и в филиалах - 665 человек</w:t>
      </w:r>
      <w:r w:rsidR="00DC6034" w:rsidRPr="00711B28">
        <w:rPr>
          <w:rFonts w:ascii="Times New Roman" w:hAnsi="Times New Roman"/>
          <w:sz w:val="26"/>
          <w:szCs w:val="26"/>
        </w:rPr>
        <w:t>, численность педагогического коллектива –</w:t>
      </w:r>
      <w:r w:rsidR="00DC6034" w:rsidRPr="00711B28">
        <w:rPr>
          <w:rFonts w:ascii="Times New Roman" w:hAnsi="Times New Roman"/>
          <w:sz w:val="26"/>
          <w:szCs w:val="26"/>
          <w:shd w:val="clear" w:color="auto" w:fill="FFFFFF" w:themeFill="background1"/>
        </w:rPr>
        <w:t xml:space="preserve"> </w:t>
      </w:r>
      <w:r w:rsidR="00711B28" w:rsidRPr="00711B28">
        <w:rPr>
          <w:rFonts w:ascii="Times New Roman" w:hAnsi="Times New Roman"/>
          <w:sz w:val="26"/>
          <w:szCs w:val="26"/>
          <w:shd w:val="clear" w:color="auto" w:fill="FFFFFF" w:themeFill="background1"/>
        </w:rPr>
        <w:t>101</w:t>
      </w:r>
      <w:r w:rsidR="00DC6034" w:rsidRPr="00711B28">
        <w:rPr>
          <w:rFonts w:ascii="Times New Roman" w:hAnsi="Times New Roman"/>
          <w:sz w:val="26"/>
          <w:szCs w:val="26"/>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DC6034" w:rsidRPr="00711B28" w:rsidRDefault="0072331A" w:rsidP="0072331A">
      <w:pPr>
        <w:spacing w:after="0" w:line="360" w:lineRule="auto"/>
        <w:ind w:firstLine="709"/>
        <w:jc w:val="both"/>
        <w:textAlignment w:val="baseline"/>
        <w:rPr>
          <w:rFonts w:ascii="Times New Roman" w:hAnsi="Times New Roman"/>
          <w:sz w:val="26"/>
          <w:szCs w:val="26"/>
        </w:rPr>
      </w:pPr>
      <w:r w:rsidRPr="00711B28">
        <w:rPr>
          <w:rFonts w:ascii="Times New Roman" w:hAnsi="Times New Roman"/>
          <w:sz w:val="26"/>
          <w:szCs w:val="26"/>
          <w:lang w:eastAsia="ru-RU"/>
        </w:rPr>
        <w:t xml:space="preserve">  </w:t>
      </w:r>
      <w:r w:rsidR="00DC6034" w:rsidRPr="00711B28">
        <w:rPr>
          <w:rFonts w:ascii="Times New Roman" w:hAnsi="Times New Roman"/>
          <w:sz w:val="26"/>
          <w:szCs w:val="26"/>
          <w:lang w:eastAsia="ru-RU"/>
        </w:rPr>
        <w:t>Социокультурная ср</w:t>
      </w:r>
      <w:r w:rsidRPr="00711B28">
        <w:rPr>
          <w:rFonts w:ascii="Times New Roman" w:hAnsi="Times New Roman"/>
          <w:sz w:val="26"/>
          <w:szCs w:val="26"/>
          <w:lang w:eastAsia="ru-RU"/>
        </w:rPr>
        <w:t>еда села более консервативна</w:t>
      </w:r>
      <w:r w:rsidR="00DC6034" w:rsidRPr="00711B28">
        <w:rPr>
          <w:rFonts w:ascii="Times New Roman" w:hAnsi="Times New Roman"/>
          <w:sz w:val="26"/>
          <w:szCs w:val="26"/>
          <w:lang w:eastAsia="ru-RU"/>
        </w:rPr>
        <w:t>, чем в городе, сохраняется внутреннее духовное богатство, бережное отношение к Родине и природе. Наш  школьник воспринимает природу как естественную среду собственного обитания.</w:t>
      </w:r>
      <w:r w:rsidRPr="00711B28">
        <w:rPr>
          <w:rFonts w:ascii="Times New Roman" w:hAnsi="Times New Roman"/>
          <w:sz w:val="26"/>
          <w:szCs w:val="26"/>
          <w:lang w:eastAsia="ru-RU"/>
        </w:rPr>
        <w:t xml:space="preserve"> Сельская школа</w:t>
      </w:r>
      <w:r w:rsidR="00DC6034" w:rsidRPr="00711B28">
        <w:rPr>
          <w:rFonts w:ascii="Times New Roman" w:hAnsi="Times New Roman"/>
          <w:sz w:val="26"/>
          <w:szCs w:val="26"/>
          <w:lang w:eastAsia="ru-RU"/>
        </w:rPr>
        <w:t>, является не только образовательным, но и культурным центром села.</w:t>
      </w:r>
    </w:p>
    <w:p w:rsidR="00DC6034" w:rsidRPr="00711B28" w:rsidRDefault="00DC6034" w:rsidP="0072331A">
      <w:pPr>
        <w:spacing w:after="0" w:line="360" w:lineRule="auto"/>
        <w:ind w:firstLine="709"/>
        <w:jc w:val="both"/>
        <w:textAlignment w:val="baseline"/>
        <w:rPr>
          <w:rFonts w:ascii="Times New Roman" w:hAnsi="Times New Roman"/>
          <w:sz w:val="26"/>
          <w:szCs w:val="26"/>
        </w:rPr>
      </w:pPr>
      <w:r w:rsidRPr="00711B28">
        <w:rPr>
          <w:rFonts w:ascii="Times New Roman" w:hAnsi="Times New Roman"/>
          <w:sz w:val="26"/>
          <w:szCs w:val="26"/>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Способствует установлению доброжелательных и доверительных отношений между коллективом, то что они знают личностные особенности, бытовые условия жизни друг друга, отношения в семьях,    школьниками и их родителями. </w:t>
      </w:r>
    </w:p>
    <w:p w:rsidR="00DC6034" w:rsidRPr="00711B28" w:rsidRDefault="00DC6034" w:rsidP="0072331A">
      <w:pPr>
        <w:spacing w:after="0" w:line="360" w:lineRule="auto"/>
        <w:ind w:firstLine="851"/>
        <w:jc w:val="both"/>
        <w:textAlignment w:val="baseline"/>
        <w:rPr>
          <w:rFonts w:ascii="Times New Roman" w:hAnsi="Times New Roman"/>
          <w:sz w:val="26"/>
          <w:szCs w:val="26"/>
        </w:rPr>
      </w:pPr>
      <w:r w:rsidRPr="00711B28">
        <w:rPr>
          <w:rFonts w:ascii="Times New Roman" w:hAnsi="Times New Roman"/>
          <w:sz w:val="26"/>
          <w:szCs w:val="26"/>
          <w:lang w:eastAsia="ru-RU"/>
        </w:rPr>
        <w:t xml:space="preserve">В коллективе с малым количеством человек процесс установления межличностных отношений идет лучше и интенсивнее, существует реальная возможность проявить себя в общем деле. </w:t>
      </w:r>
    </w:p>
    <w:p w:rsidR="00DC6034" w:rsidRPr="00711B28" w:rsidRDefault="00DC6034" w:rsidP="0072331A">
      <w:pPr>
        <w:spacing w:after="0" w:line="360" w:lineRule="auto"/>
        <w:ind w:firstLine="709"/>
        <w:jc w:val="both"/>
        <w:rPr>
          <w:rFonts w:ascii="Times New Roman" w:hAnsi="Times New Roman"/>
          <w:sz w:val="26"/>
          <w:szCs w:val="26"/>
        </w:rPr>
      </w:pPr>
      <w:r w:rsidRPr="00711B28">
        <w:rPr>
          <w:rFonts w:ascii="Times New Roman" w:hAnsi="Times New Roman"/>
          <w:sz w:val="26"/>
          <w:szCs w:val="26"/>
          <w:shd w:val="clear" w:color="auto" w:fill="FFFFFF"/>
        </w:rPr>
        <w:t xml:space="preserve">   С</w:t>
      </w:r>
      <w:r w:rsidRPr="00711B28">
        <w:rPr>
          <w:rFonts w:ascii="Times New Roman" w:hAnsi="Times New Roman"/>
          <w:sz w:val="26"/>
          <w:szCs w:val="26"/>
        </w:rPr>
        <w:t>оздавая  условия для  ребенка по выбору форм, способов самореализации на основе освоения общечеловеческих ценностей,  мы учитываем</w:t>
      </w:r>
      <w:r w:rsidRPr="00711B28">
        <w:rPr>
          <w:rFonts w:ascii="Times New Roman" w:hAnsi="Times New Roman"/>
          <w:sz w:val="26"/>
          <w:szCs w:val="26"/>
          <w:shd w:val="clear" w:color="auto" w:fill="FFFFFF"/>
        </w:rPr>
        <w:t xml:space="preserve"> особенности сельской школы. </w:t>
      </w:r>
    </w:p>
    <w:p w:rsidR="00DC6034" w:rsidRPr="00711B28" w:rsidRDefault="00DC6034" w:rsidP="00BC37FE">
      <w:pPr>
        <w:spacing w:after="0" w:line="360" w:lineRule="auto"/>
        <w:ind w:firstLine="709"/>
        <w:jc w:val="both"/>
        <w:rPr>
          <w:rFonts w:ascii="Times New Roman" w:hAnsi="Times New Roman"/>
          <w:sz w:val="26"/>
          <w:szCs w:val="26"/>
        </w:rPr>
      </w:pPr>
      <w:r w:rsidRPr="00711B28">
        <w:rPr>
          <w:rFonts w:ascii="Times New Roman" w:hAnsi="Times New Roman"/>
          <w:sz w:val="26"/>
          <w:szCs w:val="26"/>
        </w:rPr>
        <w:lastRenderedPageBreak/>
        <w:t xml:space="preserve">В процессе воспитания школы Черемшанского образовательного округа сотрудничают с администрациями Черемшанского, Неволинского, Первопесьяновского, Прокуткинского, Дымковского, Плешковского сельских поселений, сельскими домами культуры и сельскими библиотеками.  Обучающиеся нашего округа принимают активное участие в различных проектах, конкурсах и мероприятиях ЦДОД Ишимского района, </w:t>
      </w:r>
      <w:r w:rsidRPr="00711B28">
        <w:rPr>
          <w:rFonts w:ascii="Times New Roman" w:hAnsi="Times New Roman"/>
          <w:iCs/>
          <w:sz w:val="26"/>
          <w:szCs w:val="26"/>
        </w:rPr>
        <w:t xml:space="preserve">в проектах </w:t>
      </w:r>
      <w:r w:rsidRPr="00711B28">
        <w:rPr>
          <w:rFonts w:ascii="Times New Roman" w:hAnsi="Times New Roman"/>
          <w:sz w:val="26"/>
          <w:szCs w:val="26"/>
        </w:rPr>
        <w:t>Российского движения школьников. В школах округа функционируют волонтерский отряд «Новое поколение», отряд Юнармейцев, отряд ЮИД «Юные инспекторы дорожного движения». В нашей школе работает краеведческий музей.</w:t>
      </w:r>
    </w:p>
    <w:p w:rsidR="00DC6034" w:rsidRPr="00711B28" w:rsidRDefault="00DC6034" w:rsidP="0072331A">
      <w:pPr>
        <w:spacing w:after="0" w:line="360" w:lineRule="auto"/>
        <w:jc w:val="both"/>
        <w:rPr>
          <w:rFonts w:ascii="Times New Roman" w:hAnsi="Times New Roman"/>
          <w:sz w:val="26"/>
          <w:szCs w:val="26"/>
        </w:rPr>
      </w:pPr>
      <w:r w:rsidRPr="00711B28">
        <w:rPr>
          <w:rFonts w:ascii="Times New Roman" w:hAnsi="Times New Roman"/>
          <w:iCs/>
          <w:sz w:val="26"/>
          <w:szCs w:val="26"/>
        </w:rPr>
        <w:t xml:space="preserve">      В рамках межведомственного взаимодействия </w:t>
      </w:r>
      <w:r w:rsidR="00BC37FE" w:rsidRPr="00711B28">
        <w:rPr>
          <w:rFonts w:ascii="Times New Roman" w:hAnsi="Times New Roman"/>
          <w:iCs/>
          <w:sz w:val="26"/>
          <w:szCs w:val="26"/>
        </w:rPr>
        <w:t>филиалы МАОУ Черемшанская СОШ тесно сотрудничают</w:t>
      </w:r>
      <w:r w:rsidRPr="00711B28">
        <w:rPr>
          <w:rFonts w:ascii="Times New Roman" w:hAnsi="Times New Roman"/>
          <w:iCs/>
          <w:sz w:val="26"/>
          <w:szCs w:val="26"/>
        </w:rPr>
        <w:t xml:space="preserve"> с различными специалистами системы профилактики: правоохранительные органы (инспектор ОДН, УУП, инспектора ГИБДД)</w:t>
      </w:r>
      <w:r w:rsidR="00BC37FE" w:rsidRPr="00711B28">
        <w:rPr>
          <w:rFonts w:ascii="Times New Roman" w:hAnsi="Times New Roman"/>
          <w:iCs/>
          <w:sz w:val="26"/>
          <w:szCs w:val="26"/>
        </w:rPr>
        <w:t>.</w:t>
      </w:r>
      <w:r w:rsidRPr="00711B28">
        <w:rPr>
          <w:rFonts w:ascii="Times New Roman" w:hAnsi="Times New Roman"/>
          <w:iCs/>
          <w:sz w:val="26"/>
          <w:szCs w:val="26"/>
        </w:rPr>
        <w:t xml:space="preserve"> </w:t>
      </w:r>
    </w:p>
    <w:p w:rsidR="00DC6034" w:rsidRPr="00711B28" w:rsidRDefault="00DC6034" w:rsidP="00BC37FE">
      <w:pPr>
        <w:spacing w:after="0" w:line="360" w:lineRule="auto"/>
        <w:ind w:firstLine="851"/>
        <w:jc w:val="both"/>
        <w:rPr>
          <w:rFonts w:ascii="Times New Roman" w:hAnsi="Times New Roman"/>
          <w:sz w:val="26"/>
          <w:szCs w:val="26"/>
        </w:rPr>
      </w:pPr>
      <w:r w:rsidRPr="00711B28">
        <w:rPr>
          <w:rFonts w:ascii="Times New Roman" w:hAnsi="Times New Roman"/>
          <w:iCs/>
          <w:sz w:val="26"/>
          <w:szCs w:val="26"/>
        </w:rPr>
        <w:t>Процесс воспитания в Черемшанском образовательном округе основывается на следующих принципах взаимодействия педагогов и школьников:</w:t>
      </w:r>
    </w:p>
    <w:p w:rsidR="00DC6034" w:rsidRPr="00711B28" w:rsidRDefault="00DC6034" w:rsidP="0072331A">
      <w:pPr>
        <w:spacing w:after="0" w:line="360" w:lineRule="auto"/>
        <w:jc w:val="both"/>
        <w:rPr>
          <w:rFonts w:ascii="Times New Roman" w:hAnsi="Times New Roman"/>
          <w:sz w:val="26"/>
          <w:szCs w:val="26"/>
        </w:rPr>
      </w:pPr>
      <w:r w:rsidRPr="00711B28">
        <w:rPr>
          <w:rFonts w:ascii="Times New Roman" w:hAnsi="Times New Roman"/>
          <w:iCs/>
          <w:sz w:val="26"/>
          <w:szCs w:val="26"/>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DC6034" w:rsidRPr="00711B28" w:rsidRDefault="00DC6034" w:rsidP="0072331A">
      <w:pPr>
        <w:spacing w:after="0" w:line="360" w:lineRule="auto"/>
        <w:jc w:val="both"/>
        <w:rPr>
          <w:rFonts w:ascii="Times New Roman" w:hAnsi="Times New Roman"/>
          <w:sz w:val="26"/>
          <w:szCs w:val="26"/>
        </w:rPr>
      </w:pPr>
      <w:r w:rsidRPr="00711B28">
        <w:rPr>
          <w:rFonts w:ascii="Times New Roman" w:hAnsi="Times New Roman"/>
          <w:iCs/>
          <w:sz w:val="26"/>
          <w:szCs w:val="26"/>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C6034" w:rsidRPr="00711B28" w:rsidRDefault="00DC6034" w:rsidP="0072331A">
      <w:pPr>
        <w:spacing w:after="0" w:line="360" w:lineRule="auto"/>
        <w:jc w:val="both"/>
        <w:rPr>
          <w:rFonts w:ascii="Times New Roman" w:hAnsi="Times New Roman"/>
          <w:sz w:val="26"/>
          <w:szCs w:val="26"/>
        </w:rPr>
      </w:pPr>
      <w:r w:rsidRPr="00711B28">
        <w:rPr>
          <w:rFonts w:ascii="Times New Roman" w:hAnsi="Times New Roman"/>
          <w:iCs/>
          <w:sz w:val="26"/>
          <w:szCs w:val="26"/>
        </w:rPr>
        <w:t xml:space="preserve">  - организация основных совместных дел школьников и педагогов как предмета совместной заботы и взрослых, и детей;</w:t>
      </w:r>
    </w:p>
    <w:p w:rsidR="00DC6034" w:rsidRPr="00711B28" w:rsidRDefault="00DC6034" w:rsidP="0072331A">
      <w:pPr>
        <w:spacing w:after="0" w:line="360" w:lineRule="auto"/>
        <w:jc w:val="both"/>
        <w:rPr>
          <w:rFonts w:ascii="Times New Roman" w:hAnsi="Times New Roman"/>
          <w:sz w:val="26"/>
          <w:szCs w:val="26"/>
        </w:rPr>
      </w:pPr>
      <w:r w:rsidRPr="00711B28">
        <w:rPr>
          <w:rFonts w:ascii="Times New Roman" w:hAnsi="Times New Roman"/>
          <w:iCs/>
          <w:sz w:val="26"/>
          <w:szCs w:val="26"/>
        </w:rPr>
        <w:t xml:space="preserve">  - системность, целесообразность воспитания как условия его эффективности.</w:t>
      </w:r>
    </w:p>
    <w:p w:rsidR="00DC6034" w:rsidRPr="00711B28" w:rsidRDefault="00BC37FE" w:rsidP="00BC37FE">
      <w:pPr>
        <w:spacing w:after="0" w:line="360" w:lineRule="auto"/>
        <w:jc w:val="both"/>
        <w:rPr>
          <w:rFonts w:ascii="Times New Roman" w:hAnsi="Times New Roman"/>
          <w:sz w:val="26"/>
          <w:szCs w:val="26"/>
        </w:rPr>
      </w:pPr>
      <w:r w:rsidRPr="00711B28">
        <w:rPr>
          <w:rFonts w:ascii="Times New Roman" w:hAnsi="Times New Roman"/>
          <w:sz w:val="26"/>
          <w:szCs w:val="26"/>
        </w:rPr>
        <w:t xml:space="preserve">   </w:t>
      </w:r>
      <w:r w:rsidR="00DC6034" w:rsidRPr="00711B28">
        <w:rPr>
          <w:rFonts w:ascii="Times New Roman" w:hAnsi="Times New Roman"/>
          <w:sz w:val="26"/>
          <w:szCs w:val="26"/>
        </w:rPr>
        <w:t xml:space="preserve">Основными традициями воспитания в </w:t>
      </w:r>
      <w:r w:rsidRPr="00711B28">
        <w:rPr>
          <w:rFonts w:ascii="Times New Roman" w:hAnsi="Times New Roman"/>
          <w:sz w:val="26"/>
          <w:szCs w:val="26"/>
        </w:rPr>
        <w:t xml:space="preserve">МАОУ Черемшанская СОШ </w:t>
      </w:r>
      <w:r w:rsidR="00DC6034" w:rsidRPr="00711B28">
        <w:rPr>
          <w:rFonts w:ascii="Times New Roman" w:hAnsi="Times New Roman"/>
          <w:sz w:val="26"/>
          <w:szCs w:val="26"/>
        </w:rPr>
        <w:t>являются следующие</w:t>
      </w:r>
      <w:r w:rsidR="00DC6034" w:rsidRPr="00711B28">
        <w:rPr>
          <w:rFonts w:ascii="Times New Roman" w:hAnsi="Times New Roman"/>
          <w:iCs/>
          <w:sz w:val="26"/>
          <w:szCs w:val="26"/>
        </w:rPr>
        <w:t xml:space="preserve">: </w:t>
      </w:r>
    </w:p>
    <w:p w:rsidR="00DC6034" w:rsidRPr="00711B28" w:rsidRDefault="00DC6034" w:rsidP="00BC37FE">
      <w:pPr>
        <w:spacing w:after="0" w:line="360" w:lineRule="auto"/>
        <w:jc w:val="both"/>
        <w:rPr>
          <w:rFonts w:ascii="Times New Roman" w:hAnsi="Times New Roman"/>
          <w:sz w:val="26"/>
          <w:szCs w:val="26"/>
        </w:rPr>
      </w:pPr>
      <w:r w:rsidRPr="00711B28">
        <w:rPr>
          <w:rFonts w:ascii="Times New Roman" w:hAnsi="Times New Roman"/>
          <w:sz w:val="26"/>
          <w:szCs w:val="26"/>
        </w:rPr>
        <w:t xml:space="preserve">   -  ключевые общешкольные дела, </w:t>
      </w:r>
      <w:r w:rsidRPr="00711B28">
        <w:rPr>
          <w:rFonts w:ascii="Times New Roman" w:hAnsi="Times New Roman"/>
          <w:sz w:val="26"/>
          <w:szCs w:val="26"/>
          <w:lang w:eastAsia="ru-RU"/>
        </w:rPr>
        <w:t>через которые осуществляется интеграция воспитательных усилий педагогов;</w:t>
      </w:r>
    </w:p>
    <w:p w:rsidR="00DC6034" w:rsidRPr="00711B28" w:rsidRDefault="00DC6034" w:rsidP="00BC37FE">
      <w:pPr>
        <w:spacing w:after="0" w:line="360" w:lineRule="auto"/>
        <w:jc w:val="both"/>
        <w:rPr>
          <w:rFonts w:ascii="Times New Roman" w:hAnsi="Times New Roman"/>
          <w:sz w:val="26"/>
          <w:szCs w:val="26"/>
        </w:rPr>
      </w:pPr>
      <w:r w:rsidRPr="00711B28">
        <w:rPr>
          <w:rFonts w:ascii="Times New Roman" w:hAnsi="Times New Roman"/>
          <w:sz w:val="26"/>
          <w:szCs w:val="26"/>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DC6034" w:rsidRPr="00711B28" w:rsidRDefault="00DC6034" w:rsidP="00BC37FE">
      <w:pPr>
        <w:spacing w:after="0" w:line="360" w:lineRule="auto"/>
        <w:jc w:val="both"/>
        <w:rPr>
          <w:rFonts w:ascii="Times New Roman" w:hAnsi="Times New Roman"/>
          <w:sz w:val="26"/>
          <w:szCs w:val="26"/>
        </w:rPr>
      </w:pPr>
      <w:r w:rsidRPr="00711B28">
        <w:rPr>
          <w:rFonts w:ascii="Times New Roman" w:hAnsi="Times New Roman"/>
          <w:sz w:val="26"/>
          <w:szCs w:val="26"/>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DC6034" w:rsidRPr="00711B28" w:rsidRDefault="00DC6034" w:rsidP="00BC37FE">
      <w:pPr>
        <w:spacing w:after="0" w:line="360" w:lineRule="auto"/>
        <w:jc w:val="both"/>
        <w:rPr>
          <w:rFonts w:ascii="Times New Roman" w:hAnsi="Times New Roman"/>
          <w:sz w:val="26"/>
          <w:szCs w:val="26"/>
        </w:rPr>
      </w:pPr>
      <w:r w:rsidRPr="00711B28">
        <w:rPr>
          <w:rFonts w:ascii="Times New Roman" w:hAnsi="Times New Roman"/>
          <w:sz w:val="26"/>
          <w:szCs w:val="26"/>
          <w:lang w:eastAsia="ru-RU"/>
        </w:rPr>
        <w:lastRenderedPageBreak/>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711B28">
        <w:rPr>
          <w:rFonts w:ascii="Times New Roman" w:hAnsi="Times New Roman"/>
          <w:sz w:val="26"/>
          <w:szCs w:val="26"/>
        </w:rPr>
        <w:t>установление в них доброжелательных и товарищеских взаимоотношений;</w:t>
      </w:r>
    </w:p>
    <w:p w:rsidR="00DC6034" w:rsidRPr="00711B28" w:rsidRDefault="00DC6034" w:rsidP="00BC37FE">
      <w:pPr>
        <w:spacing w:after="0" w:line="360" w:lineRule="auto"/>
        <w:jc w:val="both"/>
        <w:rPr>
          <w:rFonts w:ascii="Times New Roman" w:hAnsi="Times New Roman"/>
          <w:sz w:val="26"/>
          <w:szCs w:val="26"/>
          <w:lang w:eastAsia="ru-RU"/>
        </w:rPr>
      </w:pPr>
      <w:r w:rsidRPr="00711B28">
        <w:rPr>
          <w:rFonts w:ascii="Times New Roman" w:hAnsi="Times New Roman"/>
          <w:sz w:val="26"/>
          <w:szCs w:val="26"/>
          <w:lang w:eastAsia="ru-RU"/>
        </w:rPr>
        <w:t xml:space="preserve">  - явление ключевой фигурой воспитания в школе классного руководителя, реализующего по отношению к детям защитную, личностно-развивающую, организационную, посредническую функции.</w:t>
      </w:r>
    </w:p>
    <w:p w:rsidR="00557D90" w:rsidRPr="00557D90" w:rsidRDefault="00557D90" w:rsidP="00557D90">
      <w:pPr>
        <w:spacing w:after="0"/>
        <w:jc w:val="center"/>
        <w:rPr>
          <w:rFonts w:ascii="Times New Roman" w:hAnsi="Times New Roman"/>
          <w:sz w:val="26"/>
          <w:szCs w:val="26"/>
        </w:rPr>
      </w:pPr>
      <w:r w:rsidRPr="00557D90">
        <w:rPr>
          <w:rFonts w:ascii="Times New Roman" w:hAnsi="Times New Roman"/>
          <w:b/>
          <w:sz w:val="26"/>
          <w:szCs w:val="26"/>
        </w:rPr>
        <w:t xml:space="preserve">2.3.2.  </w:t>
      </w:r>
      <w:r>
        <w:rPr>
          <w:rFonts w:ascii="Times New Roman" w:hAnsi="Times New Roman"/>
          <w:b/>
          <w:sz w:val="26"/>
          <w:szCs w:val="26"/>
        </w:rPr>
        <w:t>Цели и задачи воспитания обучающихся</w:t>
      </w:r>
    </w:p>
    <w:p w:rsidR="00557D90" w:rsidRPr="00557D90" w:rsidRDefault="00557D90" w:rsidP="00557D90">
      <w:pPr>
        <w:pStyle w:val="ParaAttribute5"/>
        <w:spacing w:line="360" w:lineRule="auto"/>
        <w:ind w:right="0" w:firstLine="567"/>
        <w:rPr>
          <w:sz w:val="26"/>
          <w:szCs w:val="26"/>
        </w:rPr>
      </w:pPr>
      <w:r w:rsidRPr="00557D90">
        <w:rPr>
          <w:rStyle w:val="CharAttribute484"/>
          <w:rFonts w:eastAsia="№Е"/>
          <w:i w:val="0"/>
          <w:sz w:val="26"/>
          <w:szCs w:val="26"/>
        </w:rPr>
        <w:t>Современный национальный</w:t>
      </w:r>
      <w:r w:rsidRPr="00557D90">
        <w:rPr>
          <w:rStyle w:val="CharAttribute484"/>
          <w:rFonts w:eastAsia="№Е"/>
          <w:b/>
          <w:i w:val="0"/>
          <w:sz w:val="26"/>
          <w:szCs w:val="26"/>
        </w:rPr>
        <w:t xml:space="preserve"> </w:t>
      </w:r>
      <w:r w:rsidRPr="00557D90">
        <w:rPr>
          <w:rStyle w:val="CharAttribute484"/>
          <w:rFonts w:eastAsia="№Е"/>
          <w:i w:val="0"/>
          <w:sz w:val="26"/>
          <w:szCs w:val="26"/>
        </w:rPr>
        <w:t>идеал личности,</w:t>
      </w:r>
      <w:r w:rsidRPr="00557D90">
        <w:rPr>
          <w:rStyle w:val="CharAttribute484"/>
          <w:rFonts w:eastAsia="№Е"/>
          <w:b/>
          <w:sz w:val="26"/>
          <w:szCs w:val="26"/>
        </w:rPr>
        <w:t xml:space="preserve"> </w:t>
      </w:r>
      <w:r w:rsidRPr="00557D90">
        <w:rPr>
          <w:rStyle w:val="CharAttribute484"/>
          <w:rFonts w:eastAsia="№Е"/>
          <w:i w:val="0"/>
          <w:sz w:val="26"/>
          <w:szCs w:val="26"/>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57D90" w:rsidRPr="00557D90" w:rsidRDefault="00557D90" w:rsidP="00557D90">
      <w:pPr>
        <w:spacing w:after="0" w:line="360" w:lineRule="auto"/>
        <w:ind w:firstLine="567"/>
        <w:jc w:val="both"/>
        <w:rPr>
          <w:sz w:val="26"/>
          <w:szCs w:val="26"/>
        </w:rPr>
      </w:pPr>
      <w:r w:rsidRPr="00557D90">
        <w:rPr>
          <w:rStyle w:val="CharAttribute484"/>
          <w:rFonts w:eastAsia="№Е"/>
          <w:i w:val="0"/>
          <w:sz w:val="26"/>
          <w:szCs w:val="26"/>
        </w:rPr>
        <w:t xml:space="preserve">Исходя из этого воспитательного идеала, а также основываясь на </w:t>
      </w:r>
      <w:r w:rsidRPr="00557D90">
        <w:rPr>
          <w:rStyle w:val="CharAttribute484"/>
          <w:rFonts w:eastAsia="№Е"/>
          <w:i w:val="0"/>
          <w:iCs/>
          <w:sz w:val="26"/>
          <w:szCs w:val="26"/>
        </w:rPr>
        <w:t>базовых для нашего общества ценностях (семья, труд, отечество, природа, мир, знания, культура, здоровье, человек),</w:t>
      </w:r>
      <w:r w:rsidRPr="00557D90">
        <w:rPr>
          <w:rStyle w:val="CharAttribute484"/>
          <w:rFonts w:eastAsia="№Е"/>
          <w:i w:val="0"/>
          <w:sz w:val="26"/>
          <w:szCs w:val="26"/>
        </w:rPr>
        <w:t xml:space="preserve"> общая </w:t>
      </w:r>
      <w:r w:rsidRPr="00557D90">
        <w:rPr>
          <w:rStyle w:val="CharAttribute484"/>
          <w:rFonts w:eastAsia="№Е"/>
          <w:b/>
          <w:bCs/>
          <w:iCs/>
          <w:sz w:val="26"/>
          <w:szCs w:val="26"/>
        </w:rPr>
        <w:t>цель</w:t>
      </w:r>
      <w:r w:rsidRPr="00557D90">
        <w:rPr>
          <w:rStyle w:val="CharAttribute484"/>
          <w:rFonts w:eastAsia="№Е"/>
          <w:i w:val="0"/>
          <w:sz w:val="26"/>
          <w:szCs w:val="26"/>
        </w:rPr>
        <w:t xml:space="preserve"> </w:t>
      </w:r>
      <w:r w:rsidRPr="00557D90">
        <w:rPr>
          <w:rStyle w:val="CharAttribute484"/>
          <w:rFonts w:eastAsia="№Е"/>
          <w:b/>
          <w:sz w:val="26"/>
          <w:szCs w:val="26"/>
        </w:rPr>
        <w:t>воспитания</w:t>
      </w:r>
      <w:r w:rsidRPr="00557D90">
        <w:rPr>
          <w:rStyle w:val="CharAttribute484"/>
          <w:rFonts w:eastAsia="№Е"/>
          <w:i w:val="0"/>
          <w:sz w:val="26"/>
          <w:szCs w:val="26"/>
        </w:rPr>
        <w:t xml:space="preserve"> в Черемшанском образовательном округе – </w:t>
      </w:r>
      <w:r w:rsidRPr="00557D90">
        <w:rPr>
          <w:rStyle w:val="CharAttribute484"/>
          <w:rFonts w:eastAsia="№Е"/>
          <w:i w:val="0"/>
          <w:iCs/>
          <w:sz w:val="26"/>
          <w:szCs w:val="26"/>
        </w:rPr>
        <w:t>личностное развитие школьников, проявляющееся:</w:t>
      </w:r>
    </w:p>
    <w:p w:rsidR="00557D90" w:rsidRPr="00557D90" w:rsidRDefault="00557D90" w:rsidP="00557D90">
      <w:pPr>
        <w:spacing w:after="0" w:line="360" w:lineRule="auto"/>
        <w:ind w:firstLine="567"/>
        <w:jc w:val="both"/>
        <w:rPr>
          <w:sz w:val="26"/>
          <w:szCs w:val="26"/>
        </w:rPr>
      </w:pPr>
      <w:r w:rsidRPr="00557D90">
        <w:rPr>
          <w:rStyle w:val="CharAttribute484"/>
          <w:rFonts w:eastAsia="№Е"/>
          <w:i w:val="0"/>
          <w:iCs/>
          <w:sz w:val="26"/>
          <w:szCs w:val="26"/>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557D90" w:rsidRPr="00557D90" w:rsidRDefault="00557D90" w:rsidP="00557D90">
      <w:pPr>
        <w:spacing w:after="0" w:line="360" w:lineRule="auto"/>
        <w:ind w:firstLine="567"/>
        <w:jc w:val="both"/>
        <w:rPr>
          <w:sz w:val="26"/>
          <w:szCs w:val="26"/>
        </w:rPr>
      </w:pPr>
      <w:r w:rsidRPr="00557D90">
        <w:rPr>
          <w:rStyle w:val="CharAttribute484"/>
          <w:rFonts w:eastAsia="№Е"/>
          <w:i w:val="0"/>
          <w:iCs/>
          <w:sz w:val="26"/>
          <w:szCs w:val="26"/>
        </w:rPr>
        <w:t>2) в развитии их позитивных отношений к этим общественным ценностям (т.е. в развитии их социально значимых отношений);</w:t>
      </w:r>
    </w:p>
    <w:p w:rsidR="00557D90" w:rsidRPr="00557D90" w:rsidRDefault="00557D90" w:rsidP="00557D90">
      <w:pPr>
        <w:spacing w:after="0" w:line="360" w:lineRule="auto"/>
        <w:ind w:firstLine="567"/>
        <w:jc w:val="both"/>
        <w:rPr>
          <w:sz w:val="26"/>
          <w:szCs w:val="26"/>
        </w:rPr>
      </w:pPr>
      <w:r w:rsidRPr="00557D90">
        <w:rPr>
          <w:rStyle w:val="CharAttribute484"/>
          <w:rFonts w:eastAsia="№Е"/>
          <w:i w:val="0"/>
          <w:iCs/>
          <w:sz w:val="26"/>
          <w:szCs w:val="26"/>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557D90" w:rsidRPr="00557D90" w:rsidRDefault="00557D90" w:rsidP="00557D90">
      <w:pPr>
        <w:spacing w:after="0" w:line="360" w:lineRule="auto"/>
        <w:ind w:firstLine="567"/>
        <w:jc w:val="both"/>
        <w:rPr>
          <w:sz w:val="26"/>
          <w:szCs w:val="26"/>
        </w:rPr>
      </w:pPr>
      <w:r w:rsidRPr="00557D90">
        <w:rPr>
          <w:rStyle w:val="CharAttribute484"/>
          <w:rFonts w:eastAsia="№Е"/>
          <w:i w:val="0"/>
          <w:sz w:val="26"/>
          <w:szCs w:val="26"/>
        </w:rPr>
        <w:t xml:space="preserve">Конкретизация общей цели воспитания применительно к возрастным особенностям школьников позволяет выделить в ней следующие </w:t>
      </w:r>
      <w:r w:rsidRPr="00557D90">
        <w:rPr>
          <w:rStyle w:val="CharAttribute484"/>
          <w:rFonts w:eastAsia="№Е"/>
          <w:bCs/>
          <w:i w:val="0"/>
          <w:iCs/>
          <w:sz w:val="26"/>
          <w:szCs w:val="26"/>
        </w:rPr>
        <w:t>целевые</w:t>
      </w:r>
      <w:r w:rsidRPr="00557D90">
        <w:rPr>
          <w:rStyle w:val="CharAttribute484"/>
          <w:rFonts w:eastAsia="№Е"/>
          <w:i w:val="0"/>
          <w:sz w:val="26"/>
          <w:szCs w:val="26"/>
        </w:rPr>
        <w:t xml:space="preserve"> </w:t>
      </w:r>
      <w:r w:rsidRPr="00557D90">
        <w:rPr>
          <w:rStyle w:val="CharAttribute484"/>
          <w:rFonts w:eastAsia="№Е"/>
          <w:b/>
          <w:sz w:val="26"/>
          <w:szCs w:val="26"/>
        </w:rPr>
        <w:t>приоритеты</w:t>
      </w:r>
      <w:r w:rsidRPr="00557D90">
        <w:rPr>
          <w:rStyle w:val="CharAttribute484"/>
          <w:rFonts w:eastAsia="№Е"/>
          <w:bCs/>
          <w:i w:val="0"/>
          <w:iCs/>
          <w:sz w:val="26"/>
          <w:szCs w:val="26"/>
        </w:rPr>
        <w:t>, соответствующие трем уровням общего образования:</w:t>
      </w:r>
    </w:p>
    <w:p w:rsidR="00557D90" w:rsidRPr="00557D90" w:rsidRDefault="00557D90" w:rsidP="00557D90">
      <w:pPr>
        <w:pStyle w:val="ParaAttribute7"/>
        <w:spacing w:line="360" w:lineRule="auto"/>
        <w:ind w:firstLine="567"/>
        <w:jc w:val="both"/>
        <w:rPr>
          <w:i/>
          <w:sz w:val="26"/>
          <w:szCs w:val="26"/>
        </w:rPr>
      </w:pPr>
      <w:r w:rsidRPr="00557D90">
        <w:rPr>
          <w:rStyle w:val="CharAttribute484"/>
          <w:rFonts w:eastAsia="№Е"/>
          <w:b/>
          <w:bCs/>
          <w:iCs/>
          <w:sz w:val="26"/>
          <w:szCs w:val="26"/>
        </w:rPr>
        <w:t>1.</w:t>
      </w:r>
      <w:r w:rsidRPr="00557D90">
        <w:rPr>
          <w:rStyle w:val="CharAttribute484"/>
          <w:rFonts w:eastAsia="№Е"/>
          <w:bCs/>
          <w:iCs/>
          <w:sz w:val="26"/>
          <w:szCs w:val="26"/>
        </w:rPr>
        <w:t xml:space="preserve"> В воспитании детей младшего школьного возраста (</w:t>
      </w:r>
      <w:r w:rsidRPr="00557D90">
        <w:rPr>
          <w:rStyle w:val="CharAttribute484"/>
          <w:rFonts w:eastAsia="№Е"/>
          <w:b/>
          <w:bCs/>
          <w:iCs/>
          <w:sz w:val="26"/>
          <w:szCs w:val="26"/>
        </w:rPr>
        <w:t>уровень начального общего образования</w:t>
      </w:r>
      <w:r w:rsidRPr="00557D90">
        <w:rPr>
          <w:rStyle w:val="CharAttribute484"/>
          <w:rFonts w:eastAsia="№Е"/>
          <w:bCs/>
          <w:iCs/>
          <w:sz w:val="26"/>
          <w:szCs w:val="26"/>
        </w:rPr>
        <w:t xml:space="preserve">) таким целевым приоритетом является </w:t>
      </w:r>
      <w:r w:rsidRPr="00557D90">
        <w:rPr>
          <w:rStyle w:val="CharAttribute484"/>
          <w:rFonts w:eastAsia="Calibri"/>
          <w:sz w:val="26"/>
          <w:szCs w:val="26"/>
        </w:rPr>
        <w:t xml:space="preserve">создание благоприятных условий для усвоения школьниками социально значимых знаний – знаний основных </w:t>
      </w:r>
      <w:r w:rsidRPr="00557D90">
        <w:rPr>
          <w:i/>
          <w:color w:val="00000A"/>
          <w:sz w:val="26"/>
          <w:szCs w:val="26"/>
        </w:rPr>
        <w:t xml:space="preserve">норм и традиций того общества, в котором они живут. </w:t>
      </w:r>
    </w:p>
    <w:p w:rsidR="00557D90" w:rsidRPr="00557D90" w:rsidRDefault="00557D90" w:rsidP="00557D90">
      <w:pPr>
        <w:spacing w:after="0" w:line="360" w:lineRule="auto"/>
        <w:ind w:firstLine="567"/>
        <w:jc w:val="both"/>
        <w:rPr>
          <w:i/>
          <w:sz w:val="26"/>
          <w:szCs w:val="26"/>
        </w:rPr>
      </w:pPr>
      <w:r w:rsidRPr="00557D90">
        <w:rPr>
          <w:rStyle w:val="CharAttribute484"/>
          <w:rFonts w:eastAsia="Calibri"/>
          <w:sz w:val="26"/>
          <w:szCs w:val="26"/>
        </w:rPr>
        <w:t xml:space="preserve">К наиболее важным из них относятся следующие: </w:t>
      </w:r>
      <w:r w:rsidRPr="00557D90">
        <w:rPr>
          <w:rStyle w:val="CharAttribute3"/>
          <w:i/>
          <w:sz w:val="26"/>
          <w:szCs w:val="26"/>
        </w:rPr>
        <w:t xml:space="preserve">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lastRenderedPageBreak/>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быть трудолюбивым, следуя принципу «делу </w:t>
      </w:r>
      <w:r w:rsidRPr="00557D90">
        <w:rPr>
          <w:rFonts w:ascii="Times New Roman" w:hAnsi="Times New Roman"/>
          <w:i/>
          <w:sz w:val="26"/>
          <w:szCs w:val="26"/>
        </w:rPr>
        <w:t>—</w:t>
      </w:r>
      <w:r w:rsidRPr="00557D90">
        <w:rPr>
          <w:rStyle w:val="CharAttribute3"/>
          <w:i/>
          <w:sz w:val="26"/>
          <w:szCs w:val="26"/>
        </w:rPr>
        <w:t xml:space="preserve"> время, потехе </w:t>
      </w:r>
      <w:r w:rsidRPr="00557D90">
        <w:rPr>
          <w:rFonts w:ascii="Times New Roman" w:hAnsi="Times New Roman"/>
          <w:i/>
          <w:sz w:val="26"/>
          <w:szCs w:val="26"/>
        </w:rPr>
        <w:t>—</w:t>
      </w:r>
      <w:r w:rsidRPr="00557D90">
        <w:rPr>
          <w:rStyle w:val="CharAttribute3"/>
          <w:i/>
          <w:sz w:val="26"/>
          <w:szCs w:val="26"/>
        </w:rPr>
        <w:t xml:space="preserve"> час» как в учебных занятиях, так и в домашних делах, доводить начатое дело до конца;</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знать и любить свою Родину – свой родной дом, двор, улицу, город, село, свою страну;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проявлять миролюбие — не затевать конфликтов и стремиться решать спорные вопросы, не прибегая к силе;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стремиться узнавать что-то новое, проявлять любознательность, ценить знания;</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быть вежливым и опрятным, скромным и приветливым;</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соблюдать правила личной гигиены, режим дня, вести здоровый образ жизни;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557D90" w:rsidRPr="00557D90" w:rsidRDefault="00557D90" w:rsidP="00557D90">
      <w:pPr>
        <w:pStyle w:val="ac"/>
        <w:spacing w:line="360" w:lineRule="auto"/>
        <w:ind w:firstLine="709"/>
        <w:jc w:val="both"/>
        <w:rPr>
          <w:rFonts w:ascii="Times New Roman" w:hAnsi="Times New Roman"/>
          <w:i/>
          <w:sz w:val="26"/>
          <w:szCs w:val="26"/>
        </w:rPr>
      </w:pPr>
      <w:r w:rsidRPr="00557D90">
        <w:rPr>
          <w:rStyle w:val="CharAttribute3"/>
          <w:i/>
          <w:sz w:val="26"/>
          <w:szCs w:val="26"/>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b/>
          <w:bCs/>
          <w:iCs/>
          <w:sz w:val="26"/>
          <w:szCs w:val="26"/>
        </w:rPr>
        <w:lastRenderedPageBreak/>
        <w:t>2.</w:t>
      </w:r>
      <w:r w:rsidRPr="00557D90">
        <w:rPr>
          <w:rStyle w:val="CharAttribute484"/>
          <w:rFonts w:eastAsia="№Е"/>
          <w:bCs/>
          <w:i w:val="0"/>
          <w:iCs/>
          <w:sz w:val="26"/>
          <w:szCs w:val="26"/>
        </w:rPr>
        <w:t xml:space="preserve"> В воспитании детей подросткового возраста (</w:t>
      </w:r>
      <w:r w:rsidRPr="00557D90">
        <w:rPr>
          <w:rStyle w:val="CharAttribute484"/>
          <w:rFonts w:eastAsia="№Е"/>
          <w:b/>
          <w:bCs/>
          <w:iCs/>
          <w:sz w:val="26"/>
          <w:szCs w:val="26"/>
        </w:rPr>
        <w:t>уровень основного общего образования</w:t>
      </w:r>
      <w:r w:rsidRPr="00557D90">
        <w:rPr>
          <w:rStyle w:val="CharAttribute484"/>
          <w:rFonts w:eastAsia="№Е"/>
          <w:bCs/>
          <w:i w:val="0"/>
          <w:iCs/>
          <w:sz w:val="26"/>
          <w:szCs w:val="26"/>
        </w:rPr>
        <w:t xml:space="preserve">) таким приоритетом является </w:t>
      </w:r>
      <w:r w:rsidRPr="00557D90">
        <w:rPr>
          <w:rStyle w:val="CharAttribute484"/>
          <w:rFonts w:eastAsia="№Е"/>
          <w:i w:val="0"/>
          <w:sz w:val="26"/>
          <w:szCs w:val="26"/>
        </w:rPr>
        <w:t>создание благоприятных условий для развития социально значимых отношений школьников, и, прежде всего, ценностных отношений:</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к семье как главной опоре в жизни человека и источнику его счастья;</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к здоровью как залогу долгой и активной жизни человека, его хорошего настроения и оптимистичного взгляда на мир;</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i w:val="0"/>
          <w:sz w:val="26"/>
          <w:szCs w:val="26"/>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w:t>
      </w:r>
      <w:r w:rsidRPr="00557D90">
        <w:rPr>
          <w:rStyle w:val="CharAttribute484"/>
          <w:rFonts w:eastAsia="№Е"/>
          <w:i w:val="0"/>
          <w:sz w:val="26"/>
          <w:szCs w:val="26"/>
        </w:rPr>
        <w:lastRenderedPageBreak/>
        <w:t>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b/>
          <w:bCs/>
          <w:iCs/>
          <w:sz w:val="26"/>
          <w:szCs w:val="26"/>
        </w:rPr>
        <w:t>3</w:t>
      </w:r>
      <w:r w:rsidRPr="00557D90">
        <w:rPr>
          <w:rStyle w:val="CharAttribute484"/>
          <w:rFonts w:eastAsia="№Е"/>
          <w:bCs/>
          <w:iCs/>
          <w:sz w:val="26"/>
          <w:szCs w:val="26"/>
        </w:rPr>
        <w:t>. В воспитании детей юношеского возраста (</w:t>
      </w:r>
      <w:r w:rsidRPr="00557D90">
        <w:rPr>
          <w:rStyle w:val="CharAttribute484"/>
          <w:rFonts w:eastAsia="№Е"/>
          <w:b/>
          <w:bCs/>
          <w:iCs/>
          <w:sz w:val="26"/>
          <w:szCs w:val="26"/>
        </w:rPr>
        <w:t>уровень среднего общего образования</w:t>
      </w:r>
      <w:r w:rsidRPr="00557D90">
        <w:rPr>
          <w:rStyle w:val="CharAttribute484"/>
          <w:rFonts w:eastAsia="№Е"/>
          <w:bCs/>
          <w:iCs/>
          <w:sz w:val="26"/>
          <w:szCs w:val="26"/>
        </w:rPr>
        <w:t xml:space="preserve">) таким приоритетом является </w:t>
      </w:r>
      <w:r w:rsidRPr="00557D90">
        <w:rPr>
          <w:rStyle w:val="CharAttribute484"/>
          <w:rFonts w:eastAsia="№Е"/>
          <w:sz w:val="26"/>
          <w:szCs w:val="26"/>
        </w:rPr>
        <w:t>создание благоприятных условий для приобретения школьниками опыта осуществления социально значимых дел.</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Calibri"/>
          <w:sz w:val="26"/>
          <w:szCs w:val="26"/>
        </w:rPr>
        <w:t xml:space="preserve">Выделение данного приоритета </w:t>
      </w:r>
      <w:r w:rsidRPr="00557D90">
        <w:rPr>
          <w:rStyle w:val="CharAttribute484"/>
          <w:rFonts w:eastAsia="№Е"/>
          <w:sz w:val="26"/>
          <w:szCs w:val="26"/>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xml:space="preserve">- опыт дел, направленных на заботу о своей семье, родных и близких;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трудовой опыт, опыт участия в производственной практике;</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опыт природоохранных дел;</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опыт разрешения возникающих конфликтных ситуаций в школе, дома или на улице;</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опыт самостоятельного приобретения новых знаний, проведения научных исследований, опыт проектной деятельности;</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xml:space="preserve">- опыт ведения здорового образа жизни и заботы о здоровье других людей; </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опыт оказания помощи окружающим, заботы о малышах или пожилых людях, волонтерский опыт;</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опыт самопознания и самоанализа, опыт социально приемлемого самовыражения и самореализации.</w:t>
      </w:r>
    </w:p>
    <w:p w:rsidR="00557D90" w:rsidRPr="00557D90" w:rsidRDefault="00557D90" w:rsidP="00557D90">
      <w:pPr>
        <w:pStyle w:val="ParaAttribute7"/>
        <w:spacing w:line="360" w:lineRule="auto"/>
        <w:ind w:firstLine="567"/>
        <w:jc w:val="both"/>
        <w:rPr>
          <w:sz w:val="26"/>
          <w:szCs w:val="26"/>
        </w:rPr>
      </w:pPr>
      <w:r w:rsidRPr="00557D90">
        <w:rPr>
          <w:rStyle w:val="CharAttribute484"/>
          <w:rFonts w:eastAsia="№Е"/>
          <w:sz w:val="26"/>
          <w:szCs w:val="26"/>
        </w:rPr>
        <w:t xml:space="preserve">Выделение в общей цели воспитания целевых приоритетов, связанных с возрастными особенностями воспитанников, </w:t>
      </w:r>
      <w:r w:rsidRPr="00557D90">
        <w:rPr>
          <w:rStyle w:val="CharAttribute484"/>
          <w:rFonts w:eastAsia="№Е"/>
          <w:b/>
          <w:bCs/>
          <w:iCs/>
          <w:sz w:val="26"/>
          <w:szCs w:val="26"/>
        </w:rPr>
        <w:t xml:space="preserve">не означает игнорирования других </w:t>
      </w:r>
      <w:r w:rsidRPr="00557D90">
        <w:rPr>
          <w:rStyle w:val="CharAttribute484"/>
          <w:rFonts w:eastAsia="№Е"/>
          <w:b/>
          <w:bCs/>
          <w:iCs/>
          <w:sz w:val="26"/>
          <w:szCs w:val="26"/>
        </w:rPr>
        <w:lastRenderedPageBreak/>
        <w:t>составляющих общей цели воспитания</w:t>
      </w:r>
      <w:r w:rsidRPr="00557D90">
        <w:rPr>
          <w:rStyle w:val="CharAttribute484"/>
          <w:rFonts w:eastAsia="№Е"/>
          <w:sz w:val="26"/>
          <w:szCs w:val="26"/>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557D90">
        <w:rPr>
          <w:rStyle w:val="CharAttribute485"/>
          <w:rFonts w:eastAsia="№Е"/>
          <w:sz w:val="26"/>
          <w:szCs w:val="26"/>
        </w:rPr>
        <w:t> </w:t>
      </w:r>
    </w:p>
    <w:p w:rsidR="00557D90" w:rsidRPr="00557D90" w:rsidRDefault="00557D90" w:rsidP="00557D90">
      <w:pPr>
        <w:pStyle w:val="ParaAttribute5"/>
        <w:spacing w:line="360" w:lineRule="auto"/>
        <w:ind w:right="0" w:firstLine="567"/>
        <w:rPr>
          <w:sz w:val="26"/>
          <w:szCs w:val="26"/>
        </w:rPr>
      </w:pPr>
      <w:r w:rsidRPr="00557D90">
        <w:rPr>
          <w:rStyle w:val="CharAttribute484"/>
          <w:rFonts w:eastAsia="№Е"/>
          <w:i w:val="0"/>
          <w:sz w:val="26"/>
          <w:szCs w:val="26"/>
        </w:rPr>
        <w:t xml:space="preserve">Достижению поставленной цели воспитания школьников способствует решение следующих основных </w:t>
      </w:r>
      <w:r w:rsidRPr="00557D90">
        <w:rPr>
          <w:rStyle w:val="CharAttribute484"/>
          <w:rFonts w:eastAsia="№Е"/>
          <w:b/>
          <w:sz w:val="26"/>
          <w:szCs w:val="26"/>
        </w:rPr>
        <w:t>задач</w:t>
      </w:r>
      <w:r w:rsidRPr="00557D90">
        <w:rPr>
          <w:rStyle w:val="CharAttribute484"/>
          <w:rFonts w:eastAsia="№Е"/>
          <w:i w:val="0"/>
          <w:sz w:val="26"/>
          <w:szCs w:val="26"/>
        </w:rPr>
        <w:t xml:space="preserve">: </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sz w:val="26"/>
          <w:szCs w:val="26"/>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sz w:val="26"/>
          <w:szCs w:val="26"/>
        </w:rPr>
        <w:t>реализовывать потенциал классного руководства в воспитании школьников, поддерживать активное участие классных сообществ в жизни школы;</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 xml:space="preserve">вовлекать школьников в </w:t>
      </w:r>
      <w:r w:rsidRPr="00557D90">
        <w:rPr>
          <w:sz w:val="26"/>
          <w:szCs w:val="26"/>
        </w:rPr>
        <w:t xml:space="preserve">кружки, секции, клубы, студии и иные объединения, работающие по школьным программам внеурочной деятельности, </w:t>
      </w:r>
      <w:r w:rsidRPr="00557D90">
        <w:rPr>
          <w:rStyle w:val="CharAttribute484"/>
          <w:rFonts w:eastAsia="№Е"/>
          <w:i w:val="0"/>
          <w:sz w:val="26"/>
          <w:szCs w:val="26"/>
        </w:rPr>
        <w:t>реализовывать их воспитательные возможности</w:t>
      </w:r>
      <w:r w:rsidRPr="00557D90">
        <w:rPr>
          <w:sz w:val="26"/>
          <w:szCs w:val="26"/>
        </w:rPr>
        <w:t>;</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sz w:val="26"/>
          <w:szCs w:val="26"/>
        </w:rPr>
        <w:t xml:space="preserve">инициировать и поддерживать ученическое самоуправление – как на уровне школы, так и на уровне классных сообществ; </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sz w:val="26"/>
          <w:szCs w:val="26"/>
        </w:rPr>
        <w:t>поддерживать деятельность функционирующих на базе школы детских общественных объединений и организаций;</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 xml:space="preserve">организовывать для школьников </w:t>
      </w:r>
      <w:r w:rsidRPr="00557D90">
        <w:rPr>
          <w:sz w:val="26"/>
          <w:szCs w:val="26"/>
        </w:rPr>
        <w:t>экскурсии, экспедиции, походы и реализовывать их воспитательный потенциал;</w:t>
      </w:r>
    </w:p>
    <w:p w:rsidR="00557D90" w:rsidRPr="00557D90" w:rsidRDefault="00557D90" w:rsidP="00557D90">
      <w:pPr>
        <w:pStyle w:val="ParaAttribute5"/>
        <w:numPr>
          <w:ilvl w:val="0"/>
          <w:numId w:val="352"/>
        </w:numPr>
        <w:tabs>
          <w:tab w:val="left" w:pos="1134"/>
        </w:tabs>
        <w:spacing w:line="360" w:lineRule="auto"/>
        <w:ind w:left="0" w:right="282" w:firstLine="567"/>
        <w:rPr>
          <w:sz w:val="26"/>
          <w:szCs w:val="26"/>
        </w:rPr>
      </w:pPr>
      <w:r w:rsidRPr="00557D90">
        <w:rPr>
          <w:rStyle w:val="CharAttribute484"/>
          <w:rFonts w:eastAsia="№Е"/>
          <w:i w:val="0"/>
          <w:sz w:val="26"/>
          <w:szCs w:val="26"/>
        </w:rPr>
        <w:t>организовывать профориентационную работу со школьниками;</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 xml:space="preserve">организовать работу школьных медиа, реализовывать их воспитательный потенциал; </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 xml:space="preserve">развивать </w:t>
      </w:r>
      <w:r w:rsidRPr="00557D90">
        <w:rPr>
          <w:sz w:val="26"/>
          <w:szCs w:val="26"/>
        </w:rPr>
        <w:t>предметно-эстетическую среду школы</w:t>
      </w:r>
      <w:r w:rsidRPr="00557D90">
        <w:rPr>
          <w:rStyle w:val="CharAttribute484"/>
          <w:rFonts w:eastAsia="№Е"/>
          <w:i w:val="0"/>
          <w:sz w:val="26"/>
          <w:szCs w:val="26"/>
        </w:rPr>
        <w:t xml:space="preserve"> и реализовывать ее воспитательные возможности;</w:t>
      </w:r>
    </w:p>
    <w:p w:rsidR="00557D90" w:rsidRPr="00557D90" w:rsidRDefault="00557D90" w:rsidP="00557D90">
      <w:pPr>
        <w:pStyle w:val="ParaAttribute5"/>
        <w:numPr>
          <w:ilvl w:val="0"/>
          <w:numId w:val="352"/>
        </w:numPr>
        <w:tabs>
          <w:tab w:val="left" w:pos="1134"/>
        </w:tabs>
        <w:spacing w:line="360" w:lineRule="auto"/>
        <w:ind w:left="0" w:right="0" w:firstLine="567"/>
        <w:rPr>
          <w:sz w:val="26"/>
          <w:szCs w:val="26"/>
        </w:rPr>
      </w:pPr>
      <w:r w:rsidRPr="00557D90">
        <w:rPr>
          <w:rStyle w:val="CharAttribute484"/>
          <w:rFonts w:eastAsia="№Е"/>
          <w:i w:val="0"/>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57D90" w:rsidRPr="00557D90" w:rsidRDefault="00557D90" w:rsidP="00557D90">
      <w:pPr>
        <w:pStyle w:val="ParaAttribute5"/>
        <w:spacing w:line="360" w:lineRule="auto"/>
        <w:ind w:right="0" w:firstLine="567"/>
        <w:rPr>
          <w:sz w:val="26"/>
          <w:szCs w:val="26"/>
        </w:rPr>
      </w:pPr>
      <w:r w:rsidRPr="00557D90">
        <w:rPr>
          <w:rStyle w:val="CharAttribute484"/>
          <w:rFonts w:eastAsia="№Е"/>
          <w:i w:val="0"/>
          <w:sz w:val="26"/>
          <w:szCs w:val="26"/>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50405" w:rsidRDefault="00C50405" w:rsidP="00C50405">
      <w:pPr>
        <w:spacing w:after="0" w:line="360" w:lineRule="auto"/>
        <w:jc w:val="both"/>
        <w:rPr>
          <w:rFonts w:ascii="Times New Roman" w:hAnsi="Times New Roman"/>
          <w:b/>
          <w:color w:val="000000"/>
          <w:sz w:val="26"/>
          <w:szCs w:val="26"/>
        </w:rPr>
      </w:pPr>
    </w:p>
    <w:p w:rsidR="00C50405" w:rsidRPr="00C50405" w:rsidRDefault="00C50405" w:rsidP="00C50405">
      <w:pPr>
        <w:spacing w:after="0" w:line="360" w:lineRule="auto"/>
        <w:jc w:val="center"/>
        <w:rPr>
          <w:rFonts w:ascii="Times New Roman" w:hAnsi="Times New Roman"/>
          <w:sz w:val="26"/>
          <w:szCs w:val="26"/>
        </w:rPr>
      </w:pPr>
      <w:r>
        <w:rPr>
          <w:rFonts w:ascii="Times New Roman" w:hAnsi="Times New Roman"/>
          <w:b/>
          <w:color w:val="000000"/>
          <w:sz w:val="26"/>
          <w:szCs w:val="26"/>
        </w:rPr>
        <w:t>2.3.</w:t>
      </w:r>
      <w:r w:rsidRPr="00C50405">
        <w:rPr>
          <w:rFonts w:ascii="Times New Roman" w:hAnsi="Times New Roman"/>
          <w:b/>
          <w:color w:val="000000"/>
          <w:sz w:val="26"/>
          <w:szCs w:val="26"/>
        </w:rPr>
        <w:t xml:space="preserve">3. </w:t>
      </w:r>
      <w:r>
        <w:rPr>
          <w:rFonts w:ascii="Times New Roman" w:hAnsi="Times New Roman"/>
          <w:b/>
          <w:color w:val="000000"/>
          <w:sz w:val="26"/>
          <w:szCs w:val="26"/>
        </w:rPr>
        <w:t xml:space="preserve">Виды, формы и содержание совместной деятельности педагогических работников, обучающихся и социальных партнеров </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color w:val="000000"/>
          <w:sz w:val="26"/>
          <w:szCs w:val="26"/>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50405" w:rsidRPr="00C50405" w:rsidRDefault="00C50405" w:rsidP="00C50405">
      <w:pPr>
        <w:spacing w:after="0" w:line="360" w:lineRule="auto"/>
        <w:jc w:val="center"/>
        <w:rPr>
          <w:rFonts w:ascii="Times New Roman" w:hAnsi="Times New Roman"/>
          <w:sz w:val="26"/>
          <w:szCs w:val="26"/>
        </w:rPr>
      </w:pPr>
      <w:r>
        <w:rPr>
          <w:rFonts w:ascii="Times New Roman" w:hAnsi="Times New Roman"/>
          <w:b/>
          <w:iCs/>
          <w:color w:val="000000"/>
          <w:sz w:val="26"/>
          <w:szCs w:val="26"/>
        </w:rPr>
        <w:t>2.3.3.1</w:t>
      </w:r>
      <w:r w:rsidRPr="00C50405">
        <w:rPr>
          <w:rFonts w:ascii="Times New Roman" w:hAnsi="Times New Roman"/>
          <w:b/>
          <w:iCs/>
          <w:color w:val="000000"/>
          <w:sz w:val="26"/>
          <w:szCs w:val="26"/>
        </w:rPr>
        <w:t xml:space="preserve"> Модуль «Ключевые общешкольные дела»</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color w:val="000000"/>
          <w:sz w:val="26"/>
          <w:szCs w:val="26"/>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C50405" w:rsidRPr="00C50405" w:rsidRDefault="00C50405" w:rsidP="00C50405">
      <w:pPr>
        <w:spacing w:after="0" w:line="360" w:lineRule="auto"/>
        <w:ind w:firstLine="567"/>
        <w:jc w:val="both"/>
        <w:rPr>
          <w:rFonts w:ascii="Times New Roman" w:hAnsi="Times New Roman"/>
          <w:sz w:val="26"/>
          <w:szCs w:val="26"/>
        </w:rPr>
      </w:pP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b/>
          <w:bCs/>
          <w:i/>
          <w:iCs/>
          <w:sz w:val="26"/>
          <w:szCs w:val="26"/>
        </w:rPr>
        <w:t>На внешкольном уровне:</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sz w:val="26"/>
          <w:szCs w:val="26"/>
        </w:rPr>
        <w:t>с</w:t>
      </w:r>
      <w:r w:rsidRPr="00C50405">
        <w:rPr>
          <w:rStyle w:val="CharAttribute501"/>
          <w:rFonts w:eastAsia="№Е"/>
          <w:i w:val="0"/>
          <w:sz w:val="26"/>
          <w:szCs w:val="26"/>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-патриотическая акция «Бессмертный полк»</w:t>
      </w:r>
      <w:r w:rsidRPr="00C50405">
        <w:rPr>
          <w:rFonts w:ascii="Times New Roman" w:hAnsi="Times New Roman"/>
          <w:sz w:val="26"/>
          <w:szCs w:val="26"/>
        </w:rPr>
        <w:t xml:space="preserve"> (шествие школьников и жителей сел и деревень Черемшанского образовательного округа с портретами ветеранов Великой Отечественной войны);</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 xml:space="preserve">-экологическая акция «Я выбираю лес!» </w:t>
      </w:r>
      <w:r w:rsidRPr="00C50405">
        <w:rPr>
          <w:rFonts w:ascii="Times New Roman" w:hAnsi="Times New Roman"/>
          <w:sz w:val="26"/>
          <w:szCs w:val="26"/>
        </w:rPr>
        <w:t xml:space="preserve">районный конкурс по сбору макулатуры. Перед участниками стоит задача не только сдать наибольшее количество макулатуры, но и, посредством изготовления агитационного плаката, привлечь внимание общественности к проблеме охраны окружающей среды и пропаганде вторичного использования отходов в целях экономии и сохранении природных ресурсов.  </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lastRenderedPageBreak/>
        <w:t xml:space="preserve">-акция «Письмо Ветерану» </w:t>
      </w:r>
      <w:r w:rsidRPr="00C50405">
        <w:rPr>
          <w:rFonts w:ascii="Times New Roman" w:hAnsi="Times New Roman"/>
          <w:sz w:val="26"/>
          <w:szCs w:val="26"/>
        </w:rPr>
        <w:t xml:space="preserve">(накануне Дня Победы школьники округа готовят творчески оформленные письма и вручают их Ветеранам ВОВ). </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 акция «Поздравительная открытка ветерану»</w:t>
      </w:r>
      <w:r w:rsidRPr="00C50405">
        <w:rPr>
          <w:rStyle w:val="CharAttribute501"/>
          <w:rFonts w:eastAsia="№Е"/>
          <w:i w:val="0"/>
          <w:sz w:val="26"/>
          <w:szCs w:val="26"/>
        </w:rPr>
        <w:t xml:space="preserve"> </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t>- общешкольные родительские и ученические собрания</w:t>
      </w:r>
      <w:r w:rsidRPr="00C50405">
        <w:rPr>
          <w:rStyle w:val="CharAttribute501"/>
          <w:rFonts w:eastAsia="№Е"/>
          <w:i w:val="0"/>
          <w:sz w:val="26"/>
          <w:szCs w:val="26"/>
        </w:rPr>
        <w:t>, которые проводятся регулярно, в их рамках обсуждаются насущные проблемы класса и школы;</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t xml:space="preserve">-единый День профилактики правонарушений в школе </w:t>
      </w:r>
      <w:r w:rsidRPr="00C50405">
        <w:rPr>
          <w:rStyle w:val="CharAttribute501"/>
          <w:rFonts w:eastAsia="№Е"/>
          <w:i w:val="0"/>
          <w:sz w:val="26"/>
          <w:szCs w:val="26"/>
        </w:rPr>
        <w:t>(помимо профилактических мероприятий с обучающимися, проводится встреча родителей и обучающихся с представителями Управления образования, КДН и ПДН);</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 «Дни здоровья», «Папа, мама, я — спортивная семья»</w:t>
      </w:r>
      <w:r w:rsidRPr="00C50405">
        <w:rPr>
          <w:rFonts w:ascii="Times New Roman" w:hAnsi="Times New Roman"/>
          <w:bCs/>
          <w:sz w:val="26"/>
          <w:szCs w:val="26"/>
        </w:rPr>
        <w:t xml:space="preserve"> и другие, проводимые для жителей сел и деревень Черемшанского образовательного округа и организуемые </w:t>
      </w:r>
      <w:r w:rsidRPr="00C50405">
        <w:rPr>
          <w:rStyle w:val="CharAttribute501"/>
          <w:rFonts w:eastAsia="№Е"/>
          <w:i w:val="0"/>
          <w:iCs/>
          <w:sz w:val="26"/>
          <w:szCs w:val="26"/>
        </w:rPr>
        <w:t>совместно</w:t>
      </w:r>
      <w:r w:rsidRPr="00C50405">
        <w:rPr>
          <w:rFonts w:ascii="Times New Roman" w:hAnsi="Times New Roman"/>
          <w:bCs/>
          <w:i/>
          <w:iCs/>
          <w:sz w:val="26"/>
          <w:szCs w:val="26"/>
        </w:rPr>
        <w:t xml:space="preserve"> </w:t>
      </w:r>
      <w:r w:rsidRPr="00C50405">
        <w:rPr>
          <w:rFonts w:ascii="Times New Roman" w:hAnsi="Times New Roman"/>
          <w:bCs/>
          <w:sz w:val="26"/>
          <w:szCs w:val="26"/>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 спортивно-оздоровительная деятельность:</w:t>
      </w:r>
      <w:r w:rsidRPr="00C50405">
        <w:rPr>
          <w:rFonts w:ascii="Times New Roman" w:hAnsi="Times New Roman"/>
          <w:bCs/>
          <w:sz w:val="26"/>
          <w:szCs w:val="26"/>
        </w:rPr>
        <w:t xml:space="preserve"> соревнование по волейболу между командами выпускников школы и старшеклассниками; состязания «Зарница», «Веселые старты»;</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 досугово-развлекательная деятельность:</w:t>
      </w:r>
      <w:r w:rsidRPr="00C50405">
        <w:rPr>
          <w:rFonts w:ascii="Times New Roman" w:hAnsi="Times New Roman"/>
          <w:bCs/>
          <w:sz w:val="26"/>
          <w:szCs w:val="26"/>
        </w:rPr>
        <w:t xml:space="preserve"> праздники, концерты, конкурсные программы ко Дню Матери, 8 Марта, выпускные вечера и т.п. с участием родителей, бабушек и дедушек;</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
          <w:bCs/>
          <w:sz w:val="26"/>
          <w:szCs w:val="26"/>
        </w:rPr>
        <w:t>-концерты в тандеме с сельскими Домами культуры</w:t>
      </w:r>
      <w:r w:rsidRPr="00C50405">
        <w:rPr>
          <w:rFonts w:ascii="Times New Roman" w:hAnsi="Times New Roman"/>
          <w:bCs/>
          <w:sz w:val="26"/>
          <w:szCs w:val="26"/>
        </w:rPr>
        <w:t xml:space="preserve"> с вокальными, танцевальными выступлениями школьников в День пожилого человека, в День защиты ребенка, на праздник Масленицы, 8 Марта, 9 Мая и другое. </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b/>
          <w:bCs/>
          <w:i/>
          <w:iCs/>
          <w:sz w:val="26"/>
          <w:szCs w:val="26"/>
        </w:rPr>
        <w:t>На школьном уровне:</w:t>
      </w:r>
    </w:p>
    <w:p w:rsidR="00C50405" w:rsidRPr="00C50405" w:rsidRDefault="00C50405" w:rsidP="00C50405">
      <w:pPr>
        <w:widowControl w:val="0"/>
        <w:numPr>
          <w:ilvl w:val="0"/>
          <w:numId w:val="360"/>
        </w:numPr>
        <w:tabs>
          <w:tab w:val="left" w:pos="142"/>
          <w:tab w:val="left" w:pos="1310"/>
        </w:tabs>
        <w:suppressAutoHyphens/>
        <w:autoSpaceDE w:val="0"/>
        <w:spacing w:after="0" w:line="360" w:lineRule="auto"/>
        <w:ind w:left="0" w:firstLine="0"/>
        <w:jc w:val="both"/>
        <w:rPr>
          <w:rFonts w:ascii="Times New Roman" w:hAnsi="Times New Roman"/>
          <w:sz w:val="26"/>
          <w:szCs w:val="26"/>
        </w:rPr>
      </w:pPr>
      <w:r w:rsidRPr="00C50405">
        <w:rPr>
          <w:rStyle w:val="CharAttribute501"/>
          <w:rFonts w:eastAsia="№Е"/>
          <w:i w:val="0"/>
          <w:sz w:val="26"/>
          <w:szCs w:val="26"/>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t>-День Учителя</w:t>
      </w:r>
      <w:r w:rsidRPr="00C50405">
        <w:rPr>
          <w:rStyle w:val="CharAttribute501"/>
          <w:rFonts w:eastAsia="№Е"/>
          <w:i w:val="0"/>
          <w:sz w:val="26"/>
          <w:szCs w:val="26"/>
        </w:rPr>
        <w:t xml:space="preserve">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lastRenderedPageBreak/>
        <w:t xml:space="preserve">- День самоуправления в День Учителя </w:t>
      </w:r>
      <w:r w:rsidRPr="00C50405">
        <w:rPr>
          <w:rStyle w:val="CharAttribute501"/>
          <w:rFonts w:eastAsia="№Е"/>
          <w:i w:val="0"/>
          <w:sz w:val="26"/>
          <w:szCs w:val="26"/>
        </w:rPr>
        <w:t>(старшеклассники организуют учебный процесс, проводят уроки, общешкольную линейку, следят за порядком в школе и т.п.);</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Fonts w:ascii="Times New Roman" w:hAnsi="Times New Roman"/>
          <w:bCs/>
          <w:sz w:val="26"/>
          <w:szCs w:val="26"/>
        </w:rPr>
        <w:t xml:space="preserve">-праздники, концерты, конкурсные программы  в </w:t>
      </w:r>
      <w:r w:rsidRPr="00C50405">
        <w:rPr>
          <w:rStyle w:val="CharAttribute501"/>
          <w:rFonts w:eastAsia="№Е"/>
          <w:i w:val="0"/>
          <w:sz w:val="26"/>
          <w:szCs w:val="26"/>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t>-Предметные недели</w:t>
      </w:r>
      <w:r w:rsidRPr="00C50405">
        <w:rPr>
          <w:rStyle w:val="CharAttribute501"/>
          <w:rFonts w:eastAsia="№Е"/>
          <w:i w:val="0"/>
          <w:sz w:val="26"/>
          <w:szCs w:val="26"/>
        </w:rPr>
        <w:t xml:space="preserve"> (литературы, русского и английского языков; математики, физики, биологии и химии; истории, обществознания и географии; начальных классов);</w:t>
      </w:r>
    </w:p>
    <w:p w:rsidR="00C50405" w:rsidRPr="00C50405" w:rsidRDefault="00C50405" w:rsidP="00C50405">
      <w:pPr>
        <w:tabs>
          <w:tab w:val="left" w:pos="993"/>
          <w:tab w:val="left" w:pos="1310"/>
        </w:tabs>
        <w:spacing w:after="0" w:line="360" w:lineRule="auto"/>
        <w:jc w:val="both"/>
        <w:rPr>
          <w:rFonts w:ascii="Times New Roman" w:hAnsi="Times New Roman"/>
          <w:sz w:val="26"/>
          <w:szCs w:val="26"/>
        </w:rPr>
      </w:pPr>
      <w:r w:rsidRPr="00C50405">
        <w:rPr>
          <w:rStyle w:val="CharAttribute501"/>
          <w:rFonts w:eastAsia="№Е"/>
          <w:b/>
          <w:bCs/>
          <w:i w:val="0"/>
          <w:sz w:val="26"/>
          <w:szCs w:val="26"/>
        </w:rPr>
        <w:t>-День науки</w:t>
      </w:r>
      <w:r w:rsidRPr="00C50405">
        <w:rPr>
          <w:rStyle w:val="CharAttribute501"/>
          <w:rFonts w:eastAsia="№Е"/>
          <w:i w:val="0"/>
          <w:sz w:val="26"/>
          <w:szCs w:val="26"/>
        </w:rPr>
        <w:t xml:space="preserve"> (подготовка проектов, исследовательских работ и их защита)  </w:t>
      </w:r>
    </w:p>
    <w:p w:rsidR="00C50405" w:rsidRPr="00C50405" w:rsidRDefault="00C50405" w:rsidP="00C50405">
      <w:pPr>
        <w:pStyle w:val="ParaAttribute16"/>
        <w:numPr>
          <w:ilvl w:val="0"/>
          <w:numId w:val="360"/>
        </w:numPr>
        <w:tabs>
          <w:tab w:val="left" w:pos="284"/>
          <w:tab w:val="left" w:pos="1310"/>
        </w:tabs>
        <w:spacing w:line="360" w:lineRule="auto"/>
        <w:ind w:left="0" w:firstLine="0"/>
        <w:rPr>
          <w:sz w:val="26"/>
          <w:szCs w:val="26"/>
        </w:rPr>
      </w:pPr>
      <w:r w:rsidRPr="00C50405">
        <w:rPr>
          <w:rStyle w:val="CharAttribute501"/>
          <w:rFonts w:eastAsia="№Е"/>
          <w:i w:val="0"/>
          <w:sz w:val="26"/>
          <w:szCs w:val="26"/>
        </w:rPr>
        <w:t>торжественные р</w:t>
      </w:r>
      <w:r w:rsidRPr="00C50405">
        <w:rPr>
          <w:bCs/>
          <w:sz w:val="26"/>
          <w:szCs w:val="26"/>
        </w:rPr>
        <w:t xml:space="preserve">итуалы посвящения, связанные с переходом учащихся на </w:t>
      </w:r>
      <w:r w:rsidRPr="00C50405">
        <w:rPr>
          <w:rStyle w:val="CharAttribute501"/>
          <w:rFonts w:eastAsia="№Е"/>
          <w:i w:val="0"/>
          <w:iCs/>
          <w:sz w:val="26"/>
          <w:szCs w:val="26"/>
        </w:rPr>
        <w:t>следующую</w:t>
      </w:r>
      <w:r w:rsidRPr="00C50405">
        <w:rPr>
          <w:bCs/>
          <w:sz w:val="26"/>
          <w:szCs w:val="26"/>
        </w:rPr>
        <w:t xml:space="preserve"> ступень образования, символизирующие приобретение ими новых социальных статусов в школе и р</w:t>
      </w:r>
      <w:r w:rsidRPr="00C50405">
        <w:rPr>
          <w:rStyle w:val="CharAttribute501"/>
          <w:rFonts w:eastAsia="№Е"/>
          <w:i w:val="0"/>
          <w:sz w:val="26"/>
          <w:szCs w:val="26"/>
        </w:rPr>
        <w:t>азвивающие школьную идентичность детей:</w:t>
      </w:r>
    </w:p>
    <w:p w:rsidR="00C50405" w:rsidRPr="00C50405" w:rsidRDefault="00C50405" w:rsidP="00C50405">
      <w:pPr>
        <w:pStyle w:val="ParaAttribute16"/>
        <w:tabs>
          <w:tab w:val="left" w:pos="993"/>
          <w:tab w:val="left" w:pos="1310"/>
        </w:tabs>
        <w:spacing w:line="360" w:lineRule="auto"/>
        <w:ind w:left="0"/>
        <w:rPr>
          <w:sz w:val="26"/>
          <w:szCs w:val="26"/>
        </w:rPr>
      </w:pPr>
      <w:r w:rsidRPr="00C50405">
        <w:rPr>
          <w:rStyle w:val="CharAttribute501"/>
          <w:rFonts w:eastAsia="№Е"/>
          <w:b/>
          <w:bCs/>
          <w:i w:val="0"/>
          <w:sz w:val="26"/>
          <w:szCs w:val="26"/>
        </w:rPr>
        <w:t>- «Посвящение в первоклассники»;</w:t>
      </w:r>
    </w:p>
    <w:p w:rsidR="00C50405" w:rsidRPr="00C50405" w:rsidRDefault="00C50405" w:rsidP="00C50405">
      <w:pPr>
        <w:pStyle w:val="ParaAttribute16"/>
        <w:tabs>
          <w:tab w:val="left" w:pos="993"/>
          <w:tab w:val="left" w:pos="1310"/>
        </w:tabs>
        <w:spacing w:line="360" w:lineRule="auto"/>
        <w:ind w:left="0"/>
        <w:rPr>
          <w:sz w:val="26"/>
          <w:szCs w:val="26"/>
        </w:rPr>
      </w:pPr>
      <w:r w:rsidRPr="00C50405">
        <w:rPr>
          <w:rStyle w:val="CharAttribute501"/>
          <w:rFonts w:eastAsia="№Е"/>
          <w:b/>
          <w:bCs/>
          <w:i w:val="0"/>
          <w:sz w:val="26"/>
          <w:szCs w:val="26"/>
        </w:rPr>
        <w:t>- «Посвящение в пятиклассники»;</w:t>
      </w:r>
    </w:p>
    <w:p w:rsidR="00C50405" w:rsidRPr="00C50405" w:rsidRDefault="00C50405" w:rsidP="00C50405">
      <w:pPr>
        <w:pStyle w:val="ParaAttribute16"/>
        <w:tabs>
          <w:tab w:val="left" w:pos="993"/>
          <w:tab w:val="left" w:pos="1310"/>
        </w:tabs>
        <w:spacing w:line="360" w:lineRule="auto"/>
        <w:ind w:left="0"/>
        <w:rPr>
          <w:sz w:val="26"/>
          <w:szCs w:val="26"/>
        </w:rPr>
      </w:pPr>
      <w:r w:rsidRPr="00C50405">
        <w:rPr>
          <w:b/>
          <w:bCs/>
          <w:sz w:val="26"/>
          <w:szCs w:val="26"/>
        </w:rPr>
        <w:t>- «Первый звонок»;</w:t>
      </w:r>
    </w:p>
    <w:p w:rsidR="00C50405" w:rsidRPr="00C50405" w:rsidRDefault="00C50405" w:rsidP="00C50405">
      <w:pPr>
        <w:pStyle w:val="ParaAttribute16"/>
        <w:tabs>
          <w:tab w:val="left" w:pos="993"/>
          <w:tab w:val="left" w:pos="1310"/>
        </w:tabs>
        <w:spacing w:line="360" w:lineRule="auto"/>
        <w:ind w:left="0"/>
        <w:rPr>
          <w:sz w:val="26"/>
          <w:szCs w:val="26"/>
        </w:rPr>
      </w:pPr>
      <w:r w:rsidRPr="00C50405">
        <w:rPr>
          <w:b/>
          <w:bCs/>
          <w:sz w:val="26"/>
          <w:szCs w:val="26"/>
        </w:rPr>
        <w:t>- «Последний звонок».</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Fonts w:ascii="Times New Roman" w:hAnsi="Times New Roman"/>
          <w:bCs/>
          <w:sz w:val="26"/>
          <w:szCs w:val="26"/>
        </w:rPr>
        <w:t>церемонии награждения (по итогам года) школьников и педагогов за активное участие в жизни школ Черемшанского образовательного округа, защиту чести школы в конкурсах, соревнованиях, олимпиадах, значительный вклад в развитие школы:</w:t>
      </w:r>
    </w:p>
    <w:p w:rsidR="00C50405" w:rsidRPr="00C50405" w:rsidRDefault="00C50405" w:rsidP="00C50405">
      <w:pPr>
        <w:tabs>
          <w:tab w:val="left" w:pos="0"/>
          <w:tab w:val="left" w:pos="851"/>
        </w:tabs>
        <w:spacing w:after="0" w:line="360" w:lineRule="auto"/>
        <w:jc w:val="both"/>
        <w:rPr>
          <w:rFonts w:ascii="Times New Roman" w:hAnsi="Times New Roman"/>
          <w:sz w:val="26"/>
          <w:szCs w:val="26"/>
        </w:rPr>
      </w:pPr>
      <w:r w:rsidRPr="00C50405">
        <w:rPr>
          <w:rFonts w:ascii="Times New Roman" w:hAnsi="Times New Roman"/>
          <w:bCs/>
          <w:sz w:val="26"/>
          <w:szCs w:val="26"/>
        </w:rPr>
        <w:t>-общешкольные линейки (раз в четверть) с вручением грамот и благодарностей;</w:t>
      </w:r>
    </w:p>
    <w:p w:rsidR="00C50405" w:rsidRPr="00C50405" w:rsidRDefault="00C50405" w:rsidP="00C50405">
      <w:pPr>
        <w:tabs>
          <w:tab w:val="left" w:pos="0"/>
          <w:tab w:val="left" w:pos="851"/>
        </w:tabs>
        <w:spacing w:after="0" w:line="360" w:lineRule="auto"/>
        <w:jc w:val="both"/>
        <w:rPr>
          <w:rFonts w:ascii="Times New Roman" w:hAnsi="Times New Roman"/>
          <w:sz w:val="26"/>
          <w:szCs w:val="26"/>
        </w:rPr>
      </w:pPr>
      <w:r w:rsidRPr="00C50405">
        <w:rPr>
          <w:rFonts w:ascii="Times New Roman" w:hAnsi="Times New Roman"/>
          <w:bCs/>
          <w:sz w:val="26"/>
          <w:szCs w:val="26"/>
        </w:rPr>
        <w:t>-награждение отличившихся в учебе, спорте, общественной деятельности учащихся на торжественной линейке «Последний звонок» по итогам учебного года Похвальными листами и грамотами обучающихся.</w:t>
      </w:r>
    </w:p>
    <w:p w:rsidR="00C50405" w:rsidRPr="00C50405" w:rsidRDefault="00C50405" w:rsidP="00C50405">
      <w:pPr>
        <w:tabs>
          <w:tab w:val="left" w:pos="0"/>
          <w:tab w:val="left" w:pos="851"/>
        </w:tabs>
        <w:spacing w:after="0" w:line="360" w:lineRule="auto"/>
        <w:ind w:firstLine="567"/>
        <w:jc w:val="both"/>
        <w:rPr>
          <w:rFonts w:ascii="Times New Roman" w:hAnsi="Times New Roman"/>
          <w:sz w:val="26"/>
          <w:szCs w:val="26"/>
        </w:rPr>
      </w:pPr>
      <w:r w:rsidRPr="00C50405">
        <w:rPr>
          <w:rFonts w:ascii="Times New Roman" w:hAnsi="Times New Roman"/>
          <w:b/>
          <w:bCs/>
          <w:i/>
          <w:iCs/>
          <w:sz w:val="26"/>
          <w:szCs w:val="26"/>
        </w:rPr>
        <w:t>На уровне классов:</w:t>
      </w:r>
      <w:r w:rsidRPr="00C50405">
        <w:rPr>
          <w:rStyle w:val="CharAttribute501"/>
          <w:rFonts w:eastAsia="№Е"/>
          <w:b/>
          <w:bCs/>
          <w:i w:val="0"/>
          <w:iCs/>
          <w:sz w:val="26"/>
          <w:szCs w:val="26"/>
        </w:rPr>
        <w:t xml:space="preserve"> </w:t>
      </w:r>
    </w:p>
    <w:p w:rsidR="00C50405" w:rsidRPr="00C50405" w:rsidRDefault="00C50405" w:rsidP="00C50405">
      <w:pPr>
        <w:widowControl w:val="0"/>
        <w:numPr>
          <w:ilvl w:val="0"/>
          <w:numId w:val="360"/>
        </w:numPr>
        <w:tabs>
          <w:tab w:val="left" w:pos="284"/>
        </w:tabs>
        <w:suppressAutoHyphens/>
        <w:autoSpaceDE w:val="0"/>
        <w:spacing w:after="0" w:line="360" w:lineRule="auto"/>
        <w:ind w:left="0" w:firstLine="0"/>
        <w:jc w:val="both"/>
        <w:rPr>
          <w:rFonts w:ascii="Times New Roman" w:hAnsi="Times New Roman"/>
          <w:sz w:val="26"/>
          <w:szCs w:val="26"/>
        </w:rPr>
      </w:pPr>
      <w:r w:rsidRPr="00C50405">
        <w:rPr>
          <w:rFonts w:ascii="Times New Roman" w:hAnsi="Times New Roman"/>
          <w:bCs/>
          <w:sz w:val="26"/>
          <w:szCs w:val="26"/>
        </w:rPr>
        <w:t>выбор и делегирование представителей классов в общешкольные советы</w:t>
      </w:r>
      <w:r w:rsidRPr="00C50405">
        <w:rPr>
          <w:rStyle w:val="CharAttribute501"/>
          <w:rFonts w:eastAsia="№Е"/>
          <w:i w:val="0"/>
          <w:sz w:val="26"/>
          <w:szCs w:val="26"/>
        </w:rPr>
        <w:t xml:space="preserve"> дел, ответственных за подготовку общешкольных ключевых дел;  </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Style w:val="CharAttribute501"/>
          <w:rFonts w:eastAsia="№Е"/>
          <w:i w:val="0"/>
          <w:sz w:val="26"/>
          <w:szCs w:val="26"/>
        </w:rPr>
        <w:t xml:space="preserve">участие школьных классов в реализации общешкольных ключевых дел; </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Style w:val="CharAttribute501"/>
          <w:rFonts w:eastAsia="№Е"/>
          <w:i w:val="0"/>
          <w:sz w:val="26"/>
          <w:szCs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50405" w:rsidRPr="00C50405" w:rsidRDefault="00C50405" w:rsidP="00C50405">
      <w:pPr>
        <w:tabs>
          <w:tab w:val="left" w:pos="284"/>
        </w:tabs>
        <w:spacing w:after="0" w:line="360" w:lineRule="auto"/>
        <w:ind w:firstLine="567"/>
        <w:jc w:val="both"/>
        <w:rPr>
          <w:rFonts w:ascii="Times New Roman" w:hAnsi="Times New Roman"/>
          <w:sz w:val="26"/>
          <w:szCs w:val="26"/>
        </w:rPr>
      </w:pPr>
      <w:r w:rsidRPr="00C50405">
        <w:rPr>
          <w:rFonts w:ascii="Times New Roman" w:hAnsi="Times New Roman"/>
          <w:b/>
          <w:bCs/>
          <w:i/>
          <w:iCs/>
          <w:sz w:val="26"/>
          <w:szCs w:val="26"/>
        </w:rPr>
        <w:lastRenderedPageBreak/>
        <w:t>На индивидуальном уровне:</w:t>
      </w:r>
      <w:r w:rsidRPr="00C50405">
        <w:rPr>
          <w:rStyle w:val="CharAttribute501"/>
          <w:rFonts w:eastAsia="№Е"/>
          <w:b/>
          <w:bCs/>
          <w:i w:val="0"/>
          <w:iCs/>
          <w:sz w:val="26"/>
          <w:szCs w:val="26"/>
        </w:rPr>
        <w:t xml:space="preserve"> </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Style w:val="CharAttribute501"/>
          <w:rFonts w:eastAsia="№Е"/>
          <w:i w:val="0"/>
          <w:iCs/>
          <w:sz w:val="26"/>
          <w:szCs w:val="26"/>
        </w:rPr>
        <w:t>вовлечение по возможности</w:t>
      </w:r>
      <w:r w:rsidRPr="00C50405">
        <w:rPr>
          <w:rFonts w:ascii="Times New Roman" w:hAnsi="Times New Roman"/>
          <w:i/>
          <w:sz w:val="26"/>
          <w:szCs w:val="26"/>
        </w:rPr>
        <w:t xml:space="preserve"> </w:t>
      </w:r>
      <w:r w:rsidRPr="00C50405">
        <w:rPr>
          <w:rFonts w:ascii="Times New Roman" w:hAnsi="Times New Roman"/>
          <w:sz w:val="26"/>
          <w:szCs w:val="26"/>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Fonts w:ascii="Times New Roman" w:hAnsi="Times New Roman"/>
          <w:sz w:val="26"/>
          <w:szCs w:val="26"/>
        </w:rPr>
        <w:t>индивидуальная помощь ребенку (</w:t>
      </w:r>
      <w:r w:rsidRPr="00C50405">
        <w:rPr>
          <w:rFonts w:ascii="Times New Roman" w:eastAsia="№Е" w:hAnsi="Times New Roman"/>
          <w:iCs/>
          <w:sz w:val="26"/>
          <w:szCs w:val="26"/>
        </w:rPr>
        <w:t xml:space="preserve">при необходимости) в освоении навыков </w:t>
      </w:r>
      <w:r w:rsidRPr="00C50405">
        <w:rPr>
          <w:rFonts w:ascii="Times New Roman" w:hAnsi="Times New Roman"/>
          <w:sz w:val="26"/>
          <w:szCs w:val="26"/>
        </w:rPr>
        <w:t>подготовки, проведения и анализа ключевых дел;</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Fonts w:ascii="Times New Roman" w:hAnsi="Times New Roman"/>
          <w:sz w:val="26"/>
          <w:szCs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50405" w:rsidRPr="00C50405" w:rsidRDefault="00C50405" w:rsidP="00C50405">
      <w:pPr>
        <w:widowControl w:val="0"/>
        <w:numPr>
          <w:ilvl w:val="0"/>
          <w:numId w:val="356"/>
        </w:numPr>
        <w:tabs>
          <w:tab w:val="left" w:pos="0"/>
          <w:tab w:val="left" w:pos="284"/>
        </w:tabs>
        <w:suppressAutoHyphens/>
        <w:autoSpaceDE w:val="0"/>
        <w:spacing w:after="0" w:line="360" w:lineRule="auto"/>
        <w:ind w:left="0" w:firstLine="0"/>
        <w:jc w:val="both"/>
        <w:rPr>
          <w:rFonts w:ascii="Times New Roman" w:hAnsi="Times New Roman"/>
          <w:sz w:val="26"/>
          <w:szCs w:val="26"/>
        </w:rPr>
      </w:pPr>
      <w:r w:rsidRPr="00C50405">
        <w:rPr>
          <w:rFonts w:ascii="Times New Roman" w:hAnsi="Times New Roman"/>
          <w:sz w:val="26"/>
          <w:szCs w:val="26"/>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50405" w:rsidRPr="00C50405" w:rsidRDefault="00C50405" w:rsidP="00C50405">
      <w:pPr>
        <w:spacing w:after="0" w:line="360" w:lineRule="auto"/>
        <w:jc w:val="center"/>
        <w:rPr>
          <w:rFonts w:ascii="Times New Roman" w:hAnsi="Times New Roman"/>
          <w:sz w:val="26"/>
          <w:szCs w:val="26"/>
        </w:rPr>
      </w:pPr>
      <w:r>
        <w:rPr>
          <w:rFonts w:ascii="Times New Roman" w:hAnsi="Times New Roman"/>
          <w:b/>
          <w:iCs/>
          <w:color w:val="000000"/>
          <w:sz w:val="26"/>
          <w:szCs w:val="26"/>
        </w:rPr>
        <w:t xml:space="preserve">2.3.3.2 </w:t>
      </w:r>
      <w:r w:rsidRPr="00C50405">
        <w:rPr>
          <w:rFonts w:ascii="Times New Roman" w:hAnsi="Times New Roman"/>
          <w:b/>
          <w:iCs/>
          <w:color w:val="000000"/>
          <w:sz w:val="26"/>
          <w:szCs w:val="26"/>
        </w:rPr>
        <w:t>Модуль «Классное руководство»</w:t>
      </w:r>
    </w:p>
    <w:p w:rsidR="00C50405" w:rsidRPr="00C50405" w:rsidRDefault="00C50405" w:rsidP="00C50405">
      <w:pPr>
        <w:pStyle w:val="17"/>
        <w:spacing w:line="360" w:lineRule="auto"/>
        <w:ind w:right="-1"/>
        <w:rPr>
          <w:rFonts w:cs="Times New Roman"/>
          <w:sz w:val="26"/>
          <w:szCs w:val="26"/>
        </w:rPr>
      </w:pPr>
      <w:r w:rsidRPr="00C50405">
        <w:rPr>
          <w:rFonts w:cs="Times New Roman"/>
          <w:sz w:val="26"/>
          <w:szCs w:val="26"/>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50405" w:rsidRPr="00C50405" w:rsidRDefault="00C50405" w:rsidP="00C50405">
      <w:pPr>
        <w:pStyle w:val="17"/>
        <w:spacing w:line="360" w:lineRule="auto"/>
        <w:ind w:right="-1"/>
        <w:rPr>
          <w:rFonts w:cs="Times New Roman"/>
          <w:sz w:val="26"/>
          <w:szCs w:val="26"/>
        </w:rPr>
      </w:pPr>
      <w:r w:rsidRPr="00C50405">
        <w:rPr>
          <w:rStyle w:val="CharAttribute502"/>
          <w:rFonts w:eastAsia="№Е"/>
          <w:b/>
          <w:bCs/>
          <w:iCs/>
          <w:sz w:val="26"/>
          <w:szCs w:val="26"/>
        </w:rPr>
        <w:t>Работа с классным коллективом:</w:t>
      </w:r>
    </w:p>
    <w:p w:rsidR="00C50405" w:rsidRPr="00C50405" w:rsidRDefault="00C50405" w:rsidP="00C50405">
      <w:pPr>
        <w:pStyle w:val="ParaAttribute16"/>
        <w:numPr>
          <w:ilvl w:val="0"/>
          <w:numId w:val="360"/>
        </w:numPr>
        <w:tabs>
          <w:tab w:val="left" w:pos="284"/>
          <w:tab w:val="left" w:pos="1310"/>
        </w:tabs>
        <w:spacing w:line="360" w:lineRule="auto"/>
        <w:ind w:left="0" w:firstLine="0"/>
        <w:rPr>
          <w:sz w:val="26"/>
          <w:szCs w:val="26"/>
        </w:rPr>
      </w:pPr>
      <w:r w:rsidRPr="00C50405">
        <w:rPr>
          <w:sz w:val="26"/>
          <w:szCs w:val="26"/>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50405" w:rsidRPr="00C50405" w:rsidRDefault="00C50405" w:rsidP="00C50405">
      <w:pPr>
        <w:pStyle w:val="ParaAttribute16"/>
        <w:numPr>
          <w:ilvl w:val="0"/>
          <w:numId w:val="353"/>
        </w:numPr>
        <w:tabs>
          <w:tab w:val="left" w:pos="284"/>
          <w:tab w:val="left" w:pos="1310"/>
        </w:tabs>
        <w:spacing w:line="360" w:lineRule="auto"/>
        <w:ind w:left="0" w:firstLine="0"/>
        <w:rPr>
          <w:sz w:val="26"/>
          <w:szCs w:val="26"/>
        </w:rPr>
      </w:pPr>
      <w:r w:rsidRPr="00C50405">
        <w:rPr>
          <w:sz w:val="26"/>
          <w:szCs w:val="26"/>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firstLine="0"/>
        <w:rPr>
          <w:sz w:val="26"/>
          <w:szCs w:val="26"/>
        </w:rPr>
      </w:pPr>
      <w:r w:rsidRPr="00C50405">
        <w:rPr>
          <w:sz w:val="26"/>
          <w:szCs w:val="26"/>
        </w:rP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50405" w:rsidRPr="00C50405" w:rsidRDefault="00C50405" w:rsidP="00C50405">
      <w:pPr>
        <w:pStyle w:val="ParaAttribute16"/>
        <w:numPr>
          <w:ilvl w:val="0"/>
          <w:numId w:val="353"/>
        </w:numPr>
        <w:tabs>
          <w:tab w:val="left" w:pos="284"/>
          <w:tab w:val="left" w:pos="1310"/>
        </w:tabs>
        <w:spacing w:line="360" w:lineRule="auto"/>
        <w:ind w:left="0" w:firstLine="0"/>
        <w:rPr>
          <w:sz w:val="26"/>
          <w:szCs w:val="26"/>
        </w:rPr>
      </w:pPr>
      <w:r w:rsidRPr="00C50405">
        <w:rPr>
          <w:rStyle w:val="CharAttribute504"/>
          <w:rFonts w:eastAsia="№Е"/>
          <w:sz w:val="26"/>
          <w:szCs w:val="26"/>
        </w:rPr>
        <w:t xml:space="preserve">сплочение коллектива класса через: </w:t>
      </w:r>
      <w:r w:rsidRPr="00C50405">
        <w:rPr>
          <w:rFonts w:eastAsia="Tahoma"/>
          <w:sz w:val="26"/>
          <w:szCs w:val="26"/>
        </w:rPr>
        <w:t>и</w:t>
      </w:r>
      <w:r w:rsidRPr="00C50405">
        <w:rPr>
          <w:rStyle w:val="CharAttribute501"/>
          <w:rFonts w:eastAsia="№Е"/>
          <w:i w:val="0"/>
          <w:sz w:val="26"/>
          <w:szCs w:val="26"/>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C50405">
        <w:rPr>
          <w:rFonts w:eastAsia="Tahoma"/>
          <w:sz w:val="26"/>
          <w:szCs w:val="26"/>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50405" w:rsidRPr="00C50405" w:rsidRDefault="00C50405" w:rsidP="00C50405">
      <w:pPr>
        <w:pStyle w:val="ParaAttribute5"/>
        <w:spacing w:line="360" w:lineRule="auto"/>
        <w:rPr>
          <w:sz w:val="26"/>
          <w:szCs w:val="26"/>
        </w:rPr>
      </w:pPr>
      <w:r w:rsidRPr="00C50405">
        <w:rPr>
          <w:sz w:val="26"/>
          <w:szCs w:val="26"/>
        </w:rPr>
        <w:t xml:space="preserve">Формированию и сплочению коллектива класса способствуют следующие дела, акции, события, проекты, занятия: тематические классные часы (проводятся каждую пятницу); регулярные внутриклассные мероприятия, дающие каждому школьнику возможность рефлексии собственного участия в жизни коллектива; походы выходного дня, организуемые экскурсии по родному краю, спортивно-оздоровительные мероприятия, творческие выставки, беседы, сюжетно-ролевые игры, один из самых любимых дней в школе - это свободные пятницы. </w:t>
      </w:r>
    </w:p>
    <w:p w:rsidR="00C50405" w:rsidRPr="00C50405" w:rsidRDefault="00C50405" w:rsidP="00C50405">
      <w:pPr>
        <w:pStyle w:val="17"/>
        <w:tabs>
          <w:tab w:val="left" w:pos="284"/>
        </w:tabs>
        <w:spacing w:line="360" w:lineRule="auto"/>
        <w:ind w:right="-1"/>
        <w:rPr>
          <w:rFonts w:cs="Times New Roman"/>
          <w:sz w:val="26"/>
          <w:szCs w:val="26"/>
        </w:rPr>
      </w:pPr>
      <w:r w:rsidRPr="00C50405">
        <w:rPr>
          <w:rStyle w:val="CharAttribute502"/>
          <w:rFonts w:eastAsia="№Е"/>
          <w:b/>
          <w:bCs/>
          <w:iCs/>
          <w:sz w:val="26"/>
          <w:szCs w:val="26"/>
        </w:rPr>
        <w:t>Индивидуальная работа с учащимися:</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Наблюдение, анализ поведения, индивидуальные поручения, беседы; </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 предложение (делегирование) ответственности за то или иное поручение в классе; </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создание личного портфолио обучающегося; </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работа с одарёнными детьми; работа с детьми «группы риска»; привлечение специалистов. </w:t>
      </w:r>
    </w:p>
    <w:p w:rsidR="00C50405" w:rsidRPr="00C50405" w:rsidRDefault="00C50405" w:rsidP="00C50405">
      <w:pPr>
        <w:pStyle w:val="ParaAttribute16"/>
        <w:numPr>
          <w:ilvl w:val="0"/>
          <w:numId w:val="355"/>
        </w:numPr>
        <w:tabs>
          <w:tab w:val="left" w:pos="284"/>
          <w:tab w:val="left" w:pos="851"/>
        </w:tabs>
        <w:spacing w:line="360" w:lineRule="auto"/>
        <w:ind w:left="0" w:firstLine="0"/>
        <w:contextualSpacing/>
        <w:rPr>
          <w:sz w:val="26"/>
          <w:szCs w:val="26"/>
        </w:rPr>
      </w:pPr>
      <w:r w:rsidRPr="00C50405">
        <w:rPr>
          <w:sz w:val="26"/>
          <w:szCs w:val="26"/>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rStyle w:val="CharAttribute501"/>
          <w:rFonts w:eastAsia="№Е"/>
          <w:i w:val="0"/>
          <w:sz w:val="26"/>
          <w:szCs w:val="26"/>
        </w:rPr>
        <w:lastRenderedPageBreak/>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50405" w:rsidRPr="00C50405" w:rsidRDefault="00C50405" w:rsidP="00C50405">
      <w:pPr>
        <w:pStyle w:val="ParaAttribute16"/>
        <w:tabs>
          <w:tab w:val="left" w:pos="284"/>
          <w:tab w:val="left" w:pos="851"/>
          <w:tab w:val="left" w:pos="1310"/>
        </w:tabs>
        <w:spacing w:line="360" w:lineRule="auto"/>
        <w:ind w:left="0" w:right="175" w:firstLine="567"/>
        <w:rPr>
          <w:sz w:val="26"/>
          <w:szCs w:val="26"/>
        </w:rPr>
      </w:pPr>
      <w:r w:rsidRPr="00C50405">
        <w:rPr>
          <w:b/>
          <w:bCs/>
          <w:i/>
          <w:iCs/>
          <w:sz w:val="26"/>
          <w:szCs w:val="26"/>
        </w:rPr>
        <w:t>Работа с учителями, преподающими в классе:</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Формы и виды работы: посещение учебных занятий, регулярные консультации классного руководителя с учителями-предметниками, минипедсоветы по проблемам класса, ведение дневника наблюдений, индивидуальные беседы с учащимися и их родителями, работа с педагогомпсихологом.</w:t>
      </w:r>
    </w:p>
    <w:p w:rsidR="00C50405" w:rsidRPr="00C50405" w:rsidRDefault="00C50405" w:rsidP="00C50405">
      <w:pPr>
        <w:pStyle w:val="ParaAttribute16"/>
        <w:tabs>
          <w:tab w:val="left" w:pos="284"/>
          <w:tab w:val="left" w:pos="851"/>
          <w:tab w:val="left" w:pos="1310"/>
        </w:tabs>
        <w:spacing w:line="360" w:lineRule="auto"/>
        <w:ind w:left="0" w:right="175" w:firstLine="567"/>
        <w:rPr>
          <w:sz w:val="26"/>
          <w:szCs w:val="26"/>
        </w:rPr>
      </w:pPr>
      <w:r w:rsidRPr="00C50405">
        <w:rPr>
          <w:b/>
          <w:bCs/>
          <w:i/>
          <w:iCs/>
          <w:sz w:val="26"/>
          <w:szCs w:val="26"/>
        </w:rPr>
        <w:t>Работа с родителями учащихся или их законными представителями:</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 xml:space="preserve">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 xml:space="preserve">через работу классных родительских комитетов;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 xml:space="preserve">работа через интернет - ресурсы: сайт школы, мобильное приложение «Электронная школа Тюменской области»;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 xml:space="preserve">индивидуальное консультирование - по плану педагогов или личном запросе; </w:t>
      </w:r>
    </w:p>
    <w:p w:rsidR="00C50405" w:rsidRPr="00C50405" w:rsidRDefault="00C50405" w:rsidP="00C50405">
      <w:pPr>
        <w:pStyle w:val="ParaAttribute16"/>
        <w:numPr>
          <w:ilvl w:val="0"/>
          <w:numId w:val="353"/>
        </w:numPr>
        <w:tabs>
          <w:tab w:val="left" w:pos="284"/>
          <w:tab w:val="left" w:pos="851"/>
          <w:tab w:val="left" w:pos="1310"/>
        </w:tabs>
        <w:spacing w:line="360" w:lineRule="auto"/>
        <w:ind w:left="0" w:right="175" w:firstLine="0"/>
        <w:rPr>
          <w:sz w:val="26"/>
          <w:szCs w:val="26"/>
        </w:rPr>
      </w:pPr>
      <w:r w:rsidRPr="00C50405">
        <w:rPr>
          <w:sz w:val="26"/>
          <w:szCs w:val="26"/>
        </w:rPr>
        <w:t>организация на базе класса семейных праздников, конкурсов, соревнований, направленных на сплочение семьи и школы.</w:t>
      </w:r>
    </w:p>
    <w:p w:rsidR="00C50405" w:rsidRDefault="00C50405" w:rsidP="00C50405">
      <w:pPr>
        <w:spacing w:after="0" w:line="360" w:lineRule="auto"/>
        <w:jc w:val="center"/>
        <w:rPr>
          <w:rFonts w:ascii="Times New Roman" w:hAnsi="Times New Roman"/>
          <w:b/>
          <w:sz w:val="26"/>
          <w:szCs w:val="26"/>
        </w:rPr>
      </w:pPr>
    </w:p>
    <w:p w:rsidR="00C50405" w:rsidRPr="00C50405" w:rsidRDefault="00C50405" w:rsidP="00C50405">
      <w:pPr>
        <w:spacing w:after="0" w:line="360" w:lineRule="auto"/>
        <w:jc w:val="center"/>
        <w:rPr>
          <w:rFonts w:ascii="Times New Roman" w:hAnsi="Times New Roman"/>
          <w:sz w:val="26"/>
          <w:szCs w:val="26"/>
        </w:rPr>
      </w:pPr>
      <w:r w:rsidRPr="00C50405">
        <w:rPr>
          <w:rFonts w:ascii="Times New Roman" w:hAnsi="Times New Roman"/>
          <w:b/>
          <w:sz w:val="26"/>
          <w:szCs w:val="26"/>
        </w:rPr>
        <w:t>2.3.3.3</w:t>
      </w:r>
      <w:r>
        <w:rPr>
          <w:rFonts w:ascii="Times New Roman" w:hAnsi="Times New Roman"/>
          <w:b/>
          <w:sz w:val="26"/>
          <w:szCs w:val="26"/>
        </w:rPr>
        <w:t xml:space="preserve"> </w:t>
      </w:r>
      <w:r w:rsidRPr="00C50405">
        <w:rPr>
          <w:rFonts w:ascii="Times New Roman" w:hAnsi="Times New Roman"/>
          <w:b/>
          <w:color w:val="000000"/>
          <w:sz w:val="26"/>
          <w:szCs w:val="26"/>
        </w:rPr>
        <w:t xml:space="preserve">Модуль </w:t>
      </w:r>
      <w:bookmarkStart w:id="117" w:name="_Hlk30338243"/>
      <w:r w:rsidRPr="00C50405">
        <w:rPr>
          <w:rFonts w:ascii="Times New Roman" w:hAnsi="Times New Roman"/>
          <w:b/>
          <w:color w:val="000000"/>
          <w:sz w:val="26"/>
          <w:szCs w:val="26"/>
        </w:rPr>
        <w:t>«Курсы внеурочной деятельности»</w:t>
      </w:r>
      <w:bookmarkEnd w:id="117"/>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 xml:space="preserve">Реализация воспитательного потенциала курсов внеурочной деятельности отражается в рабочих программах учителей и реализуется в рамках следующих выбранных школьниками видов деятельности: внеурочная деятельность НОО, ООО, СОО. Основная задача- вовлечение школьников в интересную и полезную для них деятельность, которая предоставит им возможность самореализоваться в </w:t>
      </w:r>
      <w:r w:rsidRPr="00C50405">
        <w:rPr>
          <w:rFonts w:ascii="Times New Roman" w:hAnsi="Times New Roman"/>
          <w:sz w:val="26"/>
          <w:szCs w:val="26"/>
        </w:rPr>
        <w:lastRenderedPageBreak/>
        <w:t xml:space="preserve">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hAnsi="Times New Roman"/>
          <w:sz w:val="26"/>
          <w:szCs w:val="26"/>
        </w:rPr>
        <w:t>Внеурочная деятельность осуществляется по пяти направлениям: духовно-нравственное, спортивно-оздоровительное, социальное, общеинтеллектуальное, общекультурное.</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 xml:space="preserve">Духовно-нравственное направление предлагает учащимся предметный кружок «Истоки», который формирует знания основных норм морали, культурных традиций народов России  и представлений об исторической роли религий и гражданского общества. Для учащихся начальных классов духовно-нравственное направление ориентировано на воспитании патриотических чувств обучающихся, их гражданственности, уважение к правам, свободам и обязанностям человека ,  нравственных чувств  и этического сознания. </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Спортивно-оздоровительное направление реализуется через спортивный клуб «Чемпион», в начальных классах реализуется через спортивный клуб «Поиграй-ка», который направлен на формирование у учащихся признания ценности здоровья, чувства ответственности за сохранение и укрепление своего здоровья.</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Социальное направление помогает учащимся освоить разнообразные способы деятельности: развить активность и пробудить стремление к самостоятельности и творчеству. В начальных классах реализуется  через кружок «Экология души», данное  направление ориентировано на формирование первоначальных навыков культуры труда.</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Общеинтеллектуальное направление реализуется через работу творческой мастерской «Робототехника», лаборатории «Занимательная наука», кружок «Шахматы» и «Финансовая грамотность» В начальных классах направление реализуется через лабораторию «Экознайки» и кружок «Шахматы», направленные на формирование способностей к эффективному и нестандартному мышления.</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sz w:val="26"/>
          <w:szCs w:val="26"/>
        </w:rPr>
        <w:t>Общекультурное направление реализуется классными руководителями через план воспитательной работы  «Я в современном мире».  В рамках общекультурного направления в начальных классах организована работа следующих курсов внеурочной деятельности: студии «Марья искусница», «В гостях у сказки».</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lastRenderedPageBreak/>
        <w:t>Познавательная деятельность.</w:t>
      </w:r>
      <w:r w:rsidRPr="00C50405">
        <w:rPr>
          <w:rFonts w:ascii="Times New Roman" w:eastAsia="№Е" w:hAnsi="Times New Roman"/>
          <w:sz w:val="26"/>
          <w:szCs w:val="26"/>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Художественное творчество.</w:t>
      </w:r>
      <w:r w:rsidRPr="00C50405">
        <w:rPr>
          <w:rFonts w:ascii="Times New Roman" w:eastAsia="№Е" w:hAnsi="Times New Roman"/>
          <w:sz w:val="26"/>
          <w:szCs w:val="26"/>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Проблемно-ценностное общение</w:t>
      </w:r>
      <w:r w:rsidRPr="00C50405">
        <w:rPr>
          <w:rFonts w:ascii="Times New Roman" w:eastAsia="№Е" w:hAnsi="Times New Roman"/>
          <w:sz w:val="26"/>
          <w:szCs w:val="26"/>
        </w:rPr>
        <w:t>.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Туристско-краеведческая деятельность</w:t>
      </w:r>
      <w:r w:rsidRPr="00C50405">
        <w:rPr>
          <w:rFonts w:ascii="Times New Roman" w:eastAsia="№Е" w:hAnsi="Times New Roman"/>
          <w:sz w:val="26"/>
          <w:szCs w:val="26"/>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Спортивно-оздоровительная деятельность.</w:t>
      </w:r>
      <w:r w:rsidRPr="00C50405">
        <w:rPr>
          <w:rFonts w:ascii="Times New Roman" w:eastAsia="№Е" w:hAnsi="Times New Roman"/>
          <w:sz w:val="26"/>
          <w:szCs w:val="26"/>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Трудовая деятельность.</w:t>
      </w:r>
      <w:r w:rsidRPr="00C50405">
        <w:rPr>
          <w:rFonts w:ascii="Times New Roman" w:eastAsia="№Е" w:hAnsi="Times New Roman"/>
          <w:sz w:val="26"/>
          <w:szCs w:val="26"/>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C50405" w:rsidRPr="00C50405" w:rsidRDefault="00C50405" w:rsidP="00C50405">
      <w:pPr>
        <w:tabs>
          <w:tab w:val="left" w:pos="851"/>
        </w:tabs>
        <w:spacing w:after="0" w:line="360" w:lineRule="auto"/>
        <w:ind w:firstLine="567"/>
        <w:jc w:val="both"/>
        <w:rPr>
          <w:rFonts w:ascii="Times New Roman" w:eastAsia="№Е" w:hAnsi="Times New Roman"/>
          <w:sz w:val="26"/>
          <w:szCs w:val="26"/>
        </w:rPr>
      </w:pPr>
      <w:r w:rsidRPr="00C50405">
        <w:rPr>
          <w:rFonts w:ascii="Times New Roman" w:eastAsia="№Е" w:hAnsi="Times New Roman"/>
          <w:b/>
          <w:i/>
          <w:sz w:val="26"/>
          <w:szCs w:val="26"/>
        </w:rPr>
        <w:t>Игровая деятельность.</w:t>
      </w:r>
      <w:r w:rsidRPr="00C50405">
        <w:rPr>
          <w:rFonts w:ascii="Times New Roman" w:eastAsia="№Е" w:hAnsi="Times New Roman"/>
          <w:sz w:val="26"/>
          <w:szCs w:val="26"/>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C50405" w:rsidRDefault="00C50405" w:rsidP="00C50405">
      <w:pPr>
        <w:spacing w:after="0" w:line="360" w:lineRule="auto"/>
        <w:jc w:val="center"/>
        <w:rPr>
          <w:rFonts w:ascii="Times New Roman" w:hAnsi="Times New Roman"/>
          <w:b/>
          <w:color w:val="000000"/>
          <w:sz w:val="26"/>
          <w:szCs w:val="26"/>
        </w:rPr>
      </w:pPr>
    </w:p>
    <w:p w:rsidR="00C50405" w:rsidRPr="00C50405" w:rsidRDefault="00C50405" w:rsidP="00C50405">
      <w:pPr>
        <w:spacing w:after="0" w:line="360" w:lineRule="auto"/>
        <w:jc w:val="center"/>
        <w:rPr>
          <w:rFonts w:ascii="Times New Roman" w:hAnsi="Times New Roman"/>
          <w:sz w:val="26"/>
          <w:szCs w:val="26"/>
        </w:rPr>
      </w:pPr>
      <w:r>
        <w:rPr>
          <w:rFonts w:ascii="Times New Roman" w:hAnsi="Times New Roman"/>
          <w:b/>
          <w:color w:val="000000"/>
          <w:sz w:val="26"/>
          <w:szCs w:val="26"/>
        </w:rPr>
        <w:t>2.3.</w:t>
      </w:r>
      <w:r w:rsidRPr="00C50405">
        <w:rPr>
          <w:rFonts w:ascii="Times New Roman" w:hAnsi="Times New Roman"/>
          <w:b/>
          <w:color w:val="000000"/>
          <w:sz w:val="26"/>
          <w:szCs w:val="26"/>
        </w:rPr>
        <w:t>3.4. Модуль «Школьный урок»</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Style w:val="CharAttribute512"/>
          <w:rFonts w:eastAsia="№Е"/>
          <w:sz w:val="26"/>
          <w:szCs w:val="26"/>
        </w:rPr>
        <w:lastRenderedPageBreak/>
        <w:t>Реализация школьными педагогами воспитательного потенциала урока предполагает следующее</w:t>
      </w:r>
      <w:r w:rsidRPr="00C50405">
        <w:rPr>
          <w:rFonts w:ascii="Times New Roman" w:hAnsi="Times New Roman"/>
          <w:i/>
          <w:sz w:val="26"/>
          <w:szCs w:val="26"/>
        </w:rPr>
        <w:t>:</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iCs/>
          <w:sz w:val="26"/>
          <w:szCs w:val="26"/>
        </w:rPr>
        <w:t xml:space="preserve">использование </w:t>
      </w:r>
      <w:r w:rsidRPr="00C50405">
        <w:rPr>
          <w:sz w:val="26"/>
          <w:szCs w:val="26"/>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50405">
        <w:rPr>
          <w:sz w:val="26"/>
          <w:szCs w:val="26"/>
        </w:rPr>
        <w:t xml:space="preserve">учат школьников командной работе и взаимодействию с другими детьми;  </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sz w:val="26"/>
          <w:szCs w:val="26"/>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rStyle w:val="CharAttribute501"/>
          <w:rFonts w:eastAsia="№Е"/>
          <w:i w:val="0"/>
          <w:sz w:val="26"/>
          <w:szCs w:val="26"/>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w:t>
      </w:r>
      <w:r w:rsidRPr="00C50405">
        <w:rPr>
          <w:rStyle w:val="CharAttribute501"/>
          <w:rFonts w:eastAsia="№Е"/>
          <w:i w:val="0"/>
          <w:sz w:val="26"/>
          <w:szCs w:val="26"/>
        </w:rPr>
        <w:lastRenderedPageBreak/>
        <w:t>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50405" w:rsidRDefault="00C50405" w:rsidP="00C50405">
      <w:pPr>
        <w:tabs>
          <w:tab w:val="left" w:pos="851"/>
        </w:tabs>
        <w:spacing w:after="0" w:line="360" w:lineRule="auto"/>
        <w:jc w:val="center"/>
        <w:rPr>
          <w:rFonts w:ascii="Times New Roman" w:hAnsi="Times New Roman"/>
          <w:b/>
          <w:iCs/>
          <w:color w:val="000000"/>
          <w:sz w:val="26"/>
          <w:szCs w:val="26"/>
        </w:rPr>
      </w:pPr>
    </w:p>
    <w:p w:rsidR="00C50405" w:rsidRPr="00C50405" w:rsidRDefault="00C50405" w:rsidP="00C50405">
      <w:pPr>
        <w:tabs>
          <w:tab w:val="left" w:pos="851"/>
        </w:tabs>
        <w:spacing w:after="0" w:line="360" w:lineRule="auto"/>
        <w:jc w:val="center"/>
        <w:rPr>
          <w:rFonts w:ascii="Times New Roman" w:hAnsi="Times New Roman"/>
          <w:sz w:val="26"/>
          <w:szCs w:val="26"/>
        </w:rPr>
      </w:pPr>
      <w:r>
        <w:rPr>
          <w:rFonts w:ascii="Times New Roman" w:hAnsi="Times New Roman"/>
          <w:b/>
          <w:iCs/>
          <w:color w:val="000000"/>
          <w:sz w:val="26"/>
          <w:szCs w:val="26"/>
        </w:rPr>
        <w:t>2.3.</w:t>
      </w:r>
      <w:r w:rsidRPr="00C50405">
        <w:rPr>
          <w:rFonts w:ascii="Times New Roman" w:hAnsi="Times New Roman"/>
          <w:b/>
          <w:iCs/>
          <w:color w:val="000000"/>
          <w:sz w:val="26"/>
          <w:szCs w:val="26"/>
        </w:rPr>
        <w:t>3.5. Модуль «Самоуправление»</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Style w:val="CharAttribute504"/>
          <w:rFonts w:eastAsia="№Е"/>
          <w:sz w:val="26"/>
          <w:szCs w:val="26"/>
        </w:rPr>
        <w:t xml:space="preserve">Поддержка детского </w:t>
      </w:r>
      <w:r w:rsidRPr="00C50405">
        <w:rPr>
          <w:rFonts w:ascii="Times New Roman" w:hAnsi="Times New Roman"/>
          <w:sz w:val="26"/>
          <w:szCs w:val="26"/>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xml:space="preserve">Детское самоуправление в школе осуществляется следующим образом: </w:t>
      </w: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b/>
          <w:i/>
          <w:sz w:val="26"/>
          <w:szCs w:val="26"/>
        </w:rPr>
        <w:t>На уровне школы:</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sz w:val="26"/>
          <w:szCs w:val="26"/>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iCs/>
          <w:sz w:val="26"/>
          <w:szCs w:val="26"/>
        </w:rPr>
        <w:t>через деятельность творческих советов дела, отвечающих за проведение тех или иных конкретных мероприятий, праздников, вечеров, акций и т.п.;</w:t>
      </w:r>
    </w:p>
    <w:p w:rsidR="00C50405" w:rsidRPr="00C50405" w:rsidRDefault="00C50405" w:rsidP="00C50405">
      <w:pPr>
        <w:tabs>
          <w:tab w:val="left" w:pos="851"/>
        </w:tabs>
        <w:spacing w:after="0" w:line="360" w:lineRule="auto"/>
        <w:ind w:firstLine="567"/>
        <w:jc w:val="both"/>
        <w:rPr>
          <w:rFonts w:ascii="Times New Roman" w:hAnsi="Times New Roman"/>
          <w:b/>
          <w:i/>
          <w:sz w:val="26"/>
          <w:szCs w:val="26"/>
        </w:rPr>
      </w:pPr>
    </w:p>
    <w:p w:rsidR="00C50405" w:rsidRPr="00C50405" w:rsidRDefault="00C50405" w:rsidP="00C50405">
      <w:pPr>
        <w:tabs>
          <w:tab w:val="left" w:pos="851"/>
        </w:tabs>
        <w:spacing w:after="0" w:line="360" w:lineRule="auto"/>
        <w:ind w:firstLine="567"/>
        <w:jc w:val="both"/>
        <w:rPr>
          <w:rFonts w:ascii="Times New Roman" w:hAnsi="Times New Roman"/>
          <w:sz w:val="26"/>
          <w:szCs w:val="26"/>
        </w:rPr>
      </w:pPr>
      <w:r w:rsidRPr="00C50405">
        <w:rPr>
          <w:rFonts w:ascii="Times New Roman" w:hAnsi="Times New Roman"/>
          <w:b/>
          <w:i/>
          <w:sz w:val="26"/>
          <w:szCs w:val="26"/>
        </w:rPr>
        <w:t>На уровне классов</w:t>
      </w:r>
      <w:r w:rsidRPr="00C50405">
        <w:rPr>
          <w:rFonts w:ascii="Times New Roman" w:hAnsi="Times New Roman"/>
          <w:bCs/>
          <w:i/>
          <w:sz w:val="26"/>
          <w:szCs w:val="26"/>
        </w:rPr>
        <w:t>:</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iCs/>
          <w:sz w:val="26"/>
          <w:szCs w:val="26"/>
        </w:rPr>
        <w:t xml:space="preserve">через </w:t>
      </w:r>
      <w:r w:rsidRPr="00C50405">
        <w:rPr>
          <w:sz w:val="26"/>
          <w:szCs w:val="26"/>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Совета старшеклассников и классных руководителей;</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iCs/>
          <w:sz w:val="26"/>
          <w:szCs w:val="26"/>
        </w:rPr>
        <w:t>через деятельность выборных органов самоуправления, отвечающих за различные направления работы класса;</w:t>
      </w:r>
    </w:p>
    <w:p w:rsidR="00C50405" w:rsidRPr="00C50405" w:rsidRDefault="00C50405" w:rsidP="00C50405">
      <w:pPr>
        <w:spacing w:after="0" w:line="360" w:lineRule="auto"/>
        <w:ind w:firstLine="567"/>
        <w:jc w:val="both"/>
        <w:rPr>
          <w:rFonts w:ascii="Times New Roman" w:hAnsi="Times New Roman"/>
          <w:b/>
          <w:bCs/>
          <w:i/>
          <w:iCs/>
          <w:sz w:val="26"/>
          <w:szCs w:val="26"/>
        </w:rPr>
      </w:pP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b/>
          <w:bCs/>
          <w:i/>
          <w:iCs/>
          <w:sz w:val="26"/>
          <w:szCs w:val="26"/>
        </w:rPr>
        <w:lastRenderedPageBreak/>
        <w:t>На индивидуальном уровне:</w:t>
      </w:r>
      <w:r w:rsidRPr="00C50405">
        <w:rPr>
          <w:rStyle w:val="CharAttribute501"/>
          <w:rFonts w:eastAsia="№Е"/>
          <w:b/>
          <w:bCs/>
          <w:i w:val="0"/>
          <w:iCs/>
          <w:sz w:val="26"/>
          <w:szCs w:val="26"/>
        </w:rPr>
        <w:t xml:space="preserve"> </w:t>
      </w:r>
    </w:p>
    <w:p w:rsidR="00C50405" w:rsidRPr="00C50405" w:rsidRDefault="00C50405" w:rsidP="00C50405">
      <w:pPr>
        <w:pStyle w:val="ParaAttribute16"/>
        <w:numPr>
          <w:ilvl w:val="0"/>
          <w:numId w:val="353"/>
        </w:numPr>
        <w:tabs>
          <w:tab w:val="left" w:pos="993"/>
          <w:tab w:val="left" w:pos="1310"/>
        </w:tabs>
        <w:spacing w:line="360" w:lineRule="auto"/>
        <w:ind w:left="0" w:firstLine="567"/>
        <w:rPr>
          <w:sz w:val="26"/>
          <w:szCs w:val="26"/>
        </w:rPr>
      </w:pPr>
      <w:r w:rsidRPr="00C50405">
        <w:rPr>
          <w:iCs/>
          <w:sz w:val="26"/>
          <w:szCs w:val="26"/>
        </w:rPr>
        <w:t xml:space="preserve">через </w:t>
      </w:r>
      <w:r w:rsidRPr="00C50405">
        <w:rPr>
          <w:sz w:val="26"/>
          <w:szCs w:val="26"/>
        </w:rPr>
        <w:t>вовлечение школьников в планирование, организацию, проведение и анализ общешкольных и внутриклассных дел;</w:t>
      </w:r>
    </w:p>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iCs/>
          <w:sz w:val="26"/>
          <w:szCs w:val="26"/>
        </w:rPr>
        <w:t>через реализацию функций школьниками, отвечающими за различные направления работы в классе</w:t>
      </w:r>
      <w:r w:rsidRPr="00C50405">
        <w:rPr>
          <w:rFonts w:ascii="Times New Roman" w:hAnsi="Times New Roman"/>
          <w:b/>
          <w:sz w:val="26"/>
          <w:szCs w:val="26"/>
          <w:lang w:eastAsia="ru-RU"/>
        </w:rPr>
        <w:t xml:space="preserve"> </w:t>
      </w:r>
    </w:p>
    <w:p w:rsidR="00C50405" w:rsidRPr="00C50405" w:rsidRDefault="00C50405" w:rsidP="00C50405">
      <w:pPr>
        <w:tabs>
          <w:tab w:val="left" w:pos="851"/>
        </w:tabs>
        <w:spacing w:after="0" w:line="360" w:lineRule="auto"/>
        <w:jc w:val="both"/>
        <w:rPr>
          <w:rFonts w:ascii="Times New Roman" w:hAnsi="Times New Roman"/>
          <w:b/>
          <w:iCs/>
          <w:sz w:val="26"/>
          <w:szCs w:val="26"/>
        </w:rPr>
      </w:pPr>
    </w:p>
    <w:p w:rsidR="00C50405" w:rsidRPr="00C50405" w:rsidRDefault="00C50405" w:rsidP="00C50405">
      <w:pPr>
        <w:tabs>
          <w:tab w:val="left" w:pos="851"/>
        </w:tabs>
        <w:spacing w:after="0" w:line="360" w:lineRule="auto"/>
        <w:jc w:val="center"/>
        <w:rPr>
          <w:rFonts w:ascii="Times New Roman" w:hAnsi="Times New Roman"/>
          <w:sz w:val="26"/>
          <w:szCs w:val="26"/>
        </w:rPr>
      </w:pPr>
      <w:r>
        <w:rPr>
          <w:rFonts w:ascii="Times New Roman" w:hAnsi="Times New Roman"/>
          <w:b/>
          <w:iCs/>
          <w:sz w:val="26"/>
          <w:szCs w:val="26"/>
        </w:rPr>
        <w:t>2.3.</w:t>
      </w:r>
      <w:r w:rsidRPr="00C50405">
        <w:rPr>
          <w:rFonts w:ascii="Times New Roman" w:hAnsi="Times New Roman"/>
          <w:b/>
          <w:iCs/>
          <w:sz w:val="26"/>
          <w:szCs w:val="26"/>
        </w:rPr>
        <w:t>3.6. Модуль «Детские общественные объединения»</w:t>
      </w:r>
    </w:p>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 xml:space="preserve">Детское общественное объединение, действующее на базе школы,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(ФЗ от 19.05.1995 №82-ФЗ (последняя редакция) «Об общественных объединениях» ст.5)          </w:t>
      </w:r>
    </w:p>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lang w:eastAsia="ru-RU"/>
        </w:rPr>
        <w:t>Делая добрые, социально-полезные дела, школьник обучается различным трудовым навыкам, участвует в реальных проектах, получает знания и профессиональный опыт. Действующее на базе школы детское общественное объединение отряд ЮИД, который помогает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  и волонтерский отряд «Новое поколение»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r w:rsidRPr="00C50405">
        <w:rPr>
          <w:rFonts w:ascii="Times New Roman" w:eastAsia="№Е" w:hAnsi="Times New Roman"/>
          <w:i/>
          <w:sz w:val="26"/>
          <w:szCs w:val="26"/>
          <w:lang w:eastAsia="ru-RU"/>
        </w:rPr>
        <w:t xml:space="preserve">: </w:t>
      </w:r>
    </w:p>
    <w:p w:rsidR="00C50405" w:rsidRPr="00C50405" w:rsidRDefault="00C50405" w:rsidP="00C50405">
      <w:pPr>
        <w:widowControl w:val="0"/>
        <w:numPr>
          <w:ilvl w:val="0"/>
          <w:numId w:val="360"/>
        </w:numPr>
        <w:suppressAutoHyphens/>
        <w:autoSpaceDE w:val="0"/>
        <w:spacing w:after="0" w:line="360" w:lineRule="auto"/>
        <w:ind w:left="0" w:firstLine="567"/>
        <w:jc w:val="both"/>
        <w:rPr>
          <w:rFonts w:ascii="Times New Roman" w:eastAsia="№Е" w:hAnsi="Times New Roman"/>
          <w:i/>
          <w:sz w:val="26"/>
          <w:szCs w:val="26"/>
          <w:lang w:eastAsia="ru-RU"/>
        </w:rPr>
      </w:pPr>
      <w:r w:rsidRPr="00C50405">
        <w:rPr>
          <w:rFonts w:ascii="Times New Roman" w:hAnsi="Times New Roman"/>
          <w:color w:val="000000"/>
          <w:sz w:val="26"/>
          <w:szCs w:val="26"/>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50405" w:rsidRPr="00C50405" w:rsidRDefault="00C50405" w:rsidP="00C50405">
      <w:pPr>
        <w:widowControl w:val="0"/>
        <w:numPr>
          <w:ilvl w:val="0"/>
          <w:numId w:val="353"/>
        </w:numPr>
        <w:suppressAutoHyphens/>
        <w:autoSpaceDE w:val="0"/>
        <w:spacing w:after="0" w:line="360" w:lineRule="auto"/>
        <w:ind w:left="0" w:firstLine="567"/>
        <w:jc w:val="both"/>
        <w:rPr>
          <w:rFonts w:ascii="Times New Roman" w:hAnsi="Times New Roman"/>
          <w:sz w:val="26"/>
          <w:szCs w:val="26"/>
        </w:rPr>
      </w:pPr>
      <w:r w:rsidRPr="00C50405">
        <w:rPr>
          <w:rFonts w:ascii="Times New Roman" w:hAnsi="Times New Roman"/>
          <w:sz w:val="26"/>
          <w:szCs w:val="26"/>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w:t>
      </w:r>
      <w:r w:rsidRPr="00C50405">
        <w:rPr>
          <w:rFonts w:ascii="Times New Roman" w:hAnsi="Times New Roman"/>
          <w:sz w:val="26"/>
          <w:szCs w:val="26"/>
        </w:rPr>
        <w:lastRenderedPageBreak/>
        <w:t>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и т.п).</w:t>
      </w:r>
    </w:p>
    <w:p w:rsidR="00C50405" w:rsidRPr="00C50405" w:rsidRDefault="00C50405" w:rsidP="00C50405">
      <w:pPr>
        <w:widowControl w:val="0"/>
        <w:numPr>
          <w:ilvl w:val="0"/>
          <w:numId w:val="353"/>
        </w:numPr>
        <w:suppressAutoHyphens/>
        <w:autoSpaceDE w:val="0"/>
        <w:spacing w:after="0" w:line="360" w:lineRule="auto"/>
        <w:ind w:left="0" w:firstLine="567"/>
        <w:jc w:val="both"/>
        <w:rPr>
          <w:rFonts w:ascii="Times New Roman" w:hAnsi="Times New Roman"/>
          <w:sz w:val="26"/>
          <w:szCs w:val="26"/>
        </w:rPr>
      </w:pPr>
      <w:r w:rsidRPr="00C50405">
        <w:rPr>
          <w:rFonts w:ascii="Times New Roman" w:hAnsi="Times New Roman"/>
          <w:color w:val="000000"/>
          <w:sz w:val="26"/>
          <w:szCs w:val="26"/>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50405" w:rsidRPr="00C50405" w:rsidRDefault="00C50405" w:rsidP="00D44FE5">
      <w:pPr>
        <w:widowControl w:val="0"/>
        <w:numPr>
          <w:ilvl w:val="0"/>
          <w:numId w:val="353"/>
        </w:numPr>
        <w:suppressAutoHyphens/>
        <w:autoSpaceDE w:val="0"/>
        <w:spacing w:after="0" w:line="360" w:lineRule="auto"/>
        <w:ind w:left="0" w:firstLine="567"/>
        <w:jc w:val="both"/>
        <w:rPr>
          <w:rFonts w:ascii="Times New Roman" w:hAnsi="Times New Roman"/>
          <w:sz w:val="26"/>
          <w:szCs w:val="26"/>
        </w:rPr>
      </w:pPr>
      <w:r w:rsidRPr="00C50405">
        <w:rPr>
          <w:rFonts w:ascii="Times New Roman" w:hAnsi="Times New Roman"/>
          <w:color w:val="000000"/>
          <w:sz w:val="26"/>
          <w:szCs w:val="26"/>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D44FE5" w:rsidRDefault="00D44FE5" w:rsidP="00D44FE5">
      <w:pPr>
        <w:spacing w:after="0" w:line="360" w:lineRule="auto"/>
        <w:jc w:val="both"/>
        <w:rPr>
          <w:rFonts w:ascii="Times New Roman" w:hAnsi="Times New Roman"/>
          <w:sz w:val="26"/>
          <w:szCs w:val="26"/>
        </w:rPr>
      </w:pPr>
      <w:r>
        <w:rPr>
          <w:rFonts w:ascii="Times New Roman" w:hAnsi="Times New Roman"/>
          <w:sz w:val="26"/>
          <w:szCs w:val="26"/>
        </w:rPr>
        <w:t>Школьные отряды</w:t>
      </w:r>
      <w:r w:rsidR="00C50405" w:rsidRPr="00C50405">
        <w:rPr>
          <w:rFonts w:ascii="Times New Roman" w:hAnsi="Times New Roman"/>
          <w:sz w:val="26"/>
          <w:szCs w:val="26"/>
        </w:rPr>
        <w:t xml:space="preserve">: </w:t>
      </w:r>
    </w:p>
    <w:p w:rsidR="00D44FE5" w:rsidRDefault="00C50405" w:rsidP="00D44FE5">
      <w:pPr>
        <w:spacing w:after="0" w:line="360" w:lineRule="auto"/>
        <w:jc w:val="both"/>
        <w:rPr>
          <w:rFonts w:ascii="Times New Roman" w:hAnsi="Times New Roman"/>
          <w:sz w:val="26"/>
          <w:szCs w:val="26"/>
        </w:rPr>
      </w:pPr>
      <w:r w:rsidRPr="00C50405">
        <w:rPr>
          <w:rFonts w:ascii="Times New Roman" w:hAnsi="Times New Roman"/>
          <w:sz w:val="26"/>
          <w:szCs w:val="26"/>
        </w:rPr>
        <w:t>- отряд юных инспекторов движения (ЮИ</w:t>
      </w:r>
      <w:r w:rsidR="00D44FE5">
        <w:rPr>
          <w:rFonts w:ascii="Times New Roman" w:hAnsi="Times New Roman"/>
          <w:sz w:val="26"/>
          <w:szCs w:val="26"/>
        </w:rPr>
        <w:t xml:space="preserve">Д); </w:t>
      </w:r>
    </w:p>
    <w:p w:rsidR="00D44FE5" w:rsidRDefault="00D44FE5" w:rsidP="00D44FE5">
      <w:pPr>
        <w:spacing w:after="0" w:line="360" w:lineRule="auto"/>
        <w:jc w:val="both"/>
        <w:rPr>
          <w:rFonts w:ascii="Times New Roman" w:hAnsi="Times New Roman"/>
          <w:sz w:val="26"/>
          <w:szCs w:val="26"/>
        </w:rPr>
      </w:pPr>
      <w:r>
        <w:rPr>
          <w:rFonts w:ascii="Times New Roman" w:hAnsi="Times New Roman"/>
          <w:sz w:val="26"/>
          <w:szCs w:val="26"/>
        </w:rPr>
        <w:t>- отряд юных пожарных (ОЮП)</w:t>
      </w:r>
      <w:r w:rsidR="00C50405" w:rsidRPr="00C50405">
        <w:rPr>
          <w:rFonts w:ascii="Times New Roman" w:hAnsi="Times New Roman"/>
          <w:sz w:val="26"/>
          <w:szCs w:val="26"/>
        </w:rPr>
        <w:t xml:space="preserve">; </w:t>
      </w:r>
    </w:p>
    <w:p w:rsidR="00D44FE5" w:rsidRDefault="00C50405" w:rsidP="00D44FE5">
      <w:pPr>
        <w:spacing w:after="0" w:line="360" w:lineRule="auto"/>
        <w:jc w:val="both"/>
        <w:rPr>
          <w:rFonts w:ascii="Times New Roman" w:hAnsi="Times New Roman"/>
          <w:sz w:val="26"/>
          <w:szCs w:val="26"/>
        </w:rPr>
      </w:pPr>
      <w:r w:rsidRPr="00C50405">
        <w:rPr>
          <w:rFonts w:ascii="Times New Roman" w:hAnsi="Times New Roman"/>
          <w:sz w:val="26"/>
          <w:szCs w:val="26"/>
        </w:rPr>
        <w:t>- волонтерский отряд «Новое поколение»</w:t>
      </w:r>
    </w:p>
    <w:p w:rsidR="00D44FE5" w:rsidRDefault="00C50405" w:rsidP="00D44FE5">
      <w:pPr>
        <w:spacing w:after="0" w:line="360" w:lineRule="auto"/>
        <w:jc w:val="both"/>
        <w:rPr>
          <w:rFonts w:ascii="Times New Roman" w:hAnsi="Times New Roman"/>
          <w:sz w:val="26"/>
          <w:szCs w:val="26"/>
        </w:rPr>
      </w:pPr>
      <w:r w:rsidRPr="00C50405">
        <w:rPr>
          <w:rFonts w:ascii="Times New Roman" w:hAnsi="Times New Roman"/>
          <w:sz w:val="26"/>
          <w:szCs w:val="26"/>
        </w:rPr>
        <w:t xml:space="preserve"> – отряд Юнармии «Звезда»; </w:t>
      </w:r>
    </w:p>
    <w:p w:rsidR="00C50405" w:rsidRPr="00C50405" w:rsidRDefault="00C50405" w:rsidP="00D44FE5">
      <w:pPr>
        <w:spacing w:after="0" w:line="360" w:lineRule="auto"/>
        <w:jc w:val="both"/>
        <w:rPr>
          <w:rFonts w:ascii="Times New Roman" w:hAnsi="Times New Roman"/>
          <w:sz w:val="26"/>
          <w:szCs w:val="26"/>
        </w:rPr>
      </w:pPr>
      <w:r w:rsidRPr="00C50405">
        <w:rPr>
          <w:rFonts w:ascii="Times New Roman" w:hAnsi="Times New Roman"/>
          <w:sz w:val="26"/>
          <w:szCs w:val="26"/>
        </w:rPr>
        <w:t xml:space="preserve">- Школьный спортивный клуб «Чемпион». </w:t>
      </w:r>
    </w:p>
    <w:p w:rsidR="00C50405" w:rsidRPr="00C50405" w:rsidRDefault="00C50405" w:rsidP="00831513">
      <w:pPr>
        <w:spacing w:after="0" w:line="360" w:lineRule="auto"/>
        <w:jc w:val="both"/>
        <w:rPr>
          <w:rFonts w:ascii="Times New Roman" w:hAnsi="Times New Roman"/>
          <w:sz w:val="26"/>
          <w:szCs w:val="26"/>
        </w:rPr>
      </w:pPr>
      <w:r w:rsidRPr="00C50405">
        <w:rPr>
          <w:rFonts w:ascii="Times New Roman" w:hAnsi="Times New Roman"/>
          <w:sz w:val="26"/>
          <w:szCs w:val="26"/>
        </w:rPr>
        <w:t xml:space="preserve">Воспитательный потенциал реализуется следующим образом: </w:t>
      </w:r>
    </w:p>
    <w:p w:rsidR="00C50405" w:rsidRPr="00C50405" w:rsidRDefault="00C50405" w:rsidP="00831513">
      <w:pPr>
        <w:spacing w:after="0" w:line="360" w:lineRule="auto"/>
        <w:jc w:val="both"/>
        <w:rPr>
          <w:rFonts w:ascii="Times New Roman" w:hAnsi="Times New Roman"/>
          <w:sz w:val="26"/>
          <w:szCs w:val="26"/>
        </w:rPr>
      </w:pPr>
      <w:r w:rsidRPr="00C50405">
        <w:rPr>
          <w:rFonts w:ascii="Times New Roman" w:hAnsi="Times New Roman"/>
          <w:b/>
          <w:sz w:val="26"/>
          <w:szCs w:val="26"/>
        </w:rPr>
        <w:t>На внешкольном уровне:</w:t>
      </w:r>
      <w:r w:rsidRPr="00C50405">
        <w:rPr>
          <w:rFonts w:ascii="Times New Roman" w:hAnsi="Times New Roman"/>
          <w:sz w:val="26"/>
          <w:szCs w:val="26"/>
        </w:rPr>
        <w:t xml:space="preserve"> - участие школьников в социальных проектах, акциях, фестивалях, конкурсах. </w:t>
      </w:r>
    </w:p>
    <w:p w:rsidR="00C50405" w:rsidRPr="00C50405" w:rsidRDefault="00C50405" w:rsidP="00831513">
      <w:pPr>
        <w:spacing w:after="0" w:line="360" w:lineRule="auto"/>
        <w:jc w:val="both"/>
        <w:rPr>
          <w:rFonts w:ascii="Times New Roman" w:hAnsi="Times New Roman"/>
          <w:sz w:val="26"/>
          <w:szCs w:val="26"/>
        </w:rPr>
      </w:pPr>
      <w:r w:rsidRPr="00C50405">
        <w:rPr>
          <w:rFonts w:ascii="Times New Roman" w:hAnsi="Times New Roman"/>
          <w:b/>
          <w:sz w:val="26"/>
          <w:szCs w:val="26"/>
        </w:rPr>
        <w:t>На уровне школы:</w:t>
      </w:r>
      <w:r w:rsidRPr="00C50405">
        <w:rPr>
          <w:rFonts w:ascii="Times New Roman" w:hAnsi="Times New Roman"/>
          <w:sz w:val="26"/>
          <w:szCs w:val="26"/>
        </w:rPr>
        <w:t xml:space="preserve"> - участие школьников в организации праздников, торжественных мероприятий, встреч с гостями школы; - участие школьников в работе с младшими ребятами: проведение для них праздников, утренников, тематических вечеров; - участие школьников к работе на прилегающей к школе территории (работа на пришкольном участке, благоустройство клумб, уход за деревьями и кустарниками); - участие обучающихся в подготовке и проведении школьных мероприятий в качестве ведущих, выступающих, дежурных. - участие обучающихся из школьных профильных отрядов и объединений в подготовке и проведении линеек, выступления агитбригад для воспитанников детских садов и младших классов, социальных партнёров; - участие в акциях по безопасности: изготовление и распространение листовок, буклетов и т.п. </w:t>
      </w:r>
    </w:p>
    <w:p w:rsidR="00C50405" w:rsidRPr="00C50405" w:rsidRDefault="00C50405" w:rsidP="00831513">
      <w:pPr>
        <w:spacing w:after="0" w:line="360" w:lineRule="auto"/>
        <w:jc w:val="both"/>
        <w:rPr>
          <w:rFonts w:ascii="Times New Roman" w:hAnsi="Times New Roman"/>
          <w:sz w:val="26"/>
          <w:szCs w:val="26"/>
        </w:rPr>
      </w:pPr>
      <w:r w:rsidRPr="00C50405">
        <w:rPr>
          <w:rFonts w:ascii="Times New Roman" w:hAnsi="Times New Roman"/>
          <w:b/>
          <w:sz w:val="26"/>
          <w:szCs w:val="26"/>
        </w:rPr>
        <w:lastRenderedPageBreak/>
        <w:t>На индивидуальном уровне:</w:t>
      </w:r>
      <w:r w:rsidRPr="00C50405">
        <w:rPr>
          <w:rFonts w:ascii="Times New Roman" w:hAnsi="Times New Roman"/>
          <w:sz w:val="26"/>
          <w:szCs w:val="26"/>
        </w:rPr>
        <w:t xml:space="preserve"> приобретение социального опыта, личностный рост учащихся, общественная интеграция.</w:t>
      </w:r>
    </w:p>
    <w:p w:rsidR="00C50405" w:rsidRPr="00C50405" w:rsidRDefault="00C50405" w:rsidP="00C50405">
      <w:pPr>
        <w:tabs>
          <w:tab w:val="left" w:pos="851"/>
        </w:tabs>
        <w:spacing w:after="0" w:line="360" w:lineRule="auto"/>
        <w:jc w:val="both"/>
        <w:rPr>
          <w:rFonts w:ascii="Times New Roman" w:hAnsi="Times New Roman"/>
          <w:b/>
          <w:iCs/>
          <w:sz w:val="26"/>
          <w:szCs w:val="26"/>
        </w:rPr>
      </w:pPr>
    </w:p>
    <w:p w:rsidR="00C50405" w:rsidRPr="00C50405" w:rsidRDefault="00831513" w:rsidP="00831513">
      <w:pPr>
        <w:tabs>
          <w:tab w:val="left" w:pos="851"/>
        </w:tabs>
        <w:spacing w:after="0" w:line="360" w:lineRule="auto"/>
        <w:jc w:val="center"/>
        <w:rPr>
          <w:rFonts w:ascii="Times New Roman" w:hAnsi="Times New Roman"/>
          <w:sz w:val="26"/>
          <w:szCs w:val="26"/>
        </w:rPr>
      </w:pPr>
      <w:r>
        <w:rPr>
          <w:rFonts w:ascii="Times New Roman" w:hAnsi="Times New Roman"/>
          <w:b/>
          <w:iCs/>
          <w:sz w:val="26"/>
          <w:szCs w:val="26"/>
        </w:rPr>
        <w:t xml:space="preserve">2.3.3.7 </w:t>
      </w:r>
      <w:r w:rsidR="00C50405" w:rsidRPr="00C50405">
        <w:rPr>
          <w:rFonts w:ascii="Times New Roman" w:hAnsi="Times New Roman"/>
          <w:b/>
          <w:iCs/>
          <w:sz w:val="26"/>
          <w:szCs w:val="26"/>
        </w:rPr>
        <w:t>Модуль «Экскурсии, походы»</w:t>
      </w:r>
    </w:p>
    <w:p w:rsidR="00C50405" w:rsidRPr="00C50405" w:rsidRDefault="00C50405" w:rsidP="00831513">
      <w:pPr>
        <w:pStyle w:val="ParaAttribute16"/>
        <w:tabs>
          <w:tab w:val="left" w:pos="0"/>
        </w:tabs>
        <w:spacing w:line="360" w:lineRule="auto"/>
        <w:ind w:left="0" w:right="175"/>
        <w:rPr>
          <w:sz w:val="26"/>
          <w:szCs w:val="26"/>
        </w:rPr>
      </w:pPr>
      <w:r w:rsidRPr="00C50405">
        <w:rPr>
          <w:sz w:val="26"/>
          <w:szCs w:val="26"/>
        </w:rPr>
        <w:t>Экскурсии 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Воспитательные возможности данного модуля реализуются в рамках следующих видов и форм деятельности:</w:t>
      </w:r>
    </w:p>
    <w:p w:rsidR="00C50405" w:rsidRPr="00C50405" w:rsidRDefault="00C50405" w:rsidP="00831513">
      <w:pPr>
        <w:pStyle w:val="ParaAttribute16"/>
        <w:spacing w:line="360" w:lineRule="auto"/>
        <w:ind w:left="0" w:right="175"/>
        <w:rPr>
          <w:sz w:val="26"/>
          <w:szCs w:val="26"/>
        </w:rPr>
      </w:pPr>
      <w:r w:rsidRPr="00C50405">
        <w:rPr>
          <w:sz w:val="26"/>
          <w:szCs w:val="26"/>
        </w:rPr>
        <w:t xml:space="preserve">- эпизодические пешие прогулки или походы выходного дня, организуемые в классах классными руководителями : в музей, на предприятие; </w:t>
      </w:r>
    </w:p>
    <w:p w:rsidR="00C50405" w:rsidRPr="00C50405" w:rsidRDefault="00C50405" w:rsidP="00831513">
      <w:pPr>
        <w:pStyle w:val="ParaAttribute16"/>
        <w:spacing w:line="360" w:lineRule="auto"/>
        <w:ind w:left="0" w:right="175"/>
        <w:rPr>
          <w:sz w:val="26"/>
          <w:szCs w:val="26"/>
        </w:rPr>
      </w:pPr>
      <w:r w:rsidRPr="00C50405">
        <w:rPr>
          <w:sz w:val="26"/>
          <w:szCs w:val="26"/>
        </w:rPr>
        <w:t xml:space="preserve">- пешие прогулки в сельский Дом культуры; в сельскую библиотеку на мероприятия;  </w:t>
      </w:r>
    </w:p>
    <w:p w:rsidR="00C50405" w:rsidRPr="00C50405" w:rsidRDefault="00C50405" w:rsidP="00831513">
      <w:pPr>
        <w:pStyle w:val="ParaAttribute16"/>
        <w:spacing w:line="360" w:lineRule="auto"/>
        <w:ind w:left="0" w:right="175"/>
        <w:rPr>
          <w:sz w:val="26"/>
          <w:szCs w:val="26"/>
        </w:rPr>
      </w:pPr>
      <w:r w:rsidRPr="00C50405">
        <w:rPr>
          <w:sz w:val="26"/>
          <w:szCs w:val="26"/>
        </w:rPr>
        <w:t xml:space="preserve">- шествие к памятникам, мемориальным доскам для возложения венков и цветов; </w:t>
      </w:r>
    </w:p>
    <w:p w:rsidR="00C50405" w:rsidRPr="00C50405" w:rsidRDefault="00C50405" w:rsidP="00831513">
      <w:pPr>
        <w:pStyle w:val="ParaAttribute16"/>
        <w:spacing w:line="360" w:lineRule="auto"/>
        <w:ind w:left="0" w:right="175"/>
        <w:rPr>
          <w:sz w:val="26"/>
          <w:szCs w:val="26"/>
        </w:rPr>
      </w:pPr>
      <w:r w:rsidRPr="00C50405">
        <w:rPr>
          <w:sz w:val="26"/>
          <w:szCs w:val="26"/>
        </w:rPr>
        <w:t>- выезд в  театры, музеи, на концерты, представления, в цирк и др.</w:t>
      </w:r>
    </w:p>
    <w:p w:rsidR="00C50405" w:rsidRPr="00C50405" w:rsidRDefault="00C50405" w:rsidP="00831513">
      <w:pPr>
        <w:pStyle w:val="ParaAttribute16"/>
        <w:spacing w:line="360" w:lineRule="auto"/>
        <w:ind w:left="0" w:right="175"/>
        <w:rPr>
          <w:sz w:val="26"/>
          <w:szCs w:val="26"/>
        </w:rPr>
      </w:pPr>
      <w:r w:rsidRPr="00C50405">
        <w:rPr>
          <w:rFonts w:eastAsia="Calibri"/>
          <w:sz w:val="26"/>
          <w:szCs w:val="26"/>
          <w:lang w:eastAsia="ko-KR"/>
        </w:rPr>
        <w:t>- ежегодные походы на природу, организуемые в классах;</w:t>
      </w:r>
    </w:p>
    <w:p w:rsidR="00C50405" w:rsidRPr="00C50405" w:rsidRDefault="00C50405" w:rsidP="00831513">
      <w:pPr>
        <w:pStyle w:val="ParaAttribute16"/>
        <w:spacing w:line="360" w:lineRule="auto"/>
        <w:ind w:left="0" w:right="175"/>
        <w:rPr>
          <w:sz w:val="26"/>
          <w:szCs w:val="26"/>
        </w:rPr>
      </w:pPr>
      <w:r w:rsidRPr="00C50405">
        <w:rPr>
          <w:rFonts w:eastAsia="Calibri"/>
          <w:sz w:val="26"/>
          <w:szCs w:val="26"/>
        </w:rPr>
        <w:t>- регулярные сезонные экскурсии на природу, организуемые в начальных классах их классными руководителями («Природа зимой», «Осенний пейзаж», «Приметы весны» и т.п.);</w:t>
      </w:r>
    </w:p>
    <w:p w:rsidR="00831513" w:rsidRDefault="00831513" w:rsidP="00C50405">
      <w:pPr>
        <w:tabs>
          <w:tab w:val="left" w:pos="851"/>
        </w:tabs>
        <w:spacing w:after="0" w:line="360" w:lineRule="auto"/>
        <w:jc w:val="both"/>
        <w:rPr>
          <w:rFonts w:ascii="Times New Roman" w:hAnsi="Times New Roman"/>
          <w:b/>
          <w:iCs/>
          <w:sz w:val="26"/>
          <w:szCs w:val="26"/>
        </w:rPr>
      </w:pPr>
    </w:p>
    <w:p w:rsidR="00C50405" w:rsidRPr="00C50405" w:rsidRDefault="00831513" w:rsidP="00831513">
      <w:pPr>
        <w:tabs>
          <w:tab w:val="left" w:pos="851"/>
        </w:tabs>
        <w:spacing w:after="0" w:line="360" w:lineRule="auto"/>
        <w:jc w:val="center"/>
        <w:rPr>
          <w:rFonts w:ascii="Times New Roman" w:hAnsi="Times New Roman"/>
          <w:sz w:val="26"/>
          <w:szCs w:val="26"/>
        </w:rPr>
      </w:pPr>
      <w:r>
        <w:rPr>
          <w:rFonts w:ascii="Times New Roman" w:hAnsi="Times New Roman"/>
          <w:b/>
          <w:iCs/>
          <w:sz w:val="26"/>
          <w:szCs w:val="26"/>
        </w:rPr>
        <w:t>2.3.</w:t>
      </w:r>
      <w:r w:rsidR="00C50405" w:rsidRPr="00C50405">
        <w:rPr>
          <w:rFonts w:ascii="Times New Roman" w:hAnsi="Times New Roman"/>
          <w:b/>
          <w:iCs/>
          <w:sz w:val="26"/>
          <w:szCs w:val="26"/>
        </w:rPr>
        <w:t>3.8. Модуль «Профориентация»</w:t>
      </w:r>
    </w:p>
    <w:p w:rsidR="00C50405" w:rsidRPr="00C50405" w:rsidRDefault="00C50405" w:rsidP="00831513">
      <w:pPr>
        <w:pStyle w:val="ParaAttribute16"/>
        <w:tabs>
          <w:tab w:val="left" w:pos="885"/>
        </w:tabs>
        <w:spacing w:line="360" w:lineRule="auto"/>
        <w:ind w:left="0" w:right="175"/>
        <w:rPr>
          <w:sz w:val="26"/>
          <w:szCs w:val="26"/>
        </w:rPr>
      </w:pPr>
      <w:r w:rsidRPr="00C50405">
        <w:rPr>
          <w:sz w:val="26"/>
          <w:szCs w:val="26"/>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социальных практик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C50405" w:rsidRPr="00C50405" w:rsidRDefault="00C50405" w:rsidP="00831513">
      <w:pPr>
        <w:pStyle w:val="ParaAttribute16"/>
        <w:tabs>
          <w:tab w:val="left" w:pos="885"/>
        </w:tabs>
        <w:spacing w:line="360" w:lineRule="auto"/>
        <w:ind w:left="0" w:right="175"/>
        <w:rPr>
          <w:sz w:val="26"/>
          <w:szCs w:val="26"/>
        </w:rPr>
      </w:pPr>
      <w:r w:rsidRPr="00C50405">
        <w:rPr>
          <w:sz w:val="26"/>
          <w:szCs w:val="26"/>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w:t>
      </w:r>
      <w:r w:rsidRPr="00C50405">
        <w:rPr>
          <w:sz w:val="26"/>
          <w:szCs w:val="26"/>
        </w:rPr>
        <w:lastRenderedPageBreak/>
        <w:t>охватывающий не только профессиональную, но и внепрофессиональную составляющие такой деятельности.</w:t>
      </w:r>
    </w:p>
    <w:p w:rsidR="00C50405" w:rsidRPr="00C50405" w:rsidRDefault="00C50405" w:rsidP="00831513">
      <w:pPr>
        <w:pStyle w:val="ParaAttribute16"/>
        <w:tabs>
          <w:tab w:val="left" w:pos="885"/>
        </w:tabs>
        <w:spacing w:line="360" w:lineRule="auto"/>
        <w:ind w:left="0" w:right="175"/>
        <w:rPr>
          <w:sz w:val="26"/>
          <w:szCs w:val="26"/>
        </w:rPr>
      </w:pPr>
      <w:r w:rsidRPr="00C50405">
        <w:rPr>
          <w:sz w:val="26"/>
          <w:szCs w:val="26"/>
        </w:rPr>
        <w:t xml:space="preserve"> Профориентационная работа осуществляется в рамках следующих видов и форм деятельности:</w:t>
      </w:r>
    </w:p>
    <w:p w:rsidR="00831513" w:rsidRDefault="00C50405" w:rsidP="00831513">
      <w:pPr>
        <w:pStyle w:val="ParaAttribute16"/>
        <w:tabs>
          <w:tab w:val="left" w:pos="885"/>
        </w:tabs>
        <w:spacing w:line="360" w:lineRule="auto"/>
        <w:ind w:left="0" w:right="175"/>
        <w:rPr>
          <w:b/>
          <w:sz w:val="26"/>
          <w:szCs w:val="26"/>
        </w:rPr>
      </w:pPr>
      <w:r w:rsidRPr="00C50405">
        <w:rPr>
          <w:sz w:val="26"/>
          <w:szCs w:val="26"/>
        </w:rPr>
        <w:t xml:space="preserve"> </w:t>
      </w:r>
      <w:r w:rsidR="00831513">
        <w:rPr>
          <w:b/>
          <w:sz w:val="26"/>
          <w:szCs w:val="26"/>
        </w:rPr>
        <w:t>На внешкольном уровне</w:t>
      </w:r>
    </w:p>
    <w:p w:rsidR="00C50405" w:rsidRPr="00C50405" w:rsidRDefault="00C50405" w:rsidP="00831513">
      <w:pPr>
        <w:pStyle w:val="ParaAttribute16"/>
        <w:tabs>
          <w:tab w:val="left" w:pos="885"/>
        </w:tabs>
        <w:spacing w:line="360" w:lineRule="auto"/>
        <w:ind w:left="0" w:right="175"/>
        <w:rPr>
          <w:sz w:val="26"/>
          <w:szCs w:val="26"/>
        </w:rPr>
      </w:pPr>
      <w:r w:rsidRPr="00C50405">
        <w:rPr>
          <w:sz w:val="26"/>
          <w:szCs w:val="26"/>
        </w:rPr>
        <w:t>работа на образовательных платформах «Билет в будущее», «Шоу профессий», «Проектория».</w:t>
      </w:r>
    </w:p>
    <w:p w:rsidR="00831513" w:rsidRDefault="00831513" w:rsidP="00831513">
      <w:pPr>
        <w:pStyle w:val="ParaAttribute16"/>
        <w:tabs>
          <w:tab w:val="left" w:pos="885"/>
        </w:tabs>
        <w:spacing w:line="360" w:lineRule="auto"/>
        <w:ind w:left="0" w:right="175"/>
        <w:rPr>
          <w:b/>
          <w:sz w:val="26"/>
          <w:szCs w:val="26"/>
        </w:rPr>
      </w:pPr>
      <w:r>
        <w:rPr>
          <w:b/>
          <w:sz w:val="26"/>
          <w:szCs w:val="26"/>
        </w:rPr>
        <w:t>На уровне школы</w:t>
      </w:r>
    </w:p>
    <w:p w:rsidR="00C50405" w:rsidRPr="00C50405" w:rsidRDefault="00C50405" w:rsidP="00831513">
      <w:pPr>
        <w:pStyle w:val="ParaAttribute16"/>
        <w:tabs>
          <w:tab w:val="left" w:pos="885"/>
        </w:tabs>
        <w:spacing w:line="360" w:lineRule="auto"/>
        <w:ind w:left="0" w:right="175"/>
        <w:rPr>
          <w:sz w:val="26"/>
          <w:szCs w:val="26"/>
        </w:rPr>
      </w:pPr>
      <w:r w:rsidRPr="00C50405">
        <w:rPr>
          <w:sz w:val="26"/>
          <w:szCs w:val="26"/>
        </w:rPr>
        <w:t xml:space="preserve"> тематические профориентационные дни, декады, экскурсии на производство, учебные заведения области.</w:t>
      </w:r>
    </w:p>
    <w:p w:rsidR="00831513" w:rsidRDefault="00C50405" w:rsidP="00831513">
      <w:pPr>
        <w:pStyle w:val="ParaAttribute16"/>
        <w:tabs>
          <w:tab w:val="left" w:pos="885"/>
        </w:tabs>
        <w:spacing w:line="360" w:lineRule="auto"/>
        <w:ind w:left="0" w:right="175"/>
        <w:rPr>
          <w:b/>
          <w:sz w:val="26"/>
          <w:szCs w:val="26"/>
        </w:rPr>
      </w:pPr>
      <w:r w:rsidRPr="00C50405">
        <w:rPr>
          <w:sz w:val="26"/>
          <w:szCs w:val="26"/>
        </w:rPr>
        <w:t xml:space="preserve"> </w:t>
      </w:r>
      <w:r w:rsidR="00831513">
        <w:rPr>
          <w:b/>
          <w:sz w:val="26"/>
          <w:szCs w:val="26"/>
        </w:rPr>
        <w:t>На уровне класса, на индивидуальном уровне</w:t>
      </w:r>
    </w:p>
    <w:p w:rsidR="00C50405" w:rsidRPr="00C50405" w:rsidRDefault="00C50405" w:rsidP="00831513">
      <w:pPr>
        <w:pStyle w:val="ParaAttribute16"/>
        <w:tabs>
          <w:tab w:val="left" w:pos="885"/>
        </w:tabs>
        <w:spacing w:line="360" w:lineRule="auto"/>
        <w:ind w:left="0" w:right="175"/>
        <w:rPr>
          <w:color w:val="FF0000"/>
          <w:sz w:val="26"/>
          <w:szCs w:val="26"/>
        </w:rPr>
      </w:pPr>
      <w:r w:rsidRPr="00C50405">
        <w:rPr>
          <w:sz w:val="26"/>
          <w:szCs w:val="26"/>
        </w:rPr>
        <w:t xml:space="preserve"> профориентационные часы общения, встречи с интересными людьми, консультации, профдиагностика.</w:t>
      </w:r>
    </w:p>
    <w:p w:rsidR="00C50405" w:rsidRPr="00C50405" w:rsidRDefault="00C50405" w:rsidP="00C50405">
      <w:pPr>
        <w:tabs>
          <w:tab w:val="left" w:pos="1795"/>
          <w:tab w:val="center" w:pos="4677"/>
        </w:tabs>
        <w:spacing w:after="0" w:line="360" w:lineRule="auto"/>
        <w:jc w:val="both"/>
        <w:rPr>
          <w:rFonts w:ascii="Times New Roman" w:hAnsi="Times New Roman"/>
          <w:b/>
          <w:sz w:val="26"/>
          <w:szCs w:val="26"/>
        </w:rPr>
      </w:pPr>
      <w:r w:rsidRPr="00C50405">
        <w:rPr>
          <w:rFonts w:ascii="Times New Roman" w:hAnsi="Times New Roman"/>
          <w:b/>
          <w:sz w:val="26"/>
          <w:szCs w:val="26"/>
        </w:rPr>
        <w:tab/>
      </w:r>
    </w:p>
    <w:p w:rsidR="00C50405" w:rsidRPr="00C50405" w:rsidRDefault="00C50405" w:rsidP="00C50405">
      <w:pPr>
        <w:tabs>
          <w:tab w:val="left" w:pos="1795"/>
          <w:tab w:val="center" w:pos="4677"/>
        </w:tabs>
        <w:spacing w:after="0" w:line="360" w:lineRule="auto"/>
        <w:jc w:val="both"/>
        <w:rPr>
          <w:rFonts w:ascii="Times New Roman" w:hAnsi="Times New Roman"/>
          <w:sz w:val="26"/>
          <w:szCs w:val="26"/>
        </w:rPr>
      </w:pPr>
      <w:r w:rsidRPr="00C50405">
        <w:rPr>
          <w:rFonts w:ascii="Times New Roman" w:hAnsi="Times New Roman"/>
          <w:b/>
          <w:sz w:val="26"/>
          <w:szCs w:val="26"/>
        </w:rPr>
        <w:tab/>
      </w:r>
      <w:r w:rsidR="00831513">
        <w:rPr>
          <w:rFonts w:ascii="Times New Roman" w:hAnsi="Times New Roman"/>
          <w:b/>
          <w:sz w:val="26"/>
          <w:szCs w:val="26"/>
        </w:rPr>
        <w:t>2.3.3.9</w:t>
      </w:r>
      <w:r w:rsidRPr="00C50405">
        <w:rPr>
          <w:rFonts w:ascii="Times New Roman" w:hAnsi="Times New Roman"/>
          <w:b/>
          <w:sz w:val="26"/>
          <w:szCs w:val="26"/>
        </w:rPr>
        <w:t xml:space="preserve"> Модуль «Школьные и социальные медиа»</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sz w:val="26"/>
          <w:szCs w:val="26"/>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C50405">
        <w:rPr>
          <w:rFonts w:ascii="Times New Roman" w:hAnsi="Times New Roman"/>
          <w:sz w:val="26"/>
          <w:szCs w:val="26"/>
        </w:rPr>
        <w:t xml:space="preserve">развитие коммуникативной культуры школьников, формирование </w:t>
      </w:r>
      <w:r w:rsidRPr="00C50405">
        <w:rPr>
          <w:rFonts w:ascii="Times New Roman" w:hAnsi="Times New Roman"/>
          <w:sz w:val="26"/>
          <w:szCs w:val="26"/>
          <w:shd w:val="clear" w:color="auto" w:fill="FFFFFF"/>
        </w:rPr>
        <w:t xml:space="preserve">навыков общения и сотрудничества, поддержка творческой самореализации учащихся. </w:t>
      </w:r>
      <w:r w:rsidRPr="00C50405">
        <w:rPr>
          <w:rFonts w:ascii="Times New Roman" w:hAnsi="Times New Roman"/>
          <w:sz w:val="26"/>
          <w:szCs w:val="26"/>
        </w:rPr>
        <w:t>Воспитательный потенциал школьных медиа реализуется в рамках следующих видов и форм деятельности:</w:t>
      </w:r>
    </w:p>
    <w:p w:rsidR="00C50405" w:rsidRPr="00C50405" w:rsidRDefault="00C50405" w:rsidP="00C50405">
      <w:pPr>
        <w:tabs>
          <w:tab w:val="left" w:pos="851"/>
        </w:tabs>
        <w:spacing w:after="0" w:line="360" w:lineRule="auto"/>
        <w:jc w:val="both"/>
        <w:rPr>
          <w:rFonts w:ascii="Times New Roman" w:hAnsi="Times New Roman"/>
          <w:sz w:val="26"/>
          <w:szCs w:val="26"/>
        </w:rPr>
      </w:pPr>
      <w:r w:rsidRPr="00C50405">
        <w:rPr>
          <w:rFonts w:ascii="Times New Roman" w:hAnsi="Times New Roman"/>
          <w:sz w:val="26"/>
          <w:szCs w:val="26"/>
        </w:rPr>
        <w:t xml:space="preserve">Воспитательный потенциал школьных медиа реализуется в рамках следующих видов и форм деятельности: - освещение результативности участия в общешкольных ключевых делах осуществляется в каждом классе через Экран активности; </w:t>
      </w:r>
    </w:p>
    <w:p w:rsidR="00C50405" w:rsidRPr="00C50405" w:rsidRDefault="00C50405" w:rsidP="00C50405">
      <w:pPr>
        <w:tabs>
          <w:tab w:val="left" w:pos="851"/>
        </w:tabs>
        <w:spacing w:after="0" w:line="360" w:lineRule="auto"/>
        <w:jc w:val="both"/>
        <w:rPr>
          <w:rFonts w:ascii="Times New Roman" w:hAnsi="Times New Roman"/>
          <w:sz w:val="26"/>
          <w:szCs w:val="26"/>
        </w:rPr>
      </w:pPr>
      <w:r w:rsidRPr="00C50405">
        <w:rPr>
          <w:rFonts w:ascii="Times New Roman" w:hAnsi="Times New Roman"/>
          <w:sz w:val="26"/>
          <w:szCs w:val="26"/>
        </w:rPr>
        <w:t xml:space="preserve">- оформление информационных стендов в школе и классах; </w:t>
      </w:r>
    </w:p>
    <w:p w:rsidR="00C50405" w:rsidRPr="00C50405" w:rsidRDefault="00C50405" w:rsidP="00C50405">
      <w:pPr>
        <w:tabs>
          <w:tab w:val="left" w:pos="851"/>
        </w:tabs>
        <w:spacing w:after="0" w:line="360" w:lineRule="auto"/>
        <w:jc w:val="both"/>
        <w:rPr>
          <w:rFonts w:ascii="Times New Roman" w:hAnsi="Times New Roman"/>
          <w:sz w:val="26"/>
          <w:szCs w:val="26"/>
        </w:rPr>
      </w:pPr>
      <w:r w:rsidRPr="00C50405">
        <w:rPr>
          <w:rFonts w:ascii="Times New Roman" w:hAnsi="Times New Roman"/>
          <w:sz w:val="26"/>
          <w:szCs w:val="26"/>
        </w:rPr>
        <w:t xml:space="preserve">- информирование осуществляется через школьные сайты и сайты (группы) классов; </w:t>
      </w:r>
    </w:p>
    <w:p w:rsidR="00C50405" w:rsidRPr="00C50405" w:rsidRDefault="00C50405" w:rsidP="00C50405">
      <w:pPr>
        <w:tabs>
          <w:tab w:val="left" w:pos="851"/>
        </w:tabs>
        <w:spacing w:after="0" w:line="360" w:lineRule="auto"/>
        <w:jc w:val="both"/>
        <w:rPr>
          <w:rFonts w:ascii="Times New Roman" w:hAnsi="Times New Roman"/>
          <w:sz w:val="26"/>
          <w:szCs w:val="26"/>
        </w:rPr>
      </w:pPr>
      <w:r w:rsidRPr="00C50405">
        <w:rPr>
          <w:rFonts w:ascii="Times New Roman" w:hAnsi="Times New Roman"/>
          <w:sz w:val="26"/>
          <w:szCs w:val="26"/>
        </w:rPr>
        <w:t>- информирование осуществляется через группу Российского движения школьников в социальных сетях.</w:t>
      </w:r>
    </w:p>
    <w:p w:rsidR="00C50405" w:rsidRPr="00C50405" w:rsidRDefault="00C50405" w:rsidP="00C50405">
      <w:pPr>
        <w:tabs>
          <w:tab w:val="left" w:pos="851"/>
        </w:tabs>
        <w:spacing w:after="0" w:line="360" w:lineRule="auto"/>
        <w:jc w:val="both"/>
        <w:rPr>
          <w:rFonts w:ascii="Times New Roman" w:hAnsi="Times New Roman"/>
          <w:sz w:val="26"/>
          <w:szCs w:val="26"/>
        </w:rPr>
      </w:pPr>
    </w:p>
    <w:p w:rsidR="00C50405" w:rsidRPr="00C50405" w:rsidRDefault="00831513" w:rsidP="00831513">
      <w:pPr>
        <w:tabs>
          <w:tab w:val="left" w:pos="851"/>
        </w:tabs>
        <w:spacing w:after="0" w:line="360" w:lineRule="auto"/>
        <w:jc w:val="center"/>
        <w:rPr>
          <w:rFonts w:ascii="Times New Roman" w:hAnsi="Times New Roman"/>
          <w:sz w:val="26"/>
          <w:szCs w:val="26"/>
        </w:rPr>
      </w:pPr>
      <w:r>
        <w:rPr>
          <w:rFonts w:ascii="Times New Roman" w:hAnsi="Times New Roman"/>
          <w:b/>
          <w:sz w:val="26"/>
          <w:szCs w:val="26"/>
        </w:rPr>
        <w:t>2.3.</w:t>
      </w:r>
      <w:r w:rsidR="00C50405" w:rsidRPr="00C50405">
        <w:rPr>
          <w:rFonts w:ascii="Times New Roman" w:hAnsi="Times New Roman"/>
          <w:b/>
          <w:sz w:val="26"/>
          <w:szCs w:val="26"/>
        </w:rPr>
        <w:t>3.10. Модуль «Организация предметно-эстетической среды»</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eastAsia="№Е" w:hAnsi="Times New Roman"/>
          <w:sz w:val="26"/>
          <w:szCs w:val="26"/>
          <w:lang w:eastAsia="ru-RU"/>
        </w:rP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50405" w:rsidRPr="00C50405" w:rsidRDefault="00C50405" w:rsidP="00C50405">
      <w:pPr>
        <w:widowControl w:val="0"/>
        <w:numPr>
          <w:ilvl w:val="0"/>
          <w:numId w:val="358"/>
        </w:numPr>
        <w:shd w:val="clear" w:color="auto" w:fill="FFFFFF"/>
        <w:tabs>
          <w:tab w:val="left" w:pos="993"/>
          <w:tab w:val="left" w:pos="1310"/>
        </w:tabs>
        <w:suppressAutoHyphens/>
        <w:autoSpaceDE w:val="0"/>
        <w:spacing w:after="0" w:line="360" w:lineRule="auto"/>
        <w:ind w:left="0" w:firstLine="567"/>
        <w:jc w:val="both"/>
        <w:rPr>
          <w:rFonts w:ascii="Times New Roman" w:hAnsi="Times New Roman"/>
          <w:sz w:val="26"/>
          <w:szCs w:val="26"/>
        </w:rPr>
      </w:pPr>
      <w:r w:rsidRPr="00C50405">
        <w:rPr>
          <w:rFonts w:ascii="Times New Roman" w:eastAsia="№Е" w:hAnsi="Times New Roman"/>
          <w:sz w:val="26"/>
          <w:szCs w:val="26"/>
        </w:rPr>
        <w:t>оформление интерьера школьных помещений (фойе,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50405" w:rsidRPr="00C50405" w:rsidRDefault="00C50405" w:rsidP="00C50405">
      <w:pPr>
        <w:widowControl w:val="0"/>
        <w:numPr>
          <w:ilvl w:val="0"/>
          <w:numId w:val="358"/>
        </w:numPr>
        <w:shd w:val="clear" w:color="auto" w:fill="FFFFFF"/>
        <w:tabs>
          <w:tab w:val="left" w:pos="993"/>
          <w:tab w:val="left" w:pos="1310"/>
        </w:tabs>
        <w:suppressAutoHyphens/>
        <w:autoSpaceDE w:val="0"/>
        <w:spacing w:after="0" w:line="360" w:lineRule="auto"/>
        <w:ind w:left="57" w:firstLine="567"/>
        <w:jc w:val="both"/>
        <w:rPr>
          <w:rFonts w:ascii="Times New Roman" w:hAnsi="Times New Roman"/>
          <w:sz w:val="26"/>
          <w:szCs w:val="26"/>
        </w:rPr>
      </w:pPr>
      <w:r w:rsidRPr="00C50405">
        <w:rPr>
          <w:rFonts w:ascii="Times New Roman" w:eastAsia="№Е" w:hAnsi="Times New Roman"/>
          <w:sz w:val="26"/>
          <w:szCs w:val="26"/>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C50405" w:rsidRPr="00C50405" w:rsidRDefault="00C50405" w:rsidP="00C50405">
      <w:pPr>
        <w:widowControl w:val="0"/>
        <w:numPr>
          <w:ilvl w:val="0"/>
          <w:numId w:val="359"/>
        </w:numPr>
        <w:shd w:val="clear" w:color="auto" w:fill="FFFFFF"/>
        <w:tabs>
          <w:tab w:val="left" w:pos="872"/>
          <w:tab w:val="left" w:pos="993"/>
          <w:tab w:val="left" w:pos="1310"/>
        </w:tabs>
        <w:suppressAutoHyphens/>
        <w:autoSpaceDE w:val="0"/>
        <w:spacing w:after="0" w:line="360" w:lineRule="auto"/>
        <w:ind w:left="57" w:firstLine="567"/>
        <w:jc w:val="both"/>
        <w:rPr>
          <w:rFonts w:ascii="Times New Roman" w:hAnsi="Times New Roman"/>
          <w:sz w:val="26"/>
          <w:szCs w:val="26"/>
        </w:rPr>
      </w:pPr>
      <w:r w:rsidRPr="00C50405">
        <w:rPr>
          <w:rFonts w:ascii="Times New Roman" w:hAnsi="Times New Roman"/>
          <w:sz w:val="26"/>
          <w:szCs w:val="26"/>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50405" w:rsidRPr="00C50405" w:rsidRDefault="00C50405" w:rsidP="00C50405">
      <w:pPr>
        <w:widowControl w:val="0"/>
        <w:numPr>
          <w:ilvl w:val="0"/>
          <w:numId w:val="359"/>
        </w:numPr>
        <w:shd w:val="clear" w:color="auto" w:fill="FFFFFF"/>
        <w:tabs>
          <w:tab w:val="left" w:pos="872"/>
          <w:tab w:val="left" w:pos="993"/>
          <w:tab w:val="left" w:pos="1310"/>
        </w:tabs>
        <w:suppressAutoHyphens/>
        <w:autoSpaceDE w:val="0"/>
        <w:spacing w:after="0" w:line="360" w:lineRule="auto"/>
        <w:ind w:left="57" w:firstLine="567"/>
        <w:jc w:val="both"/>
        <w:rPr>
          <w:rFonts w:ascii="Times New Roman" w:hAnsi="Times New Roman"/>
          <w:sz w:val="26"/>
          <w:szCs w:val="26"/>
        </w:rPr>
      </w:pPr>
      <w:r w:rsidRPr="00C50405">
        <w:rPr>
          <w:rFonts w:ascii="Times New Roman" w:hAnsi="Times New Roman"/>
          <w:sz w:val="26"/>
          <w:szCs w:val="26"/>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C50405" w:rsidRPr="00C50405" w:rsidRDefault="00C50405" w:rsidP="00C50405">
      <w:pPr>
        <w:widowControl w:val="0"/>
        <w:numPr>
          <w:ilvl w:val="0"/>
          <w:numId w:val="357"/>
        </w:numPr>
        <w:tabs>
          <w:tab w:val="left" w:pos="851"/>
        </w:tabs>
        <w:suppressAutoHyphens/>
        <w:autoSpaceDE w:val="0"/>
        <w:spacing w:after="0" w:line="360" w:lineRule="auto"/>
        <w:ind w:left="0" w:firstLine="567"/>
        <w:jc w:val="both"/>
        <w:rPr>
          <w:rFonts w:ascii="Times New Roman" w:hAnsi="Times New Roman"/>
          <w:sz w:val="26"/>
          <w:szCs w:val="26"/>
        </w:rPr>
      </w:pPr>
      <w:r w:rsidRPr="00C50405">
        <w:rPr>
          <w:rFonts w:ascii="Times New Roman" w:hAnsi="Times New Roman"/>
          <w:sz w:val="26"/>
          <w:szCs w:val="26"/>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50405" w:rsidRPr="00C50405" w:rsidRDefault="00C50405" w:rsidP="00C50405">
      <w:pPr>
        <w:pStyle w:val="afffff4"/>
        <w:spacing w:after="0" w:line="360" w:lineRule="auto"/>
        <w:ind w:firstLine="567"/>
        <w:jc w:val="both"/>
        <w:rPr>
          <w:rFonts w:ascii="Times New Roman" w:hAnsi="Times New Roman"/>
          <w:sz w:val="26"/>
          <w:szCs w:val="26"/>
          <w:lang w:val="ru-RU"/>
        </w:rPr>
      </w:pPr>
    </w:p>
    <w:p w:rsidR="00C50405" w:rsidRPr="00C50405" w:rsidRDefault="00831513" w:rsidP="00831513">
      <w:pPr>
        <w:tabs>
          <w:tab w:val="left" w:pos="851"/>
        </w:tabs>
        <w:spacing w:after="0" w:line="360" w:lineRule="auto"/>
        <w:jc w:val="center"/>
        <w:rPr>
          <w:rFonts w:ascii="Times New Roman" w:hAnsi="Times New Roman"/>
          <w:sz w:val="26"/>
          <w:szCs w:val="26"/>
        </w:rPr>
      </w:pPr>
      <w:r>
        <w:rPr>
          <w:rFonts w:ascii="Times New Roman" w:hAnsi="Times New Roman"/>
          <w:b/>
          <w:color w:val="000000"/>
          <w:sz w:val="26"/>
          <w:szCs w:val="26"/>
        </w:rPr>
        <w:t>2.3.</w:t>
      </w:r>
      <w:r w:rsidR="00C50405" w:rsidRPr="00C50405">
        <w:rPr>
          <w:rFonts w:ascii="Times New Roman" w:hAnsi="Times New Roman"/>
          <w:b/>
          <w:color w:val="000000"/>
          <w:sz w:val="26"/>
          <w:szCs w:val="26"/>
        </w:rPr>
        <w:t xml:space="preserve">3.11. Модуль </w:t>
      </w:r>
      <w:r w:rsidR="00C50405" w:rsidRPr="00C50405">
        <w:rPr>
          <w:rFonts w:ascii="Times New Roman" w:hAnsi="Times New Roman"/>
          <w:b/>
          <w:sz w:val="26"/>
          <w:szCs w:val="26"/>
        </w:rPr>
        <w:t>«Работа с родителями»</w:t>
      </w:r>
    </w:p>
    <w:p w:rsidR="00C50405" w:rsidRPr="00C50405" w:rsidRDefault="00C50405" w:rsidP="00C50405">
      <w:pPr>
        <w:spacing w:after="0" w:line="360" w:lineRule="auto"/>
        <w:ind w:firstLine="567"/>
        <w:jc w:val="both"/>
        <w:rPr>
          <w:rFonts w:ascii="Times New Roman" w:hAnsi="Times New Roman"/>
          <w:sz w:val="26"/>
          <w:szCs w:val="26"/>
        </w:rPr>
      </w:pPr>
      <w:r w:rsidRPr="00C50405">
        <w:rPr>
          <w:rFonts w:ascii="Times New Roman" w:hAnsi="Times New Roman"/>
          <w:sz w:val="26"/>
          <w:szCs w:val="26"/>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w:t>
      </w:r>
      <w:r w:rsidRPr="00C50405">
        <w:rPr>
          <w:rFonts w:ascii="Times New Roman" w:hAnsi="Times New Roman"/>
          <w:sz w:val="26"/>
          <w:szCs w:val="26"/>
        </w:rPr>
        <w:lastRenderedPageBreak/>
        <w:t>11 родителями или законными представителями школьников осуществляется в рамках следующих видов и форм деятельности</w:t>
      </w:r>
    </w:p>
    <w:p w:rsidR="00C50405" w:rsidRPr="00C50405" w:rsidRDefault="00C50405" w:rsidP="00C50405">
      <w:pPr>
        <w:spacing w:after="0" w:line="360" w:lineRule="auto"/>
        <w:ind w:firstLine="567"/>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C50405" w:rsidRPr="00C50405" w:rsidTr="001D74D3">
        <w:tc>
          <w:tcPr>
            <w:tcW w:w="4785" w:type="dxa"/>
            <w:shd w:val="clear" w:color="auto" w:fill="auto"/>
          </w:tcPr>
          <w:p w:rsidR="00C50405" w:rsidRPr="00C50405" w:rsidRDefault="00C50405" w:rsidP="00C50405">
            <w:pPr>
              <w:tabs>
                <w:tab w:val="left" w:pos="1169"/>
              </w:tabs>
              <w:spacing w:after="0" w:line="360" w:lineRule="auto"/>
              <w:jc w:val="both"/>
              <w:rPr>
                <w:rFonts w:ascii="Times New Roman" w:hAnsi="Times New Roman"/>
                <w:sz w:val="26"/>
                <w:szCs w:val="26"/>
              </w:rPr>
            </w:pPr>
            <w:r w:rsidRPr="00C50405">
              <w:rPr>
                <w:rFonts w:ascii="Times New Roman" w:hAnsi="Times New Roman"/>
                <w:sz w:val="26"/>
                <w:szCs w:val="26"/>
              </w:rPr>
              <w:tab/>
              <w:t>На групповом уровне</w:t>
            </w:r>
          </w:p>
        </w:tc>
        <w:tc>
          <w:tcPr>
            <w:tcW w:w="4785" w:type="dxa"/>
            <w:shd w:val="clear" w:color="auto" w:fill="auto"/>
          </w:tcPr>
          <w:p w:rsidR="00C50405" w:rsidRPr="00C50405" w:rsidRDefault="00C50405" w:rsidP="00C50405">
            <w:pPr>
              <w:tabs>
                <w:tab w:val="left" w:pos="1169"/>
              </w:tabs>
              <w:spacing w:after="0" w:line="360" w:lineRule="auto"/>
              <w:jc w:val="both"/>
              <w:rPr>
                <w:rFonts w:ascii="Times New Roman" w:hAnsi="Times New Roman"/>
                <w:sz w:val="26"/>
                <w:szCs w:val="26"/>
              </w:rPr>
            </w:pPr>
            <w:r w:rsidRPr="00C50405">
              <w:rPr>
                <w:rFonts w:ascii="Times New Roman" w:hAnsi="Times New Roman"/>
                <w:sz w:val="26"/>
                <w:szCs w:val="26"/>
              </w:rPr>
              <w:tab/>
              <w:t>На индивидуальном уровне</w:t>
            </w:r>
          </w:p>
        </w:tc>
      </w:tr>
      <w:tr w:rsidR="00C50405" w:rsidRPr="00C50405" w:rsidTr="001D74D3">
        <w:tc>
          <w:tcPr>
            <w:tcW w:w="4785" w:type="dxa"/>
            <w:shd w:val="clear" w:color="auto" w:fill="auto"/>
          </w:tcPr>
          <w:p w:rsidR="00C50405" w:rsidRPr="00C50405" w:rsidRDefault="00C50405" w:rsidP="00C50405">
            <w:pPr>
              <w:spacing w:after="0" w:line="360" w:lineRule="auto"/>
              <w:ind w:firstLine="800"/>
              <w:jc w:val="both"/>
              <w:rPr>
                <w:rFonts w:ascii="Times New Roman" w:hAnsi="Times New Roman"/>
                <w:sz w:val="26"/>
                <w:szCs w:val="26"/>
              </w:rPr>
            </w:pPr>
            <w:r w:rsidRPr="00C50405">
              <w:rPr>
                <w:rFonts w:ascii="Times New Roman" w:hAnsi="Times New Roman"/>
                <w:sz w:val="26"/>
                <w:szCs w:val="26"/>
              </w:rPr>
              <w:t>Участие родителей в общешкольных КТД; вечера вопросов и ответов проводятся с привлечением психолога, юриста, врача и других специалистов, на них приглашаются родители с учетом возрастных особенностей детей (например, родители первоклассников, папы мальчиков, мамы девочек и т.д.);дискуссия – обмен мнениями по проблемам воспитания; встречи родительской общественности с администрацией школы и учителями, на которых педагоги знакомят родителей с требованиями к организации работы по учебнопознавательной деятельности детей, а учителя выслушивают пожелания родителей</w:t>
            </w:r>
          </w:p>
        </w:tc>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Индивидуальное консультирование c целью координации воспитательных усилий педагогов и родителей</w:t>
            </w:r>
          </w:p>
        </w:tc>
      </w:tr>
      <w:tr w:rsidR="00C50405" w:rsidRPr="00C50405" w:rsidTr="001D74D3">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Родительское собрание (общешкольное и классное) – одна из основных форм работы с родителями Родительское собрание (общешкольное и классное) – одна из основных форм работы с родителями</w:t>
            </w:r>
          </w:p>
        </w:tc>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p>
        </w:tc>
      </w:tr>
      <w:tr w:rsidR="00C50405" w:rsidRPr="00C50405" w:rsidTr="001D74D3">
        <w:tc>
          <w:tcPr>
            <w:tcW w:w="4785" w:type="dxa"/>
            <w:shd w:val="clear" w:color="auto" w:fill="auto"/>
          </w:tcPr>
          <w:p w:rsidR="00C50405" w:rsidRPr="00C50405" w:rsidRDefault="00C50405" w:rsidP="00C50405">
            <w:pPr>
              <w:tabs>
                <w:tab w:val="left" w:pos="991"/>
              </w:tabs>
              <w:spacing w:after="0" w:line="360" w:lineRule="auto"/>
              <w:jc w:val="both"/>
              <w:rPr>
                <w:rFonts w:ascii="Times New Roman" w:hAnsi="Times New Roman"/>
                <w:sz w:val="26"/>
                <w:szCs w:val="26"/>
              </w:rPr>
            </w:pPr>
            <w:r w:rsidRPr="00C50405">
              <w:rPr>
                <w:rFonts w:ascii="Times New Roman" w:hAnsi="Times New Roman"/>
                <w:sz w:val="26"/>
                <w:szCs w:val="26"/>
              </w:rPr>
              <w:tab/>
              <w:t xml:space="preserve">Родительский комитет (общешкольный и классный) – это опора администрации школы, учителя. Родительский комитет (общешкольный </w:t>
            </w:r>
            <w:r w:rsidRPr="00C50405">
              <w:rPr>
                <w:rFonts w:ascii="Times New Roman" w:hAnsi="Times New Roman"/>
                <w:sz w:val="26"/>
                <w:szCs w:val="26"/>
              </w:rPr>
              <w:lastRenderedPageBreak/>
              <w:t>и классный) – это опора администрации школы, учителя.</w:t>
            </w:r>
          </w:p>
        </w:tc>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lastRenderedPageBreak/>
              <w:t xml:space="preserve">Участие родителей в жизнедеятельности школы,помощь со стороны родителей в подготовке и проведении общешкольных и внутриклассных </w:t>
            </w:r>
            <w:r w:rsidRPr="00C50405">
              <w:rPr>
                <w:rFonts w:ascii="Times New Roman" w:hAnsi="Times New Roman"/>
                <w:sz w:val="26"/>
                <w:szCs w:val="26"/>
              </w:rPr>
              <w:lastRenderedPageBreak/>
              <w:t>мероприятий воспитательной направленности.</w:t>
            </w:r>
          </w:p>
        </w:tc>
      </w:tr>
      <w:tr w:rsidR="00C50405" w:rsidRPr="00C50405" w:rsidTr="001D74D3">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lastRenderedPageBreak/>
              <w:t>Родительский форум «Большая перемена» позволяет показать родителям достижения школы, учащихся, помогает формировать доверительное отношение родителей к школе и формам работы с детьми</w:t>
            </w:r>
          </w:p>
        </w:tc>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Презентация индивидуального семейного опыта</w:t>
            </w:r>
          </w:p>
        </w:tc>
      </w:tr>
      <w:tr w:rsidR="00C50405" w:rsidRPr="00C50405" w:rsidTr="001D74D3">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Работа с родителями через официальный сайт Электронных журналов и дневников</w:t>
            </w:r>
          </w:p>
        </w:tc>
        <w:tc>
          <w:tcPr>
            <w:tcW w:w="4785" w:type="dxa"/>
            <w:shd w:val="clear" w:color="auto" w:fill="auto"/>
          </w:tcPr>
          <w:p w:rsidR="00C50405" w:rsidRPr="00C50405" w:rsidRDefault="00C50405" w:rsidP="00C50405">
            <w:pPr>
              <w:spacing w:after="0" w:line="360" w:lineRule="auto"/>
              <w:jc w:val="both"/>
              <w:rPr>
                <w:rFonts w:ascii="Times New Roman" w:hAnsi="Times New Roman"/>
                <w:sz w:val="26"/>
                <w:szCs w:val="26"/>
              </w:rPr>
            </w:pPr>
            <w:r w:rsidRPr="00C50405">
              <w:rPr>
                <w:rFonts w:ascii="Times New Roman" w:hAnsi="Times New Roman"/>
                <w:sz w:val="26"/>
                <w:szCs w:val="26"/>
              </w:rPr>
              <w:t>Онлайн-консультации узких специалистов по вопросам воспитания подростков.</w:t>
            </w:r>
          </w:p>
        </w:tc>
      </w:tr>
    </w:tbl>
    <w:p w:rsidR="00C50405" w:rsidRPr="00C50405" w:rsidRDefault="00C50405" w:rsidP="00C50405">
      <w:pPr>
        <w:spacing w:after="0" w:line="360" w:lineRule="auto"/>
        <w:ind w:firstLine="567"/>
        <w:jc w:val="both"/>
        <w:rPr>
          <w:rFonts w:ascii="Times New Roman" w:hAnsi="Times New Roman"/>
          <w:sz w:val="26"/>
          <w:szCs w:val="26"/>
        </w:rPr>
      </w:pPr>
    </w:p>
    <w:p w:rsidR="00C50405" w:rsidRPr="00C50405" w:rsidRDefault="00831513" w:rsidP="00831513">
      <w:pPr>
        <w:pStyle w:val="ParaAttribute16"/>
        <w:shd w:val="clear" w:color="auto" w:fill="FFFFFF"/>
        <w:tabs>
          <w:tab w:val="left" w:pos="421"/>
          <w:tab w:val="left" w:pos="993"/>
          <w:tab w:val="left" w:pos="1310"/>
          <w:tab w:val="center" w:pos="4677"/>
        </w:tabs>
        <w:spacing w:line="360" w:lineRule="auto"/>
        <w:ind w:left="0" w:right="-1"/>
        <w:jc w:val="center"/>
        <w:rPr>
          <w:b/>
          <w:iCs/>
          <w:sz w:val="26"/>
          <w:szCs w:val="26"/>
        </w:rPr>
      </w:pPr>
      <w:r>
        <w:rPr>
          <w:b/>
          <w:iCs/>
          <w:sz w:val="26"/>
          <w:szCs w:val="26"/>
        </w:rPr>
        <w:t>2.3.</w:t>
      </w:r>
      <w:r w:rsidR="00C50405" w:rsidRPr="00C50405">
        <w:rPr>
          <w:b/>
          <w:iCs/>
          <w:sz w:val="26"/>
          <w:szCs w:val="26"/>
        </w:rPr>
        <w:t>3.12. Модуль «Профилактика»</w:t>
      </w:r>
    </w:p>
    <w:p w:rsidR="00C50405" w:rsidRPr="00C50405" w:rsidRDefault="00C50405" w:rsidP="00C50405">
      <w:pPr>
        <w:pStyle w:val="ParaAttribute5"/>
        <w:spacing w:line="360" w:lineRule="auto"/>
        <w:rPr>
          <w:b/>
          <w:sz w:val="26"/>
          <w:szCs w:val="26"/>
        </w:rPr>
      </w:pPr>
      <w:r w:rsidRPr="00C50405">
        <w:rPr>
          <w:sz w:val="26"/>
          <w:szCs w:val="26"/>
        </w:rPr>
        <w:t>В школе создана система воспитательно-профилактической работы, которая в целом позволяет решать вопросы снижения уровня подростковой преступности. Она предусматривает аналитико-диагностическую деятельность, организацию внеучебной занятости школьников, усиление идеологической и социально-педагогической составляющих воспитательного процесса. В школе создана система воспитательно-профилактической работы, которая в целом позволяет решать вопросы снижения уровня подростковой преступности. Она предусматривает аналитико-диагностическую деятельность, организацию внеучебной занятости школьников, усиление идеологической и социально-педагогической составляющих воспитательного процесса.</w:t>
      </w:r>
    </w:p>
    <w:p w:rsidR="00831513" w:rsidRDefault="00831513" w:rsidP="00C50405">
      <w:pPr>
        <w:pStyle w:val="ParaAttribute5"/>
        <w:spacing w:line="360" w:lineRule="auto"/>
        <w:rPr>
          <w:b/>
          <w:sz w:val="26"/>
          <w:szCs w:val="26"/>
        </w:rPr>
      </w:pPr>
      <w:r>
        <w:rPr>
          <w:b/>
          <w:sz w:val="26"/>
          <w:szCs w:val="26"/>
        </w:rPr>
        <w:t>На внешкольном уровне</w:t>
      </w:r>
    </w:p>
    <w:p w:rsidR="00C50405" w:rsidRPr="00C50405" w:rsidRDefault="00C50405" w:rsidP="00C50405">
      <w:pPr>
        <w:pStyle w:val="ParaAttribute5"/>
        <w:spacing w:line="360" w:lineRule="auto"/>
        <w:rPr>
          <w:iCs/>
          <w:color w:val="000000"/>
          <w:sz w:val="26"/>
          <w:szCs w:val="26"/>
        </w:rPr>
      </w:pPr>
      <w:r w:rsidRPr="00C50405">
        <w:rPr>
          <w:b/>
          <w:sz w:val="26"/>
          <w:szCs w:val="26"/>
        </w:rPr>
        <w:t xml:space="preserve"> </w:t>
      </w:r>
      <w:r w:rsidRPr="00C50405">
        <w:rPr>
          <w:iCs/>
          <w:color w:val="000000"/>
          <w:sz w:val="26"/>
          <w:szCs w:val="26"/>
        </w:rPr>
        <w:t>В рамках межведомственного взаимодействия мы тесно сотрудничаем с различными специалистами системы профилактики: правоохранительные органы (инспектор ОДН, УУП, инспектора ГИБДД).  Инспекторы проводят профилактические мероприятия и акции со школьниками.</w:t>
      </w:r>
    </w:p>
    <w:p w:rsidR="00C50405" w:rsidRPr="00C50405" w:rsidRDefault="00C50405" w:rsidP="00C50405">
      <w:pPr>
        <w:pStyle w:val="ParaAttribute5"/>
        <w:spacing w:line="360" w:lineRule="auto"/>
        <w:rPr>
          <w:sz w:val="26"/>
          <w:szCs w:val="26"/>
        </w:rPr>
      </w:pPr>
      <w:r w:rsidRPr="00C50405">
        <w:rPr>
          <w:sz w:val="26"/>
          <w:szCs w:val="26"/>
        </w:rPr>
        <w:t>Межведомственное взаимодействие, предполагает активное включение в процесс родительской и детской аудитории, работу совета профилактики.</w:t>
      </w:r>
    </w:p>
    <w:p w:rsidR="00831513" w:rsidRDefault="00831513" w:rsidP="00C50405">
      <w:pPr>
        <w:pStyle w:val="ParaAttribute5"/>
        <w:spacing w:line="360" w:lineRule="auto"/>
        <w:rPr>
          <w:b/>
          <w:sz w:val="26"/>
          <w:szCs w:val="26"/>
        </w:rPr>
      </w:pPr>
      <w:r>
        <w:rPr>
          <w:b/>
          <w:sz w:val="26"/>
          <w:szCs w:val="26"/>
        </w:rPr>
        <w:t>На уровне школы</w:t>
      </w:r>
    </w:p>
    <w:p w:rsidR="00C50405" w:rsidRPr="00C50405" w:rsidRDefault="00C50405" w:rsidP="00C50405">
      <w:pPr>
        <w:pStyle w:val="ParaAttribute5"/>
        <w:spacing w:line="360" w:lineRule="auto"/>
        <w:rPr>
          <w:b/>
          <w:sz w:val="26"/>
          <w:szCs w:val="26"/>
        </w:rPr>
      </w:pPr>
      <w:r w:rsidRPr="00C50405">
        <w:rPr>
          <w:sz w:val="26"/>
          <w:szCs w:val="26"/>
        </w:rPr>
        <w:t xml:space="preserve">Профилактическое направление реализуется через работу классных руководителей, </w:t>
      </w:r>
      <w:r w:rsidRPr="00C50405">
        <w:rPr>
          <w:sz w:val="26"/>
          <w:szCs w:val="26"/>
        </w:rPr>
        <w:lastRenderedPageBreak/>
        <w:t>социального педагога, педагога-психолога</w:t>
      </w:r>
      <w:r w:rsidRPr="00C50405">
        <w:rPr>
          <w:b/>
          <w:sz w:val="26"/>
          <w:szCs w:val="26"/>
        </w:rPr>
        <w:t>.</w:t>
      </w:r>
    </w:p>
    <w:p w:rsidR="00C50405" w:rsidRPr="00C50405" w:rsidRDefault="00C50405" w:rsidP="00C50405">
      <w:pPr>
        <w:pStyle w:val="ParaAttribute5"/>
        <w:spacing w:line="360" w:lineRule="auto"/>
        <w:rPr>
          <w:sz w:val="26"/>
          <w:szCs w:val="26"/>
        </w:rPr>
      </w:pPr>
      <w:r w:rsidRPr="00C50405">
        <w:rPr>
          <w:sz w:val="26"/>
          <w:szCs w:val="26"/>
        </w:rPr>
        <w:t xml:space="preserve">Формы работы: </w:t>
      </w:r>
    </w:p>
    <w:p w:rsidR="00C50405" w:rsidRPr="00C50405" w:rsidRDefault="00C50405" w:rsidP="00C50405">
      <w:pPr>
        <w:pStyle w:val="ParaAttribute5"/>
        <w:spacing w:line="360" w:lineRule="auto"/>
        <w:rPr>
          <w:sz w:val="26"/>
          <w:szCs w:val="26"/>
        </w:rPr>
      </w:pPr>
      <w:r w:rsidRPr="00C50405">
        <w:rPr>
          <w:sz w:val="26"/>
          <w:szCs w:val="26"/>
        </w:rPr>
        <w:t>- классные часы и беседы;</w:t>
      </w:r>
    </w:p>
    <w:p w:rsidR="00C50405" w:rsidRPr="00C50405" w:rsidRDefault="00C50405" w:rsidP="00C50405">
      <w:pPr>
        <w:pStyle w:val="ParaAttribute5"/>
        <w:spacing w:line="360" w:lineRule="auto"/>
        <w:rPr>
          <w:sz w:val="26"/>
          <w:szCs w:val="26"/>
        </w:rPr>
      </w:pPr>
      <w:r w:rsidRPr="00C50405">
        <w:rPr>
          <w:sz w:val="26"/>
          <w:szCs w:val="26"/>
        </w:rPr>
        <w:t xml:space="preserve"> - дни правовых знаний;</w:t>
      </w:r>
    </w:p>
    <w:p w:rsidR="00C50405" w:rsidRPr="00C50405" w:rsidRDefault="00C50405" w:rsidP="00C50405">
      <w:pPr>
        <w:pStyle w:val="ParaAttribute5"/>
        <w:spacing w:line="360" w:lineRule="auto"/>
        <w:rPr>
          <w:sz w:val="26"/>
          <w:szCs w:val="26"/>
        </w:rPr>
      </w:pPr>
      <w:r w:rsidRPr="00C50405">
        <w:rPr>
          <w:sz w:val="26"/>
          <w:szCs w:val="26"/>
        </w:rPr>
        <w:t xml:space="preserve"> - индивидуальные консультации; </w:t>
      </w:r>
    </w:p>
    <w:p w:rsidR="00C50405" w:rsidRPr="00C50405" w:rsidRDefault="00C50405" w:rsidP="00C50405">
      <w:pPr>
        <w:pStyle w:val="ParaAttribute5"/>
        <w:spacing w:line="360" w:lineRule="auto"/>
        <w:rPr>
          <w:sz w:val="26"/>
          <w:szCs w:val="26"/>
        </w:rPr>
      </w:pPr>
      <w:r w:rsidRPr="00C50405">
        <w:rPr>
          <w:sz w:val="26"/>
          <w:szCs w:val="26"/>
        </w:rPr>
        <w:t xml:space="preserve"> - родительские собрания, родительский лекторий</w:t>
      </w:r>
    </w:p>
    <w:p w:rsidR="00C50405" w:rsidRPr="00C50405" w:rsidRDefault="00C50405" w:rsidP="00C50405">
      <w:pPr>
        <w:pStyle w:val="ParaAttribute5"/>
        <w:spacing w:line="360" w:lineRule="auto"/>
        <w:rPr>
          <w:sz w:val="26"/>
          <w:szCs w:val="26"/>
        </w:rPr>
      </w:pPr>
      <w:r w:rsidRPr="00C50405">
        <w:rPr>
          <w:sz w:val="26"/>
          <w:szCs w:val="26"/>
        </w:rPr>
        <w:t xml:space="preserve"> - мероприятия по выявлению семей и детей, находящихся в социально - опасном положении; </w:t>
      </w:r>
    </w:p>
    <w:p w:rsidR="00C50405" w:rsidRPr="00C50405" w:rsidRDefault="00C50405" w:rsidP="00C50405">
      <w:pPr>
        <w:pStyle w:val="ParaAttribute5"/>
        <w:spacing w:line="360" w:lineRule="auto"/>
        <w:rPr>
          <w:sz w:val="26"/>
          <w:szCs w:val="26"/>
        </w:rPr>
      </w:pPr>
      <w:r w:rsidRPr="00C50405">
        <w:rPr>
          <w:sz w:val="26"/>
          <w:szCs w:val="26"/>
        </w:rPr>
        <w:t>- педагогические советы.</w:t>
      </w:r>
    </w:p>
    <w:p w:rsidR="00831513" w:rsidRDefault="00831513" w:rsidP="00C50405">
      <w:pPr>
        <w:pStyle w:val="ParaAttribute5"/>
        <w:spacing w:line="360" w:lineRule="auto"/>
        <w:rPr>
          <w:b/>
          <w:sz w:val="26"/>
          <w:szCs w:val="26"/>
        </w:rPr>
      </w:pPr>
      <w:r>
        <w:rPr>
          <w:b/>
          <w:sz w:val="26"/>
          <w:szCs w:val="26"/>
        </w:rPr>
        <w:t>На уровне класса, на индивидуальном уровне</w:t>
      </w:r>
    </w:p>
    <w:p w:rsidR="00C50405" w:rsidRPr="00C50405" w:rsidRDefault="00C50405" w:rsidP="00C50405">
      <w:pPr>
        <w:pStyle w:val="ParaAttribute5"/>
        <w:spacing w:line="360" w:lineRule="auto"/>
        <w:rPr>
          <w:sz w:val="26"/>
          <w:szCs w:val="26"/>
        </w:rPr>
      </w:pPr>
      <w:r w:rsidRPr="00C50405">
        <w:rPr>
          <w:sz w:val="26"/>
          <w:szCs w:val="26"/>
        </w:rPr>
        <w:t xml:space="preserve"> В школе ведётся мониторинг учащихся группы риска. С детьми, стоящими на всех видах учёта, постоянно проводятся индивидуальные беседы классными руководителями. По мере необходимости посещаются семьи, проводится работа с родителями.</w:t>
      </w:r>
    </w:p>
    <w:p w:rsidR="00C50405" w:rsidRPr="00C50405" w:rsidRDefault="00C50405" w:rsidP="00C50405">
      <w:pPr>
        <w:pStyle w:val="ParaAttribute5"/>
        <w:spacing w:line="360" w:lineRule="auto"/>
        <w:rPr>
          <w:sz w:val="26"/>
          <w:szCs w:val="26"/>
        </w:rPr>
      </w:pPr>
      <w:r w:rsidRPr="00C50405">
        <w:rPr>
          <w:sz w:val="26"/>
          <w:szCs w:val="26"/>
        </w:rPr>
        <w:t xml:space="preserve">На постоянной основе проводятся уроки правовой грамотности, классные часы, вовлечение школьников в социально-значимую деятельность класса и школы. </w:t>
      </w:r>
    </w:p>
    <w:p w:rsidR="00C50405" w:rsidRPr="00C50405" w:rsidRDefault="00C50405" w:rsidP="00C50405">
      <w:pPr>
        <w:pStyle w:val="ParaAttribute5"/>
        <w:spacing w:line="360" w:lineRule="auto"/>
        <w:rPr>
          <w:b/>
          <w:sz w:val="26"/>
          <w:szCs w:val="26"/>
        </w:rPr>
      </w:pPr>
      <w:r w:rsidRPr="00C50405">
        <w:rPr>
          <w:sz w:val="26"/>
          <w:szCs w:val="26"/>
        </w:rPr>
        <w:t>Ежегодное проводится социально-психологического тестирование учащихся 7-11 классов, с целью изучения личностных качеств и оценки проблематики отклоняющегося поведения. По результатам тестирования организуется коррекционная работа. Классными руководителями и инспектором по правам ребенка ведется мониторинг страниц учащихся в социальных сетях в сети Интернет.</w:t>
      </w:r>
    </w:p>
    <w:p w:rsidR="00831513" w:rsidRDefault="00831513" w:rsidP="00C50405">
      <w:pPr>
        <w:pStyle w:val="ParaAttribute16"/>
        <w:shd w:val="clear" w:color="auto" w:fill="FFFFFF"/>
        <w:tabs>
          <w:tab w:val="left" w:pos="993"/>
          <w:tab w:val="left" w:pos="1310"/>
        </w:tabs>
        <w:spacing w:line="360" w:lineRule="auto"/>
        <w:ind w:left="0" w:right="-1"/>
        <w:rPr>
          <w:b/>
          <w:iCs/>
          <w:color w:val="000000"/>
          <w:sz w:val="26"/>
          <w:szCs w:val="26"/>
        </w:rPr>
      </w:pPr>
    </w:p>
    <w:p w:rsidR="00C50405" w:rsidRPr="00C50405" w:rsidRDefault="00831513" w:rsidP="00831513">
      <w:pPr>
        <w:pStyle w:val="ParaAttribute16"/>
        <w:shd w:val="clear" w:color="auto" w:fill="FFFFFF"/>
        <w:tabs>
          <w:tab w:val="left" w:pos="993"/>
          <w:tab w:val="left" w:pos="1310"/>
        </w:tabs>
        <w:spacing w:line="360" w:lineRule="auto"/>
        <w:ind w:left="0" w:right="-1"/>
        <w:jc w:val="center"/>
        <w:rPr>
          <w:sz w:val="26"/>
          <w:szCs w:val="26"/>
        </w:rPr>
      </w:pPr>
      <w:r>
        <w:rPr>
          <w:b/>
          <w:iCs/>
          <w:color w:val="000000"/>
          <w:sz w:val="26"/>
          <w:szCs w:val="26"/>
        </w:rPr>
        <w:t>2.3.</w:t>
      </w:r>
      <w:r w:rsidR="00C50405" w:rsidRPr="00C50405">
        <w:rPr>
          <w:b/>
          <w:iCs/>
          <w:color w:val="000000"/>
          <w:sz w:val="26"/>
          <w:szCs w:val="26"/>
        </w:rPr>
        <w:t xml:space="preserve">4. </w:t>
      </w:r>
      <w:r>
        <w:rPr>
          <w:b/>
          <w:iCs/>
          <w:color w:val="000000"/>
          <w:sz w:val="26"/>
          <w:szCs w:val="26"/>
        </w:rPr>
        <w:t>Основные направления самоанализа воспитательной работы</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Основными принципами, на основе которых осуществляется самоанализ воспитательной работы в школе, являются:</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sz w:val="26"/>
          <w:szCs w:val="26"/>
          <w:lang w:eastAsia="ru-RU"/>
        </w:rPr>
        <w:t xml:space="preserve">Основными направлениями анализа </w:t>
      </w:r>
      <w:r w:rsidRPr="00C50405">
        <w:rPr>
          <w:rFonts w:ascii="Times New Roman" w:hAnsi="Times New Roman"/>
          <w:sz w:val="26"/>
          <w:szCs w:val="26"/>
        </w:rPr>
        <w:t xml:space="preserve">организуемого в школе воспитательного процесса могут быть следующие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b/>
          <w:i/>
          <w:sz w:val="26"/>
          <w:szCs w:val="26"/>
        </w:rPr>
        <w:t xml:space="preserve">1. Результаты воспитания, социализации и саморазвития школьников.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Критерием</w:t>
      </w:r>
      <w:r w:rsidRPr="00C50405">
        <w:rPr>
          <w:rFonts w:ascii="Times New Roman" w:hAnsi="Times New Roman"/>
          <w:iCs/>
          <w:sz w:val="26"/>
          <w:szCs w:val="26"/>
        </w:rPr>
        <w:t xml:space="preserve">, на основе которого осуществляется данный анализ, является динамика личностного развития школьников каждого класса.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Осуществляется</w:t>
      </w:r>
      <w:r w:rsidRPr="00C50405">
        <w:rPr>
          <w:rFonts w:ascii="Times New Roman" w:hAnsi="Times New Roman"/>
          <w:iCs/>
          <w:sz w:val="26"/>
          <w:szCs w:val="26"/>
        </w:rPr>
        <w:t xml:space="preserve">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Способом</w:t>
      </w:r>
      <w:r w:rsidRPr="00C50405">
        <w:rPr>
          <w:rFonts w:ascii="Times New Roman" w:hAnsi="Times New Roman"/>
          <w:iCs/>
          <w:sz w:val="26"/>
          <w:szCs w:val="26"/>
        </w:rPr>
        <w:t xml:space="preserve"> получения информации о результатах воспитания, социализации и саморазвития школьников является педагогическое наблюдение.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Внимание</w:t>
      </w:r>
      <w:r w:rsidRPr="00C50405">
        <w:rPr>
          <w:rFonts w:ascii="Times New Roman" w:hAnsi="Times New Roman"/>
          <w:iCs/>
          <w:sz w:val="26"/>
          <w:szCs w:val="26"/>
        </w:rPr>
        <w:t xml:space="preserve">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w:t>
      </w:r>
      <w:r w:rsidRPr="00C50405">
        <w:rPr>
          <w:rFonts w:ascii="Times New Roman" w:hAnsi="Times New Roman"/>
          <w:iCs/>
          <w:sz w:val="26"/>
          <w:szCs w:val="26"/>
        </w:rPr>
        <w:lastRenderedPageBreak/>
        <w:t>проблемы появились, над чем далее предстоит работать педагогическому коллективу.</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b/>
          <w:i/>
          <w:sz w:val="26"/>
          <w:szCs w:val="26"/>
        </w:rPr>
        <w:t>2. Общее состояние организуемой в школе совместной деятельности школьников и педагогов.</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Критерием</w:t>
      </w:r>
      <w:r w:rsidRPr="00C50405">
        <w:rPr>
          <w:rFonts w:ascii="Times New Roman" w:hAnsi="Times New Roman"/>
          <w:iCs/>
          <w:sz w:val="26"/>
          <w:szCs w:val="26"/>
        </w:rPr>
        <w:t xml:space="preserve">, на основе которого осуществляется данный анализ, является удовлетворенность педагогов, детей и их родителей организуемой в школе совместной деятельностью.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Осуществляется</w:t>
      </w:r>
      <w:r w:rsidRPr="00C50405">
        <w:rPr>
          <w:rFonts w:ascii="Times New Roman" w:hAnsi="Times New Roman"/>
          <w:iCs/>
          <w:sz w:val="26"/>
          <w:szCs w:val="26"/>
        </w:rPr>
        <w:t xml:space="preserve"> анализ заместителем директора по воспитательной работе с последующим обсуждением его результатов на педагогическом совете школы.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 xml:space="preserve">Способами </w:t>
      </w:r>
      <w:r w:rsidRPr="00C50405">
        <w:rPr>
          <w:rFonts w:ascii="Times New Roman" w:hAnsi="Times New Roman"/>
          <w:iCs/>
          <w:sz w:val="26"/>
          <w:szCs w:val="26"/>
        </w:rPr>
        <w:t>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при необходимости – их анкетирование.</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Внимание</w:t>
      </w:r>
      <w:r w:rsidRPr="00C50405">
        <w:rPr>
          <w:rFonts w:ascii="Times New Roman" w:hAnsi="Times New Roman"/>
          <w:iCs/>
          <w:sz w:val="26"/>
          <w:szCs w:val="26"/>
        </w:rPr>
        <w:t xml:space="preserve"> при этом сосредотачивается на следующих вопросах: является ли организуемая в школе совместная деятельность школьников и педагогов </w:t>
      </w:r>
      <w:r w:rsidRPr="00C50405">
        <w:rPr>
          <w:rFonts w:ascii="Times New Roman" w:hAnsi="Times New Roman"/>
          <w:iCs/>
          <w:color w:val="000000"/>
          <w:sz w:val="26"/>
          <w:szCs w:val="26"/>
        </w:rPr>
        <w:t xml:space="preserve">интересной, событийно насыщенной, личностно развивающей и социально ориентированной.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b/>
          <w:i/>
          <w:sz w:val="26"/>
          <w:szCs w:val="26"/>
        </w:rPr>
        <w:t>3. Качество воспитательной деятельности педагогов.</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Критериями</w:t>
      </w:r>
      <w:r w:rsidRPr="00C50405">
        <w:rPr>
          <w:rFonts w:ascii="Times New Roman" w:hAnsi="Times New Roman"/>
          <w:iCs/>
          <w:sz w:val="26"/>
          <w:szCs w:val="26"/>
        </w:rPr>
        <w:t xml:space="preserve">,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 </w:t>
      </w:r>
      <w:r w:rsidRPr="00C50405">
        <w:rPr>
          <w:rFonts w:ascii="Times New Roman" w:hAnsi="Times New Roman"/>
          <w:bCs/>
          <w:sz w:val="26"/>
          <w:szCs w:val="26"/>
        </w:rPr>
        <w:t>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Осуществляется</w:t>
      </w:r>
      <w:r w:rsidRPr="00C50405">
        <w:rPr>
          <w:rFonts w:ascii="Times New Roman" w:hAnsi="Times New Roman"/>
          <w:iCs/>
          <w:sz w:val="26"/>
          <w:szCs w:val="26"/>
        </w:rPr>
        <w:t xml:space="preserve"> анализ заместителем директора по воспитательной работе.</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 xml:space="preserve">Способами </w:t>
      </w:r>
      <w:r w:rsidRPr="00C50405">
        <w:rPr>
          <w:rFonts w:ascii="Times New Roman" w:hAnsi="Times New Roman"/>
          <w:iCs/>
          <w:sz w:val="26"/>
          <w:szCs w:val="26"/>
        </w:rPr>
        <w:t xml:space="preserve">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Внимание</w:t>
      </w:r>
      <w:r w:rsidRPr="00C50405">
        <w:rPr>
          <w:rFonts w:ascii="Times New Roman" w:hAnsi="Times New Roman"/>
          <w:iCs/>
          <w:sz w:val="26"/>
          <w:szCs w:val="26"/>
        </w:rPr>
        <w:t xml:space="preserve"> заместителя директора сосредотачивается на следующих вопросах:  испытывают ли педагоги затруднения в определении цели своей воспитательной деятельности; испытывают ли они проблемы с реализацией воспитательного </w:t>
      </w:r>
      <w:r w:rsidRPr="00C50405">
        <w:rPr>
          <w:rFonts w:ascii="Times New Roman" w:hAnsi="Times New Roman"/>
          <w:iCs/>
          <w:sz w:val="26"/>
          <w:szCs w:val="26"/>
        </w:rPr>
        <w:lastRenderedPageBreak/>
        <w:t xml:space="preserve">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b/>
          <w:i/>
          <w:sz w:val="26"/>
          <w:szCs w:val="26"/>
        </w:rPr>
        <w:t>4. Управление воспитательным процессом.</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 xml:space="preserve">Критерием, </w:t>
      </w:r>
      <w:r w:rsidRPr="00C50405">
        <w:rPr>
          <w:rFonts w:ascii="Times New Roman" w:hAnsi="Times New Roman"/>
          <w:iCs/>
          <w:sz w:val="26"/>
          <w:szCs w:val="26"/>
        </w:rPr>
        <w:t>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Осуществляется</w:t>
      </w:r>
      <w:r w:rsidRPr="00C50405">
        <w:rPr>
          <w:rFonts w:ascii="Times New Roman" w:hAnsi="Times New Roman"/>
          <w:iCs/>
          <w:sz w:val="26"/>
          <w:szCs w:val="26"/>
        </w:rPr>
        <w:t xml:space="preserve"> анализ директором образовательной организации.</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Способами</w:t>
      </w:r>
      <w:r w:rsidRPr="00C50405">
        <w:rPr>
          <w:rFonts w:ascii="Times New Roman" w:hAnsi="Times New Roman"/>
          <w:iCs/>
          <w:sz w:val="26"/>
          <w:szCs w:val="26"/>
        </w:rPr>
        <w:t xml:space="preserve">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 </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
          <w:sz w:val="26"/>
          <w:szCs w:val="26"/>
        </w:rPr>
        <w:t>Внимание</w:t>
      </w:r>
      <w:r w:rsidRPr="00C50405">
        <w:rPr>
          <w:rFonts w:ascii="Times New Roman" w:hAnsi="Times New Roman"/>
          <w:iCs/>
          <w:sz w:val="26"/>
          <w:szCs w:val="26"/>
        </w:rPr>
        <w:t xml:space="preserve">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C50405" w:rsidRPr="00C50405" w:rsidRDefault="00C50405" w:rsidP="00C50405">
      <w:pPr>
        <w:spacing w:after="0" w:line="360" w:lineRule="auto"/>
        <w:ind w:right="-1" w:firstLine="567"/>
        <w:jc w:val="both"/>
        <w:rPr>
          <w:rFonts w:ascii="Times New Roman" w:hAnsi="Times New Roman"/>
          <w:sz w:val="26"/>
          <w:szCs w:val="26"/>
        </w:rPr>
      </w:pPr>
      <w:r w:rsidRPr="00C50405">
        <w:rPr>
          <w:rFonts w:ascii="Times New Roman" w:hAnsi="Times New Roman"/>
          <w:iCs/>
          <w:sz w:val="26"/>
          <w:szCs w:val="26"/>
        </w:rPr>
        <w:t xml:space="preserve">Итогом самоанализа </w:t>
      </w:r>
      <w:r w:rsidRPr="00C50405">
        <w:rPr>
          <w:rFonts w:ascii="Times New Roman" w:hAnsi="Times New Roman"/>
          <w:sz w:val="26"/>
          <w:szCs w:val="26"/>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D74D3" w:rsidRDefault="001D74D3" w:rsidP="00E6692D">
      <w:pPr>
        <w:pStyle w:val="a9"/>
        <w:tabs>
          <w:tab w:val="left" w:pos="898"/>
        </w:tabs>
        <w:kinsoku w:val="0"/>
        <w:overflowPunct w:val="0"/>
        <w:spacing w:line="360" w:lineRule="auto"/>
        <w:ind w:left="709"/>
        <w:jc w:val="center"/>
        <w:rPr>
          <w:rFonts w:ascii="Times New Roman" w:hAnsi="Times New Roman"/>
          <w:b/>
          <w:sz w:val="26"/>
          <w:szCs w:val="26"/>
        </w:rPr>
      </w:pPr>
    </w:p>
    <w:p w:rsidR="00E6692D" w:rsidRPr="00E6692D" w:rsidRDefault="00E6692D" w:rsidP="00E6692D">
      <w:pPr>
        <w:pStyle w:val="a9"/>
        <w:tabs>
          <w:tab w:val="left" w:pos="898"/>
        </w:tabs>
        <w:kinsoku w:val="0"/>
        <w:overflowPunct w:val="0"/>
        <w:spacing w:line="360" w:lineRule="auto"/>
        <w:ind w:left="709"/>
        <w:jc w:val="center"/>
        <w:rPr>
          <w:rFonts w:ascii="Times New Roman" w:hAnsi="Times New Roman"/>
          <w:b/>
          <w:sz w:val="26"/>
          <w:szCs w:val="26"/>
        </w:rPr>
      </w:pPr>
      <w:r w:rsidRPr="00E6692D">
        <w:rPr>
          <w:rFonts w:ascii="Times New Roman" w:hAnsi="Times New Roman"/>
          <w:b/>
          <w:sz w:val="26"/>
          <w:szCs w:val="26"/>
        </w:rPr>
        <w:t>2.4. Программа коррекционной работы</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Программа коррекционной работы является неотъемлемым структурным компонентом основной образовательной программы образовательной организации. Программа коррекционной работы разрабатывается для обучающихся с ограниченными возможностями здоровья.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lastRenderedPageBreak/>
        <w:t xml:space="preserve">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Программа коррекционной работы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Программа коррекционной работы разрабатывается на период освоения уровня основного общего образования, имеет четкую структуру и включает в себя следующие разделы.  </w:t>
      </w:r>
    </w:p>
    <w:p w:rsidR="00E6692D" w:rsidRPr="00E6692D" w:rsidRDefault="00E6692D" w:rsidP="00E6692D">
      <w:pPr>
        <w:spacing w:after="0" w:line="360" w:lineRule="auto"/>
        <w:ind w:firstLine="709"/>
        <w:jc w:val="center"/>
        <w:rPr>
          <w:rFonts w:ascii="Times New Roman" w:hAnsi="Times New Roman"/>
          <w:b/>
          <w:sz w:val="26"/>
          <w:szCs w:val="26"/>
        </w:rPr>
      </w:pPr>
      <w:r w:rsidRPr="00E6692D">
        <w:rPr>
          <w:rFonts w:ascii="Times New Roman" w:hAnsi="Times New Roman"/>
          <w:b/>
          <w:sz w:val="26"/>
          <w:szCs w:val="26"/>
        </w:rPr>
        <w:t>Цели и задачи программы коррекционной работы с обучающимися при получении основного общего образования</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Цель программы</w:t>
      </w:r>
      <w:r w:rsidRPr="00E6692D">
        <w:rPr>
          <w:rFonts w:ascii="Times New Roman" w:hAnsi="Times New Roman"/>
          <w:sz w:val="26"/>
          <w:szCs w:val="26"/>
        </w:rPr>
        <w:t xml:space="preserve"> коррекционной работы заключается в определении комплексной системы психолого -педагогической помощи обучающимся с ограниченными возможностями здоровья для успешного освоения основной </w:t>
      </w:r>
      <w:r w:rsidRPr="00E6692D">
        <w:rPr>
          <w:rFonts w:ascii="Times New Roman" w:hAnsi="Times New Roman"/>
          <w:sz w:val="26"/>
          <w:szCs w:val="26"/>
        </w:rPr>
        <w:lastRenderedPageBreak/>
        <w:t xml:space="preserve">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Задачи</w:t>
      </w:r>
      <w:r w:rsidRPr="00E6692D">
        <w:rPr>
          <w:rFonts w:ascii="Times New Roman" w:hAnsi="Times New Roman"/>
          <w:sz w:val="26"/>
          <w:szCs w:val="26"/>
        </w:rPr>
        <w:t xml:space="preserve">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реализация комплексного психолого-педагогического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E6692D" w:rsidRPr="00E6692D" w:rsidRDefault="00E6692D" w:rsidP="00700302">
      <w:pPr>
        <w:numPr>
          <w:ilvl w:val="0"/>
          <w:numId w:val="34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Специальные принципы, ориентированные на учет особенностей, обучающихся с ОВЗ: </w:t>
      </w:r>
    </w:p>
    <w:p w:rsidR="00E6692D" w:rsidRPr="00E6692D" w:rsidRDefault="00E6692D" w:rsidP="00700302">
      <w:pPr>
        <w:numPr>
          <w:ilvl w:val="0"/>
          <w:numId w:val="101"/>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6692D" w:rsidRPr="00E6692D" w:rsidRDefault="00E6692D" w:rsidP="00700302">
      <w:pPr>
        <w:numPr>
          <w:ilvl w:val="0"/>
          <w:numId w:val="101"/>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6692D" w:rsidRPr="00E6692D" w:rsidRDefault="00E6692D" w:rsidP="00700302">
      <w:pPr>
        <w:numPr>
          <w:ilvl w:val="0"/>
          <w:numId w:val="101"/>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принцип комплексности – преодоление нарушений должно носить комплексный психолого-педагогический характер и включать совместную работу педагогов и ряда специалистов (учитель-логопед, педагог-психолог и др.). </w:t>
      </w:r>
    </w:p>
    <w:p w:rsidR="00E6692D" w:rsidRPr="00E6692D" w:rsidRDefault="00E6692D" w:rsidP="00E6692D">
      <w:pPr>
        <w:tabs>
          <w:tab w:val="left" w:pos="993"/>
        </w:tabs>
        <w:spacing w:after="0" w:line="360" w:lineRule="auto"/>
        <w:ind w:firstLine="709"/>
        <w:jc w:val="both"/>
        <w:rPr>
          <w:rFonts w:ascii="Times New Roman" w:hAnsi="Times New Roman"/>
          <w:sz w:val="26"/>
          <w:szCs w:val="26"/>
        </w:rPr>
      </w:pPr>
      <w:r w:rsidRPr="00E6692D">
        <w:rPr>
          <w:rFonts w:ascii="Times New Roman" w:hAnsi="Times New Roman"/>
          <w:b/>
          <w:sz w:val="26"/>
          <w:szCs w:val="26"/>
        </w:rPr>
        <w:t>Ожидаемый результат:</w:t>
      </w:r>
      <w:r w:rsidRPr="00E6692D">
        <w:rPr>
          <w:rFonts w:ascii="Times New Roman" w:hAnsi="Times New Roman"/>
          <w:sz w:val="26"/>
          <w:szCs w:val="26"/>
        </w:rPr>
        <w:t xml:space="preserve"> </w:t>
      </w:r>
    </w:p>
    <w:p w:rsidR="00E6692D" w:rsidRPr="00E6692D" w:rsidRDefault="00E6692D" w:rsidP="00700302">
      <w:pPr>
        <w:numPr>
          <w:ilvl w:val="0"/>
          <w:numId w:val="322"/>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познавательной активности детей; </w:t>
      </w:r>
    </w:p>
    <w:p w:rsidR="00E6692D" w:rsidRPr="00E6692D" w:rsidRDefault="00E6692D" w:rsidP="00700302">
      <w:pPr>
        <w:numPr>
          <w:ilvl w:val="0"/>
          <w:numId w:val="322"/>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общеинтеллектуальных умений: приёмов анализа, сравнения, обобщения, навыков группировки и классификации; </w:t>
      </w:r>
    </w:p>
    <w:p w:rsidR="00E6692D" w:rsidRPr="00E6692D" w:rsidRDefault="00E6692D" w:rsidP="00700302">
      <w:pPr>
        <w:numPr>
          <w:ilvl w:val="0"/>
          <w:numId w:val="322"/>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нормализация учебной деятельности, формирование умения ориентироваться в задании, воспитание самоконтроля и самооценки; </w:t>
      </w:r>
    </w:p>
    <w:p w:rsidR="00E6692D" w:rsidRPr="00E6692D" w:rsidRDefault="00E6692D" w:rsidP="00700302">
      <w:pPr>
        <w:numPr>
          <w:ilvl w:val="0"/>
          <w:numId w:val="322"/>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E6692D" w:rsidRPr="00E6692D" w:rsidRDefault="00E6692D" w:rsidP="00E6692D">
      <w:pPr>
        <w:tabs>
          <w:tab w:val="left" w:pos="993"/>
        </w:tabs>
        <w:spacing w:after="0" w:line="360" w:lineRule="auto"/>
        <w:ind w:firstLine="709"/>
        <w:jc w:val="both"/>
        <w:rPr>
          <w:rFonts w:ascii="Times New Roman" w:hAnsi="Times New Roman"/>
          <w:sz w:val="26"/>
          <w:szCs w:val="26"/>
        </w:rPr>
      </w:pP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w:t>
      </w:r>
    </w:p>
    <w:p w:rsidR="00E6692D" w:rsidRPr="00E6692D" w:rsidRDefault="00E6692D" w:rsidP="00E6692D">
      <w:pPr>
        <w:spacing w:after="0" w:line="360" w:lineRule="auto"/>
        <w:ind w:firstLine="709"/>
        <w:jc w:val="center"/>
        <w:rPr>
          <w:rFonts w:ascii="Times New Roman" w:hAnsi="Times New Roman"/>
          <w:b/>
          <w:sz w:val="26"/>
          <w:szCs w:val="26"/>
        </w:rPr>
      </w:pPr>
      <w:r w:rsidRPr="00E6692D">
        <w:rPr>
          <w:rFonts w:ascii="Times New Roman" w:hAnsi="Times New Roman"/>
          <w:b/>
          <w:sz w:val="26"/>
          <w:szCs w:val="26"/>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bCs/>
          <w:sz w:val="26"/>
          <w:szCs w:val="26"/>
        </w:rPr>
        <w:lastRenderedPageBreak/>
        <w:t>Характеристика содержания направлений коррекционной работы</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Диагностическая работа</w:t>
      </w:r>
      <w:r w:rsidRPr="00E6692D">
        <w:rPr>
          <w:rFonts w:ascii="Times New Roman" w:hAnsi="Times New Roman"/>
          <w:sz w:val="26"/>
          <w:szCs w:val="26"/>
        </w:rPr>
        <w:t xml:space="preserve"> включает следующее: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проведение комплексной  психолого-педагогической диагностики нарушений в психическом и(или) физическом развитии обучающихся с ограниченными возможностями здоровья;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изучение развития эмоционально-волевой, познавательной, речевой сфер и личностных особенностей обучающихся;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изучение социальной ситуации развития и условий семейного воспитания ребенка;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изучение адаптивных возможностей и уровня социализации ребенка с ограниченными возможностями здоровья; </w:t>
      </w:r>
    </w:p>
    <w:p w:rsidR="00E6692D" w:rsidRPr="00E6692D" w:rsidRDefault="00E6692D" w:rsidP="00700302">
      <w:pPr>
        <w:numPr>
          <w:ilvl w:val="0"/>
          <w:numId w:val="345"/>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мониторинг динамики развития, успешности освоения образовательных программ основного общего образования.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Коррекционно-развивающая</w:t>
      </w:r>
      <w:r w:rsidRPr="00E6692D">
        <w:rPr>
          <w:rFonts w:ascii="Times New Roman" w:hAnsi="Times New Roman"/>
          <w:sz w:val="26"/>
          <w:szCs w:val="26"/>
        </w:rPr>
        <w:t xml:space="preserve"> включает следующее: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коррекцию и развитие высших психических функций, эмоциональноволевой, познавательной и коммуникативно-речевой сфер;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lastRenderedPageBreak/>
        <w:t xml:space="preserve">формирование способов регуляции поведения и эмоциональных состояний;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форм и навыков личностного общения в группе сверстников, коммуникативной компетенции;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развитие компетенций, необходимых для продолжения образования и профессионального самоопределения;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6692D" w:rsidRPr="00E6692D" w:rsidRDefault="00E6692D" w:rsidP="00700302">
      <w:pPr>
        <w:numPr>
          <w:ilvl w:val="0"/>
          <w:numId w:val="346"/>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социальную защиту ребенка в случаях неблагоприятных условий жизни при психотравмирующих обстоятельствах.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Консультативная работа</w:t>
      </w:r>
      <w:r w:rsidRPr="00E6692D">
        <w:rPr>
          <w:rFonts w:ascii="Times New Roman" w:hAnsi="Times New Roman"/>
          <w:sz w:val="26"/>
          <w:szCs w:val="26"/>
        </w:rPr>
        <w:t xml:space="preserve"> включает в себя следующее:  </w:t>
      </w:r>
    </w:p>
    <w:p w:rsidR="00E6692D" w:rsidRPr="00E6692D" w:rsidRDefault="00E6692D" w:rsidP="00700302">
      <w:pPr>
        <w:numPr>
          <w:ilvl w:val="0"/>
          <w:numId w:val="347"/>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E6692D" w:rsidRPr="00E6692D" w:rsidRDefault="00E6692D" w:rsidP="00700302">
      <w:pPr>
        <w:numPr>
          <w:ilvl w:val="0"/>
          <w:numId w:val="347"/>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E6692D" w:rsidRPr="00E6692D" w:rsidRDefault="00E6692D" w:rsidP="00700302">
      <w:pPr>
        <w:numPr>
          <w:ilvl w:val="0"/>
          <w:numId w:val="347"/>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E6692D" w:rsidRPr="00E6692D" w:rsidRDefault="00E6692D" w:rsidP="00700302">
      <w:pPr>
        <w:numPr>
          <w:ilvl w:val="0"/>
          <w:numId w:val="347"/>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Информационно-просветительская работа</w:t>
      </w:r>
      <w:r w:rsidRPr="00E6692D">
        <w:rPr>
          <w:rFonts w:ascii="Times New Roman" w:hAnsi="Times New Roman"/>
          <w:sz w:val="26"/>
          <w:szCs w:val="26"/>
        </w:rPr>
        <w:t xml:space="preserve"> включает в себя следующее: </w:t>
      </w:r>
    </w:p>
    <w:p w:rsidR="00E6692D" w:rsidRPr="00E6692D" w:rsidRDefault="00E6692D" w:rsidP="00700302">
      <w:pPr>
        <w:numPr>
          <w:ilvl w:val="0"/>
          <w:numId w:val="348"/>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6692D" w:rsidRPr="00E6692D" w:rsidRDefault="00E6692D" w:rsidP="00700302">
      <w:pPr>
        <w:numPr>
          <w:ilvl w:val="0"/>
          <w:numId w:val="348"/>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w:t>
      </w:r>
      <w:r w:rsidRPr="00E6692D">
        <w:rPr>
          <w:rFonts w:ascii="Times New Roman" w:hAnsi="Times New Roman"/>
          <w:sz w:val="26"/>
          <w:szCs w:val="26"/>
        </w:rPr>
        <w:lastRenderedPageBreak/>
        <w:t xml:space="preserve">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E6692D" w:rsidRPr="00E6692D" w:rsidRDefault="00E6692D" w:rsidP="00700302">
      <w:pPr>
        <w:numPr>
          <w:ilvl w:val="0"/>
          <w:numId w:val="348"/>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E6692D" w:rsidRPr="00E6692D" w:rsidRDefault="00E6692D" w:rsidP="00E6692D">
      <w:pPr>
        <w:spacing w:after="0" w:line="360" w:lineRule="auto"/>
        <w:ind w:firstLine="709"/>
        <w:jc w:val="both"/>
        <w:rPr>
          <w:rFonts w:ascii="Times New Roman" w:hAnsi="Times New Roman"/>
          <w:b/>
          <w:sz w:val="26"/>
          <w:szCs w:val="26"/>
        </w:rPr>
      </w:pPr>
      <w:r w:rsidRPr="00E6692D">
        <w:rPr>
          <w:rFonts w:ascii="Times New Roman" w:hAnsi="Times New Roman"/>
          <w:b/>
          <w:sz w:val="26"/>
          <w:szCs w:val="26"/>
        </w:rPr>
        <w:t>Характеристика содержания программы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2"/>
        <w:gridCol w:w="2624"/>
        <w:gridCol w:w="46"/>
        <w:gridCol w:w="2578"/>
        <w:gridCol w:w="271"/>
        <w:gridCol w:w="1498"/>
      </w:tblGrid>
      <w:tr w:rsidR="00E6692D" w:rsidRPr="00E6692D" w:rsidTr="00E6692D">
        <w:trPr>
          <w:jc w:val="center"/>
        </w:trPr>
        <w:tc>
          <w:tcPr>
            <w:tcW w:w="9639" w:type="dxa"/>
            <w:gridSpan w:val="6"/>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b/>
                <w:sz w:val="26"/>
                <w:szCs w:val="26"/>
              </w:rPr>
              <w:t>Диагностическая работа</w:t>
            </w:r>
            <w:r w:rsidRPr="00E6692D">
              <w:rPr>
                <w:rFonts w:ascii="Times New Roman" w:hAnsi="Times New Roman"/>
                <w:sz w:val="26"/>
                <w:szCs w:val="26"/>
              </w:rPr>
              <w:t>:</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Задачи (направления деятельности)</w:t>
            </w:r>
          </w:p>
        </w:tc>
        <w:tc>
          <w:tcPr>
            <w:tcW w:w="2670"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Планируемые результаты</w:t>
            </w:r>
          </w:p>
        </w:tc>
        <w:tc>
          <w:tcPr>
            <w:tcW w:w="2849"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Виды и формы деятельности, мероприятия</w:t>
            </w:r>
          </w:p>
        </w:tc>
        <w:tc>
          <w:tcPr>
            <w:tcW w:w="1498"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Сроки проведения</w:t>
            </w:r>
          </w:p>
          <w:p w:rsidR="00E6692D" w:rsidRPr="00E6692D" w:rsidRDefault="00E6692D" w:rsidP="00E6692D">
            <w:pPr>
              <w:spacing w:after="0" w:line="360" w:lineRule="auto"/>
              <w:rPr>
                <w:rFonts w:ascii="Times New Roman" w:hAnsi="Times New Roman"/>
                <w:b/>
                <w:sz w:val="26"/>
                <w:szCs w:val="26"/>
              </w:rPr>
            </w:pPr>
          </w:p>
        </w:tc>
      </w:tr>
      <w:tr w:rsidR="00E6692D" w:rsidRPr="00E6692D" w:rsidTr="00E6692D">
        <w:trPr>
          <w:trHeight w:val="1804"/>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Первичная диагностика </w:t>
            </w:r>
          </w:p>
          <w:p w:rsidR="00E6692D" w:rsidRPr="00E6692D" w:rsidRDefault="00E6692D" w:rsidP="00E6692D">
            <w:pPr>
              <w:spacing w:after="0" w:line="360" w:lineRule="auto"/>
              <w:rPr>
                <w:rFonts w:ascii="Times New Roman" w:hAnsi="Times New Roman"/>
                <w:b/>
                <w:sz w:val="26"/>
                <w:szCs w:val="26"/>
              </w:rPr>
            </w:pPr>
          </w:p>
        </w:tc>
        <w:tc>
          <w:tcPr>
            <w:tcW w:w="2670" w:type="dxa"/>
            <w:gridSpan w:val="2"/>
          </w:tcPr>
          <w:p w:rsidR="00E6692D" w:rsidRPr="00E6692D" w:rsidRDefault="00E6692D" w:rsidP="00E6692D">
            <w:pPr>
              <w:spacing w:after="0" w:line="360" w:lineRule="auto"/>
              <w:jc w:val="both"/>
              <w:rPr>
                <w:rFonts w:ascii="Times New Roman" w:hAnsi="Times New Roman"/>
                <w:sz w:val="26"/>
                <w:szCs w:val="26"/>
              </w:rPr>
            </w:pPr>
            <w:r w:rsidRPr="00E6692D">
              <w:rPr>
                <w:rFonts w:ascii="Times New Roman" w:hAnsi="Times New Roman"/>
                <w:sz w:val="26"/>
                <w:szCs w:val="26"/>
              </w:rPr>
              <w:t xml:space="preserve">Создание банка данных обучающихся, нуждающихся в специализированной помощи </w:t>
            </w:r>
          </w:p>
          <w:p w:rsidR="00E6692D" w:rsidRPr="00E6692D" w:rsidRDefault="00E6692D" w:rsidP="00E6692D">
            <w:pPr>
              <w:spacing w:after="0" w:line="360" w:lineRule="auto"/>
              <w:jc w:val="both"/>
              <w:rPr>
                <w:rFonts w:ascii="Times New Roman" w:hAnsi="Times New Roman"/>
                <w:b/>
                <w:sz w:val="26"/>
                <w:szCs w:val="26"/>
              </w:rPr>
            </w:pPr>
          </w:p>
        </w:tc>
        <w:tc>
          <w:tcPr>
            <w:tcW w:w="2849" w:type="dxa"/>
            <w:gridSpan w:val="2"/>
          </w:tcPr>
          <w:p w:rsidR="00E6692D" w:rsidRPr="00E6692D" w:rsidRDefault="00E6692D" w:rsidP="00E6692D">
            <w:pPr>
              <w:spacing w:after="0" w:line="360" w:lineRule="auto"/>
              <w:jc w:val="both"/>
              <w:rPr>
                <w:rFonts w:ascii="Times New Roman" w:hAnsi="Times New Roman"/>
                <w:sz w:val="26"/>
                <w:szCs w:val="26"/>
              </w:rPr>
            </w:pPr>
            <w:r w:rsidRPr="00E6692D">
              <w:rPr>
                <w:rFonts w:ascii="Times New Roman" w:hAnsi="Times New Roman"/>
                <w:sz w:val="26"/>
                <w:szCs w:val="26"/>
              </w:rPr>
              <w:t xml:space="preserve">Наблюдение, логопедическое и психологическое обследование; анкетирование родителей, беседы с педагогами сентябрь </w:t>
            </w:r>
          </w:p>
        </w:tc>
        <w:tc>
          <w:tcPr>
            <w:tcW w:w="1498"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сентябрь</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Углубленная диагностика детей с ОВЗ, детей - инвалидов </w:t>
            </w:r>
          </w:p>
          <w:p w:rsidR="00E6692D" w:rsidRPr="00E6692D" w:rsidRDefault="00E6692D" w:rsidP="00E6692D">
            <w:pPr>
              <w:spacing w:after="0" w:line="360" w:lineRule="auto"/>
              <w:rPr>
                <w:rFonts w:ascii="Times New Roman" w:hAnsi="Times New Roman"/>
                <w:sz w:val="26"/>
                <w:szCs w:val="26"/>
              </w:rPr>
            </w:pPr>
          </w:p>
        </w:tc>
        <w:tc>
          <w:tcPr>
            <w:tcW w:w="2670" w:type="dxa"/>
            <w:gridSpan w:val="2"/>
          </w:tcPr>
          <w:p w:rsidR="00E6692D" w:rsidRPr="00E6692D" w:rsidRDefault="00E6692D" w:rsidP="00E6692D">
            <w:pPr>
              <w:spacing w:after="0" w:line="360" w:lineRule="auto"/>
              <w:jc w:val="both"/>
              <w:rPr>
                <w:rFonts w:ascii="Times New Roman" w:hAnsi="Times New Roman"/>
                <w:sz w:val="26"/>
                <w:szCs w:val="26"/>
              </w:rPr>
            </w:pPr>
            <w:r w:rsidRPr="00E6692D">
              <w:rPr>
                <w:rFonts w:ascii="Times New Roman" w:hAnsi="Times New Roman"/>
                <w:sz w:val="26"/>
                <w:szCs w:val="26"/>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w:t>
            </w:r>
            <w:r w:rsidRPr="00E6692D">
              <w:rPr>
                <w:rFonts w:ascii="Times New Roman" w:hAnsi="Times New Roman"/>
                <w:sz w:val="26"/>
                <w:szCs w:val="26"/>
              </w:rPr>
              <w:lastRenderedPageBreak/>
              <w:t>«портретов» детей</w:t>
            </w:r>
          </w:p>
        </w:tc>
        <w:tc>
          <w:tcPr>
            <w:tcW w:w="2849" w:type="dxa"/>
            <w:gridSpan w:val="2"/>
          </w:tcPr>
          <w:p w:rsidR="00E6692D" w:rsidRPr="00E6692D" w:rsidRDefault="00E6692D" w:rsidP="00E6692D">
            <w:pPr>
              <w:spacing w:after="0" w:line="360" w:lineRule="auto"/>
              <w:jc w:val="both"/>
              <w:rPr>
                <w:rFonts w:ascii="Times New Roman" w:hAnsi="Times New Roman"/>
                <w:b/>
                <w:sz w:val="26"/>
                <w:szCs w:val="26"/>
              </w:rPr>
            </w:pPr>
            <w:r w:rsidRPr="00E6692D">
              <w:rPr>
                <w:rFonts w:ascii="Times New Roman" w:hAnsi="Times New Roman"/>
                <w:sz w:val="26"/>
                <w:szCs w:val="26"/>
              </w:rPr>
              <w:lastRenderedPageBreak/>
              <w:t>Диагностирование, заполнение диагностических документов специалистами (речевой карты, протокола обследования)</w:t>
            </w:r>
          </w:p>
        </w:tc>
        <w:tc>
          <w:tcPr>
            <w:tcW w:w="1498"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сентябрь</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lastRenderedPageBreak/>
              <w:t>Определение уровня организованности ребенка, особенности эмоционально-волевой и личностной сферы; уровень знаний по предметам</w:t>
            </w:r>
          </w:p>
        </w:tc>
        <w:tc>
          <w:tcPr>
            <w:tcW w:w="2670" w:type="dxa"/>
            <w:gridSpan w:val="2"/>
          </w:tcPr>
          <w:p w:rsidR="00E6692D" w:rsidRPr="00E6692D" w:rsidRDefault="00E6692D" w:rsidP="00E6692D">
            <w:pPr>
              <w:spacing w:after="0" w:line="360" w:lineRule="auto"/>
              <w:jc w:val="both"/>
              <w:rPr>
                <w:rFonts w:ascii="Times New Roman" w:hAnsi="Times New Roman"/>
                <w:b/>
                <w:sz w:val="26"/>
                <w:szCs w:val="26"/>
              </w:rPr>
            </w:pPr>
            <w:r w:rsidRPr="00E6692D">
              <w:rPr>
                <w:rFonts w:ascii="Times New Roman" w:hAnsi="Times New Roman"/>
                <w:sz w:val="26"/>
                <w:szCs w:val="26"/>
              </w:rPr>
              <w:t>Получение объективной информации об организованности ребёнка,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849" w:type="dxa"/>
            <w:gridSpan w:val="2"/>
          </w:tcPr>
          <w:p w:rsidR="00E6692D" w:rsidRPr="00E6692D" w:rsidRDefault="00E6692D" w:rsidP="00E6692D">
            <w:pPr>
              <w:spacing w:after="0" w:line="360" w:lineRule="auto"/>
              <w:jc w:val="both"/>
              <w:rPr>
                <w:rFonts w:ascii="Times New Roman" w:hAnsi="Times New Roman"/>
                <w:sz w:val="26"/>
                <w:szCs w:val="26"/>
              </w:rPr>
            </w:pPr>
            <w:r w:rsidRPr="00E6692D">
              <w:rPr>
                <w:rFonts w:ascii="Times New Roman" w:hAnsi="Times New Roman"/>
                <w:sz w:val="26"/>
                <w:szCs w:val="26"/>
              </w:rPr>
              <w:t xml:space="preserve"> Анкетирование, наблюдение во время занятий, беседа с родителями, посещение семьи. Составление характеристики. </w:t>
            </w:r>
          </w:p>
          <w:p w:rsidR="00E6692D" w:rsidRPr="00E6692D" w:rsidRDefault="00E6692D" w:rsidP="00E6692D">
            <w:pPr>
              <w:spacing w:after="0" w:line="360" w:lineRule="auto"/>
              <w:jc w:val="both"/>
              <w:rPr>
                <w:rFonts w:ascii="Times New Roman" w:hAnsi="Times New Roman"/>
                <w:b/>
                <w:sz w:val="26"/>
                <w:szCs w:val="26"/>
              </w:rPr>
            </w:pPr>
          </w:p>
        </w:tc>
        <w:tc>
          <w:tcPr>
            <w:tcW w:w="1498"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сентябрь - октябрь</w:t>
            </w:r>
          </w:p>
        </w:tc>
      </w:tr>
      <w:tr w:rsidR="00E6692D" w:rsidRPr="00E6692D" w:rsidTr="00E6692D">
        <w:trPr>
          <w:jc w:val="center"/>
        </w:trPr>
        <w:tc>
          <w:tcPr>
            <w:tcW w:w="9639" w:type="dxa"/>
            <w:gridSpan w:val="6"/>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Коррекционно-развивающая работа</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Обеспечить психолого-педагогическое сопровождение детей с ОВЗ, детей инвалидов </w:t>
            </w:r>
          </w:p>
          <w:p w:rsidR="00E6692D" w:rsidRPr="00E6692D" w:rsidRDefault="00E6692D" w:rsidP="00E6692D">
            <w:pPr>
              <w:spacing w:after="0" w:line="360" w:lineRule="auto"/>
              <w:rPr>
                <w:rFonts w:ascii="Times New Roman" w:hAnsi="Times New Roman"/>
                <w:b/>
                <w:sz w:val="26"/>
                <w:szCs w:val="26"/>
              </w:rPr>
            </w:pPr>
          </w:p>
        </w:tc>
        <w:tc>
          <w:tcPr>
            <w:tcW w:w="2624"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Планы, программы</w:t>
            </w:r>
          </w:p>
        </w:tc>
        <w:tc>
          <w:tcPr>
            <w:tcW w:w="2624"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Разработать индивидуальную программу по предмету. Осуществление педагогического мониторинга достижений школьника.</w:t>
            </w:r>
          </w:p>
        </w:tc>
        <w:tc>
          <w:tcPr>
            <w:tcW w:w="1769"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сентябрь</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Обеспечить психологическое и логопедическое сопровождение детей с ОВЗ, детей-инвалидов </w:t>
            </w:r>
          </w:p>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 </w:t>
            </w:r>
          </w:p>
          <w:p w:rsidR="00E6692D" w:rsidRPr="00E6692D" w:rsidRDefault="00E6692D" w:rsidP="00E6692D">
            <w:pPr>
              <w:spacing w:after="0" w:line="360" w:lineRule="auto"/>
              <w:rPr>
                <w:rFonts w:ascii="Times New Roman" w:hAnsi="Times New Roman"/>
                <w:b/>
                <w:sz w:val="26"/>
                <w:szCs w:val="26"/>
              </w:rPr>
            </w:pPr>
          </w:p>
        </w:tc>
        <w:tc>
          <w:tcPr>
            <w:tcW w:w="2624"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lastRenderedPageBreak/>
              <w:t>Позитивная динамика развиваемых параметров сопровождения детей с ОВЗ, детей-инвалидов</w:t>
            </w: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1.Составление расписания индивидуальных занятий. </w:t>
            </w:r>
          </w:p>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 xml:space="preserve">2.Проведение коррекционно- развивающих </w:t>
            </w:r>
            <w:r w:rsidRPr="00E6692D">
              <w:rPr>
                <w:rFonts w:ascii="Times New Roman" w:hAnsi="Times New Roman"/>
                <w:sz w:val="26"/>
                <w:szCs w:val="26"/>
              </w:rPr>
              <w:lastRenderedPageBreak/>
              <w:t>занятий. 3.Отслеживание динамики развития ребенка</w:t>
            </w:r>
          </w:p>
        </w:tc>
        <w:tc>
          <w:tcPr>
            <w:tcW w:w="1769"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lastRenderedPageBreak/>
              <w:t>октябрь- май</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lastRenderedPageBreak/>
              <w:t>Создание условий для сохранения и укрепления здоровья обучающихся с ОВЗ, детей- инвалидов</w:t>
            </w:r>
          </w:p>
        </w:tc>
        <w:tc>
          <w:tcPr>
            <w:tcW w:w="2624" w:type="dxa"/>
          </w:tcPr>
          <w:p w:rsidR="00E6692D" w:rsidRPr="00E6692D" w:rsidRDefault="00E6692D" w:rsidP="00E6692D">
            <w:pPr>
              <w:spacing w:after="0" w:line="360" w:lineRule="auto"/>
              <w:rPr>
                <w:rFonts w:ascii="Times New Roman" w:hAnsi="Times New Roman"/>
                <w:b/>
                <w:sz w:val="26"/>
                <w:szCs w:val="26"/>
              </w:rPr>
            </w:pP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  Разработка рекомендаций для педагогов, учителя,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 </w:t>
            </w:r>
          </w:p>
        </w:tc>
        <w:tc>
          <w:tcPr>
            <w:tcW w:w="1769" w:type="dxa"/>
            <w:gridSpan w:val="2"/>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в течение года</w:t>
            </w:r>
          </w:p>
        </w:tc>
      </w:tr>
      <w:tr w:rsidR="00E6692D" w:rsidRPr="00E6692D" w:rsidTr="00E6692D">
        <w:trPr>
          <w:jc w:val="center"/>
        </w:trPr>
        <w:tc>
          <w:tcPr>
            <w:tcW w:w="9639" w:type="dxa"/>
            <w:gridSpan w:val="6"/>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Консультативная работа</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консультирование  педагогов</w:t>
            </w:r>
          </w:p>
        </w:tc>
        <w:tc>
          <w:tcPr>
            <w:tcW w:w="2624"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Рекомендации, приёмы, упражнения и др. материалы</w:t>
            </w: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Индивидуальные, групповые, тематические консультации</w:t>
            </w:r>
          </w:p>
        </w:tc>
        <w:tc>
          <w:tcPr>
            <w:tcW w:w="1769"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в течение года </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Консультирование </w:t>
            </w:r>
            <w:r w:rsidRPr="00E6692D">
              <w:rPr>
                <w:rFonts w:ascii="Times New Roman" w:hAnsi="Times New Roman"/>
                <w:sz w:val="26"/>
                <w:szCs w:val="26"/>
              </w:rPr>
              <w:lastRenderedPageBreak/>
              <w:t xml:space="preserve">обучающихся по выявленным  проблемам </w:t>
            </w:r>
          </w:p>
        </w:tc>
        <w:tc>
          <w:tcPr>
            <w:tcW w:w="2624"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lastRenderedPageBreak/>
              <w:t xml:space="preserve">Рекомендации, </w:t>
            </w:r>
            <w:r w:rsidRPr="00E6692D">
              <w:rPr>
                <w:rFonts w:ascii="Times New Roman" w:hAnsi="Times New Roman"/>
                <w:sz w:val="26"/>
                <w:szCs w:val="26"/>
              </w:rPr>
              <w:lastRenderedPageBreak/>
              <w:t>приёмы, упражнения и др. материалы</w:t>
            </w: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lastRenderedPageBreak/>
              <w:t xml:space="preserve">Индивидуальные, </w:t>
            </w:r>
            <w:r w:rsidRPr="00E6692D">
              <w:rPr>
                <w:rFonts w:ascii="Times New Roman" w:hAnsi="Times New Roman"/>
                <w:sz w:val="26"/>
                <w:szCs w:val="26"/>
              </w:rPr>
              <w:lastRenderedPageBreak/>
              <w:t xml:space="preserve">групповые, тематические консультации </w:t>
            </w:r>
          </w:p>
        </w:tc>
        <w:tc>
          <w:tcPr>
            <w:tcW w:w="1769"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lastRenderedPageBreak/>
              <w:t xml:space="preserve">в течение </w:t>
            </w:r>
            <w:r w:rsidRPr="00E6692D">
              <w:rPr>
                <w:rFonts w:ascii="Times New Roman" w:hAnsi="Times New Roman"/>
                <w:sz w:val="26"/>
                <w:szCs w:val="26"/>
              </w:rPr>
              <w:lastRenderedPageBreak/>
              <w:t xml:space="preserve">года </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lastRenderedPageBreak/>
              <w:t xml:space="preserve">Консультирование родителей </w:t>
            </w:r>
          </w:p>
          <w:p w:rsidR="00E6692D" w:rsidRPr="00E6692D" w:rsidRDefault="00E6692D" w:rsidP="00E6692D">
            <w:pPr>
              <w:spacing w:after="0" w:line="360" w:lineRule="auto"/>
              <w:rPr>
                <w:rFonts w:ascii="Times New Roman" w:hAnsi="Times New Roman"/>
                <w:b/>
                <w:sz w:val="26"/>
                <w:szCs w:val="26"/>
              </w:rPr>
            </w:pPr>
          </w:p>
        </w:tc>
        <w:tc>
          <w:tcPr>
            <w:tcW w:w="2624"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Рекомендации, приёмы, упражнения и др. материалы</w:t>
            </w: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Индивидуальные, групповые, тематические консультации </w:t>
            </w:r>
          </w:p>
        </w:tc>
        <w:tc>
          <w:tcPr>
            <w:tcW w:w="1769" w:type="dxa"/>
            <w:gridSpan w:val="2"/>
          </w:tcPr>
          <w:p w:rsidR="00E6692D" w:rsidRPr="00E6692D" w:rsidRDefault="00E6692D" w:rsidP="00E6692D">
            <w:pPr>
              <w:spacing w:after="0" w:line="360" w:lineRule="auto"/>
              <w:rPr>
                <w:rFonts w:ascii="Times New Roman" w:hAnsi="Times New Roman"/>
                <w:sz w:val="26"/>
                <w:szCs w:val="26"/>
              </w:rPr>
            </w:pPr>
          </w:p>
        </w:tc>
      </w:tr>
      <w:tr w:rsidR="00E6692D" w:rsidRPr="00E6692D" w:rsidTr="00E6692D">
        <w:trPr>
          <w:jc w:val="center"/>
        </w:trPr>
        <w:tc>
          <w:tcPr>
            <w:tcW w:w="9639" w:type="dxa"/>
            <w:gridSpan w:val="6"/>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b/>
                <w:sz w:val="26"/>
                <w:szCs w:val="26"/>
              </w:rPr>
              <w:t>Информационно-просветительская работа</w:t>
            </w:r>
          </w:p>
        </w:tc>
      </w:tr>
      <w:tr w:rsidR="00E6692D" w:rsidRPr="00E6692D" w:rsidTr="00E6692D">
        <w:trPr>
          <w:jc w:val="center"/>
        </w:trPr>
        <w:tc>
          <w:tcPr>
            <w:tcW w:w="2622" w:type="dxa"/>
          </w:tcPr>
          <w:p w:rsidR="00E6692D" w:rsidRPr="00E6692D" w:rsidRDefault="00E6692D" w:rsidP="00E6692D">
            <w:pPr>
              <w:spacing w:after="0" w:line="360" w:lineRule="auto"/>
              <w:rPr>
                <w:rFonts w:ascii="Times New Roman" w:hAnsi="Times New Roman"/>
                <w:b/>
                <w:sz w:val="26"/>
                <w:szCs w:val="26"/>
              </w:rPr>
            </w:pPr>
            <w:r w:rsidRPr="00E6692D">
              <w:rPr>
                <w:rFonts w:ascii="Times New Roman" w:hAnsi="Times New Roman"/>
                <w:sz w:val="26"/>
                <w:szCs w:val="26"/>
              </w:rPr>
              <w:t>Информирование родителей (законных представителей) по медицинским, социальным, правовым и другим вопросам Психолого-педагогическое просвещение педагогических работников по вопросам развития, обучения и воспитания данной категории детей</w:t>
            </w:r>
          </w:p>
        </w:tc>
        <w:tc>
          <w:tcPr>
            <w:tcW w:w="2624" w:type="dxa"/>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Организация работы семинаров, тренингов </w:t>
            </w:r>
          </w:p>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Организация методических мероприятий </w:t>
            </w:r>
          </w:p>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 </w:t>
            </w:r>
          </w:p>
          <w:p w:rsidR="00E6692D" w:rsidRPr="00E6692D" w:rsidRDefault="00E6692D" w:rsidP="00E6692D">
            <w:pPr>
              <w:spacing w:after="0" w:line="360" w:lineRule="auto"/>
              <w:rPr>
                <w:rFonts w:ascii="Times New Roman" w:hAnsi="Times New Roman"/>
                <w:sz w:val="26"/>
                <w:szCs w:val="26"/>
              </w:rPr>
            </w:pPr>
          </w:p>
          <w:p w:rsidR="00E6692D" w:rsidRPr="00E6692D" w:rsidRDefault="00E6692D" w:rsidP="00E6692D">
            <w:pPr>
              <w:spacing w:after="0" w:line="360" w:lineRule="auto"/>
              <w:rPr>
                <w:rFonts w:ascii="Times New Roman" w:hAnsi="Times New Roman"/>
                <w:b/>
                <w:sz w:val="26"/>
                <w:szCs w:val="26"/>
              </w:rPr>
            </w:pPr>
          </w:p>
        </w:tc>
        <w:tc>
          <w:tcPr>
            <w:tcW w:w="2624"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Информационные мероприятия </w:t>
            </w:r>
          </w:p>
          <w:p w:rsidR="00E6692D" w:rsidRPr="00E6692D" w:rsidRDefault="00E6692D" w:rsidP="00E6692D">
            <w:pPr>
              <w:spacing w:after="0" w:line="360" w:lineRule="auto"/>
              <w:rPr>
                <w:rFonts w:ascii="Times New Roman" w:hAnsi="Times New Roman"/>
                <w:b/>
                <w:sz w:val="26"/>
                <w:szCs w:val="26"/>
              </w:rPr>
            </w:pPr>
          </w:p>
        </w:tc>
        <w:tc>
          <w:tcPr>
            <w:tcW w:w="1769" w:type="dxa"/>
            <w:gridSpan w:val="2"/>
          </w:tcPr>
          <w:p w:rsidR="00E6692D" w:rsidRPr="00E6692D" w:rsidRDefault="00E6692D" w:rsidP="00E6692D">
            <w:pPr>
              <w:spacing w:after="0" w:line="360" w:lineRule="auto"/>
              <w:rPr>
                <w:rFonts w:ascii="Times New Roman" w:hAnsi="Times New Roman"/>
                <w:sz w:val="26"/>
                <w:szCs w:val="26"/>
              </w:rPr>
            </w:pPr>
            <w:r w:rsidRPr="00E6692D">
              <w:rPr>
                <w:rFonts w:ascii="Times New Roman" w:hAnsi="Times New Roman"/>
                <w:sz w:val="26"/>
                <w:szCs w:val="26"/>
              </w:rPr>
              <w:t xml:space="preserve">в течение года </w:t>
            </w:r>
          </w:p>
        </w:tc>
      </w:tr>
    </w:tbl>
    <w:p w:rsidR="00E6692D" w:rsidRPr="00E6692D" w:rsidRDefault="00E6692D" w:rsidP="00E6692D">
      <w:pPr>
        <w:spacing w:after="0" w:line="360" w:lineRule="auto"/>
        <w:ind w:firstLine="709"/>
        <w:jc w:val="both"/>
        <w:rPr>
          <w:rFonts w:ascii="Times New Roman" w:hAnsi="Times New Roman"/>
          <w:sz w:val="26"/>
          <w:szCs w:val="26"/>
        </w:rPr>
      </w:pPr>
    </w:p>
    <w:p w:rsidR="00E6692D" w:rsidRPr="00E6692D" w:rsidRDefault="00E6692D" w:rsidP="00E6692D">
      <w:pPr>
        <w:spacing w:after="0" w:line="360" w:lineRule="auto"/>
        <w:ind w:firstLine="709"/>
        <w:jc w:val="both"/>
        <w:rPr>
          <w:rFonts w:ascii="Times New Roman" w:hAnsi="Times New Roman"/>
          <w:b/>
          <w:sz w:val="26"/>
          <w:szCs w:val="26"/>
        </w:rPr>
      </w:pPr>
      <w:r w:rsidRPr="00E6692D">
        <w:rPr>
          <w:rFonts w:ascii="Times New Roman" w:hAnsi="Times New Roman"/>
          <w:b/>
          <w:sz w:val="26"/>
          <w:szCs w:val="26"/>
        </w:rPr>
        <w:t xml:space="preserve">Этапы реализации программы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Коррекционная работа реализуется поэтапно. </w:t>
      </w:r>
    </w:p>
    <w:p w:rsidR="00E6692D" w:rsidRPr="00E6692D" w:rsidRDefault="00E6692D" w:rsidP="00700302">
      <w:pPr>
        <w:numPr>
          <w:ilvl w:val="0"/>
          <w:numId w:val="323"/>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 </w:t>
      </w:r>
    </w:p>
    <w:p w:rsidR="00E6692D" w:rsidRPr="00E6692D" w:rsidRDefault="00E6692D" w:rsidP="00700302">
      <w:pPr>
        <w:numPr>
          <w:ilvl w:val="0"/>
          <w:numId w:val="323"/>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lastRenderedPageBreak/>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E6692D" w:rsidRPr="00E6692D" w:rsidRDefault="00E6692D" w:rsidP="00700302">
      <w:pPr>
        <w:numPr>
          <w:ilvl w:val="0"/>
          <w:numId w:val="323"/>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E6692D" w:rsidRPr="00E6692D" w:rsidRDefault="00E6692D" w:rsidP="00700302">
      <w:pPr>
        <w:numPr>
          <w:ilvl w:val="0"/>
          <w:numId w:val="323"/>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 </w:t>
      </w:r>
    </w:p>
    <w:p w:rsidR="00E6692D" w:rsidRPr="00E6692D" w:rsidRDefault="00E6692D" w:rsidP="00E6692D">
      <w:pPr>
        <w:spacing w:after="0" w:line="360" w:lineRule="auto"/>
        <w:ind w:firstLine="709"/>
        <w:jc w:val="center"/>
        <w:rPr>
          <w:rFonts w:ascii="Times New Roman" w:hAnsi="Times New Roman"/>
          <w:sz w:val="26"/>
          <w:szCs w:val="26"/>
        </w:rPr>
      </w:pPr>
      <w:r w:rsidRPr="00E6692D">
        <w:rPr>
          <w:rFonts w:ascii="Times New Roman" w:hAnsi="Times New Roman"/>
          <w:b/>
          <w:sz w:val="26"/>
          <w:szCs w:val="26"/>
        </w:rPr>
        <w:t>Система комплексного психолого-педагогического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6692D" w:rsidRPr="00E6692D" w:rsidRDefault="00E6692D" w:rsidP="00E6692D">
      <w:pPr>
        <w:spacing w:after="0" w:line="360" w:lineRule="auto"/>
        <w:ind w:firstLine="709"/>
        <w:jc w:val="both"/>
        <w:rPr>
          <w:rFonts w:ascii="Times New Roman" w:hAnsi="Times New Roman"/>
          <w:sz w:val="26"/>
          <w:szCs w:val="26"/>
        </w:rPr>
      </w:pP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Для реализации требований к программе коррекционной работы, обозначенных в ФГОС, создана рабочая группа, в которую наряду с основными учителями входят следующие специалисты: педагог-психолог, учителя-логопеда.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Программа коррекционной работы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w:t>
      </w:r>
      <w:r w:rsidRPr="00E6692D">
        <w:rPr>
          <w:rFonts w:ascii="Times New Roman" w:hAnsi="Times New Roman"/>
          <w:sz w:val="26"/>
          <w:szCs w:val="26"/>
        </w:rPr>
        <w:lastRenderedPageBreak/>
        <w:t xml:space="preserve">дополняется) фонд методических рекомендаций по обучению данных категорий, учащихся с ОВЗ.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коррекционной работы. Особенности содержания индивидуальноориентированной работы могут быть представлены в рабочих коррекционных программах, которые прилагаются к программе коррекционной работы.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Для реализации программы коррекционной работы в образовательной организации может быть создана служба комплексного психолого- педагогического сопровождения и поддержки обучающихся с ограниченными возможностями здоровья.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Психолого- педагогическая помощь оказывается детям на основании заявления или согласия в письменной форме их родителей (законных представителей).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Комплексное психолого-педагогическое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lastRenderedPageBreak/>
        <w:t>Педагогическое сопровождение</w:t>
      </w:r>
      <w:r w:rsidRPr="00E6692D">
        <w:rPr>
          <w:rFonts w:ascii="Times New Roman" w:hAnsi="Times New Roman"/>
          <w:sz w:val="26"/>
          <w:szCs w:val="26"/>
        </w:rPr>
        <w:t xml:space="preserve"> школьников с ограниченными возможностями здоровья в общеобразовательной организации осуществляет педагог. Деятельность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Психологическое сопровождение</w:t>
      </w:r>
      <w:r w:rsidRPr="00E6692D">
        <w:rPr>
          <w:rFonts w:ascii="Times New Roman" w:hAnsi="Times New Roman"/>
          <w:sz w:val="26"/>
          <w:szCs w:val="26"/>
        </w:rPr>
        <w:t xml:space="preserve">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w:t>
      </w:r>
      <w:r w:rsidRPr="00E6692D">
        <w:rPr>
          <w:rFonts w:ascii="Times New Roman" w:hAnsi="Times New Roman"/>
          <w:sz w:val="26"/>
          <w:szCs w:val="26"/>
        </w:rPr>
        <w:lastRenderedPageBreak/>
        <w:t xml:space="preserve">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Данное направление может быть осуществлено ППк.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b/>
          <w:sz w:val="26"/>
          <w:szCs w:val="26"/>
        </w:rPr>
        <w:t>Цель работы ППк</w:t>
      </w:r>
      <w:r w:rsidRPr="00E6692D">
        <w:rPr>
          <w:rFonts w:ascii="Times New Roman" w:hAnsi="Times New Roman"/>
          <w:sz w:val="26"/>
          <w:szCs w:val="26"/>
        </w:rPr>
        <w:t xml:space="preserve">: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lastRenderedPageBreak/>
        <w:t xml:space="preserve">В состав ППк образовательной организации входят педагог-психолог,  учитель-логопед, педагог (учитель-предметник), врач, а также представитель администрации. Родители уведомляются о проведении ППк (Федеральный закон «Об образовании в Российской Федерации», ст. 42, 79).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Реализация системы комплексного психолого- 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6692D" w:rsidRPr="00E6692D" w:rsidRDefault="00E6692D" w:rsidP="00E6692D">
      <w:pPr>
        <w:spacing w:after="0" w:line="360" w:lineRule="auto"/>
        <w:ind w:firstLine="709"/>
        <w:jc w:val="center"/>
        <w:rPr>
          <w:rFonts w:ascii="Times New Roman" w:hAnsi="Times New Roman"/>
          <w:b/>
          <w:sz w:val="26"/>
          <w:szCs w:val="26"/>
        </w:rPr>
      </w:pPr>
      <w:r w:rsidRPr="00E6692D">
        <w:rPr>
          <w:rFonts w:ascii="Times New Roman" w:hAnsi="Times New Roman"/>
          <w:b/>
          <w:sz w:val="26"/>
          <w:szCs w:val="26"/>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С целью организации условий обучения детей данной категории в школе имеются: логопедический кабинет, кабинет психолога. Работают специалисты: логопед, психолог. Основным механизмом взаимодействия и реализации коррекционных мероприятий является психолого- педагогическая комиссия. С детьми данной группы работает педагог-психолог, который тесно взаимодействует с семьей. Классные руководители, психолог, логопед отслеживают динамику развития и достижений, обучающихся через карты динамического наблюдения. Учителя– предметники, планируя тематические блоки, ориентируются на индивидуальные особенности обучающихся данной группы, которые отмечают в </w:t>
      </w:r>
      <w:r w:rsidRPr="00E6692D">
        <w:rPr>
          <w:rFonts w:ascii="Times New Roman" w:hAnsi="Times New Roman"/>
          <w:sz w:val="26"/>
          <w:szCs w:val="26"/>
        </w:rPr>
        <w:lastRenderedPageBreak/>
        <w:t>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Требования к условиям реализации программы </w:t>
      </w:r>
    </w:p>
    <w:p w:rsidR="00E6692D" w:rsidRPr="00E6692D" w:rsidRDefault="00E6692D" w:rsidP="00700302">
      <w:pPr>
        <w:numPr>
          <w:ilvl w:val="0"/>
          <w:numId w:val="32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Организационные условия: </w:t>
      </w:r>
    </w:p>
    <w:p w:rsidR="00E6692D" w:rsidRPr="00E6692D" w:rsidRDefault="00E6692D" w:rsidP="00700302">
      <w:pPr>
        <w:numPr>
          <w:ilvl w:val="0"/>
          <w:numId w:val="349"/>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формы обучения в общеобразовательных и коррекционных классах; </w:t>
      </w:r>
    </w:p>
    <w:p w:rsidR="00E6692D" w:rsidRPr="00E6692D" w:rsidRDefault="00E6692D" w:rsidP="00700302">
      <w:pPr>
        <w:numPr>
          <w:ilvl w:val="0"/>
          <w:numId w:val="349"/>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обучение по общеобразовательным и индивидуальным программам; </w:t>
      </w:r>
    </w:p>
    <w:p w:rsidR="00E6692D" w:rsidRPr="00E6692D" w:rsidRDefault="00E6692D" w:rsidP="00700302">
      <w:pPr>
        <w:numPr>
          <w:ilvl w:val="0"/>
          <w:numId w:val="349"/>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дистанционное и (или) надомное обучение. </w:t>
      </w:r>
    </w:p>
    <w:p w:rsidR="00E6692D" w:rsidRPr="00E6692D" w:rsidRDefault="00E6692D" w:rsidP="00700302">
      <w:pPr>
        <w:numPr>
          <w:ilvl w:val="0"/>
          <w:numId w:val="32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Психолого-педагогическое обеспечение </w:t>
      </w:r>
    </w:p>
    <w:p w:rsidR="00E6692D" w:rsidRPr="00E6692D" w:rsidRDefault="00E6692D" w:rsidP="00700302">
      <w:pPr>
        <w:numPr>
          <w:ilvl w:val="0"/>
          <w:numId w:val="350"/>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E6692D" w:rsidRPr="00E6692D" w:rsidRDefault="00E6692D" w:rsidP="00700302">
      <w:pPr>
        <w:numPr>
          <w:ilvl w:val="0"/>
          <w:numId w:val="350"/>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E6692D" w:rsidRPr="00E6692D" w:rsidRDefault="00E6692D" w:rsidP="00700302">
      <w:pPr>
        <w:numPr>
          <w:ilvl w:val="0"/>
          <w:numId w:val="350"/>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 </w:t>
      </w:r>
    </w:p>
    <w:p w:rsidR="00E6692D" w:rsidRPr="00E6692D" w:rsidRDefault="00E6692D" w:rsidP="00700302">
      <w:pPr>
        <w:numPr>
          <w:ilvl w:val="0"/>
          <w:numId w:val="350"/>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6692D" w:rsidRPr="00E6692D" w:rsidRDefault="00E6692D" w:rsidP="00700302">
      <w:pPr>
        <w:numPr>
          <w:ilvl w:val="0"/>
          <w:numId w:val="350"/>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возможность участия детей с ОВЗ вместе с нормально-развивающимися детьми во всех внеклассных мероприятиях. </w:t>
      </w:r>
    </w:p>
    <w:p w:rsidR="00E6692D" w:rsidRPr="00E6692D" w:rsidRDefault="00E6692D" w:rsidP="00700302">
      <w:pPr>
        <w:numPr>
          <w:ilvl w:val="0"/>
          <w:numId w:val="324"/>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Программно-методическое обеспечение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В процессе реализации программы коррекционной работы используются рабочие коррекционно</w:t>
      </w:r>
      <w:r>
        <w:rPr>
          <w:rFonts w:ascii="Times New Roman" w:hAnsi="Times New Roman"/>
          <w:sz w:val="26"/>
          <w:szCs w:val="26"/>
        </w:rPr>
        <w:t>-</w:t>
      </w:r>
      <w:r w:rsidRPr="00E6692D">
        <w:rPr>
          <w:rFonts w:ascii="Times New Roman" w:hAnsi="Times New Roman"/>
          <w:sz w:val="26"/>
          <w:szCs w:val="26"/>
        </w:rPr>
        <w:t xml:space="preserve">развивающие программы социально-педагогической </w:t>
      </w:r>
      <w:r w:rsidRPr="00E6692D">
        <w:rPr>
          <w:rFonts w:ascii="Times New Roman" w:hAnsi="Times New Roman"/>
          <w:sz w:val="26"/>
          <w:szCs w:val="26"/>
        </w:rPr>
        <w:lastRenderedPageBreak/>
        <w:t xml:space="preserve">направленности, необходимые для осуществления профессиональной деятельности учителя, педагога-психолога, учителя-логопеда, педагога - организатора. В случаях обучения детей с выраженными нарушениями психического и (или) физического развития </w:t>
      </w:r>
      <w:r>
        <w:rPr>
          <w:rFonts w:ascii="Times New Roman" w:hAnsi="Times New Roman"/>
          <w:sz w:val="26"/>
          <w:szCs w:val="26"/>
        </w:rPr>
        <w:t xml:space="preserve">МАОУ Черемшанская </w:t>
      </w:r>
      <w:r w:rsidRPr="00E6692D">
        <w:rPr>
          <w:rFonts w:ascii="Times New Roman" w:hAnsi="Times New Roman"/>
          <w:sz w:val="26"/>
          <w:szCs w:val="26"/>
        </w:rPr>
        <w:t xml:space="preserve"> СОШ в рамках действующего законодательства в соответствии с программа коррекционной работы 8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4. Кадровое обеспечение Специалисты общеобразовательного учреждения (педагог-психолог, логопе) имеет специальную подготовку по направлению коррекционной работы с обучающимися. Своевременно организуется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Участвуют в системе комплексного психолого- педагогического сопровождения детей с ОВЗ в рамках Программы коррекционной работы требует следующих профессиональных компетенций: </w:t>
      </w:r>
    </w:p>
    <w:p w:rsidR="00E6692D" w:rsidRPr="00E6692D" w:rsidRDefault="00E6692D" w:rsidP="00700302">
      <w:pPr>
        <w:numPr>
          <w:ilvl w:val="0"/>
          <w:numId w:val="351"/>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 xml:space="preserve">владение методами и приёмами работы с обучающимися с ОВЗ; </w:t>
      </w:r>
    </w:p>
    <w:p w:rsidR="00E6692D" w:rsidRPr="00E6692D" w:rsidRDefault="00E6692D" w:rsidP="00700302">
      <w:pPr>
        <w:numPr>
          <w:ilvl w:val="0"/>
          <w:numId w:val="351"/>
        </w:numPr>
        <w:spacing w:after="0" w:line="360" w:lineRule="auto"/>
        <w:ind w:left="0" w:firstLine="709"/>
        <w:jc w:val="both"/>
        <w:rPr>
          <w:rFonts w:ascii="Times New Roman" w:hAnsi="Times New Roman"/>
          <w:sz w:val="26"/>
          <w:szCs w:val="26"/>
        </w:rPr>
      </w:pPr>
      <w:r w:rsidRPr="00E6692D">
        <w:rPr>
          <w:rFonts w:ascii="Times New Roman" w:hAnsi="Times New Roman"/>
          <w:sz w:val="26"/>
          <w:szCs w:val="26"/>
        </w:rPr>
        <w:t>умение работать в команде специалистов, в том числе в рамках школьного ППК.</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Кадровый состав специалистов психолого- педагогического сопровождения детей с ограниченными возможностями здоровья утверждается приказом руководителя образовательного учреждения. В состав психолого -педагогического сопровождения детей с ОВЗ входят: заместитель директора по учебно-воспитательной работе, педагог-психолог, учитель-логопед, классный руководитель, педагог-предметник обучающегося с ОВЗ (2 – 3 педагога сменный состав, который работает с ребёнком).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lastRenderedPageBreak/>
        <w:t xml:space="preserve">5. Материально-техническое обеспечение Материально-техническая база позволяет обеспечить адаптивную и коррекционно-развивающую среды образовательного учреждения. Все учебные кабинеты ОУ оснащены компьютерным оборудованием, имеющим выход в сеть Интернет, что позволяет обеспечить организацию различных форм дистанционного обучения (ЭОР). Спортивный зал обеспечен необходимым оборудование для осуществления занятий обучающихся в СМГ. Возможность ОУ в приобретении необходимого УМК для организации образовательного процесса обучающихся с ОВЗ.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6. Информационное обеспечение ОУ обеспечивает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содержащих методические пособия и рекомендации по всем направлениям и видам деятельности, наглядных пособий, мультимедийных, аудио- и видеоматериалов.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Реализация Программы позволит: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1. Обеспечить в соответствии с современными требованиями условия для обучения и развития обучающихся с ОВЗ, психолого- педагогическое сопровождение образовательного процесса.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2. Сформировать положительную эмоциональную сферу, развить умения жить в гармонии с собой и окружающим миром, обучить навыкам социально поддерживающего и развивающего поведение в семье и во взаимоотношениях со сверстниками, обеспечить интеграцию в обществе.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3. Стабилизировать и выравнивать параметры, характеризующие нарушения в развитии.</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4. Снизить уровень заболеваемости, вызванный школьными факторами до минимума, уменьшить факторы риска, связанные с злоупотреблением ПАВ в подростковой среде.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5. Удовлетворить дополнительные запросы детей и их родителей во внеурочной работе. Расширить участие детей с ограниченными возможностями здоровья в школьных, муниципальных мероприятиях, конкурсах, проектах, акциях и других мероприятиях; Увеличить удельный вес численности обучающихся с ОВЗ в системе дополнительного образования.</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lastRenderedPageBreak/>
        <w:t xml:space="preserve"> 6. Уменьшить факторы риска, приводящие к безнадзорности, правонарушениям, преступлениям.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7. Снизить количество учащихся, состоящих на педагогическом учете.</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8. Увеличить удельный вес педагогов, прошедших курсовую и владеющих педагогическими и воспитательными технологиями для работы с обучающимися с ОВЗ.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9. Повысить компетентность родителей в области охраны здоровья детей с ОВЗ;</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10. Совершенствовать систему мониторинга успешности освоения детьми с ограниченными возможностями здоровья основной образовательной программы основного общего образования. Накопление информационно-методического банка образовательных технологии, методик, методов и приемов обучения, рекомендуемых к использованию на уроках  </w:t>
      </w:r>
    </w:p>
    <w:p w:rsidR="00E6692D" w:rsidRPr="00E6692D" w:rsidRDefault="00E6692D" w:rsidP="00E6692D">
      <w:pPr>
        <w:spacing w:after="0" w:line="360" w:lineRule="auto"/>
        <w:ind w:firstLine="709"/>
        <w:jc w:val="center"/>
        <w:rPr>
          <w:rFonts w:ascii="Times New Roman" w:hAnsi="Times New Roman"/>
          <w:b/>
          <w:sz w:val="26"/>
          <w:szCs w:val="26"/>
        </w:rPr>
      </w:pPr>
      <w:r w:rsidRPr="00E6692D">
        <w:rPr>
          <w:rFonts w:ascii="Times New Roman" w:hAnsi="Times New Roman"/>
          <w:b/>
          <w:sz w:val="26"/>
          <w:szCs w:val="26"/>
        </w:rPr>
        <w:t>Планируемые результаты коррекционной работы</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Предметные результаты определяются совместно с учителем – овладение содержанием основной образовательной программы ООО (конкретных </w:t>
      </w:r>
      <w:r w:rsidRPr="00E6692D">
        <w:rPr>
          <w:rFonts w:ascii="Times New Roman" w:hAnsi="Times New Roman"/>
          <w:sz w:val="26"/>
          <w:szCs w:val="26"/>
        </w:rPr>
        <w:lastRenderedPageBreak/>
        <w:t xml:space="preserve">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В результате выполнения программы планируются следующие результаты: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1. Своевременное выявление обучающихся с ОВЗ и раннее определение специфики их особых образовательных потребностей.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2. 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3. 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4. 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 xml:space="preserve">5. Достижение обучающимися с ОВЗ метапредметных и личностных результатов в соответствии с ООП ООО. </w:t>
      </w:r>
    </w:p>
    <w:p w:rsidR="00E6692D" w:rsidRPr="00E6692D" w:rsidRDefault="00E6692D" w:rsidP="00E6692D">
      <w:pPr>
        <w:spacing w:after="0" w:line="360" w:lineRule="auto"/>
        <w:ind w:firstLine="709"/>
        <w:jc w:val="both"/>
        <w:rPr>
          <w:rFonts w:ascii="Times New Roman" w:hAnsi="Times New Roman"/>
          <w:sz w:val="26"/>
          <w:szCs w:val="26"/>
        </w:rPr>
      </w:pPr>
      <w:r w:rsidRPr="00E6692D">
        <w:rPr>
          <w:rFonts w:ascii="Times New Roman" w:hAnsi="Times New Roman"/>
          <w:sz w:val="26"/>
          <w:szCs w:val="26"/>
        </w:rPr>
        <w:t>6. Повышение психолого- педагогической грамотности родителей, обучающихся с ОВЗ по вопросам воспитания и обучения детей.</w:t>
      </w:r>
    </w:p>
    <w:p w:rsidR="00E6692D" w:rsidRPr="00242EC5" w:rsidRDefault="00E6692D" w:rsidP="00E6692D">
      <w:pPr>
        <w:spacing w:after="0"/>
        <w:ind w:firstLine="709"/>
        <w:jc w:val="both"/>
        <w:rPr>
          <w:sz w:val="24"/>
          <w:szCs w:val="24"/>
        </w:rPr>
      </w:pPr>
      <w:r w:rsidRPr="00242EC5">
        <w:rPr>
          <w:sz w:val="24"/>
          <w:szCs w:val="24"/>
        </w:rPr>
        <w:t xml:space="preserve"> </w:t>
      </w:r>
    </w:p>
    <w:p w:rsidR="001D74D3" w:rsidRPr="00C724A9" w:rsidRDefault="00C724A9" w:rsidP="00C724A9">
      <w:pPr>
        <w:spacing w:line="360" w:lineRule="auto"/>
        <w:jc w:val="center"/>
        <w:rPr>
          <w:rFonts w:ascii="Times New Roman" w:hAnsi="Times New Roman"/>
          <w:b/>
          <w:sz w:val="26"/>
          <w:szCs w:val="26"/>
        </w:rPr>
      </w:pPr>
      <w:r w:rsidRPr="00C724A9">
        <w:rPr>
          <w:rFonts w:ascii="Times New Roman" w:hAnsi="Times New Roman"/>
          <w:b/>
          <w:sz w:val="26"/>
          <w:szCs w:val="26"/>
        </w:rPr>
        <w:lastRenderedPageBreak/>
        <w:t>3.</w:t>
      </w:r>
      <w:r w:rsidR="001D74D3" w:rsidRPr="00C724A9">
        <w:rPr>
          <w:rFonts w:ascii="Times New Roman" w:hAnsi="Times New Roman"/>
          <w:b/>
          <w:sz w:val="26"/>
          <w:szCs w:val="26"/>
        </w:rPr>
        <w:t>Организационный раздел основной образовательной программы основного общего образования</w:t>
      </w:r>
    </w:p>
    <w:p w:rsidR="001D74D3" w:rsidRPr="00C724A9" w:rsidRDefault="00C724A9" w:rsidP="00C724A9">
      <w:pPr>
        <w:spacing w:after="0" w:line="360" w:lineRule="auto"/>
        <w:jc w:val="center"/>
        <w:rPr>
          <w:rFonts w:ascii="Times New Roman" w:hAnsi="Times New Roman"/>
          <w:b/>
          <w:sz w:val="26"/>
          <w:szCs w:val="26"/>
        </w:rPr>
      </w:pPr>
      <w:bookmarkStart w:id="118" w:name="_Toc406059069"/>
      <w:bookmarkStart w:id="119" w:name="_Toc409691733"/>
      <w:bookmarkStart w:id="120" w:name="_Toc410654074"/>
      <w:bookmarkStart w:id="121" w:name="_Toc414553282"/>
      <w:r w:rsidRPr="00C724A9">
        <w:rPr>
          <w:rFonts w:ascii="Times New Roman" w:hAnsi="Times New Roman"/>
          <w:b/>
          <w:sz w:val="26"/>
          <w:szCs w:val="26"/>
        </w:rPr>
        <w:t>3.1</w:t>
      </w:r>
      <w:r>
        <w:rPr>
          <w:rFonts w:ascii="Times New Roman" w:hAnsi="Times New Roman"/>
          <w:b/>
          <w:sz w:val="26"/>
          <w:szCs w:val="26"/>
        </w:rPr>
        <w:t xml:space="preserve"> </w:t>
      </w:r>
      <w:r w:rsidR="001D74D3" w:rsidRPr="00C724A9">
        <w:rPr>
          <w:rFonts w:ascii="Times New Roman" w:hAnsi="Times New Roman"/>
          <w:b/>
          <w:sz w:val="26"/>
          <w:szCs w:val="26"/>
        </w:rPr>
        <w:t>Учебный план</w:t>
      </w:r>
      <w:bookmarkEnd w:id="118"/>
      <w:r w:rsidR="001D74D3" w:rsidRPr="00C724A9">
        <w:rPr>
          <w:rFonts w:ascii="Times New Roman" w:hAnsi="Times New Roman"/>
          <w:b/>
          <w:sz w:val="26"/>
          <w:szCs w:val="26"/>
        </w:rPr>
        <w:t xml:space="preserve"> основного общего образования</w:t>
      </w:r>
      <w:bookmarkEnd w:id="119"/>
      <w:bookmarkEnd w:id="120"/>
      <w:bookmarkEnd w:id="121"/>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МАОУ Черемшанская СОШ 5-9 классов на 2021-2022 учебный год сформирован с учётом основной образовательной программы и включает в себя учебный план и план внеурочной деятельности. ООП ООО обеспечивает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и с учётом основных школьных целей обучения: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создание условий для реализации агротехнологического направления постановление правительства Тюменской области от 31.05.2017 № 575 –рп.;</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создание условий для повышения качества знаний учащихся по математике, русскому языку и литературе;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обеспечение соответствия содержания образования уровню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обеспечение адекватности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требованиям охраны жизни и здоровья учащихся;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создание благоприятных условий для адаптации учащихся к жизни в обществе и разностороннего развития личности;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создание основы для осознанного выбора и последующего освоения профессиональных образовательных программ, подготовка учащихся к эффективному творческому труду в различных сферах научной и практической деятельности;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воспитание гражданственности и любви к Родине, обучение и воспитание в интересах личности, общества, государства, привитие экологической культуры поведения.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поставленными целями обучения в школе задачами учебного плана являются: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реализация общеобразовательных рабочих программ, обеспечивающих получение учащимися начального общего образования, выполнение федерального государственного образовательного стандарта;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-создание положительной мотивации школьников к изучению математики, русскому языку и литературе с целью качественной подготовки к ГИА;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широкое применение электронного обучения;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внедрение образовательной робототехники (в том числе ИКТ, проектных и продуктивных) образовательных технологий;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ознакомление учащихся школы с региональными проблемами, формирование экологического поведения, создание условий для оптимальной социальной адаптации в рамках 10% регионального компонента в содержание предметов федерального компонента.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Ожидаемые результаты: достижение уровня функциональной грамотности, соответствующего основной школы, и готовность к обучению по программам ООО, осознанному профессиональному выбору.</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V - lX классов ориентирован на 5-летний нормативный срок освоения образовательных программ основного общего образования.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регламентирует организацию и содержание образовательного процесса школы, выполняет требования ФГОС о соотношении количества учебных занятий и количества часов внеучебной деятельности на всех уровнях.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827"/>
        <w:gridCol w:w="2977"/>
        <w:gridCol w:w="2155"/>
      </w:tblGrid>
      <w:tr w:rsidR="001D74D3" w:rsidRPr="00C724A9" w:rsidTr="001D74D3">
        <w:tc>
          <w:tcPr>
            <w:tcW w:w="2392"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Уровень обучения</w:t>
            </w:r>
          </w:p>
        </w:tc>
        <w:tc>
          <w:tcPr>
            <w:tcW w:w="1827"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Период обучения</w:t>
            </w:r>
          </w:p>
        </w:tc>
        <w:tc>
          <w:tcPr>
            <w:tcW w:w="2977"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Количество учебных занятий</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(за период обучения)</w:t>
            </w:r>
          </w:p>
        </w:tc>
        <w:tc>
          <w:tcPr>
            <w:tcW w:w="2155"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Количество часов внеурочной деятельности</w:t>
            </w:r>
          </w:p>
        </w:tc>
      </w:tr>
      <w:tr w:rsidR="001D74D3" w:rsidRPr="00C724A9" w:rsidTr="001D74D3">
        <w:tc>
          <w:tcPr>
            <w:tcW w:w="2392"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Основная  школа</w:t>
            </w:r>
          </w:p>
        </w:tc>
        <w:tc>
          <w:tcPr>
            <w:tcW w:w="1827"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5-9 класс (5 лет)</w:t>
            </w:r>
          </w:p>
        </w:tc>
        <w:tc>
          <w:tcPr>
            <w:tcW w:w="2977"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не менее 5267 часов</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 не более 6020 часов</w:t>
            </w:r>
          </w:p>
        </w:tc>
        <w:tc>
          <w:tcPr>
            <w:tcW w:w="2155" w:type="dxa"/>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не более 1750</w:t>
            </w:r>
          </w:p>
        </w:tc>
      </w:tr>
    </w:tbl>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основного общего образования обеспечивает освоение обязательного минимума содержания основных образовательных программ общего образования по всем предметам, подготовку учащихся к осуществлению осознанного выбора индивидуальной образовательной и профессиональной траектории.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МАОУ Черемшанская средняя общеобразовательная школа на 2021 - 2022 учебный год разработан на основании Перечня нормативно-правовых документов, регламентирующих формирование Учебных план</w:t>
      </w:r>
      <w:r w:rsidR="00C724A9">
        <w:rPr>
          <w:rFonts w:ascii="Times New Roman" w:hAnsi="Times New Roman"/>
          <w:sz w:val="26"/>
          <w:szCs w:val="26"/>
        </w:rPr>
        <w:t>ов основного общего образования</w:t>
      </w:r>
      <w:r w:rsidRPr="00C724A9">
        <w:rPr>
          <w:rFonts w:ascii="Times New Roman" w:hAnsi="Times New Roman"/>
          <w:sz w:val="26"/>
          <w:szCs w:val="26"/>
        </w:rPr>
        <w:t>.</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2.4.2821-20, утверждёнными постановлением Главного государственного </w:t>
      </w:r>
      <w:r w:rsidRPr="00C724A9">
        <w:rPr>
          <w:rFonts w:ascii="Times New Roman" w:hAnsi="Times New Roman"/>
          <w:sz w:val="26"/>
          <w:szCs w:val="26"/>
        </w:rPr>
        <w:lastRenderedPageBreak/>
        <w:t>санитарного врача Российской Федерации от 28.09.2020 № 28, (в ред. Постановления Главного государственного санитарного врача РФ № 61573 от 18.12.2020 г.)и Уставом МАОУ Черемшанская СОШ. Данный учебный план предусматривает работу школы в режиме 5 дневной учебной недели для общеобразовательных классов в одну смену. Продолжительность учебного года в 5-8 классах 34 недели. В 9 классе продолжительность учебного года составляет 34 учебных недель (не включая летний экзаменационный период). 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 - для обучающихся 5 - 6 классов - не более 6 уроков; - для обучающихся 7 – 9  классов - не более 7 уроков.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Продолжительность уроков в 5 - 9 классах – 45 минут каждый.  Режим работы школы обеспечивает выполнение базового компонента и использование школьного компонента в соответствии с потребностями и интересами обучающихся. Учебные занятия начинаются в 8.30 часов. Продолжительность перемен между уроками составляет не менее 10 минут, после 2 и 3 уроков по 20 минут каждая. Домашнее задание даётся обучающимся с учётом возможности их выполнения в следующих пределах: 5 классе до – 2 часов, в 6-8  классах– до 2,5 часов, в 9 классе до 3, 5 часов.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При реализации образовательных программ используются учебники, включённые в федеральный перечень учебников (Приказ Минобрнауки России от 31 марта 2014 года № 253 (в последне</w:t>
      </w:r>
      <w:r w:rsidR="00C724A9">
        <w:rPr>
          <w:rFonts w:ascii="Times New Roman" w:hAnsi="Times New Roman"/>
          <w:sz w:val="26"/>
          <w:szCs w:val="26"/>
        </w:rPr>
        <w:t>й редакции от 05.07.2017 №629).</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Обучающиеся 5-9 класса обучаются в штатном режиме в соответствии с ФГОС основного общего образования.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Учебный план 5-9 классов состоит из 2 разделов: учебной деятельности и внеурочной деятельности.  Раздел «Учебная деятельность» включает обязательные для изучения учебные предметы федерального компонента.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«Русский язык и литература» представлена предметом «Русский язык» и  «Литература».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Предмет «Русский язык»  изучается в 5 классе – 5 часов в неделю  (170 часов в год), в 6 классе – 6 часов (204 часа в год), в 7 классе - 4 часа в неделю (136 часов в год), в 8 классе - 3 часа (102 часа в год), в 9 классе- 3 часа (102 часа в год)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Учебный предмет «Литература» изучается 5 и 6  классах– 3 часа в неделю (102 часа в год), в 7 классе -2 часа в неделю (68 часов в год), в 8 классе -2 часа в неделю (68 часов в год), в 9 классе-3 часа (102 часа в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«Родной язык и родная литература» включает учебные предметы: родной язык (русский), родная литература (русская) на основании приказа Минобрнауки России об изменении во ФГОС от 31.12.2015 г. № 1577 и федерального закона о внесении изменений в статьи 11 и 14 ФЗ «Об образовании в РФ» № 317 от 3.08.2018.</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 «Родной язык (русский)» изучается: в 8-9 классах – 0.5 часа в неделю (17 часов в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Предмет «Родная литература (русская)» изучается: в 8-9 классах – 0.5 часа в неделю (17 часов в год). В 5-7 классах предмет «Родной язык (русский)» изучается через региональный компонент в предмете «Русский язык», предмет «Родная литература (русская)» через региональный компонент в предмете «Литература». Основными задачами реализации содержания являются: понимание русского языка как одной из основных национально-культурных ценностей русского народа, </w:t>
      </w:r>
      <w:r w:rsidRPr="00C724A9">
        <w:rPr>
          <w:rFonts w:ascii="Times New Roman" w:hAnsi="Times New Roman"/>
          <w:sz w:val="26"/>
          <w:szCs w:val="26"/>
        </w:rPr>
        <w:lastRenderedPageBreak/>
        <w:t>определяющей роли родного языка в развитии интеллектуальных, творческих способностей и моральных качеств личности, его значения в процессе школьного образования, осознание эстетической ценности родного русского языка, потребность сохранить чистоту русского языка как явления национальной культуры.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Предметная область «Иностранный язык»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Соблюдая преемственность с начальной школой, в 5 - 9  классах продолжено изучение английского языка по 3 часа в неделю (102 часа в год). Основными целями изучения иностранного языка являются: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-развитие иноязычной коммуникативной компетенции (речевой, языковой, социокультурной, компенсаторной и учебно-познавательной);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-развитие и воспитание школьников средствами иностранного языка.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Второй иностранный язык (немецкий) преподается  в 5-9 классах 1 час в неделю (34 часа в год) на основании статьи 28 ФЗ № 273.</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Основной целью обучения второму иностранному языку (немецкому языку) является достижение обучающимися элементарного уровня владения коммуникативной компетенцией. На данном этапе обучения предусматривается развитие общеучебных умений, навыков и способов деятельности, дальнейшее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рамках учебного предмета «Иностранный язык» в 5-9 классах реализуется программа учебного предмета «Английский язык» авторов Вербицкая М. В., Б. Эббс, Э. Уорелл, Э. Уорд,  под редакцией Вербицкой М.В. Второй иностранный язык (немецкий) авторов М. М. Аверин, Ф. Джин, Л. Рорман.</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Предметная область «Математика и информатика»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Учебный предмет «Математика» изучается в 5 и 6  классе в объеме  5 часов в неделю (170 часов в год).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Цели обучения математики: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7-9  классах образовательная область «Математика» изучается предметами алгебра и геометрия (пункт 2.2.2.8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7-9 классах реализуется  3-х часовая (102 часа в год) программа в 7-9 классах по алгебре (Мордкович А. Г.) и 2-х часовая (68 часов в год) программа по геометрии (Атанасян Л. С.). На основании базисного учебного плана основного общего образования РФ и  Порядка заполнения, учета и выдачи аттестатов об основном общем и среднем общем образовании и их дубликатов, утв. </w:t>
      </w:r>
      <w:hyperlink r:id="rId65" w:anchor="/document/70606186/entry/0" w:history="1">
        <w:r w:rsidRPr="00C724A9">
          <w:rPr>
            <w:rFonts w:ascii="Times New Roman" w:hAnsi="Times New Roman"/>
            <w:sz w:val="26"/>
            <w:szCs w:val="26"/>
          </w:rPr>
          <w:t>приказом</w:t>
        </w:r>
      </w:hyperlink>
      <w:r w:rsidRPr="00C724A9">
        <w:rPr>
          <w:rFonts w:ascii="Times New Roman" w:hAnsi="Times New Roman"/>
          <w:sz w:val="26"/>
          <w:szCs w:val="26"/>
        </w:rPr>
        <w:t> Министерства образования и науки РФ от 14 февраля 2014 г. N 115 в данном учебном плане (и электронном журнале) указываем предмет «математика (алгебра)» и «математика (геометрия)».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  «Информатика» в  7-9  классе  изучается, как самостоятельный предмет федерального компонента учебного плана в объёме 1  час  в неделю (34 часа в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«Общественно-научные предметы»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Учебный предмет «История» представлен  разделами «История России» и «Всеобщая история» (в электронном журнале «История России. Всеобщая </w:t>
      </w:r>
      <w:r w:rsidRPr="00C724A9">
        <w:rPr>
          <w:rFonts w:ascii="Times New Roman" w:hAnsi="Times New Roman"/>
          <w:sz w:val="26"/>
          <w:szCs w:val="26"/>
        </w:rPr>
        <w:lastRenderedPageBreak/>
        <w:t xml:space="preserve">история»).  В 5-8 классе по 2 часа в неделю (68 часов в год), в 9-м классе 3 часа в неделю (102 часа в год).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Учебный предмет «Обществознание» изучается с  6 класса по 1 часу в неделю (34 часа в год), в 7- 9  классах -1 час в неделю (34 часа в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Учебный предмет «География» изучается с 5 класса. В 5 - 6   классе по одному часу в неделю (34 часа в год), в 7- 9 классе 2 часа в неделю (68 часов в год).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«Естественно-научные предметы»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Учебный предмет «Биология» изучается с 5 класса.  В 5 -7  классе по одному часу в неделю (34 часа в год), в 8-9 классе 2 часа в неделю (68 часов в год). Учебный предмет «Физика»  изучается в 7-8 классах – 2 часа в неделю (68 часов в год), в 9-м классе 3 часа в неделю (102 часа в год). Учебный предмет «Химия» изучается в 8-9 классах – 2 часа в неделю (68 часов в год). Основными задачами реализации содержания являются: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формирование целостной научной картины мира;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понимание биологических законов природы, формирование оптимальных отношений человека и природы, возрастающей роли естественных наук и научных исследований в современном мире, постоянного процесса эволюции научных знаний, овладение научным подходом к решению различных задач.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Предметная область «Искусство» представлена учебными предметами «Изобразительное искусство» и «Музыка». «Изобразительное искусство» преподается в 5-8 классах - 1 час в неделю (34 часа в год), «Музыка» в 5-8 классах  - 1 час в неделю (34 часа в год).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Учебный предмет «Технология» изучается в 5-7 классе - 2 часа в неделю (68 часов), в 8 классе - 1час в неделю (34 часа в год).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«Физическая культура и ОБЖ»</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Учебный предмет «Физическая культура» изучается по три часа в неделю (102 часа в год) с 5-7 классы. В 8-9-м классе 2 часа в неделю (68 часов в год) в рамках аудиторной нагрузки и 1 час реализован через вынесение за рамки аудиторной нагрузки (СанПин п.10.5) в соответствии с СанПин п.10.20 . Учебный предмет «Основы безопасности жизнедеятельности» в 8-9 классах  изучается как самостоятельный предмет федерального компонента учебного плана 1 час в неделю (34 часа в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Предметная область «Основы духовно-нравственной культуры народов России» (предметная область ОДНКНР) является логическим продолжением предметной области (модульного учебного курса) «Основы религиозных культур и светской этики»  начальной школы. В рамках ФГОС ООО изучение ОДНКНР осуществляется интегрировано в предметных областях «Филология», «Общественно - научные предметы», «Искусство» через учебные  предметы  литература, история, музыка, изобразительное искусство,  а также в рамках реализации мероприятий плана внеурочной деятельности (кружок «Истоки» в 5-6 классах) и в предметном курсе «Обществознание» в 5 классе.  При изучении предмета «ОДНКНР»  учитываются  национальные, региональные и этнокультурные особенности Тюменской области и образовательной организации.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Изучение тематики национально-регионального содержания осуществляется в рамках общеобразовательных предметов, в объеме 10%:</w:t>
      </w:r>
    </w:p>
    <w:tbl>
      <w:tblPr>
        <w:tblpPr w:leftFromText="180" w:rightFromText="180" w:vertAnchor="text" w:horzAnchor="margin"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843"/>
        <w:gridCol w:w="5229"/>
      </w:tblGrid>
      <w:tr w:rsidR="001D74D3" w:rsidRPr="00C724A9" w:rsidTr="001D74D3">
        <w:trPr>
          <w:cantSplit/>
          <w:trHeight w:val="563"/>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Предмет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Время, отводимое на реализацию регионального компонента</w:t>
            </w:r>
          </w:p>
        </w:tc>
      </w:tr>
      <w:tr w:rsidR="001D74D3" w:rsidRPr="00C724A9" w:rsidTr="001D74D3">
        <w:trPr>
          <w:cantSplit/>
          <w:trHeight w:val="339"/>
        </w:trPr>
        <w:tc>
          <w:tcPr>
            <w:tcW w:w="9464" w:type="dxa"/>
            <w:gridSpan w:val="3"/>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 класс</w:t>
            </w:r>
          </w:p>
        </w:tc>
      </w:tr>
      <w:tr w:rsidR="001D74D3" w:rsidRPr="00C724A9" w:rsidTr="001D74D3">
        <w:trPr>
          <w:trHeight w:val="952"/>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Экологическое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Биология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География </w:t>
            </w:r>
          </w:p>
          <w:p w:rsidR="001D74D3" w:rsidRPr="00C724A9" w:rsidRDefault="001D74D3" w:rsidP="00C724A9">
            <w:pPr>
              <w:spacing w:after="0" w:line="240" w:lineRule="auto"/>
              <w:jc w:val="both"/>
              <w:rPr>
                <w:rFonts w:ascii="Times New Roman" w:hAnsi="Times New Roman"/>
                <w:sz w:val="24"/>
                <w:szCs w:val="24"/>
              </w:rPr>
            </w:pP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Краеведческое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Музыка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ИЗО</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Технология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Литература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История</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Русский язык Литература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c>
          <w:tcPr>
            <w:tcW w:w="9464" w:type="dxa"/>
            <w:gridSpan w:val="3"/>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6 класс</w:t>
            </w:r>
          </w:p>
        </w:tc>
      </w:tr>
      <w:tr w:rsidR="001D74D3" w:rsidRPr="00C724A9" w:rsidTr="001D74D3">
        <w:trPr>
          <w:trHeight w:val="952"/>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Экологическое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Биология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География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Краеведческое </w:t>
            </w:r>
            <w:r w:rsidRPr="00C724A9">
              <w:rPr>
                <w:rFonts w:ascii="Times New Roman" w:hAnsi="Times New Roman"/>
                <w:sz w:val="24"/>
                <w:szCs w:val="24"/>
              </w:rPr>
              <w:lastRenderedPageBreak/>
              <w:t>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lastRenderedPageBreak/>
              <w:t xml:space="preserve">Музыка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lastRenderedPageBreak/>
              <w:t>ИЗО</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Технология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Литература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История</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Русский язык Литература</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lastRenderedPageBreak/>
              <w:t xml:space="preserve">10% от общего нормативного времени, </w:t>
            </w:r>
            <w:r w:rsidRPr="00C724A9">
              <w:rPr>
                <w:rFonts w:ascii="Times New Roman" w:hAnsi="Times New Roman"/>
                <w:sz w:val="24"/>
                <w:szCs w:val="24"/>
              </w:rPr>
              <w:lastRenderedPageBreak/>
              <w:t>отводимого на освоение программ по предметам</w:t>
            </w:r>
          </w:p>
        </w:tc>
      </w:tr>
      <w:tr w:rsidR="001D74D3" w:rsidRPr="00C724A9" w:rsidTr="001D74D3">
        <w:tc>
          <w:tcPr>
            <w:tcW w:w="9464" w:type="dxa"/>
            <w:gridSpan w:val="3"/>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lastRenderedPageBreak/>
              <w:t>7 класс</w:t>
            </w:r>
          </w:p>
        </w:tc>
      </w:tr>
      <w:tr w:rsidR="001D74D3" w:rsidRPr="00C724A9" w:rsidTr="001D74D3">
        <w:trPr>
          <w:trHeight w:val="972"/>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Экологическое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Биология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География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Физика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rPr>
          <w:trHeight w:val="1299"/>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Краеведческое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Музыка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ИЗО</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Технология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Литература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Русский язык Литература</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rPr>
          <w:trHeight w:val="234"/>
        </w:trPr>
        <w:tc>
          <w:tcPr>
            <w:tcW w:w="9464" w:type="dxa"/>
            <w:gridSpan w:val="3"/>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8 класс</w:t>
            </w:r>
          </w:p>
        </w:tc>
      </w:tr>
      <w:tr w:rsidR="001D74D3" w:rsidRPr="00C724A9" w:rsidTr="001D74D3">
        <w:trPr>
          <w:trHeight w:val="280"/>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Экологическое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Биология</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География</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Физика</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Химия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rPr>
          <w:trHeight w:val="274"/>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Краеведческое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Технология</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Литература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rPr>
          <w:trHeight w:val="274"/>
        </w:trPr>
        <w:tc>
          <w:tcPr>
            <w:tcW w:w="9464" w:type="dxa"/>
            <w:gridSpan w:val="3"/>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9 класс</w:t>
            </w:r>
          </w:p>
        </w:tc>
      </w:tr>
      <w:tr w:rsidR="001D74D3" w:rsidRPr="00C724A9" w:rsidTr="001D74D3">
        <w:trPr>
          <w:trHeight w:val="1194"/>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Экологическое направление</w:t>
            </w:r>
          </w:p>
          <w:p w:rsidR="001D74D3" w:rsidRPr="00C724A9" w:rsidRDefault="001D74D3" w:rsidP="00C724A9">
            <w:pPr>
              <w:spacing w:after="0" w:line="240" w:lineRule="auto"/>
              <w:jc w:val="both"/>
              <w:rPr>
                <w:rFonts w:ascii="Times New Roman" w:hAnsi="Times New Roman"/>
                <w:sz w:val="24"/>
                <w:szCs w:val="24"/>
              </w:rPr>
            </w:pP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Биология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География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Физика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Химия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r w:rsidR="001D74D3" w:rsidRPr="00C724A9" w:rsidTr="001D74D3">
        <w:trPr>
          <w:trHeight w:val="893"/>
        </w:trPr>
        <w:tc>
          <w:tcPr>
            <w:tcW w:w="239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Краеведческое направление</w:t>
            </w:r>
          </w:p>
        </w:tc>
        <w:tc>
          <w:tcPr>
            <w:tcW w:w="1843"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Литература </w:t>
            </w:r>
          </w:p>
        </w:tc>
        <w:tc>
          <w:tcPr>
            <w:tcW w:w="522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от общего нормативного времени, отводимого на освоение программ по предметам</w:t>
            </w:r>
          </w:p>
        </w:tc>
      </w:tr>
    </w:tbl>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Время на изучение данной тематики может быть использовано комплексно - на проведение экскурсий, походов, выставок, концертов.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Предпрофильная подготовка реализуется за счет школьного компонента предметными курсами по выбору учащихся и их родителей: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5 класс – предметный курс по обществознанию «Обществознание» на основе учебника «Обществознание» в количестве 34 часа;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7 класс – предметный курс по биологии «Экология животных» (автор В.Г. Бабенко, Д.В. Богомолов) в объеме  34 часов.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рамках реализации Комплекса мер, направленных на систематическое обновление содержания общего образования (приказ МОН РФ от 15.12.2016 № 1598), а также поручения Правительства Тюменской области о необходимости подготовки инженерно-технических кадров для развития региона, на основании </w:t>
      </w:r>
      <w:r w:rsidRPr="00C724A9">
        <w:rPr>
          <w:rFonts w:ascii="Times New Roman" w:hAnsi="Times New Roman"/>
          <w:sz w:val="26"/>
          <w:szCs w:val="26"/>
        </w:rPr>
        <w:lastRenderedPageBreak/>
        <w:t xml:space="preserve">предложений от муниципальных органов управления образованием были сформированы предметные лаборатории. Кроме того, был сформирован перечень предприятий, на базе которых возможна реализация практической части образовательных предметов и проектов («уроки на производстве»). В связи с этим на уроках: биологии, физики, географии в 7, 8 классах проводятся виртуальные экскурсии на предприятия Тюменской области. Особое внимание уделяется предприятиям Ишимского района (агрохолдинг «Юбилейный») и конкретно с. Черемшанки (завод по производству круп ООО «Черемшанское»). Во все программы включен блок «Актуальная тематика региона», который содержит перечень предприятий, организаций, учебных заведений для ознакомления с содержанием их деятельности н на уроках, экскурсиях, в рамках реализации проектов и т. д.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тематическом планировании по предметам выделена колонка «Интеграция предметов», в которой представлены интегративные связи предметов, общие темы, примерные сроки для включения в календарно-тематическое планирование, виды деятельности.</w:t>
      </w:r>
    </w:p>
    <w:p w:rsidR="001D74D3" w:rsidRPr="00C724A9" w:rsidRDefault="001D74D3" w:rsidP="00C724A9">
      <w:pPr>
        <w:spacing w:after="0" w:line="360" w:lineRule="auto"/>
        <w:jc w:val="center"/>
        <w:rPr>
          <w:rFonts w:ascii="Times New Roman" w:hAnsi="Times New Roman"/>
          <w:b/>
          <w:sz w:val="26"/>
          <w:szCs w:val="26"/>
        </w:rPr>
      </w:pPr>
      <w:r w:rsidRPr="00C724A9">
        <w:rPr>
          <w:rFonts w:ascii="Times New Roman" w:hAnsi="Times New Roman"/>
          <w:b/>
          <w:sz w:val="26"/>
          <w:szCs w:val="26"/>
        </w:rPr>
        <w:t>Учебный план МАОУ Черемшанская СОШ</w:t>
      </w:r>
    </w:p>
    <w:p w:rsidR="001D74D3" w:rsidRPr="00C724A9" w:rsidRDefault="001D74D3" w:rsidP="00C724A9">
      <w:pPr>
        <w:spacing w:after="0" w:line="360" w:lineRule="auto"/>
        <w:jc w:val="center"/>
        <w:rPr>
          <w:rFonts w:ascii="Times New Roman" w:hAnsi="Times New Roman"/>
          <w:b/>
          <w:sz w:val="26"/>
          <w:szCs w:val="26"/>
        </w:rPr>
      </w:pPr>
      <w:r w:rsidRPr="00C724A9">
        <w:rPr>
          <w:rFonts w:ascii="Times New Roman" w:hAnsi="Times New Roman"/>
          <w:b/>
          <w:sz w:val="26"/>
          <w:szCs w:val="26"/>
        </w:rPr>
        <w:t>на 2021-2022 учебный год</w:t>
      </w:r>
    </w:p>
    <w:p w:rsidR="001D74D3" w:rsidRPr="00C724A9" w:rsidRDefault="001D74D3" w:rsidP="00C724A9">
      <w:pPr>
        <w:spacing w:after="0" w:line="360" w:lineRule="auto"/>
        <w:jc w:val="center"/>
        <w:rPr>
          <w:rFonts w:ascii="Times New Roman" w:hAnsi="Times New Roman"/>
          <w:b/>
          <w:sz w:val="26"/>
          <w:szCs w:val="26"/>
        </w:rPr>
      </w:pPr>
      <w:r w:rsidRPr="00C724A9">
        <w:rPr>
          <w:rFonts w:ascii="Times New Roman" w:hAnsi="Times New Roman"/>
          <w:b/>
          <w:sz w:val="26"/>
          <w:szCs w:val="26"/>
        </w:rPr>
        <w:t>5- 9 класс (согласно ФГОС)</w:t>
      </w:r>
    </w:p>
    <w:p w:rsidR="001D74D3" w:rsidRPr="00C724A9" w:rsidRDefault="001D74D3" w:rsidP="00C724A9">
      <w:pPr>
        <w:spacing w:after="0" w:line="360" w:lineRule="auto"/>
        <w:jc w:val="both"/>
        <w:rPr>
          <w:rFonts w:ascii="Times New Roman" w:hAnsi="Times New Roman"/>
          <w:sz w:val="26"/>
          <w:szCs w:val="26"/>
        </w:rPr>
      </w:pPr>
    </w:p>
    <w:tbl>
      <w:tblPr>
        <w:tblpPr w:leftFromText="180" w:rightFromText="180" w:vertAnchor="text" w:horzAnchor="margin" w:tblpXSpec="center" w:tblpY="-26"/>
        <w:tblOverlap w:val="neve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5"/>
        <w:gridCol w:w="1672"/>
        <w:gridCol w:w="1138"/>
        <w:gridCol w:w="1130"/>
        <w:gridCol w:w="1276"/>
        <w:gridCol w:w="1134"/>
        <w:gridCol w:w="850"/>
        <w:gridCol w:w="863"/>
      </w:tblGrid>
      <w:tr w:rsidR="001D74D3" w:rsidRPr="00C724A9" w:rsidTr="00C724A9">
        <w:trPr>
          <w:cantSplit/>
          <w:trHeight w:val="370"/>
        </w:trPr>
        <w:tc>
          <w:tcPr>
            <w:tcW w:w="1555" w:type="dxa"/>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Предметные области  </w:t>
            </w:r>
          </w:p>
        </w:tc>
        <w:tc>
          <w:tcPr>
            <w:tcW w:w="1672" w:type="dxa"/>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Учебные предметы</w:t>
            </w:r>
          </w:p>
        </w:tc>
        <w:tc>
          <w:tcPr>
            <w:tcW w:w="1138"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Количество часов в неделю </w:t>
            </w:r>
          </w:p>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5 класс </w:t>
            </w:r>
          </w:p>
        </w:tc>
        <w:tc>
          <w:tcPr>
            <w:tcW w:w="1130"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Количество часов в неделю </w:t>
            </w:r>
          </w:p>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6 класс </w:t>
            </w:r>
          </w:p>
        </w:tc>
        <w:tc>
          <w:tcPr>
            <w:tcW w:w="1276"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Количество часов в неделю </w:t>
            </w:r>
          </w:p>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7 класс </w:t>
            </w:r>
          </w:p>
        </w:tc>
        <w:tc>
          <w:tcPr>
            <w:tcW w:w="1134"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Количество часов в неделю </w:t>
            </w:r>
          </w:p>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 xml:space="preserve">8 класс </w:t>
            </w:r>
          </w:p>
        </w:tc>
        <w:tc>
          <w:tcPr>
            <w:tcW w:w="850"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Количество часов в неделю</w:t>
            </w:r>
            <w:r w:rsidR="00C724A9">
              <w:rPr>
                <w:rFonts w:ascii="Times New Roman" w:hAnsi="Times New Roman"/>
                <w:b/>
                <w:sz w:val="24"/>
                <w:szCs w:val="24"/>
              </w:rPr>
              <w:t xml:space="preserve"> 9 </w:t>
            </w:r>
            <w:r w:rsidRPr="00C724A9">
              <w:rPr>
                <w:rFonts w:ascii="Times New Roman" w:hAnsi="Times New Roman"/>
                <w:b/>
                <w:sz w:val="24"/>
                <w:szCs w:val="24"/>
              </w:rPr>
              <w:t>класс</w:t>
            </w:r>
          </w:p>
        </w:tc>
        <w:tc>
          <w:tcPr>
            <w:tcW w:w="863"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b/>
                <w:sz w:val="24"/>
                <w:szCs w:val="24"/>
              </w:rPr>
            </w:pPr>
            <w:r w:rsidRPr="00C724A9">
              <w:rPr>
                <w:rFonts w:ascii="Times New Roman" w:hAnsi="Times New Roman"/>
                <w:b/>
                <w:sz w:val="24"/>
                <w:szCs w:val="24"/>
              </w:rPr>
              <w:t>Всего</w:t>
            </w:r>
          </w:p>
        </w:tc>
      </w:tr>
      <w:tr w:rsidR="001D74D3" w:rsidRPr="00C724A9" w:rsidTr="00C724A9">
        <w:trPr>
          <w:cantSplit/>
          <w:trHeight w:val="370"/>
        </w:trPr>
        <w:tc>
          <w:tcPr>
            <w:tcW w:w="7905" w:type="dxa"/>
            <w:gridSpan w:val="6"/>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Обязательная часть</w:t>
            </w:r>
          </w:p>
        </w:tc>
        <w:tc>
          <w:tcPr>
            <w:tcW w:w="850"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863"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r>
      <w:tr w:rsidR="001D74D3" w:rsidRPr="00C724A9" w:rsidTr="00C724A9">
        <w:trPr>
          <w:cantSplit/>
        </w:trPr>
        <w:tc>
          <w:tcPr>
            <w:tcW w:w="1555" w:type="dxa"/>
            <w:vMerge w:val="restart"/>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Русский язык и литература</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Русский язык</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6 </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21</w:t>
            </w:r>
          </w:p>
        </w:tc>
      </w:tr>
      <w:tr w:rsidR="001D74D3" w:rsidRPr="00C724A9" w:rsidTr="00C724A9">
        <w:trPr>
          <w:cantSplit/>
        </w:trPr>
        <w:tc>
          <w:tcPr>
            <w:tcW w:w="1555" w:type="dxa"/>
            <w:vMerge/>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Литература</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3 </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13</w:t>
            </w:r>
          </w:p>
        </w:tc>
      </w:tr>
      <w:tr w:rsidR="001D74D3" w:rsidRPr="00C724A9" w:rsidTr="00C724A9">
        <w:trPr>
          <w:cantSplit/>
          <w:trHeight w:val="360"/>
        </w:trPr>
        <w:tc>
          <w:tcPr>
            <w:tcW w:w="1555" w:type="dxa"/>
            <w:vMerge w:val="restart"/>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Родной язык и родная литература</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Родной язык (русский)</w:t>
            </w:r>
          </w:p>
        </w:tc>
        <w:tc>
          <w:tcPr>
            <w:tcW w:w="1138"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4"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0,5</w:t>
            </w:r>
          </w:p>
        </w:tc>
        <w:tc>
          <w:tcPr>
            <w:tcW w:w="850"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0,5</w:t>
            </w:r>
          </w:p>
        </w:tc>
        <w:tc>
          <w:tcPr>
            <w:tcW w:w="863" w:type="dxa"/>
            <w:tcBorders>
              <w:top w:val="single" w:sz="4" w:space="0" w:color="auto"/>
              <w:left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r>
      <w:tr w:rsidR="001D74D3" w:rsidRPr="00C724A9" w:rsidTr="00C724A9">
        <w:trPr>
          <w:cantSplit/>
          <w:trHeight w:val="1093"/>
        </w:trPr>
        <w:tc>
          <w:tcPr>
            <w:tcW w:w="1555" w:type="dxa"/>
            <w:vMerge/>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Родная литература (русская)</w:t>
            </w:r>
          </w:p>
        </w:tc>
        <w:tc>
          <w:tcPr>
            <w:tcW w:w="1138"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4"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0,5</w:t>
            </w:r>
          </w:p>
        </w:tc>
        <w:tc>
          <w:tcPr>
            <w:tcW w:w="850"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0,5</w:t>
            </w:r>
          </w:p>
        </w:tc>
        <w:tc>
          <w:tcPr>
            <w:tcW w:w="863" w:type="dxa"/>
            <w:tcBorders>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r>
      <w:tr w:rsidR="001D74D3" w:rsidRPr="00C724A9" w:rsidTr="00C724A9">
        <w:trPr>
          <w:cantSplit/>
        </w:trPr>
        <w:tc>
          <w:tcPr>
            <w:tcW w:w="1555" w:type="dxa"/>
            <w:vMerge w:val="restart"/>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lastRenderedPageBreak/>
              <w:t>Иностранный язык</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Иностранный язык (английский язык)</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15</w:t>
            </w:r>
          </w:p>
        </w:tc>
      </w:tr>
      <w:tr w:rsidR="001D74D3" w:rsidRPr="00C724A9" w:rsidTr="00C724A9">
        <w:trPr>
          <w:cantSplit/>
        </w:trPr>
        <w:tc>
          <w:tcPr>
            <w:tcW w:w="1555" w:type="dxa"/>
            <w:vMerge/>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Второй иностранный язык (немецкий)</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w:t>
            </w:r>
          </w:p>
        </w:tc>
      </w:tr>
      <w:tr w:rsidR="001D74D3" w:rsidRPr="00C724A9" w:rsidTr="00C724A9">
        <w:trPr>
          <w:cantSplit/>
        </w:trPr>
        <w:tc>
          <w:tcPr>
            <w:tcW w:w="1555" w:type="dxa"/>
            <w:vMerge w:val="restart"/>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Математика и информатика</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Математика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w:t>
            </w:r>
          </w:p>
        </w:tc>
      </w:tr>
      <w:tr w:rsidR="001D74D3" w:rsidRPr="00C724A9" w:rsidTr="00C724A9">
        <w:trPr>
          <w:cantSplit/>
        </w:trPr>
        <w:tc>
          <w:tcPr>
            <w:tcW w:w="1555" w:type="dxa"/>
            <w:vMerge/>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Математика (алгебра)</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9</w:t>
            </w:r>
          </w:p>
        </w:tc>
      </w:tr>
      <w:tr w:rsidR="001D74D3" w:rsidRPr="00C724A9" w:rsidTr="00C724A9">
        <w:trPr>
          <w:cantSplit/>
        </w:trPr>
        <w:tc>
          <w:tcPr>
            <w:tcW w:w="1555" w:type="dxa"/>
            <w:vMerge/>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Математика (геометрия)</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6</w:t>
            </w:r>
          </w:p>
        </w:tc>
      </w:tr>
      <w:tr w:rsidR="001D74D3" w:rsidRPr="00C724A9" w:rsidTr="00C724A9">
        <w:trPr>
          <w:cantSplit/>
        </w:trPr>
        <w:tc>
          <w:tcPr>
            <w:tcW w:w="1555" w:type="dxa"/>
            <w:vMerge/>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Информатика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r>
      <w:tr w:rsidR="001D74D3" w:rsidRPr="00C724A9" w:rsidTr="00C724A9">
        <w:trPr>
          <w:cantSplit/>
        </w:trPr>
        <w:tc>
          <w:tcPr>
            <w:tcW w:w="1555" w:type="dxa"/>
            <w:vMerge w:val="restart"/>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Общественно-научные предметы</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История России. Всеобщая история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11</w:t>
            </w:r>
          </w:p>
        </w:tc>
      </w:tr>
      <w:tr w:rsidR="001D74D3" w:rsidRPr="00C724A9" w:rsidTr="00C724A9">
        <w:trPr>
          <w:cantSplit/>
        </w:trPr>
        <w:tc>
          <w:tcPr>
            <w:tcW w:w="1555" w:type="dxa"/>
            <w:vMerge/>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Обществознание</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w:t>
            </w:r>
          </w:p>
        </w:tc>
      </w:tr>
      <w:tr w:rsidR="001D74D3" w:rsidRPr="00C724A9" w:rsidTr="00C724A9">
        <w:trPr>
          <w:cantSplit/>
        </w:trPr>
        <w:tc>
          <w:tcPr>
            <w:tcW w:w="1555" w:type="dxa"/>
            <w:vMerge/>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География</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8</w:t>
            </w:r>
          </w:p>
        </w:tc>
      </w:tr>
      <w:tr w:rsidR="001D74D3" w:rsidRPr="00C724A9" w:rsidTr="00C724A9">
        <w:trPr>
          <w:cantSplit/>
        </w:trPr>
        <w:tc>
          <w:tcPr>
            <w:tcW w:w="1555" w:type="dxa"/>
            <w:vMerge w:val="restart"/>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Естественно-научные предметы</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Физика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w:t>
            </w:r>
          </w:p>
        </w:tc>
      </w:tr>
      <w:tr w:rsidR="001D74D3" w:rsidRPr="00C724A9" w:rsidTr="00C724A9">
        <w:trPr>
          <w:cantSplit/>
        </w:trPr>
        <w:tc>
          <w:tcPr>
            <w:tcW w:w="1555" w:type="dxa"/>
            <w:vMerge/>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Химия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w:t>
            </w:r>
          </w:p>
        </w:tc>
      </w:tr>
      <w:tr w:rsidR="001D74D3" w:rsidRPr="00C724A9" w:rsidTr="00C724A9">
        <w:trPr>
          <w:cantSplit/>
        </w:trPr>
        <w:tc>
          <w:tcPr>
            <w:tcW w:w="1555" w:type="dxa"/>
            <w:vMerge/>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Биология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w:t>
            </w:r>
          </w:p>
        </w:tc>
      </w:tr>
      <w:tr w:rsidR="001D74D3" w:rsidRPr="00C724A9" w:rsidTr="00C724A9">
        <w:trPr>
          <w:cantSplit/>
          <w:trHeight w:val="356"/>
        </w:trPr>
        <w:tc>
          <w:tcPr>
            <w:tcW w:w="1555" w:type="dxa"/>
            <w:vMerge w:val="restart"/>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Искусство</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Музыка</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w:t>
            </w:r>
          </w:p>
        </w:tc>
      </w:tr>
      <w:tr w:rsidR="001D74D3" w:rsidRPr="00C724A9" w:rsidTr="00C724A9">
        <w:trPr>
          <w:cantSplit/>
          <w:trHeight w:val="545"/>
        </w:trPr>
        <w:tc>
          <w:tcPr>
            <w:tcW w:w="1555" w:type="dxa"/>
            <w:vMerge/>
            <w:tcBorders>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Изобразительное искусство</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w:t>
            </w:r>
          </w:p>
        </w:tc>
      </w:tr>
      <w:tr w:rsidR="001D74D3" w:rsidRPr="00C724A9" w:rsidTr="00C724A9">
        <w:trPr>
          <w:cantSplit/>
        </w:trPr>
        <w:tc>
          <w:tcPr>
            <w:tcW w:w="1555"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Технология</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Технология</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w:t>
            </w:r>
          </w:p>
        </w:tc>
      </w:tr>
      <w:tr w:rsidR="001D74D3" w:rsidRPr="00C724A9" w:rsidTr="00C724A9">
        <w:trPr>
          <w:cantSplit/>
        </w:trPr>
        <w:tc>
          <w:tcPr>
            <w:tcW w:w="1555" w:type="dxa"/>
            <w:vMerge w:val="restart"/>
            <w:tcBorders>
              <w:top w:val="single" w:sz="4" w:space="0" w:color="auto"/>
              <w:left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Физическая культура и основы </w:t>
            </w: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Основы безопасности жизнедеятельности</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w:t>
            </w:r>
          </w:p>
        </w:tc>
      </w:tr>
      <w:tr w:rsidR="001D74D3" w:rsidRPr="00C724A9" w:rsidTr="00C724A9">
        <w:trPr>
          <w:cantSplit/>
        </w:trPr>
        <w:tc>
          <w:tcPr>
            <w:tcW w:w="1555" w:type="dxa"/>
            <w:vMerge/>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Физическая культура</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2+1*</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13</w:t>
            </w:r>
          </w:p>
        </w:tc>
      </w:tr>
      <w:tr w:rsidR="001D74D3" w:rsidRPr="00C724A9" w:rsidTr="00C724A9">
        <w:trPr>
          <w:cantSplit/>
        </w:trPr>
        <w:tc>
          <w:tcPr>
            <w:tcW w:w="9618" w:type="dxa"/>
            <w:gridSpan w:val="8"/>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Часть, формируемая участниками образовательного процесса</w:t>
            </w:r>
          </w:p>
        </w:tc>
      </w:tr>
      <w:tr w:rsidR="001D74D3" w:rsidRPr="00C724A9" w:rsidTr="00C724A9">
        <w:trPr>
          <w:cantSplit/>
        </w:trPr>
        <w:tc>
          <w:tcPr>
            <w:tcW w:w="3227" w:type="dxa"/>
            <w:gridSpan w:val="2"/>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Предметный курс по обществознанию «Обществознание»</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r>
      <w:tr w:rsidR="001D74D3" w:rsidRPr="00C724A9" w:rsidTr="00C724A9">
        <w:trPr>
          <w:cantSplit/>
        </w:trPr>
        <w:tc>
          <w:tcPr>
            <w:tcW w:w="3227" w:type="dxa"/>
            <w:gridSpan w:val="2"/>
            <w:tcBorders>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Предметный курс по биологии «Экология животных»</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w:t>
            </w:r>
          </w:p>
        </w:tc>
      </w:tr>
      <w:tr w:rsidR="001D74D3" w:rsidRPr="00C724A9" w:rsidTr="00C724A9">
        <w:trPr>
          <w:cantSplit/>
        </w:trPr>
        <w:tc>
          <w:tcPr>
            <w:tcW w:w="3227" w:type="dxa"/>
            <w:gridSpan w:val="2"/>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Итого объем аудиторной нагрузки</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29</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157 (5305)</w:t>
            </w:r>
          </w:p>
        </w:tc>
      </w:tr>
      <w:tr w:rsidR="001D74D3" w:rsidRPr="00C724A9" w:rsidTr="00C724A9">
        <w:trPr>
          <w:cantSplit/>
        </w:trPr>
        <w:tc>
          <w:tcPr>
            <w:tcW w:w="3227" w:type="dxa"/>
            <w:gridSpan w:val="2"/>
            <w:tcBorders>
              <w:top w:val="single" w:sz="4" w:space="0" w:color="auto"/>
              <w:left w:val="single" w:sz="4" w:space="0" w:color="auto"/>
              <w:bottom w:val="single" w:sz="4" w:space="0" w:color="auto"/>
              <w:right w:val="single" w:sz="4" w:space="0" w:color="auto"/>
            </w:tcBorders>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СанПин </w:t>
            </w:r>
          </w:p>
        </w:tc>
        <w:tc>
          <w:tcPr>
            <w:tcW w:w="1138"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29</w:t>
            </w:r>
          </w:p>
        </w:tc>
        <w:tc>
          <w:tcPr>
            <w:tcW w:w="113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33</w:t>
            </w:r>
          </w:p>
        </w:tc>
        <w:tc>
          <w:tcPr>
            <w:tcW w:w="863" w:type="dxa"/>
            <w:tcBorders>
              <w:top w:val="single" w:sz="4" w:space="0" w:color="auto"/>
              <w:left w:val="single" w:sz="4" w:space="0" w:color="auto"/>
              <w:bottom w:val="single" w:sz="4" w:space="0" w:color="auto"/>
              <w:right w:val="single" w:sz="4" w:space="0" w:color="auto"/>
            </w:tcBorders>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5267-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6020</w:t>
            </w:r>
          </w:p>
        </w:tc>
      </w:tr>
    </w:tbl>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- 1 час физкультуры вынесен за рамки аудиторной нагрузки (СанПин 10.5) в соответствии с СанПин 10.20.</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Промежуточная аттестация в 5-8 классах проводится с 11 апреля 2022 года по 20 мая 2022 года без прекращения общеобразовательного процесса. Формы </w:t>
      </w:r>
      <w:r w:rsidRPr="00C724A9">
        <w:rPr>
          <w:rFonts w:ascii="Times New Roman" w:hAnsi="Times New Roman"/>
          <w:sz w:val="26"/>
          <w:szCs w:val="26"/>
        </w:rPr>
        <w:lastRenderedPageBreak/>
        <w:t>проведения итоговой промежуточной аттестации обучающихся на уровне основного общего образования представлены в таблице 2. Педагогический совет в сентябре принимает решение о сроках предоставления материала для промежуточной аттестации по всем предметам учебного плана. Сроки проведения государственной итоговой аттестации обучающихся в 9-м классе устанавливаются Министерством образования и науки РФ.</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w:t>
      </w:r>
      <w:r w:rsidR="00C724A9">
        <w:rPr>
          <w:rFonts w:ascii="Times New Roman" w:hAnsi="Times New Roman"/>
          <w:sz w:val="26"/>
          <w:szCs w:val="26"/>
        </w:rPr>
        <w:t xml:space="preserve">                    Таблица </w:t>
      </w:r>
      <w:r w:rsidRPr="00C724A9">
        <w:rPr>
          <w:rFonts w:ascii="Times New Roman" w:hAnsi="Times New Roman"/>
          <w:sz w:val="26"/>
          <w:szCs w:val="26"/>
        </w:rPr>
        <w:t>№ 2</w:t>
      </w:r>
    </w:p>
    <w:p w:rsidR="00C724A9" w:rsidRDefault="00C724A9" w:rsidP="00C724A9">
      <w:pPr>
        <w:spacing w:after="0" w:line="360" w:lineRule="auto"/>
        <w:jc w:val="center"/>
        <w:rPr>
          <w:rFonts w:ascii="Times New Roman" w:hAnsi="Times New Roman"/>
          <w:b/>
          <w:sz w:val="26"/>
          <w:szCs w:val="26"/>
        </w:rPr>
      </w:pPr>
    </w:p>
    <w:p w:rsidR="001D74D3" w:rsidRPr="00C724A9" w:rsidRDefault="001D74D3" w:rsidP="00C724A9">
      <w:pPr>
        <w:spacing w:after="0" w:line="360" w:lineRule="auto"/>
        <w:jc w:val="center"/>
        <w:rPr>
          <w:rFonts w:ascii="Times New Roman" w:hAnsi="Times New Roman"/>
          <w:b/>
          <w:sz w:val="26"/>
          <w:szCs w:val="26"/>
        </w:rPr>
      </w:pPr>
      <w:r w:rsidRPr="00C724A9">
        <w:rPr>
          <w:rFonts w:ascii="Times New Roman" w:hAnsi="Times New Roman"/>
          <w:b/>
          <w:sz w:val="26"/>
          <w:szCs w:val="26"/>
        </w:rPr>
        <w:t>Промежуточная аттестация обучающихся уровня основного общего образования</w:t>
      </w:r>
    </w:p>
    <w:tbl>
      <w:tblPr>
        <w:tblW w:w="9640" w:type="dxa"/>
        <w:tblInd w:w="-34" w:type="dxa"/>
        <w:tblCellMar>
          <w:left w:w="10" w:type="dxa"/>
          <w:right w:w="10" w:type="dxa"/>
        </w:tblCellMar>
        <w:tblLook w:val="04A0"/>
      </w:tblPr>
      <w:tblGrid>
        <w:gridCol w:w="2214"/>
        <w:gridCol w:w="1952"/>
        <w:gridCol w:w="1900"/>
        <w:gridCol w:w="1998"/>
        <w:gridCol w:w="1576"/>
      </w:tblGrid>
      <w:tr w:rsidR="001D74D3" w:rsidRPr="00C724A9" w:rsidTr="001D74D3">
        <w:trPr>
          <w:trHeight w:val="1"/>
        </w:trPr>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Учебные предметы</w:t>
            </w:r>
          </w:p>
        </w:tc>
        <w:tc>
          <w:tcPr>
            <w:tcW w:w="740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Классы/ форма аттестации</w:t>
            </w:r>
          </w:p>
        </w:tc>
      </w:tr>
      <w:tr w:rsidR="001D74D3" w:rsidRPr="00C724A9" w:rsidTr="001D74D3">
        <w:trPr>
          <w:trHeight w:val="1"/>
        </w:trPr>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5 класс</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6 класс</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7 класс</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8 класс</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Русский язык</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Литература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Тестирование</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 xml:space="preserve">Тестирование </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Тестирование</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 xml:space="preserve">Тестирование </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Родной язык (русский)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Родная литература (русская)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Иностранный язык (английский)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Иностранный язык (немецкий)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Математика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Математика (алгебра)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Математика (геометрия)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Экзамен по билетам</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 xml:space="preserve">Экзамен по билетам </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 xml:space="preserve">Информатика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Зачет по практическим работам</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Зачет по практическим работам</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История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Обществознание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География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Итоговое тестирование</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Итоговое тестирование</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Итоговое тестирование</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Итоговое тестирование</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Биология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lastRenderedPageBreak/>
              <w:t>Физика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Контрольная работа</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Музыка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Изобразительное искусство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r>
      <w:tr w:rsidR="001D74D3" w:rsidRPr="00C724A9" w:rsidTr="001D74D3">
        <w:trPr>
          <w:trHeight w:val="1"/>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Технология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Творческий проект</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Творческий проект</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Творческий проект</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 xml:space="preserve">Творческий проект </w:t>
            </w:r>
          </w:p>
        </w:tc>
      </w:tr>
      <w:tr w:rsidR="001D74D3" w:rsidRPr="00C724A9" w:rsidTr="001D74D3">
        <w:trPr>
          <w:trHeight w:val="383"/>
        </w:trPr>
        <w:tc>
          <w:tcPr>
            <w:tcW w:w="2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Физическая культура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c>
          <w:tcPr>
            <w:tcW w:w="143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240" w:lineRule="auto"/>
              <w:jc w:val="both"/>
              <w:rPr>
                <w:rFonts w:ascii="Times New Roman" w:hAnsi="Times New Roman"/>
                <w:sz w:val="26"/>
                <w:szCs w:val="26"/>
              </w:rPr>
            </w:pPr>
            <w:r w:rsidRPr="00C724A9">
              <w:rPr>
                <w:rFonts w:ascii="Times New Roman" w:hAnsi="Times New Roman"/>
                <w:sz w:val="26"/>
                <w:szCs w:val="26"/>
              </w:rPr>
              <w:t>На основании годовой отметки</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center"/>
        <w:rPr>
          <w:rFonts w:ascii="Times New Roman" w:hAnsi="Times New Roman"/>
          <w:b/>
          <w:sz w:val="26"/>
          <w:szCs w:val="26"/>
        </w:rPr>
      </w:pPr>
      <w:bookmarkStart w:id="122" w:name="_Toc414553283"/>
      <w:r w:rsidRPr="00C724A9">
        <w:rPr>
          <w:rFonts w:ascii="Times New Roman" w:hAnsi="Times New Roman"/>
          <w:b/>
          <w:sz w:val="26"/>
          <w:szCs w:val="26"/>
        </w:rPr>
        <w:t>3.1.1. Календарный учебный график</w:t>
      </w:r>
      <w:bookmarkEnd w:id="122"/>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Годовой календарный учебный график на 2021 – 2022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039"/>
        <w:gridCol w:w="1340"/>
        <w:gridCol w:w="1267"/>
        <w:gridCol w:w="1340"/>
        <w:gridCol w:w="1857"/>
      </w:tblGrid>
      <w:tr w:rsidR="001D74D3" w:rsidRPr="00C724A9" w:rsidTr="001D74D3">
        <w:trPr>
          <w:jc w:val="center"/>
        </w:trPr>
        <w:tc>
          <w:tcPr>
            <w:tcW w:w="1242"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Четверти</w:t>
            </w:r>
          </w:p>
        </w:tc>
        <w:tc>
          <w:tcPr>
            <w:tcW w:w="2039"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Продолжительность учебной четверти</w:t>
            </w:r>
          </w:p>
        </w:tc>
        <w:tc>
          <w:tcPr>
            <w:tcW w:w="1340"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Количество учебных недель</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Каникулы</w:t>
            </w:r>
          </w:p>
        </w:tc>
        <w:tc>
          <w:tcPr>
            <w:tcW w:w="1340"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Количество дней каникул</w:t>
            </w:r>
          </w:p>
        </w:tc>
        <w:tc>
          <w:tcPr>
            <w:tcW w:w="185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Дополнительные каникулы для обучающихся 1 классов и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1-4 классов КРО</w:t>
            </w:r>
          </w:p>
        </w:tc>
      </w:tr>
      <w:tr w:rsidR="001D74D3" w:rsidRPr="00C724A9" w:rsidTr="001D74D3">
        <w:trPr>
          <w:jc w:val="center"/>
        </w:trPr>
        <w:tc>
          <w:tcPr>
            <w:tcW w:w="1242"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 четверть</w:t>
            </w:r>
          </w:p>
        </w:tc>
        <w:tc>
          <w:tcPr>
            <w:tcW w:w="2039"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01.09.2021 – 29.10.2021</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8 недель и  3 дня</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Осенние 30.10.2021 – 07.11.2021</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9 дней</w:t>
            </w:r>
          </w:p>
        </w:tc>
        <w:tc>
          <w:tcPr>
            <w:tcW w:w="1857"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r>
      <w:tr w:rsidR="001D74D3" w:rsidRPr="00C724A9" w:rsidTr="001D74D3">
        <w:trPr>
          <w:jc w:val="center"/>
        </w:trPr>
        <w:tc>
          <w:tcPr>
            <w:tcW w:w="1242"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 четверть</w:t>
            </w:r>
          </w:p>
        </w:tc>
        <w:tc>
          <w:tcPr>
            <w:tcW w:w="2039"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08.11.2021 – 27.12.2021</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 недель и 1 день</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Зимние 28.12.2021 – 09.01.2022</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13 дней</w:t>
            </w:r>
          </w:p>
        </w:tc>
        <w:tc>
          <w:tcPr>
            <w:tcW w:w="1857"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r>
      <w:tr w:rsidR="001D74D3" w:rsidRPr="00C724A9" w:rsidTr="001D74D3">
        <w:trPr>
          <w:jc w:val="center"/>
        </w:trPr>
        <w:tc>
          <w:tcPr>
            <w:tcW w:w="1242"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 четверть</w:t>
            </w:r>
          </w:p>
        </w:tc>
        <w:tc>
          <w:tcPr>
            <w:tcW w:w="2039"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10.01.2022 – 25.03.2022</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10 недель и 2 дня</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Весенние 26.03.2022 – 03.04.2022</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9 дней</w:t>
            </w:r>
          </w:p>
        </w:tc>
        <w:tc>
          <w:tcPr>
            <w:tcW w:w="1857"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21.02.2022 – 27.02.2022</w:t>
            </w:r>
          </w:p>
        </w:tc>
      </w:tr>
      <w:tr w:rsidR="001D74D3" w:rsidRPr="00C724A9" w:rsidTr="001D74D3">
        <w:trPr>
          <w:jc w:val="center"/>
        </w:trPr>
        <w:tc>
          <w:tcPr>
            <w:tcW w:w="1242"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4 четверть</w:t>
            </w:r>
          </w:p>
        </w:tc>
        <w:tc>
          <w:tcPr>
            <w:tcW w:w="2039"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04.04.2022 – 31.05.2022</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 недель и 4 дня</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Летние 01.06.2022– 31.08.2022</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p>
        </w:tc>
        <w:tc>
          <w:tcPr>
            <w:tcW w:w="1857"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w:t>
            </w:r>
          </w:p>
        </w:tc>
      </w:tr>
      <w:tr w:rsidR="001D74D3" w:rsidRPr="00C724A9" w:rsidTr="001D74D3">
        <w:trPr>
          <w:jc w:val="center"/>
        </w:trPr>
        <w:tc>
          <w:tcPr>
            <w:tcW w:w="3281" w:type="dxa"/>
            <w:gridSpan w:val="2"/>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Итого:</w:t>
            </w: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34 недели </w:t>
            </w:r>
          </w:p>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 xml:space="preserve">(для 1 </w:t>
            </w:r>
            <w:r w:rsidRPr="00C724A9">
              <w:rPr>
                <w:rFonts w:ascii="Times New Roman" w:hAnsi="Times New Roman"/>
                <w:sz w:val="24"/>
                <w:szCs w:val="24"/>
              </w:rPr>
              <w:lastRenderedPageBreak/>
              <w:t>классов 33 недели)</w:t>
            </w:r>
          </w:p>
        </w:tc>
        <w:tc>
          <w:tcPr>
            <w:tcW w:w="1267" w:type="dxa"/>
            <w:shd w:val="clear" w:color="auto" w:fill="auto"/>
          </w:tcPr>
          <w:p w:rsidR="001D74D3" w:rsidRPr="00C724A9" w:rsidRDefault="001D74D3" w:rsidP="00C724A9">
            <w:pPr>
              <w:spacing w:after="0" w:line="240" w:lineRule="auto"/>
              <w:jc w:val="both"/>
              <w:rPr>
                <w:rFonts w:ascii="Times New Roman" w:hAnsi="Times New Roman"/>
                <w:sz w:val="24"/>
                <w:szCs w:val="24"/>
              </w:rPr>
            </w:pPr>
          </w:p>
        </w:tc>
        <w:tc>
          <w:tcPr>
            <w:tcW w:w="1340"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31 день</w:t>
            </w:r>
          </w:p>
        </w:tc>
        <w:tc>
          <w:tcPr>
            <w:tcW w:w="1857" w:type="dxa"/>
            <w:shd w:val="clear" w:color="auto" w:fill="auto"/>
            <w:vAlign w:val="center"/>
          </w:tcPr>
          <w:p w:rsidR="001D74D3" w:rsidRPr="00C724A9" w:rsidRDefault="001D74D3" w:rsidP="00C724A9">
            <w:pPr>
              <w:spacing w:after="0" w:line="240" w:lineRule="auto"/>
              <w:jc w:val="both"/>
              <w:rPr>
                <w:rFonts w:ascii="Times New Roman" w:hAnsi="Times New Roman"/>
                <w:sz w:val="24"/>
                <w:szCs w:val="24"/>
              </w:rPr>
            </w:pPr>
            <w:r w:rsidRPr="00C724A9">
              <w:rPr>
                <w:rFonts w:ascii="Times New Roman" w:hAnsi="Times New Roman"/>
                <w:sz w:val="24"/>
                <w:szCs w:val="24"/>
              </w:rPr>
              <w:t>7 дней</w:t>
            </w:r>
          </w:p>
        </w:tc>
      </w:tr>
    </w:tbl>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Учебные занятия заканчиваются: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для обучающихся 1-8,10 классов 31.05.2021;</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Конец учебного года для 9,11(12) классов согласно приказу «О порядке окончания учебного года»: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Промежуточная аттестация в переводных классах (1-8,10) в форме итоговых контрольных работ (тестирований), в соответствии с Положением о промежуточной аттестации обучающихся, проводится с 11 мая по 21 мая без прекращения общеобразовательного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Сроки проведения государственной (итоговой) аттестации для 9, 11(12) классов устанавливаются Федеральной службой по надзору в сфере образования и науки (Рособрнадзор).</w:t>
      </w:r>
    </w:p>
    <w:p w:rsidR="001D74D3" w:rsidRPr="00C724A9" w:rsidRDefault="001D74D3" w:rsidP="00C724A9">
      <w:pPr>
        <w:spacing w:after="0" w:line="360" w:lineRule="auto"/>
        <w:jc w:val="center"/>
        <w:rPr>
          <w:rFonts w:ascii="Times New Roman" w:hAnsi="Times New Roman"/>
          <w:b/>
          <w:sz w:val="26"/>
          <w:szCs w:val="26"/>
        </w:rPr>
      </w:pPr>
      <w:bookmarkStart w:id="123" w:name="_Toc414553284"/>
      <w:r w:rsidRPr="00C724A9">
        <w:rPr>
          <w:rFonts w:ascii="Times New Roman" w:hAnsi="Times New Roman"/>
          <w:b/>
          <w:sz w:val="26"/>
          <w:szCs w:val="26"/>
        </w:rPr>
        <w:t>3.1.2. План внеурочной деятельности</w:t>
      </w:r>
      <w:bookmarkEnd w:id="123"/>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Раздел  «Внеурочная деятельность» в рамках ФГОС на уровне основного общего образования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Задачи выстраивания внеурочной деятельности заключаются в следующем: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создать все необходимые условия детям, чтобы узнать и попробовать себя в разных сферах реализации потенциала способностей;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выявить или сформировать конструктивный интерес к определённому виду деятельности (вовлечь ребёнка в продуктивную практику);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оказать своевременную поддержку и способствовать максимальному раскрытию таланта ребёнка;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задействовать (создать) требуемые ресурсы для реализации потенциала каждого ребёнка через построение оптимального образовательного маршрута учебной и внеучебной деятельности;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способствовать полноценному достижению планируемых предметных, метапредметных, личностных результатов развития обучающихся;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обеспечить конкурентоспособность, готовность к самостоятельному построению и успешной реализации жизненной траектории после окончания школы.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Внеурочная деятельность осуществляется по направлениям: спортивно-оздоровительное, духовно-нравственное, общеинтеллектуальное, общекультурное, социальное, в форме реализации практико-ориентированных проектов, исследований, разработок, а также с использованием образовательных возможностей экскурсий, интеллектуальных игр, соревнований, олимпиад, школьного научного общества, предметных кружков, секций, студий и т.д.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Внеурочная деятельность учитывает особенности, образовательные потребности, интересы учащихся и их родителей и реализует дополнительные программы в соответствии с количеством внеаудиторных часов учебного плана во второй половине дня. Для организации внеурочной деятельности используются ресурсы школы, связь с объектами культуры на селе - сельским Домом культуры, местной библиотекой.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Внеурочная деятельность в 5-9 классах реализуется во второй половине дня, после динамической паузы.  Весь объем внеурочной деятельности разделен на 2 части: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Первая часть включает регулярные занятия, которые проводятся с четко фиксируемой периодичностью. Аудиторные занятия проводятся в форме экскурсии, кружков, секции, клубов, студии, творческих мастерских, классных часов  по расписанию в объеме 5 часов в 8-9 классах и в объёме 6 часов в 5-7 классах;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Вторая часть включает нерегулярные внеурочные занятия, реализующиеся в рамках мероприятий (походы, турниры, игры, конкурсы, предметные недели, праздники, соревнования, социальные практики и др.) организованных в школе, как в течение учебной недели, так и в период каникул, в выходные и праздничные дни. Объем внеаудиторных занятий 2 часа в неделю.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Внеурочная деятельность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3"/>
        <w:gridCol w:w="1308"/>
        <w:gridCol w:w="1279"/>
        <w:gridCol w:w="1218"/>
        <w:gridCol w:w="1206"/>
        <w:gridCol w:w="1144"/>
        <w:gridCol w:w="910"/>
      </w:tblGrid>
      <w:tr w:rsidR="001D74D3" w:rsidRPr="00C724A9" w:rsidTr="001D74D3">
        <w:trPr>
          <w:jc w:val="center"/>
        </w:trPr>
        <w:tc>
          <w:tcPr>
            <w:tcW w:w="2572" w:type="dxa"/>
            <w:vMerge w:val="restart"/>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Направления</w:t>
            </w:r>
          </w:p>
        </w:tc>
        <w:tc>
          <w:tcPr>
            <w:tcW w:w="6570" w:type="dxa"/>
            <w:gridSpan w:val="5"/>
            <w:shd w:val="clear" w:color="auto" w:fill="auto"/>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Количество часов в неделю</w:t>
            </w:r>
          </w:p>
        </w:tc>
        <w:tc>
          <w:tcPr>
            <w:tcW w:w="776" w:type="dxa"/>
            <w:vMerge w:val="restart"/>
            <w:shd w:val="clear" w:color="auto" w:fill="auto"/>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Итого</w:t>
            </w:r>
          </w:p>
        </w:tc>
      </w:tr>
      <w:tr w:rsidR="001D74D3" w:rsidRPr="00C724A9" w:rsidTr="001D74D3">
        <w:trPr>
          <w:jc w:val="center"/>
        </w:trPr>
        <w:tc>
          <w:tcPr>
            <w:tcW w:w="2572" w:type="dxa"/>
            <w:vMerge/>
          </w:tcPr>
          <w:p w:rsidR="001D74D3" w:rsidRPr="00C724A9" w:rsidRDefault="001D74D3" w:rsidP="00C724A9">
            <w:pPr>
              <w:spacing w:after="0" w:line="360" w:lineRule="auto"/>
              <w:jc w:val="both"/>
              <w:rPr>
                <w:rFonts w:ascii="Times New Roman" w:hAnsi="Times New Roman"/>
                <w:sz w:val="26"/>
                <w:szCs w:val="26"/>
              </w:rPr>
            </w:pPr>
          </w:p>
        </w:tc>
        <w:tc>
          <w:tcPr>
            <w:tcW w:w="1407" w:type="dxa"/>
            <w:shd w:val="clear" w:color="auto" w:fill="auto"/>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 класс</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 класс</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7 класс</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8 класс</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9 класс</w:t>
            </w:r>
          </w:p>
        </w:tc>
        <w:tc>
          <w:tcPr>
            <w:tcW w:w="776" w:type="dxa"/>
            <w:vMerge/>
          </w:tcPr>
          <w:p w:rsidR="001D74D3" w:rsidRPr="00C724A9" w:rsidRDefault="001D74D3" w:rsidP="00C724A9">
            <w:pPr>
              <w:spacing w:after="0" w:line="360" w:lineRule="auto"/>
              <w:jc w:val="both"/>
              <w:rPr>
                <w:rFonts w:ascii="Times New Roman" w:hAnsi="Times New Roman"/>
                <w:sz w:val="26"/>
                <w:szCs w:val="26"/>
              </w:rPr>
            </w:pP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Общекультурное </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Общеинтеллектуальное</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13</w:t>
            </w: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Духовно-нравственное</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Социальное (через нерегулярные занятия)</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Спортивно-оздоровительное</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r>
      <w:tr w:rsidR="001D74D3" w:rsidRPr="00C724A9" w:rsidTr="001D74D3">
        <w:trPr>
          <w:jc w:val="center"/>
        </w:trPr>
        <w:tc>
          <w:tcPr>
            <w:tcW w:w="25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Итого</w:t>
            </w:r>
          </w:p>
        </w:tc>
        <w:tc>
          <w:tcPr>
            <w:tcW w:w="1407"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6+2* ч.</w:t>
            </w:r>
          </w:p>
        </w:tc>
        <w:tc>
          <w:tcPr>
            <w:tcW w:w="1372"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6+2* ч.</w:t>
            </w:r>
          </w:p>
        </w:tc>
        <w:tc>
          <w:tcPr>
            <w:tcW w:w="1298"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6+2* ч.</w:t>
            </w:r>
          </w:p>
        </w:tc>
        <w:tc>
          <w:tcPr>
            <w:tcW w:w="1284"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5+2* ч.</w:t>
            </w:r>
          </w:p>
        </w:tc>
        <w:tc>
          <w:tcPr>
            <w:tcW w:w="1209"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5+2* ч.</w:t>
            </w:r>
          </w:p>
        </w:tc>
        <w:tc>
          <w:tcPr>
            <w:tcW w:w="776" w:type="dxa"/>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38 (1750)</w:t>
            </w:r>
          </w:p>
        </w:tc>
      </w:tr>
    </w:tbl>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 нерегулярные занятия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Внеурочная деятельность реализуется по направлениям развития личности:</w:t>
      </w:r>
    </w:p>
    <w:p w:rsidR="001D74D3" w:rsidRPr="00C724A9" w:rsidRDefault="001D74D3" w:rsidP="00C724A9">
      <w:pPr>
        <w:spacing w:after="0" w:line="360" w:lineRule="auto"/>
        <w:jc w:val="both"/>
        <w:rPr>
          <w:rFonts w:ascii="Times New Roman" w:hAnsi="Times New Roman"/>
          <w:sz w:val="26"/>
          <w:szCs w:val="26"/>
        </w:rPr>
      </w:pPr>
      <w:r w:rsidRPr="009A6C77">
        <w:rPr>
          <w:rFonts w:ascii="Times New Roman" w:hAnsi="Times New Roman"/>
          <w:b/>
          <w:sz w:val="26"/>
          <w:szCs w:val="26"/>
        </w:rPr>
        <w:t>Спортивно – оздоровительное направление</w:t>
      </w:r>
      <w:r w:rsidRPr="00C724A9">
        <w:rPr>
          <w:rFonts w:ascii="Times New Roman" w:hAnsi="Times New Roman"/>
          <w:sz w:val="26"/>
          <w:szCs w:val="26"/>
        </w:rPr>
        <w:t xml:space="preserve"> реализуется через спортивный клуб «Чемпион», который осуществляется на базе общеобразовательного учреждения учителем физической культуры и нерегулярные занятия (игры, соревнования, эстафеты). Занятия в клубе организуются для всех учащихся 5-9  классов.</w:t>
      </w:r>
    </w:p>
    <w:p w:rsidR="001D74D3" w:rsidRPr="009A6C77" w:rsidRDefault="001D74D3" w:rsidP="00C724A9">
      <w:pPr>
        <w:spacing w:after="0" w:line="360" w:lineRule="auto"/>
        <w:jc w:val="both"/>
        <w:rPr>
          <w:rFonts w:ascii="Times New Roman" w:hAnsi="Times New Roman"/>
          <w:b/>
          <w:sz w:val="26"/>
          <w:szCs w:val="26"/>
        </w:rPr>
      </w:pPr>
      <w:r w:rsidRPr="009A6C77">
        <w:rPr>
          <w:rFonts w:ascii="Times New Roman" w:hAnsi="Times New Roman"/>
          <w:b/>
          <w:sz w:val="26"/>
          <w:szCs w:val="26"/>
        </w:rPr>
        <w:t>Духовно-нравственное направление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В 5-6 классах введен предметный кружок «Истоки», где в рабочую программу включены  темы, содержащие вопросы духовно-нравственного воспитания, изучение которых должно обеспечить знания основных норм морали, культурных традиций народов России, формирование представлений об исторической роли религий и гражданского общества в становлении российской государственности. В 5-9 классах кружок «Истоки» проводится 1 час в неделю. Данное направление реализуется и через нерегулярные занятия. </w:t>
      </w:r>
    </w:p>
    <w:p w:rsidR="001D74D3" w:rsidRPr="00C724A9" w:rsidRDefault="001D74D3" w:rsidP="00C724A9">
      <w:pPr>
        <w:spacing w:after="0" w:line="360" w:lineRule="auto"/>
        <w:jc w:val="both"/>
        <w:rPr>
          <w:rFonts w:ascii="Times New Roman" w:hAnsi="Times New Roman"/>
          <w:sz w:val="26"/>
          <w:szCs w:val="26"/>
        </w:rPr>
      </w:pPr>
      <w:r w:rsidRPr="009A6C77">
        <w:rPr>
          <w:rFonts w:ascii="Times New Roman" w:hAnsi="Times New Roman"/>
          <w:b/>
          <w:sz w:val="26"/>
          <w:szCs w:val="26"/>
        </w:rPr>
        <w:t>Социальное направление</w:t>
      </w:r>
      <w:r w:rsidRPr="00C724A9">
        <w:rPr>
          <w:rFonts w:ascii="Times New Roman" w:hAnsi="Times New Roman"/>
          <w:sz w:val="26"/>
          <w:szCs w:val="26"/>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Осуществляется через социально-значимую деятельность, волонтерство, работу тимуровских отрядов, через организацию работы школьного самоуправления и считается нерегулярным занятием.</w:t>
      </w:r>
    </w:p>
    <w:p w:rsidR="001D74D3" w:rsidRPr="009A6C77" w:rsidRDefault="001D74D3" w:rsidP="00C724A9">
      <w:pPr>
        <w:spacing w:after="0" w:line="360" w:lineRule="auto"/>
        <w:jc w:val="both"/>
        <w:rPr>
          <w:rFonts w:ascii="Times New Roman" w:hAnsi="Times New Roman"/>
          <w:b/>
          <w:sz w:val="26"/>
          <w:szCs w:val="26"/>
        </w:rPr>
      </w:pPr>
      <w:r w:rsidRPr="009A6C77">
        <w:rPr>
          <w:rFonts w:ascii="Times New Roman" w:hAnsi="Times New Roman"/>
          <w:b/>
          <w:sz w:val="26"/>
          <w:szCs w:val="26"/>
        </w:rPr>
        <w:t>Общеинтеллектуальное направление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Данное направление реализуется через работу:</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творческой мастерской «Робототехника» 0,5 часа в неделю в 5-9 классах, организует занятие школа;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кружком «Шахматы» 0,5 часа в неделю в 5-9 классах, организует занятие школа;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лабораторией «Занимательная наука» с 5-9 класс 1 час в неделю;</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кружок «Финансовая грамотность» с 5-7 класс 1 час в неделю, организуют занятие классные руководители.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Данное направление реализуется и через нерегулярные занятия.</w:t>
      </w:r>
    </w:p>
    <w:p w:rsidR="001D74D3" w:rsidRPr="009A6C77" w:rsidRDefault="001D74D3" w:rsidP="00C724A9">
      <w:pPr>
        <w:spacing w:after="0" w:line="360" w:lineRule="auto"/>
        <w:jc w:val="both"/>
        <w:rPr>
          <w:rFonts w:ascii="Times New Roman" w:hAnsi="Times New Roman"/>
          <w:b/>
          <w:sz w:val="26"/>
          <w:szCs w:val="26"/>
        </w:rPr>
      </w:pPr>
      <w:r w:rsidRPr="009A6C77">
        <w:rPr>
          <w:rFonts w:ascii="Times New Roman" w:hAnsi="Times New Roman"/>
          <w:b/>
          <w:sz w:val="26"/>
          <w:szCs w:val="26"/>
        </w:rPr>
        <w:t>Общекультурное направление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Данное направление реализуется через план воспитательной работы «Я в современном мире». Организуют классные руководители.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План внеурочной деятельности в 5-9 классах (регулярные занятия)</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843"/>
        <w:gridCol w:w="1985"/>
        <w:gridCol w:w="993"/>
        <w:gridCol w:w="850"/>
        <w:gridCol w:w="851"/>
        <w:gridCol w:w="850"/>
        <w:gridCol w:w="851"/>
      </w:tblGrid>
      <w:tr w:rsidR="001D74D3" w:rsidRPr="009A6C77" w:rsidTr="001D74D3">
        <w:tc>
          <w:tcPr>
            <w:tcW w:w="1842" w:type="dxa"/>
            <w:vMerge w:val="restart"/>
            <w:shd w:val="clear" w:color="auto" w:fill="auto"/>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Направления</w:t>
            </w:r>
          </w:p>
        </w:tc>
        <w:tc>
          <w:tcPr>
            <w:tcW w:w="1843" w:type="dxa"/>
            <w:vMerge w:val="restart"/>
            <w:shd w:val="clear" w:color="auto" w:fill="auto"/>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Форма проведения</w:t>
            </w:r>
          </w:p>
        </w:tc>
        <w:tc>
          <w:tcPr>
            <w:tcW w:w="1985" w:type="dxa"/>
            <w:vMerge w:val="restart"/>
            <w:shd w:val="clear" w:color="auto" w:fill="auto"/>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Программа внеурочной деятельности</w:t>
            </w:r>
          </w:p>
        </w:tc>
        <w:tc>
          <w:tcPr>
            <w:tcW w:w="4395" w:type="dxa"/>
            <w:gridSpan w:val="5"/>
            <w:shd w:val="clear" w:color="auto" w:fill="auto"/>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Количество часов/ классов</w:t>
            </w:r>
          </w:p>
        </w:tc>
      </w:tr>
      <w:tr w:rsidR="001D74D3" w:rsidRPr="009A6C77" w:rsidTr="001D74D3">
        <w:tc>
          <w:tcPr>
            <w:tcW w:w="1842" w:type="dxa"/>
            <w:vMerge/>
            <w:shd w:val="clear" w:color="auto" w:fill="auto"/>
          </w:tcPr>
          <w:p w:rsidR="001D74D3" w:rsidRPr="009A6C77" w:rsidRDefault="001D74D3" w:rsidP="009A6C77">
            <w:pPr>
              <w:spacing w:after="0" w:line="240" w:lineRule="auto"/>
              <w:jc w:val="both"/>
              <w:rPr>
                <w:rFonts w:ascii="Times New Roman" w:hAnsi="Times New Roman"/>
                <w:b/>
                <w:sz w:val="24"/>
                <w:szCs w:val="24"/>
              </w:rPr>
            </w:pPr>
          </w:p>
        </w:tc>
        <w:tc>
          <w:tcPr>
            <w:tcW w:w="1843" w:type="dxa"/>
            <w:vMerge/>
            <w:shd w:val="clear" w:color="auto" w:fill="auto"/>
          </w:tcPr>
          <w:p w:rsidR="001D74D3" w:rsidRPr="009A6C77" w:rsidRDefault="001D74D3" w:rsidP="009A6C77">
            <w:pPr>
              <w:spacing w:after="0" w:line="240" w:lineRule="auto"/>
              <w:jc w:val="both"/>
              <w:rPr>
                <w:rFonts w:ascii="Times New Roman" w:hAnsi="Times New Roman"/>
                <w:b/>
                <w:sz w:val="24"/>
                <w:szCs w:val="24"/>
              </w:rPr>
            </w:pPr>
          </w:p>
        </w:tc>
        <w:tc>
          <w:tcPr>
            <w:tcW w:w="1985" w:type="dxa"/>
            <w:vMerge/>
            <w:shd w:val="clear" w:color="auto" w:fill="auto"/>
          </w:tcPr>
          <w:p w:rsidR="001D74D3" w:rsidRPr="009A6C77" w:rsidRDefault="001D74D3" w:rsidP="009A6C77">
            <w:pPr>
              <w:spacing w:after="0" w:line="240" w:lineRule="auto"/>
              <w:jc w:val="both"/>
              <w:rPr>
                <w:rFonts w:ascii="Times New Roman" w:hAnsi="Times New Roman"/>
                <w:b/>
                <w:sz w:val="24"/>
                <w:szCs w:val="24"/>
              </w:rPr>
            </w:pPr>
          </w:p>
        </w:tc>
        <w:tc>
          <w:tcPr>
            <w:tcW w:w="993" w:type="dxa"/>
            <w:shd w:val="clear" w:color="auto" w:fill="auto"/>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5</w:t>
            </w:r>
          </w:p>
        </w:tc>
        <w:tc>
          <w:tcPr>
            <w:tcW w:w="850" w:type="dxa"/>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6</w:t>
            </w:r>
          </w:p>
        </w:tc>
        <w:tc>
          <w:tcPr>
            <w:tcW w:w="851" w:type="dxa"/>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7</w:t>
            </w:r>
          </w:p>
        </w:tc>
        <w:tc>
          <w:tcPr>
            <w:tcW w:w="850" w:type="dxa"/>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8</w:t>
            </w:r>
          </w:p>
        </w:tc>
        <w:tc>
          <w:tcPr>
            <w:tcW w:w="851" w:type="dxa"/>
          </w:tcPr>
          <w:p w:rsidR="001D74D3" w:rsidRPr="009A6C77" w:rsidRDefault="001D74D3" w:rsidP="009A6C77">
            <w:pPr>
              <w:spacing w:after="0" w:line="240" w:lineRule="auto"/>
              <w:jc w:val="both"/>
              <w:rPr>
                <w:rFonts w:ascii="Times New Roman" w:hAnsi="Times New Roman"/>
                <w:b/>
                <w:sz w:val="24"/>
                <w:szCs w:val="24"/>
              </w:rPr>
            </w:pPr>
            <w:r w:rsidRPr="009A6C77">
              <w:rPr>
                <w:rFonts w:ascii="Times New Roman" w:hAnsi="Times New Roman"/>
                <w:b/>
                <w:sz w:val="24"/>
                <w:szCs w:val="24"/>
              </w:rPr>
              <w:t>9</w:t>
            </w:r>
          </w:p>
        </w:tc>
      </w:tr>
      <w:tr w:rsidR="001D74D3" w:rsidRPr="009A6C77" w:rsidTr="001D74D3">
        <w:tc>
          <w:tcPr>
            <w:tcW w:w="1842"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Общекультурное</w:t>
            </w:r>
          </w:p>
        </w:tc>
        <w:tc>
          <w:tcPr>
            <w:tcW w:w="184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Через план воспитательной работы: беседы, классные часы, мероприятия, экскурсии и т.д.</w:t>
            </w:r>
          </w:p>
        </w:tc>
        <w:tc>
          <w:tcPr>
            <w:tcW w:w="1985"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«Я в современном мире»</w:t>
            </w:r>
          </w:p>
        </w:tc>
        <w:tc>
          <w:tcPr>
            <w:tcW w:w="99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r>
      <w:tr w:rsidR="001D74D3" w:rsidRPr="009A6C77" w:rsidTr="001D74D3">
        <w:tc>
          <w:tcPr>
            <w:tcW w:w="1842"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Общеинтеллек</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туальное</w:t>
            </w:r>
          </w:p>
        </w:tc>
        <w:tc>
          <w:tcPr>
            <w:tcW w:w="184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Творческая мастерская</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Кружок</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Кружок </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Лаборатория</w:t>
            </w:r>
          </w:p>
        </w:tc>
        <w:tc>
          <w:tcPr>
            <w:tcW w:w="1985"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«Робототехника»</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«Шахматы»</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«Финансовая грамотность»</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«Занимательная наука»</w:t>
            </w:r>
          </w:p>
        </w:tc>
        <w:tc>
          <w:tcPr>
            <w:tcW w:w="99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  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0,5</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r>
      <w:tr w:rsidR="001D74D3" w:rsidRPr="009A6C77" w:rsidTr="001D74D3">
        <w:trPr>
          <w:trHeight w:val="588"/>
        </w:trPr>
        <w:tc>
          <w:tcPr>
            <w:tcW w:w="1842"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Духовно-нравственное</w:t>
            </w:r>
          </w:p>
        </w:tc>
        <w:tc>
          <w:tcPr>
            <w:tcW w:w="184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Кружок</w:t>
            </w:r>
          </w:p>
          <w:p w:rsidR="001D74D3" w:rsidRPr="009A6C77" w:rsidRDefault="001D74D3" w:rsidP="009A6C77">
            <w:pPr>
              <w:spacing w:after="0" w:line="240" w:lineRule="auto"/>
              <w:jc w:val="both"/>
              <w:rPr>
                <w:rFonts w:ascii="Times New Roman" w:hAnsi="Times New Roman"/>
                <w:sz w:val="24"/>
                <w:szCs w:val="24"/>
              </w:rPr>
            </w:pPr>
          </w:p>
        </w:tc>
        <w:tc>
          <w:tcPr>
            <w:tcW w:w="1985"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«Истоки»</w:t>
            </w:r>
          </w:p>
          <w:p w:rsidR="001D74D3" w:rsidRPr="009A6C77" w:rsidRDefault="001D74D3" w:rsidP="009A6C77">
            <w:pPr>
              <w:spacing w:after="0" w:line="240" w:lineRule="auto"/>
              <w:jc w:val="both"/>
              <w:rPr>
                <w:rFonts w:ascii="Times New Roman" w:hAnsi="Times New Roman"/>
                <w:sz w:val="24"/>
                <w:szCs w:val="24"/>
              </w:rPr>
            </w:pPr>
          </w:p>
        </w:tc>
        <w:tc>
          <w:tcPr>
            <w:tcW w:w="99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p w:rsidR="001D74D3" w:rsidRPr="009A6C77" w:rsidRDefault="001D74D3" w:rsidP="009A6C77">
            <w:pPr>
              <w:spacing w:after="0" w:line="240" w:lineRule="auto"/>
              <w:jc w:val="both"/>
              <w:rPr>
                <w:rFonts w:ascii="Times New Roman" w:hAnsi="Times New Roman"/>
                <w:sz w:val="24"/>
                <w:szCs w:val="24"/>
              </w:rPr>
            </w:pP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r>
      <w:tr w:rsidR="001D74D3" w:rsidRPr="009A6C77" w:rsidTr="001D74D3">
        <w:tc>
          <w:tcPr>
            <w:tcW w:w="1842"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Спортивно-оздоровительное</w:t>
            </w:r>
          </w:p>
        </w:tc>
        <w:tc>
          <w:tcPr>
            <w:tcW w:w="184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Через спортивный клуб, игры, эстафеты, соревнования и т. д</w:t>
            </w:r>
          </w:p>
          <w:p w:rsidR="001D74D3" w:rsidRPr="009A6C77" w:rsidRDefault="001D74D3" w:rsidP="009A6C77">
            <w:pPr>
              <w:spacing w:after="0" w:line="240" w:lineRule="auto"/>
              <w:jc w:val="both"/>
              <w:rPr>
                <w:rFonts w:ascii="Times New Roman" w:hAnsi="Times New Roman"/>
                <w:sz w:val="24"/>
                <w:szCs w:val="24"/>
              </w:rPr>
            </w:pPr>
          </w:p>
        </w:tc>
        <w:tc>
          <w:tcPr>
            <w:tcW w:w="1985"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«Чемпион»</w:t>
            </w:r>
          </w:p>
        </w:tc>
        <w:tc>
          <w:tcPr>
            <w:tcW w:w="99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r>
      <w:tr w:rsidR="001D74D3" w:rsidRPr="009A6C77" w:rsidTr="001D74D3">
        <w:tc>
          <w:tcPr>
            <w:tcW w:w="5670" w:type="dxa"/>
            <w:gridSpan w:val="3"/>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ИТОГО</w:t>
            </w:r>
          </w:p>
        </w:tc>
        <w:tc>
          <w:tcPr>
            <w:tcW w:w="993" w:type="dxa"/>
            <w:shd w:val="clear" w:color="auto" w:fill="auto"/>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6+2* ч.</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6+2* ч.</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6+2* ч.</w:t>
            </w:r>
          </w:p>
        </w:tc>
        <w:tc>
          <w:tcPr>
            <w:tcW w:w="85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5+2* ч.</w:t>
            </w:r>
          </w:p>
        </w:tc>
        <w:tc>
          <w:tcPr>
            <w:tcW w:w="85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5+2* ч.</w:t>
            </w:r>
          </w:p>
        </w:tc>
      </w:tr>
    </w:tbl>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 нерегулярные занятия</w:t>
      </w:r>
    </w:p>
    <w:p w:rsidR="009A6C77" w:rsidRDefault="009A6C77"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План внеурочной деятельности в 5-9 классах (нерегулярные занятия)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30"/>
        <w:gridCol w:w="3612"/>
        <w:gridCol w:w="2031"/>
        <w:gridCol w:w="2124"/>
      </w:tblGrid>
      <w:tr w:rsidR="001D74D3" w:rsidRPr="009A6C77" w:rsidTr="001D74D3">
        <w:tc>
          <w:tcPr>
            <w:tcW w:w="426"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lastRenderedPageBreak/>
              <w:t>№</w:t>
            </w:r>
          </w:p>
        </w:tc>
        <w:tc>
          <w:tcPr>
            <w:tcW w:w="1730"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Направление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Форма</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Периодичность</w:t>
            </w:r>
          </w:p>
        </w:tc>
      </w:tr>
      <w:tr w:rsidR="001D74D3" w:rsidRPr="009A6C77" w:rsidTr="001D74D3">
        <w:trPr>
          <w:trHeight w:val="200"/>
        </w:trPr>
        <w:tc>
          <w:tcPr>
            <w:tcW w:w="426"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w:t>
            </w:r>
          </w:p>
        </w:tc>
        <w:tc>
          <w:tcPr>
            <w:tcW w:w="1730"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Спортивно-оздоровительное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Зарядка (динамическая пауза)</w:t>
            </w:r>
          </w:p>
        </w:tc>
        <w:tc>
          <w:tcPr>
            <w:tcW w:w="2031"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 физкультуры</w:t>
            </w:r>
          </w:p>
          <w:p w:rsidR="001D74D3" w:rsidRPr="009A6C77" w:rsidRDefault="001D74D3" w:rsidP="009A6C77">
            <w:pPr>
              <w:spacing w:after="0" w:line="240" w:lineRule="auto"/>
              <w:jc w:val="both"/>
              <w:rPr>
                <w:rFonts w:ascii="Times New Roman" w:hAnsi="Times New Roman"/>
                <w:sz w:val="24"/>
                <w:szCs w:val="24"/>
              </w:rPr>
            </w:pP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Каждое утро</w:t>
            </w:r>
          </w:p>
        </w:tc>
      </w:tr>
      <w:tr w:rsidR="001D74D3" w:rsidRPr="009A6C77" w:rsidTr="001D74D3">
        <w:trPr>
          <w:trHeight w:val="349"/>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День здоровья</w:t>
            </w:r>
          </w:p>
        </w:tc>
        <w:tc>
          <w:tcPr>
            <w:tcW w:w="2031" w:type="dxa"/>
            <w:vMerge/>
          </w:tcPr>
          <w:p w:rsidR="001D74D3" w:rsidRPr="009A6C77" w:rsidRDefault="001D74D3" w:rsidP="009A6C77">
            <w:pPr>
              <w:spacing w:after="0" w:line="240" w:lineRule="auto"/>
              <w:jc w:val="both"/>
              <w:rPr>
                <w:rFonts w:ascii="Times New Roman" w:hAnsi="Times New Roman"/>
                <w:sz w:val="24"/>
                <w:szCs w:val="24"/>
              </w:rPr>
            </w:pP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месяц</w:t>
            </w:r>
          </w:p>
        </w:tc>
      </w:tr>
      <w:tr w:rsidR="001D74D3" w:rsidRPr="009A6C77" w:rsidTr="001D74D3">
        <w:trPr>
          <w:trHeight w:val="410"/>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Спортивные соревнования</w:t>
            </w:r>
          </w:p>
        </w:tc>
        <w:tc>
          <w:tcPr>
            <w:tcW w:w="2031" w:type="dxa"/>
            <w:vMerge/>
          </w:tcPr>
          <w:p w:rsidR="001D74D3" w:rsidRPr="009A6C77" w:rsidRDefault="001D74D3" w:rsidP="009A6C77">
            <w:pPr>
              <w:spacing w:after="0" w:line="240" w:lineRule="auto"/>
              <w:jc w:val="both"/>
              <w:rPr>
                <w:rFonts w:ascii="Times New Roman" w:hAnsi="Times New Roman"/>
                <w:sz w:val="24"/>
                <w:szCs w:val="24"/>
              </w:rPr>
            </w:pP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четверть</w:t>
            </w:r>
          </w:p>
        </w:tc>
      </w:tr>
      <w:tr w:rsidR="001D74D3" w:rsidRPr="009A6C77" w:rsidTr="001D74D3">
        <w:trPr>
          <w:trHeight w:val="420"/>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Спортивный кросс</w:t>
            </w:r>
          </w:p>
        </w:tc>
        <w:tc>
          <w:tcPr>
            <w:tcW w:w="2031" w:type="dxa"/>
            <w:vMerge/>
          </w:tcPr>
          <w:p w:rsidR="001D74D3" w:rsidRPr="009A6C77" w:rsidRDefault="001D74D3" w:rsidP="009A6C77">
            <w:pPr>
              <w:spacing w:after="0" w:line="240" w:lineRule="auto"/>
              <w:jc w:val="both"/>
              <w:rPr>
                <w:rFonts w:ascii="Times New Roman" w:hAnsi="Times New Roman"/>
                <w:sz w:val="24"/>
                <w:szCs w:val="24"/>
              </w:rPr>
            </w:pP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Сентябрь, май</w:t>
            </w:r>
          </w:p>
        </w:tc>
      </w:tr>
      <w:tr w:rsidR="001D74D3" w:rsidRPr="009A6C77" w:rsidTr="001D74D3">
        <w:trPr>
          <w:trHeight w:val="290"/>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Областная зарядка</w:t>
            </w:r>
          </w:p>
        </w:tc>
        <w:tc>
          <w:tcPr>
            <w:tcW w:w="2031" w:type="dxa"/>
            <w:vMerge/>
          </w:tcPr>
          <w:p w:rsidR="001D74D3" w:rsidRPr="009A6C77" w:rsidRDefault="001D74D3" w:rsidP="009A6C77">
            <w:pPr>
              <w:spacing w:after="0" w:line="240" w:lineRule="auto"/>
              <w:jc w:val="both"/>
              <w:rPr>
                <w:rFonts w:ascii="Times New Roman" w:hAnsi="Times New Roman"/>
                <w:sz w:val="24"/>
                <w:szCs w:val="24"/>
              </w:rPr>
            </w:pP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Апрель</w:t>
            </w:r>
          </w:p>
        </w:tc>
      </w:tr>
      <w:tr w:rsidR="001D74D3" w:rsidRPr="009A6C77" w:rsidTr="001D74D3">
        <w:trPr>
          <w:trHeight w:val="260"/>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Туристический слет</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Учитель физкультуры, </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руководители</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26 сентября</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Беседы по ЗОЖ</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Медработник</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четверть</w:t>
            </w:r>
          </w:p>
        </w:tc>
      </w:tr>
      <w:tr w:rsidR="001D74D3" w:rsidRPr="009A6C77" w:rsidTr="001D74D3">
        <w:tc>
          <w:tcPr>
            <w:tcW w:w="426"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2</w:t>
            </w:r>
          </w:p>
        </w:tc>
        <w:tc>
          <w:tcPr>
            <w:tcW w:w="1730"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Общекультурное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Экскурсия на предприятие ТО</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Экскурсия в театр, музей ТО</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Участие в конкурсах, выставках детского творчества эстетического цикла </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месяц</w:t>
            </w:r>
          </w:p>
        </w:tc>
      </w:tr>
      <w:tr w:rsidR="001D74D3" w:rsidRPr="009A6C77" w:rsidTr="001D74D3">
        <w:tc>
          <w:tcPr>
            <w:tcW w:w="426"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3</w:t>
            </w:r>
          </w:p>
        </w:tc>
        <w:tc>
          <w:tcPr>
            <w:tcW w:w="1730"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Общеинтеллек-</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туальное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Предметные недели</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6 раз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Библиотечные уроки</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Библиотекарь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месяц</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Конкурсы, олимпиады</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2-3  раза в месяц</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Деловые игры</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1-2 раза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Участие в научно-практических конференциях</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1-3 раза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Разработка проектов к урокам</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1-2 раза в год</w:t>
            </w:r>
          </w:p>
        </w:tc>
      </w:tr>
      <w:tr w:rsidR="001D74D3" w:rsidRPr="009A6C77" w:rsidTr="001D74D3">
        <w:tc>
          <w:tcPr>
            <w:tcW w:w="426"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4</w:t>
            </w:r>
          </w:p>
        </w:tc>
        <w:tc>
          <w:tcPr>
            <w:tcW w:w="1730"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Социальное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Проведение субботников</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2 раза в год</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Работа на пришкольном участке</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Июнь, июль, август</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Разведение комнатных цветов</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В течение года</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Акция «Посади дерево», «Помоги птицам»</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Сентябрь, апрель</w:t>
            </w:r>
          </w:p>
        </w:tc>
      </w:tr>
      <w:tr w:rsidR="001D74D3" w:rsidRPr="009A6C77" w:rsidTr="001D74D3">
        <w:tc>
          <w:tcPr>
            <w:tcW w:w="426"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5</w:t>
            </w:r>
          </w:p>
        </w:tc>
        <w:tc>
          <w:tcPr>
            <w:tcW w:w="1730" w:type="dxa"/>
            <w:vMerge w:val="restart"/>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Духовно-нравственное</w:t>
            </w: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Акция «Свеча памяти» </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 истории</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Сентябрь,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Декабрь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Январь Февраль</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«Уроки мужества» </w:t>
            </w: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Встречи с ВОВ и труда </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 истории</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Руководитель  музея</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Сентябрь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Ноябрь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Декабрь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Февраль</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Май</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Акция «Георгиевская лента», «Победа Деда- моя Победа», «Вахта памяти», «Бессмертный полк», «Поздравь ветерана»</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 руководитель волонтерского движения</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Апрель-май</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Дни ПАМЯТИ</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В течение года</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Выставки рисунков</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Учитель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месяц</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Оказание помощи пожилым</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четверть</w:t>
            </w:r>
          </w:p>
        </w:tc>
      </w:tr>
      <w:tr w:rsidR="001D74D3" w:rsidRPr="009A6C77" w:rsidTr="001D74D3">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Смотр строя и песни</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 xml:space="preserve"> Учитель физической культуры</w:t>
            </w:r>
          </w:p>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Февраль</w:t>
            </w:r>
          </w:p>
        </w:tc>
      </w:tr>
      <w:tr w:rsidR="001D74D3" w:rsidRPr="009A6C77" w:rsidTr="001D74D3">
        <w:trPr>
          <w:trHeight w:val="497"/>
        </w:trPr>
        <w:tc>
          <w:tcPr>
            <w:tcW w:w="426" w:type="dxa"/>
            <w:vMerge/>
          </w:tcPr>
          <w:p w:rsidR="001D74D3" w:rsidRPr="009A6C77" w:rsidRDefault="001D74D3" w:rsidP="009A6C77">
            <w:pPr>
              <w:spacing w:after="0" w:line="240" w:lineRule="auto"/>
              <w:jc w:val="both"/>
              <w:rPr>
                <w:rFonts w:ascii="Times New Roman" w:hAnsi="Times New Roman"/>
                <w:sz w:val="24"/>
                <w:szCs w:val="24"/>
              </w:rPr>
            </w:pPr>
          </w:p>
        </w:tc>
        <w:tc>
          <w:tcPr>
            <w:tcW w:w="1730" w:type="dxa"/>
            <w:vMerge/>
          </w:tcPr>
          <w:p w:rsidR="001D74D3" w:rsidRPr="009A6C77" w:rsidRDefault="001D74D3" w:rsidP="009A6C77">
            <w:pPr>
              <w:spacing w:after="0" w:line="240" w:lineRule="auto"/>
              <w:jc w:val="both"/>
              <w:rPr>
                <w:rFonts w:ascii="Times New Roman" w:hAnsi="Times New Roman"/>
                <w:sz w:val="24"/>
                <w:szCs w:val="24"/>
              </w:rPr>
            </w:pPr>
          </w:p>
        </w:tc>
        <w:tc>
          <w:tcPr>
            <w:tcW w:w="3612"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Встречи с участниками горячих точек</w:t>
            </w:r>
          </w:p>
        </w:tc>
        <w:tc>
          <w:tcPr>
            <w:tcW w:w="2031"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Кл. руководитель</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1 раз в год</w:t>
            </w:r>
          </w:p>
          <w:p w:rsidR="001D74D3" w:rsidRPr="009A6C77" w:rsidRDefault="001D74D3" w:rsidP="009A6C77">
            <w:pPr>
              <w:spacing w:after="0" w:line="240" w:lineRule="auto"/>
              <w:jc w:val="both"/>
              <w:rPr>
                <w:rFonts w:ascii="Times New Roman" w:hAnsi="Times New Roman"/>
                <w:sz w:val="24"/>
                <w:szCs w:val="24"/>
              </w:rPr>
            </w:pPr>
          </w:p>
        </w:tc>
      </w:tr>
      <w:tr w:rsidR="001D74D3" w:rsidRPr="009A6C77" w:rsidTr="001D74D3">
        <w:tc>
          <w:tcPr>
            <w:tcW w:w="7799" w:type="dxa"/>
            <w:gridSpan w:val="4"/>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lastRenderedPageBreak/>
              <w:t>Итого</w:t>
            </w:r>
          </w:p>
        </w:tc>
        <w:tc>
          <w:tcPr>
            <w:tcW w:w="2124" w:type="dxa"/>
          </w:tcPr>
          <w:p w:rsidR="001D74D3" w:rsidRPr="009A6C77" w:rsidRDefault="001D74D3" w:rsidP="009A6C77">
            <w:pPr>
              <w:spacing w:after="0" w:line="240" w:lineRule="auto"/>
              <w:jc w:val="both"/>
              <w:rPr>
                <w:rFonts w:ascii="Times New Roman" w:hAnsi="Times New Roman"/>
                <w:sz w:val="24"/>
                <w:szCs w:val="24"/>
              </w:rPr>
            </w:pPr>
            <w:r w:rsidRPr="009A6C77">
              <w:rPr>
                <w:rFonts w:ascii="Times New Roman" w:hAnsi="Times New Roman"/>
                <w:sz w:val="24"/>
                <w:szCs w:val="24"/>
              </w:rPr>
              <w:t>2 часа в неделю</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bookmarkStart w:id="124" w:name="_Toc406059071"/>
      <w:bookmarkStart w:id="125" w:name="_Toc409691735"/>
      <w:bookmarkStart w:id="126" w:name="_Toc410654075"/>
      <w:bookmarkStart w:id="127" w:name="_Toc414553285"/>
      <w:r w:rsidRPr="00C724A9">
        <w:rPr>
          <w:rFonts w:ascii="Times New Roman" w:hAnsi="Times New Roman"/>
          <w:sz w:val="26"/>
          <w:szCs w:val="26"/>
        </w:rPr>
        <w:t xml:space="preserve">Система условий </w:t>
      </w:r>
      <w:bookmarkEnd w:id="124"/>
      <w:r w:rsidRPr="00C724A9">
        <w:rPr>
          <w:rFonts w:ascii="Times New Roman" w:hAnsi="Times New Roman"/>
          <w:sz w:val="26"/>
          <w:szCs w:val="26"/>
        </w:rPr>
        <w:t>реализации основной образовательной программы</w:t>
      </w:r>
      <w:bookmarkEnd w:id="125"/>
      <w:bookmarkEnd w:id="126"/>
      <w:bookmarkEnd w:id="127"/>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Созданные в образовательном учреждении, реализующем ООП ООО, условия должны: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соответствовать требованиям Стандарта;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предоставлять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описание кадровых, психолого-педагогических, финансовых, материально-технических, информационно-методических условий и ресурсов;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механизмы достижения целевых ориентиров в системе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сетевой график (дорожную карту) по формированию необходимой системы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систему оценки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Система условий реализации ООП ООО образовательного учреждения базируется  на результатах проведенного в ходе разработки программы комплексной аналитико-обобщающей и прогностической работы, включающей: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bookmarkStart w:id="128" w:name="_GoBack"/>
      <w:bookmarkEnd w:id="128"/>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выявление проблемных зон и установление необходимых изменений в имеющихся условиях для приведения в соответствие с требованиями Стандарта;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сетевого графика (дорожной карты) создания необходимой системы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1D74D3" w:rsidRPr="009A6C77" w:rsidRDefault="009A6C77" w:rsidP="009A6C77">
      <w:pPr>
        <w:pStyle w:val="a9"/>
        <w:numPr>
          <w:ilvl w:val="2"/>
          <w:numId w:val="46"/>
        </w:numPr>
        <w:spacing w:line="360" w:lineRule="auto"/>
        <w:jc w:val="center"/>
        <w:rPr>
          <w:rFonts w:ascii="Times New Roman" w:hAnsi="Times New Roman"/>
          <w:b/>
          <w:sz w:val="26"/>
          <w:szCs w:val="26"/>
        </w:rPr>
      </w:pPr>
      <w:bookmarkStart w:id="129" w:name="_Toc409691736"/>
      <w:r w:rsidRPr="009A6C77">
        <w:rPr>
          <w:rFonts w:ascii="Times New Roman" w:hAnsi="Times New Roman"/>
          <w:b/>
          <w:sz w:val="26"/>
          <w:szCs w:val="26"/>
        </w:rPr>
        <w:t>Календарный план воспитательной работы</w:t>
      </w:r>
    </w:p>
    <w:tbl>
      <w:tblPr>
        <w:tblW w:w="0" w:type="auto"/>
        <w:tblInd w:w="108" w:type="dxa"/>
        <w:tblLayout w:type="fixed"/>
        <w:tblLook w:val="0000"/>
      </w:tblPr>
      <w:tblGrid>
        <w:gridCol w:w="41"/>
        <w:gridCol w:w="2908"/>
        <w:gridCol w:w="28"/>
        <w:gridCol w:w="1177"/>
        <w:gridCol w:w="23"/>
        <w:gridCol w:w="2418"/>
        <w:gridCol w:w="12"/>
        <w:gridCol w:w="2739"/>
      </w:tblGrid>
      <w:tr w:rsidR="009A6C77" w:rsidRPr="00CD52B4"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D9D9D9"/>
          </w:tcPr>
          <w:p w:rsidR="009A6C77" w:rsidRPr="009A6C77" w:rsidRDefault="009A6C77" w:rsidP="009A6C77">
            <w:pPr>
              <w:spacing w:after="0"/>
              <w:ind w:right="-1"/>
              <w:jc w:val="center"/>
              <w:rPr>
                <w:rFonts w:ascii="Times New Roman" w:hAnsi="Times New Roman"/>
                <w:sz w:val="24"/>
              </w:rPr>
            </w:pPr>
            <w:r w:rsidRPr="009A6C77">
              <w:rPr>
                <w:rFonts w:ascii="Times New Roman" w:eastAsia="№Е" w:hAnsi="Times New Roman"/>
                <w:b/>
                <w:bCs/>
                <w:caps/>
                <w:color w:val="000000"/>
                <w:sz w:val="24"/>
                <w:lang w:eastAsia="ru-RU"/>
              </w:rPr>
              <w:t>КАЛЕНДАРНЫЙ План воспитательной работы школы</w:t>
            </w:r>
          </w:p>
          <w:p w:rsidR="009A6C77" w:rsidRPr="009A6C77" w:rsidRDefault="009A6C77" w:rsidP="009A6C77">
            <w:pPr>
              <w:spacing w:after="0"/>
              <w:ind w:right="-1"/>
              <w:jc w:val="center"/>
              <w:rPr>
                <w:rFonts w:ascii="Times New Roman" w:hAnsi="Times New Roman"/>
                <w:sz w:val="24"/>
              </w:rPr>
            </w:pPr>
            <w:r w:rsidRPr="009A6C77">
              <w:rPr>
                <w:rFonts w:ascii="Times New Roman" w:eastAsia="№Е" w:hAnsi="Times New Roman"/>
                <w:b/>
                <w:bCs/>
                <w:caps/>
                <w:color w:val="000000"/>
                <w:sz w:val="24"/>
                <w:lang w:eastAsia="ru-RU"/>
              </w:rPr>
              <w:t>на 2021-2022 учебный год</w:t>
            </w:r>
          </w:p>
          <w:p w:rsidR="009A6C77" w:rsidRPr="009A6C77" w:rsidRDefault="009A6C77" w:rsidP="009A6C77">
            <w:pPr>
              <w:spacing w:after="0"/>
              <w:ind w:right="-1"/>
              <w:jc w:val="center"/>
              <w:rPr>
                <w:sz w:val="24"/>
              </w:rPr>
            </w:pPr>
            <w:r w:rsidRPr="009A6C77">
              <w:rPr>
                <w:rFonts w:ascii="Times New Roman" w:eastAsia="№Е" w:hAnsi="Times New Roman"/>
                <w:b/>
                <w:bCs/>
                <w:caps/>
                <w:color w:val="000000"/>
                <w:sz w:val="24"/>
                <w:lang w:eastAsia="ru-RU"/>
              </w:rPr>
              <w:t>5-9 классы</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Ключевые общешкольные дела</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t>Торжественная линейка</w:t>
            </w:r>
          </w:p>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t>«Первый звонок»</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1 сентября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сентябрь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 классные руководители, руководитель ЮИД, учитель ОБЖ</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lastRenderedPageBreak/>
              <w:t>Правила внутреннего распорядка школы.</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Правовой статус  учащегося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1 неделя сентября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bCs/>
                <w:sz w:val="24"/>
                <w:szCs w:val="24"/>
              </w:rPr>
              <w:t>«Посвящение в пятиклассники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сентябрь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Мероприятие, посвященное Дню памяти жертв политических репрессий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Учителя истории и обществознания</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Осенний бал</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Всероссийский урок «Экология и энергосбережения»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16 октября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пожилого человека (изготовление поздравительных открыток).</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Акция «Поздравительная открытка на дом».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shd w:val="clear" w:color="auto" w:fill="FFFFFF"/>
              </w:rPr>
              <w:t>Информ-досье  «Мы - умные пользователи Интернета»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z w:val="24"/>
                <w:szCs w:val="24"/>
                <w:lang w:eastAsia="ru-RU"/>
              </w:rPr>
            </w:pPr>
            <w:r w:rsidRPr="009A6C77">
              <w:rPr>
                <w:rFonts w:ascii="Times New Roman" w:eastAsia="№Е" w:hAnsi="Times New Roman"/>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lang w:eastAsia="ru-RU"/>
              </w:rPr>
              <w:t>День здоровья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Учитель физкультуры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lang w:eastAsia="ru-RU"/>
              </w:rPr>
              <w:t>День матери в России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27 ноября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Международный день толерантности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16 ноября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rPr>
              <w:t>Парад национальных культур</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sz w:val="24"/>
                <w:szCs w:val="24"/>
              </w:rPr>
              <w:t xml:space="preserve">Информационный час к 200-летию со дня рождения  Ф.М.Достоевского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Правовой лекторий «Дети – детям»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Волонтерский отряд «Новое поколение»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неизвестного солдата</w:t>
            </w:r>
          </w:p>
          <w:p w:rsidR="009A6C77" w:rsidRPr="009A6C77" w:rsidRDefault="009A6C77" w:rsidP="009A6C77">
            <w:pPr>
              <w:spacing w:after="0" w:line="240" w:lineRule="auto"/>
              <w:jc w:val="center"/>
              <w:rPr>
                <w:rFonts w:ascii="Times New Roman" w:hAnsi="Times New Roman"/>
                <w:color w:val="000000"/>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 xml:space="preserve">День борьбы со СПИДом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8-9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 xml:space="preserve">Классные </w:t>
            </w:r>
            <w:r w:rsidRPr="009A6C77">
              <w:rPr>
                <w:rFonts w:ascii="Times New Roman" w:eastAsia="Batang" w:hAnsi="Times New Roman"/>
                <w:color w:val="000000"/>
                <w:sz w:val="24"/>
                <w:szCs w:val="24"/>
                <w:lang w:eastAsia="ru-RU"/>
              </w:rPr>
              <w:lastRenderedPageBreak/>
              <w:t>руководители,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lastRenderedPageBreak/>
              <w:t>Единый урок «Права человека»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Всероссийская акция «Час кода»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 xml:space="preserve">День героев  Отечества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Спортивно- игровая программа «По ступеням ГТО»</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Учитель физической культуры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Конституции Российской Федерации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rPr>
              <w:t>Новогоднии представления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Дни здоровья во время зимних каникул.</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 xml:space="preserve">Час памяти «Блокада Ленинграда»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shd w:val="clear" w:color="auto" w:fill="FFFFFF"/>
              </w:rPr>
              <w:t>Конкурс слоганов, призывов «Для всех без исключения, есть правила движения». Пропаганда ПДД.</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Открытие года…..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Урок мужества «День воинской славы России»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февраль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интернационалиста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февраль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науки в школе «Умники и умницы»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февраль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здоровья. Игра «Зарница»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фераль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Учитель физической культуры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8 Марта в школе: конкурс рисунков, акция по поздравлению мам, бабушек, девочек, праздничный концерт</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Предметная неделя по русскому языку и литературе.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rPr>
                <w:rFonts w:ascii="Times New Roman" w:hAnsi="Times New Roman"/>
                <w:sz w:val="24"/>
                <w:szCs w:val="24"/>
              </w:rPr>
            </w:pPr>
            <w:r w:rsidRPr="009A6C77">
              <w:rPr>
                <w:rFonts w:ascii="Times New Roman" w:eastAsia="Batang" w:hAnsi="Times New Roman"/>
                <w:color w:val="000000"/>
                <w:sz w:val="24"/>
                <w:szCs w:val="24"/>
                <w:lang w:eastAsia="ru-RU"/>
              </w:rPr>
              <w:t>Учителя русского языка и литературы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rPr>
              <w:t>Широкая Масленица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воссоединения Крыма с Россией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5-7</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lastRenderedPageBreak/>
              <w:t>Всемирный День здоровья.</w:t>
            </w:r>
          </w:p>
          <w:p w:rsidR="009A6C77" w:rsidRPr="009A6C77" w:rsidRDefault="009A6C77" w:rsidP="009A6C77">
            <w:pPr>
              <w:spacing w:after="0" w:line="240" w:lineRule="auto"/>
              <w:jc w:val="center"/>
              <w:rPr>
                <w:rFonts w:ascii="Times New Roman" w:hAnsi="Times New Roman"/>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Неделя детской книги «Пусть всегда будет книга!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педагог-библиотекарь</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День космонавтики: Гагаринский урок  «Космос – это мы»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Неделя физики, информатики и астрономии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Руководитель МО</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Весенняя неделя добра</w:t>
            </w:r>
          </w:p>
          <w:p w:rsidR="009A6C77" w:rsidRPr="009A6C77" w:rsidRDefault="009A6C77" w:rsidP="009A6C77">
            <w:pPr>
              <w:spacing w:after="0" w:line="240" w:lineRule="auto"/>
              <w:jc w:val="center"/>
              <w:rPr>
                <w:rFonts w:ascii="Times New Roman" w:hAnsi="Times New Roman"/>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1C1C1C"/>
                <w:sz w:val="24"/>
                <w:szCs w:val="24"/>
              </w:rPr>
              <w:t xml:space="preserve">Битва хоров </w:t>
            </w:r>
            <w:r w:rsidRPr="009A6C77">
              <w:rPr>
                <w:rFonts w:ascii="Times New Roman" w:hAnsi="Times New Roman"/>
                <w:sz w:val="24"/>
                <w:szCs w:val="24"/>
              </w:rPr>
              <w:t>«Вставай, страна, огромная»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1C1C1C"/>
                <w:sz w:val="24"/>
                <w:szCs w:val="24"/>
              </w:rPr>
              <w:t xml:space="preserve">День Победы: акции «Бессмертный полк», «С праздником, ветеран!», концерт в ДК, </w:t>
            </w:r>
            <w:r w:rsidRPr="009A6C77">
              <w:rPr>
                <w:rFonts w:ascii="Times New Roman" w:hAnsi="Times New Roman"/>
                <w:sz w:val="24"/>
                <w:szCs w:val="24"/>
              </w:rPr>
              <w:t>акция «Окна Победы», акция «Письма Победы»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Всемирный день без табака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7-9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rPr>
              <w:t>Торжественная линейка «Последний звонок»</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Самоуправление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t>Выборы лидеров, активов  классов, распределение обязанностей.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сентябрь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сентябрь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Игры, викторины, конкурсы по сценариям, разработанными волонтерским отрядом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 волонтерсктй отряд «Новое поколение»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Конкурс «Лучший ученический класс»</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sz w:val="24"/>
                <w:szCs w:val="24"/>
                <w:lang w:eastAsia="ru-RU"/>
              </w:rPr>
              <w:t>Работа в соответствии с обязанностями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Отчет перед классом о проведенной работе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lastRenderedPageBreak/>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Профориентация</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Часы общения в течение года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 xml:space="preserve">Посещение профориентационной беседы в музее агрохолдинг «Юбилейный»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8-9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rPr>
                <w:rFonts w:ascii="Times New Roman" w:eastAsia="№Е" w:hAnsi="Times New Roman"/>
                <w:color w:val="000000"/>
                <w:sz w:val="24"/>
                <w:szCs w:val="24"/>
                <w:lang w:eastAsia="ru-RU"/>
              </w:rPr>
            </w:pPr>
            <w:r w:rsidRPr="009A6C77">
              <w:rPr>
                <w:rFonts w:ascii="Times New Roman" w:hAnsi="Times New Roman"/>
                <w:sz w:val="24"/>
                <w:szCs w:val="24"/>
              </w:rPr>
              <w:t>квест-игра «ПрофиНавигатум»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5-6</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rPr>
                <w:rFonts w:ascii="Times New Roman" w:hAnsi="Times New Roman"/>
                <w:sz w:val="24"/>
                <w:szCs w:val="24"/>
              </w:rPr>
            </w:pPr>
            <w:r w:rsidRPr="009A6C77">
              <w:rPr>
                <w:rFonts w:ascii="Times New Roman" w:hAnsi="Times New Roman"/>
                <w:sz w:val="24"/>
                <w:szCs w:val="24"/>
              </w:rPr>
              <w:t>Профориентационный мастер-класс «СекреТЫ ПРОФессиИ»</w:t>
            </w:r>
          </w:p>
          <w:p w:rsidR="009A6C77" w:rsidRPr="009A6C77" w:rsidRDefault="009A6C77" w:rsidP="009A6C77">
            <w:pPr>
              <w:spacing w:after="0" w:line="240" w:lineRule="auto"/>
              <w:ind w:right="-1"/>
              <w:rPr>
                <w:rFonts w:ascii="Times New Roman" w:hAnsi="Times New Roman"/>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7-8</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rPr>
                <w:rFonts w:ascii="Times New Roman" w:hAnsi="Times New Roman"/>
                <w:sz w:val="24"/>
                <w:szCs w:val="24"/>
              </w:rPr>
            </w:pPr>
            <w:r w:rsidRPr="009A6C77">
              <w:rPr>
                <w:rFonts w:ascii="Times New Roman" w:hAnsi="Times New Roman"/>
                <w:sz w:val="24"/>
                <w:szCs w:val="24"/>
              </w:rPr>
              <w:t>Интерактивный профориентационный квест «В ПОИСКАХ НОВЫХ ОТКРЫТИЙ»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8-9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Месячник профориентации в школе</w:t>
            </w:r>
          </w:p>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hAnsi="Times New Roman"/>
                <w:sz w:val="24"/>
                <w:szCs w:val="24"/>
              </w:rPr>
              <w:t>Тренинг «Качели времени, или путешествие в позитивное будущее»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6-9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февраль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Педагог-психолог,</w:t>
            </w:r>
          </w:p>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Игра «Моя профессия»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Профориентационные экскурсии на предприятия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Профориентационное мероприятие «Ярмарка профессий»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май</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napToGrid w:val="0"/>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Участие в проекте «Билет в Будущее»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6-9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Школьные медиа</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Размещение созданных детьми рассказов, стихов, сказок, репортажей на страничке ВК</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lastRenderedPageBreak/>
              <w:t>«Расскажу я вам, друзья» (создание презентаций и видеороликов о жизни класса»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color w:val="000000"/>
                <w:sz w:val="24"/>
                <w:szCs w:val="24"/>
              </w:rPr>
            </w:pPr>
            <w:r w:rsidRPr="009A6C77">
              <w:rPr>
                <w:rFonts w:ascii="Times New Roman" w:hAnsi="Times New Roman"/>
                <w:color w:val="000000"/>
                <w:sz w:val="24"/>
                <w:szCs w:val="24"/>
              </w:rPr>
              <w:t>Фото-поздравления, видеоролики к праздникам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Волонтерский отряд</w:t>
            </w:r>
          </w:p>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«Новое поколение»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t>Видео-фотосъемка классных и общешкольных мероприятий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Детские общественные объединения</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Акция «Чистый школьный двор».</w:t>
            </w:r>
          </w:p>
          <w:p w:rsidR="009A6C77" w:rsidRPr="009A6C77" w:rsidRDefault="009A6C77" w:rsidP="009A6C77">
            <w:pPr>
              <w:spacing w:after="0" w:line="240" w:lineRule="auto"/>
              <w:ind w:right="-1"/>
              <w:jc w:val="center"/>
              <w:rPr>
                <w:rFonts w:ascii="Times New Roman" w:hAnsi="Times New Roman"/>
                <w:color w:val="000000"/>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shd w:val="clear" w:color="auto" w:fill="FFFFFF"/>
              </w:rPr>
              <w:t>Рейд «Живи, книга»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5-8</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Акция «Кормушка для птиц»</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pStyle w:val="c26"/>
              <w:shd w:val="clear" w:color="auto" w:fill="FFFFFF"/>
              <w:spacing w:before="0" w:beforeAutospacing="0" w:after="0" w:afterAutospacing="0"/>
              <w:jc w:val="both"/>
              <w:rPr>
                <w:color w:val="000000"/>
              </w:rPr>
            </w:pPr>
            <w:r w:rsidRPr="009A6C77">
              <w:rPr>
                <w:rStyle w:val="c1"/>
                <w:color w:val="000000"/>
              </w:rPr>
              <w:t>Познавательная беседа</w:t>
            </w:r>
          </w:p>
          <w:p w:rsidR="009A6C77" w:rsidRPr="009A6C77" w:rsidRDefault="009A6C77" w:rsidP="009A6C77">
            <w:pPr>
              <w:pStyle w:val="c26"/>
              <w:shd w:val="clear" w:color="auto" w:fill="FFFFFF"/>
              <w:spacing w:before="0" w:beforeAutospacing="0" w:after="0" w:afterAutospacing="0"/>
              <w:rPr>
                <w:color w:val="000000"/>
              </w:rPr>
            </w:pPr>
            <w:r w:rsidRPr="009A6C77">
              <w:rPr>
                <w:rStyle w:val="c1"/>
                <w:color w:val="000000"/>
              </w:rPr>
              <w:t>«Что такое День Толерантности»</w:t>
            </w:r>
          </w:p>
          <w:p w:rsidR="009A6C77" w:rsidRPr="009A6C77" w:rsidRDefault="009A6C77" w:rsidP="009A6C77">
            <w:pPr>
              <w:spacing w:after="0" w:line="240" w:lineRule="auto"/>
              <w:jc w:val="center"/>
              <w:rPr>
                <w:rFonts w:ascii="Times New Roman" w:hAnsi="Times New Roman"/>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pStyle w:val="c26"/>
              <w:shd w:val="clear" w:color="auto" w:fill="FFFFFF"/>
              <w:spacing w:before="0" w:beforeAutospacing="0" w:after="0" w:afterAutospacing="0"/>
              <w:jc w:val="both"/>
              <w:rPr>
                <w:rStyle w:val="c1"/>
                <w:color w:val="000000"/>
              </w:rPr>
            </w:pPr>
            <w:r w:rsidRPr="009A6C77">
              <w:rPr>
                <w:color w:val="000000"/>
                <w:shd w:val="clear" w:color="auto" w:fill="FFFFFF"/>
              </w:rPr>
              <w:t>Игровая программа «Путешествие в страну сказок»</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5-6</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ноябрь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«Снежный десант»-помощь пожилым людям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rPr>
                <w:rFonts w:ascii="Times New Roman" w:hAnsi="Times New Roman"/>
                <w:sz w:val="24"/>
                <w:szCs w:val="24"/>
              </w:rPr>
            </w:pPr>
            <w:r w:rsidRPr="009A6C77">
              <w:rPr>
                <w:rFonts w:ascii="Times New Roman" w:hAnsi="Times New Roman"/>
                <w:color w:val="000000"/>
                <w:sz w:val="24"/>
                <w:szCs w:val="24"/>
              </w:rPr>
              <w:t>Всероссийская акция «День Неизвестного Солдата»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Юнармейский отряд «Звезда»</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shd w:val="clear" w:color="auto" w:fill="FFFFFF"/>
              </w:rPr>
              <w:t>Новогодняя викторина «Кабы не было зимы»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5-6</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Конкурс елочной  игрушки из природного материала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декабрь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Акция «Накорми птиц»</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shd w:val="clear" w:color="auto" w:fill="FFFFFF"/>
              </w:rPr>
              <w:t>Спортивная игра «Зимние забавы»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январь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Учитель физической культуры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color w:val="000000"/>
                <w:sz w:val="24"/>
                <w:szCs w:val="24"/>
                <w:shd w:val="clear" w:color="auto" w:fill="FFFFFF"/>
              </w:rPr>
            </w:pPr>
            <w:r w:rsidRPr="009A6C77">
              <w:rPr>
                <w:rFonts w:ascii="Times New Roman" w:hAnsi="Times New Roman"/>
                <w:color w:val="000000"/>
                <w:sz w:val="24"/>
                <w:szCs w:val="24"/>
                <w:shd w:val="clear" w:color="auto" w:fill="FFFFFF"/>
              </w:rPr>
              <w:t>Интеллектуальный марафон «Самый умный»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февраль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color w:val="000000"/>
                <w:sz w:val="24"/>
                <w:szCs w:val="24"/>
                <w:shd w:val="clear" w:color="auto" w:fill="FFFFFF"/>
              </w:rPr>
            </w:pPr>
            <w:r w:rsidRPr="009A6C77">
              <w:rPr>
                <w:rFonts w:ascii="Times New Roman" w:hAnsi="Times New Roman"/>
                <w:color w:val="000000"/>
                <w:sz w:val="24"/>
                <w:szCs w:val="24"/>
                <w:shd w:val="clear" w:color="auto" w:fill="FFFFFF"/>
              </w:rPr>
              <w:t>Экологическая кругосветка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5-7</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март</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Акция «подари книгу»</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w:t>
            </w:r>
            <w:r w:rsidRPr="009A6C77">
              <w:rPr>
                <w:rFonts w:ascii="Times New Roman" w:eastAsia="Batang" w:hAnsi="Times New Roman"/>
                <w:color w:val="000000"/>
                <w:sz w:val="24"/>
                <w:szCs w:val="24"/>
                <w:lang w:eastAsia="ru-RU"/>
              </w:rPr>
              <w:lastRenderedPageBreak/>
              <w:t>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lastRenderedPageBreak/>
              <w:t xml:space="preserve">Весенняя Неделя Добра (ряд мероприятий, осуществляемых каждым классом:  </w:t>
            </w:r>
            <w:r w:rsidRPr="009A6C77">
              <w:rPr>
                <w:rFonts w:ascii="Times New Roman" w:hAnsi="Times New Roman"/>
                <w:sz w:val="24"/>
                <w:szCs w:val="24"/>
                <w:lang w:eastAsia="ru-RU"/>
              </w:rPr>
              <w:t>«Чистый поселок - чистая планета», «Памяти павших»,  «Посади дерево», и др.)</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color w:val="000000"/>
                <w:sz w:val="24"/>
                <w:szCs w:val="24"/>
              </w:rPr>
              <w:t>Участие в патриотической акции «Верни Герою имя!»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Юнармейский отряд «Звезда»</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sz w:val="24"/>
                <w:szCs w:val="24"/>
                <w:lang w:eastAsia="ru-RU"/>
              </w:rPr>
              <w:t xml:space="preserve">Участие в проектах и акциях РДШ </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sz w:val="24"/>
                <w:szCs w:val="24"/>
                <w:lang w:eastAsia="ru-RU"/>
              </w:rPr>
            </w:pPr>
            <w:r w:rsidRPr="009A6C77">
              <w:rPr>
                <w:rFonts w:ascii="Times New Roman" w:hAnsi="Times New Roman"/>
                <w:color w:val="000000"/>
                <w:sz w:val="24"/>
                <w:szCs w:val="24"/>
              </w:rPr>
              <w:t>Благоустройство памятных мест и воинских захоронений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Юнармейский отряд «Звезда»</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Участие в Юнармейском благотворительном проекте «Миллион добрых дел»</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eastAsia="№Е" w:hAnsi="Times New Roman"/>
                <w:color w:val="000000"/>
                <w:sz w:val="24"/>
                <w:szCs w:val="24"/>
                <w:lang w:eastAsia="ru-RU"/>
              </w:rPr>
            </w:pPr>
            <w:r w:rsidRPr="009A6C77">
              <w:rPr>
                <w:rFonts w:ascii="Times New Roman" w:eastAsia="№Е" w:hAnsi="Times New Roman"/>
                <w:color w:val="000000"/>
                <w:sz w:val="24"/>
                <w:szCs w:val="24"/>
                <w:lang w:eastAsia="ru-RU"/>
              </w:rPr>
              <w:t>В течении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Юнармейский отряд «Звезда»</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Экскурсии, походы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Посещение концертов в Доме культуры села, сельской библиотеке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Экскурсия в школьный музей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октябрь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Рук.кружка «Школьный музей»</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Сезонные экскурсии в природу</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По плану клас.рук.</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Поездки на экскурсии в г.Ишим и предприятия села и города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711B28" w:rsidRDefault="009A6C77" w:rsidP="00711B28">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Организация предметно-эстетической среды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Выставки рисунков, фотографий творческих работ, посвященных событиям и памятным датам</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566" w:firstLine="142"/>
              <w:jc w:val="center"/>
              <w:rPr>
                <w:rFonts w:ascii="Times New Roman" w:hAnsi="Times New Roman"/>
                <w:sz w:val="24"/>
                <w:szCs w:val="24"/>
              </w:rPr>
            </w:pPr>
            <w:r w:rsidRPr="009A6C77">
              <w:rPr>
                <w:rFonts w:ascii="Times New Roman" w:hAnsi="Times New Roman"/>
                <w:sz w:val="24"/>
                <w:szCs w:val="24"/>
              </w:rPr>
              <w:t>Оформление классных уголков</w:t>
            </w:r>
          </w:p>
          <w:p w:rsidR="009A6C77" w:rsidRPr="009A6C77" w:rsidRDefault="009A6C77" w:rsidP="009A6C77">
            <w:pPr>
              <w:spacing w:after="0" w:line="240" w:lineRule="auto"/>
              <w:ind w:right="-1"/>
              <w:jc w:val="center"/>
              <w:rPr>
                <w:rFonts w:ascii="Times New Roman" w:hAnsi="Times New Roman"/>
                <w:sz w:val="24"/>
                <w:szCs w:val="24"/>
              </w:rPr>
            </w:pP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Трудовые десанты по уборке территории школы</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 xml:space="preserve">Трудовой десант по </w:t>
            </w:r>
            <w:r w:rsidRPr="009A6C77">
              <w:rPr>
                <w:rFonts w:ascii="Times New Roman" w:hAnsi="Times New Roman"/>
                <w:sz w:val="24"/>
                <w:szCs w:val="24"/>
              </w:rPr>
              <w:lastRenderedPageBreak/>
              <w:t>уборке памятника на территории села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lastRenderedPageBreak/>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Сентябрь, апрель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lastRenderedPageBreak/>
              <w:t>Праздничное украшение кабинетов, окон кабинета</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Работа с родителями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sz w:val="24"/>
                <w:szCs w:val="24"/>
                <w:lang w:eastAsia="ru-RU"/>
              </w:rPr>
              <w:t>Дела, события, мероприятия</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Классы</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Ориентировочное</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время</w:t>
            </w:r>
          </w:p>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проведения</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b/>
                <w:sz w:val="24"/>
                <w:szCs w:val="24"/>
              </w:rPr>
            </w:pPr>
            <w:r w:rsidRPr="009A6C77">
              <w:rPr>
                <w:rFonts w:ascii="Times New Roman" w:eastAsia="№Е" w:hAnsi="Times New Roman"/>
                <w:b/>
                <w:color w:val="000000"/>
                <w:sz w:val="24"/>
                <w:szCs w:val="24"/>
                <w:lang w:eastAsia="ru-RU"/>
              </w:rPr>
              <w:t>Ответственные</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Участие родителей в проведении общешкольных, классных мероприятий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Классный руководитель, педагог-организатор</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Общешкольное родительское собрание</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Директор школы</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Педагогическое просвещение родителей по вопросам воспитания детей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color w:val="000000"/>
                <w:sz w:val="24"/>
                <w:szCs w:val="24"/>
                <w:lang w:eastAsia="ru-RU"/>
              </w:rPr>
              <w:t>1 раз/четверть</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sz w:val="24"/>
                <w:szCs w:val="24"/>
              </w:rPr>
              <w:t>Индивидуальные консультации</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Е" w:hAnsi="Times New Roman"/>
                <w:color w:val="000000"/>
                <w:sz w:val="24"/>
                <w:szCs w:val="24"/>
                <w:lang w:eastAsia="ru-RU"/>
              </w:rPr>
              <w:t>В течение года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Классные руководители</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Зам.директора</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Педагог-психолог</w:t>
            </w:r>
          </w:p>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2936"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spacing w:val="-6"/>
                <w:sz w:val="24"/>
                <w:szCs w:val="24"/>
                <w:lang w:eastAsia="ru-RU"/>
              </w:rPr>
              <w:t>Работа Совета профилактики с</w:t>
            </w:r>
          </w:p>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spacing w:val="-6"/>
                <w:sz w:val="24"/>
                <w:szCs w:val="24"/>
                <w:lang w:eastAsia="ru-RU"/>
              </w:rPr>
              <w:t>неблагополучными  семьями  по вопросам воспитания, обучения детей</w:t>
            </w:r>
          </w:p>
        </w:tc>
        <w:tc>
          <w:tcPr>
            <w:tcW w:w="120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30" w:type="dxa"/>
            <w:gridSpan w:val="2"/>
            <w:tcBorders>
              <w:top w:val="single" w:sz="4" w:space="0" w:color="000000"/>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hAnsi="Times New Roman"/>
                <w:color w:val="000000"/>
                <w:sz w:val="24"/>
                <w:szCs w:val="24"/>
              </w:rPr>
              <w:t>По плану Совета</w:t>
            </w:r>
          </w:p>
        </w:tc>
        <w:tc>
          <w:tcPr>
            <w:tcW w:w="2739" w:type="dxa"/>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sz w:val="24"/>
                <w:szCs w:val="24"/>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615D3B">
            <w:pPr>
              <w:spacing w:after="0" w:line="240" w:lineRule="auto"/>
              <w:ind w:right="-1"/>
              <w:jc w:val="center"/>
              <w:rPr>
                <w:rFonts w:ascii="Times New Roman" w:hAnsi="Times New Roman"/>
                <w:sz w:val="24"/>
                <w:szCs w:val="24"/>
              </w:rPr>
            </w:pPr>
            <w:r w:rsidRPr="009A6C77">
              <w:rPr>
                <w:rFonts w:ascii="Times New Roman" w:eastAsia="№Е" w:hAnsi="Times New Roman"/>
                <w:b/>
                <w:color w:val="000000"/>
                <w:sz w:val="24"/>
                <w:szCs w:val="24"/>
                <w:lang w:eastAsia="ru-RU"/>
              </w:rPr>
              <w:t>Классное руководство</w:t>
            </w:r>
          </w:p>
          <w:p w:rsidR="009A6C77" w:rsidRPr="00615D3B" w:rsidRDefault="009A6C77" w:rsidP="00615D3B">
            <w:pPr>
              <w:spacing w:after="0" w:line="240" w:lineRule="auto"/>
              <w:ind w:right="-1"/>
              <w:jc w:val="center"/>
              <w:rPr>
                <w:rFonts w:ascii="Times New Roman" w:hAnsi="Times New Roman"/>
                <w:sz w:val="24"/>
                <w:szCs w:val="24"/>
              </w:rPr>
            </w:pPr>
            <w:r w:rsidRPr="009A6C77">
              <w:rPr>
                <w:rFonts w:ascii="Times New Roman" w:eastAsia="№Е" w:hAnsi="Times New Roman"/>
                <w:sz w:val="24"/>
                <w:szCs w:val="24"/>
                <w:lang w:eastAsia="ru-RU"/>
              </w:rPr>
              <w:t xml:space="preserve">(согласно индивидуальным  </w:t>
            </w:r>
            <w:r w:rsidRPr="009A6C77">
              <w:rPr>
                <w:rFonts w:ascii="Times New Roman" w:eastAsia="№Е" w:hAnsi="Times New Roman"/>
                <w:color w:val="000000"/>
                <w:sz w:val="24"/>
                <w:szCs w:val="24"/>
                <w:lang w:eastAsia="ru-RU"/>
              </w:rPr>
              <w:t>планам работы классных руководителей</w:t>
            </w:r>
            <w:r w:rsidRPr="009A6C77">
              <w:rPr>
                <w:rFonts w:ascii="Times New Roman" w:eastAsia="№Е" w:hAnsi="Times New Roman"/>
                <w:sz w:val="24"/>
                <w:szCs w:val="24"/>
                <w:lang w:eastAsia="ru-RU"/>
              </w:rPr>
              <w:t>)</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eastAsia="№Е" w:hAnsi="Times New Roman"/>
                <w:b/>
                <w:color w:val="000000"/>
                <w:sz w:val="24"/>
                <w:szCs w:val="24"/>
                <w:lang w:eastAsia="ru-RU"/>
              </w:rPr>
              <w:t>Школьный урок</w:t>
            </w:r>
          </w:p>
          <w:p w:rsidR="009A6C77" w:rsidRPr="00615D3B" w:rsidRDefault="009A6C77" w:rsidP="00615D3B">
            <w:pPr>
              <w:spacing w:after="0" w:line="240" w:lineRule="auto"/>
              <w:ind w:right="-1"/>
              <w:jc w:val="center"/>
              <w:rPr>
                <w:rFonts w:ascii="Times New Roman" w:eastAsia="№Е" w:hAnsi="Times New Roman"/>
                <w:sz w:val="24"/>
                <w:szCs w:val="24"/>
                <w:lang w:eastAsia="ru-RU"/>
              </w:rPr>
            </w:pPr>
            <w:r w:rsidRPr="009A6C77">
              <w:rPr>
                <w:rFonts w:ascii="Times New Roman" w:eastAsia="№Е" w:hAnsi="Times New Roman"/>
                <w:sz w:val="24"/>
                <w:szCs w:val="24"/>
                <w:lang w:eastAsia="ru-RU"/>
              </w:rPr>
              <w:t xml:space="preserve">(согласно индивидуальным </w:t>
            </w:r>
            <w:r w:rsidRPr="009A6C77">
              <w:rPr>
                <w:rFonts w:ascii="Times New Roman" w:eastAsia="№Е" w:hAnsi="Times New Roman"/>
                <w:color w:val="000000"/>
                <w:sz w:val="24"/>
                <w:szCs w:val="24"/>
                <w:lang w:eastAsia="ru-RU"/>
              </w:rPr>
              <w:t>планам работы учителей-предметников</w:t>
            </w:r>
            <w:r w:rsidRPr="009A6C77">
              <w:rPr>
                <w:rFonts w:ascii="Times New Roman" w:eastAsia="№Е" w:hAnsi="Times New Roman"/>
                <w:sz w:val="24"/>
                <w:szCs w:val="24"/>
                <w:lang w:eastAsia="ru-RU"/>
              </w:rPr>
              <w:t>)</w:t>
            </w:r>
          </w:p>
        </w:tc>
      </w:tr>
      <w:tr w:rsidR="009A6C77" w:rsidRPr="009A6C77" w:rsidTr="00615D3B">
        <w:trPr>
          <w:gridBefore w:val="1"/>
          <w:wBefore w:w="41" w:type="dxa"/>
        </w:trPr>
        <w:tc>
          <w:tcPr>
            <w:tcW w:w="9305" w:type="dxa"/>
            <w:gridSpan w:val="7"/>
            <w:tcBorders>
              <w:top w:val="single" w:sz="4" w:space="0" w:color="000000"/>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b/>
                <w:color w:val="000000"/>
                <w:sz w:val="24"/>
                <w:szCs w:val="24"/>
                <w:lang w:eastAsia="ru-RU"/>
              </w:rPr>
            </w:pPr>
            <w:r w:rsidRPr="009A6C77">
              <w:rPr>
                <w:rFonts w:ascii="Times New Roman" w:eastAsia="№Е" w:hAnsi="Times New Roman"/>
                <w:b/>
                <w:color w:val="000000"/>
                <w:sz w:val="24"/>
                <w:szCs w:val="24"/>
                <w:lang w:eastAsia="ru-RU"/>
              </w:rPr>
              <w:t>Профилактика</w:t>
            </w:r>
          </w:p>
        </w:tc>
      </w:tr>
      <w:tr w:rsidR="009A6C77" w:rsidRPr="009A6C77" w:rsidTr="00711B28">
        <w:trPr>
          <w:trHeight w:val="545"/>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Дела</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Классы</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Ориентировочное время проведения</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Ответственные</w:t>
            </w:r>
          </w:p>
        </w:tc>
      </w:tr>
      <w:tr w:rsidR="009A6C77" w:rsidRPr="009A6C77" w:rsidTr="00711B28">
        <w:trPr>
          <w:trHeight w:val="5234"/>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lastRenderedPageBreak/>
              <w:t>Ведение банков данных:</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безнадзорных и беспризорных детей;</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не посещающих и систематически пропускающих по неуважительным причинам занятия;</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состоящих на учете в правоохранительных органах;</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состоящих на учете в школе;</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детей и семей, находящихся в социально опасном положении</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711B28">
        <w:trPr>
          <w:trHeight w:val="2813"/>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Социально-педагогическая диагностика с целью выявления личностных проблем обучающихся, семьи.</w:t>
            </w:r>
            <w:r w:rsidRPr="009A6C77">
              <w:rPr>
                <w:rFonts w:ascii="Times New Roman" w:eastAsia="№Е" w:hAnsi="Times New Roman"/>
                <w:spacing w:val="-6"/>
                <w:sz w:val="24"/>
                <w:szCs w:val="24"/>
                <w:lang w:eastAsia="ru-RU"/>
              </w:rPr>
              <w:br/>
              <w:t>Профилактика и коррекционная работа с обучающимися и семьями, состоящими на различных видах учета</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 психолог</w:t>
            </w: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педагог-психолог, наставник, другие ведомства системы профилактики</w:t>
            </w:r>
          </w:p>
        </w:tc>
      </w:tr>
      <w:tr w:rsidR="009A6C77" w:rsidRPr="009A6C77" w:rsidTr="00711B28">
        <w:trPr>
          <w:trHeight w:val="1691"/>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Целевая профилактическая операция «Подросток»</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Социально-психологическое тестирование обучающихся</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Сентябрь</w:t>
            </w:r>
          </w:p>
          <w:p w:rsidR="009A6C77" w:rsidRPr="009A6C77" w:rsidRDefault="009A6C77" w:rsidP="009A6C77">
            <w:pPr>
              <w:spacing w:after="0" w:line="240" w:lineRule="auto"/>
              <w:jc w:val="center"/>
              <w:rPr>
                <w:rFonts w:ascii="Times New Roman" w:hAnsi="Times New Roman"/>
                <w:color w:val="000000"/>
                <w:sz w:val="24"/>
                <w:szCs w:val="24"/>
              </w:rPr>
            </w:pPr>
          </w:p>
          <w:p w:rsidR="009A6C77" w:rsidRPr="009A6C77" w:rsidRDefault="009A6C77" w:rsidP="009A6C77">
            <w:pPr>
              <w:spacing w:after="0" w:line="240" w:lineRule="auto"/>
              <w:jc w:val="center"/>
              <w:rPr>
                <w:rFonts w:ascii="Times New Roman" w:hAnsi="Times New Roman"/>
                <w:color w:val="000000"/>
                <w:sz w:val="24"/>
                <w:szCs w:val="24"/>
              </w:rPr>
            </w:pPr>
          </w:p>
          <w:p w:rsidR="009A6C77" w:rsidRPr="009A6C77" w:rsidRDefault="009A6C77" w:rsidP="009A6C77">
            <w:pPr>
              <w:spacing w:after="0" w:line="240" w:lineRule="auto"/>
              <w:rPr>
                <w:rFonts w:ascii="Times New Roman" w:hAnsi="Times New Roman"/>
                <w:color w:val="000000"/>
                <w:sz w:val="24"/>
                <w:szCs w:val="24"/>
              </w:rPr>
            </w:pPr>
            <w:r w:rsidRPr="009A6C77">
              <w:rPr>
                <w:rFonts w:ascii="Times New Roman" w:hAnsi="Times New Roman"/>
                <w:color w:val="000000"/>
                <w:sz w:val="24"/>
                <w:szCs w:val="24"/>
              </w:rPr>
              <w:t>Октябрь, ноябрь</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правоохранительные органы</w:t>
            </w: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 социальный педагог</w:t>
            </w:r>
          </w:p>
        </w:tc>
      </w:tr>
      <w:tr w:rsidR="009A6C77" w:rsidRPr="009A6C77" w:rsidTr="00615D3B">
        <w:trPr>
          <w:trHeight w:val="720"/>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Декады гражданско-правового воспитания</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Ноябрь, апрель</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711B28">
        <w:trPr>
          <w:trHeight w:val="960"/>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Всероссийская антинаркотическая акция «Сообщи, где торгуют смертью»</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Март</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педагог-организатор</w:t>
            </w:r>
          </w:p>
        </w:tc>
      </w:tr>
      <w:tr w:rsidR="009A6C77" w:rsidRPr="009A6C77" w:rsidTr="00615D3B">
        <w:trPr>
          <w:trHeight w:val="675"/>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Акция «Нет наркотикам!»</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Март</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педагог-организатор</w:t>
            </w:r>
          </w:p>
        </w:tc>
      </w:tr>
      <w:tr w:rsidR="009A6C77" w:rsidRPr="009A6C77" w:rsidTr="00615D3B">
        <w:trPr>
          <w:trHeight w:val="675"/>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Тренинг жизнестойкости для 9 классов</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 xml:space="preserve">9 </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Сентябрь</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Психолог</w:t>
            </w:r>
          </w:p>
        </w:tc>
      </w:tr>
      <w:tr w:rsidR="009A6C77" w:rsidRPr="009A6C77" w:rsidTr="00615D3B">
        <w:trPr>
          <w:trHeight w:val="2280"/>
        </w:trPr>
        <w:tc>
          <w:tcPr>
            <w:tcW w:w="2949"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lastRenderedPageBreak/>
              <w:t>Классные родительские собрания «О формировании положительных межличностных отношений в детских коллективах»</w:t>
            </w:r>
          </w:p>
        </w:tc>
        <w:tc>
          <w:tcPr>
            <w:tcW w:w="1205"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auto"/>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Октябрь</w:t>
            </w:r>
          </w:p>
        </w:tc>
        <w:tc>
          <w:tcPr>
            <w:tcW w:w="2751" w:type="dxa"/>
            <w:gridSpan w:val="2"/>
            <w:tcBorders>
              <w:top w:val="single" w:sz="4" w:space="0" w:color="auto"/>
              <w:left w:val="single" w:sz="4" w:space="0" w:color="000000"/>
              <w:bottom w:val="single" w:sz="4" w:space="0" w:color="auto"/>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xml:space="preserve">Общешкольное родительское собрание для 9 классов об ответственности несовершеннолетних за правонарушения </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Дела</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Классы</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Ориентировочное время проведения</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Ответственные</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Ведение банков данных:</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безнадзорных и беспризорных детей;</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не посещающих и систематически пропускающих по неуважительным причинам занятия;</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состоящих на учете в правоохранительных органах;</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несовершеннолетних, состоящих на учете в школе;</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детей и семей, находящихся в социально опасном положении</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Социально-педагогическая диагностика с целью выявления личностных проблем обучающихся, семьи.</w:t>
            </w:r>
            <w:r w:rsidRPr="009A6C77">
              <w:rPr>
                <w:rFonts w:ascii="Times New Roman" w:eastAsia="№Е" w:hAnsi="Times New Roman"/>
                <w:spacing w:val="-6"/>
                <w:sz w:val="24"/>
                <w:szCs w:val="24"/>
                <w:lang w:eastAsia="ru-RU"/>
              </w:rPr>
              <w:br/>
              <w:t>Профилактика и коррекционная работа с обучающимися и семьями, состоящими на различных видах учета</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Педагог психолог</w:t>
            </w: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педагог-психолог, наставник, другие ведомства системы профилактики</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Целевая профилактическая операция «Подросток»</w:t>
            </w: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p>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Социально-психологическое тестирование обучающихся</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Сентябрь</w:t>
            </w:r>
          </w:p>
          <w:p w:rsidR="009A6C77" w:rsidRPr="009A6C77" w:rsidRDefault="009A6C77" w:rsidP="009A6C77">
            <w:pPr>
              <w:spacing w:after="0" w:line="240" w:lineRule="auto"/>
              <w:jc w:val="center"/>
              <w:rPr>
                <w:rFonts w:ascii="Times New Roman" w:hAnsi="Times New Roman"/>
                <w:color w:val="000000"/>
                <w:sz w:val="24"/>
                <w:szCs w:val="24"/>
              </w:rPr>
            </w:pPr>
          </w:p>
          <w:p w:rsidR="009A6C77" w:rsidRPr="009A6C77" w:rsidRDefault="009A6C77" w:rsidP="009A6C77">
            <w:pPr>
              <w:spacing w:after="0" w:line="240" w:lineRule="auto"/>
              <w:jc w:val="center"/>
              <w:rPr>
                <w:rFonts w:ascii="Times New Roman" w:hAnsi="Times New Roman"/>
                <w:color w:val="000000"/>
                <w:sz w:val="24"/>
                <w:szCs w:val="24"/>
              </w:rPr>
            </w:pPr>
          </w:p>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Октябрь, ноябрь</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правоохранительные органы</w:t>
            </w:r>
          </w:p>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 социальный педагог</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lastRenderedPageBreak/>
              <w:t>Декады гражданско-правового воспитания</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Ноябрь, апрель</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Всероссийская антинаркотическая акция «Сообщи, где торгуют смертью»</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Март</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педагог-организатор</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Акция «Нет наркотикам!»</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Март</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 педагог-организатор</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Тренинг жизнестойкости для 9 классов</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 xml:space="preserve">9 </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Сентябрь</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Психолог</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Классные родительские собрания «О формировании положительных межличностных отношений в детских коллективах»</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Октябрь</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Классные руководители</w:t>
            </w:r>
          </w:p>
        </w:tc>
      </w:tr>
      <w:tr w:rsidR="009A6C77" w:rsidRPr="009A6C77" w:rsidTr="00615D3B">
        <w:trPr>
          <w:trHeight w:val="675"/>
        </w:trPr>
        <w:tc>
          <w:tcPr>
            <w:tcW w:w="2949"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eastAsia="№Е" w:hAnsi="Times New Roman"/>
                <w:spacing w:val="-6"/>
                <w:sz w:val="24"/>
                <w:szCs w:val="24"/>
                <w:lang w:eastAsia="ru-RU"/>
              </w:rPr>
            </w:pPr>
            <w:r w:rsidRPr="009A6C77">
              <w:rPr>
                <w:rFonts w:ascii="Times New Roman" w:eastAsia="№Е" w:hAnsi="Times New Roman"/>
                <w:spacing w:val="-6"/>
                <w:sz w:val="24"/>
                <w:szCs w:val="24"/>
                <w:lang w:eastAsia="ru-RU"/>
              </w:rPr>
              <w:t xml:space="preserve">Общешкольное родительское собрание для 9 классов об ответственности несовершеннолетних за правонарушения </w:t>
            </w:r>
          </w:p>
        </w:tc>
        <w:tc>
          <w:tcPr>
            <w:tcW w:w="1205"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ind w:right="-1"/>
              <w:jc w:val="center"/>
              <w:rPr>
                <w:rFonts w:ascii="Times New Roman" w:hAnsi="Times New Roman"/>
                <w:sz w:val="24"/>
                <w:szCs w:val="24"/>
              </w:rPr>
            </w:pPr>
            <w:r w:rsidRPr="009A6C77">
              <w:rPr>
                <w:rFonts w:ascii="Times New Roman" w:hAnsi="Times New Roman"/>
                <w:sz w:val="24"/>
                <w:szCs w:val="24"/>
              </w:rPr>
              <w:t>5-9</w:t>
            </w:r>
          </w:p>
        </w:tc>
        <w:tc>
          <w:tcPr>
            <w:tcW w:w="2441" w:type="dxa"/>
            <w:gridSpan w:val="2"/>
            <w:tcBorders>
              <w:top w:val="single" w:sz="4" w:space="0" w:color="auto"/>
              <w:left w:val="single" w:sz="4" w:space="0" w:color="000000"/>
              <w:bottom w:val="single" w:sz="4" w:space="0" w:color="000000"/>
            </w:tcBorders>
            <w:shd w:val="clear" w:color="auto" w:fill="auto"/>
          </w:tcPr>
          <w:p w:rsidR="009A6C77" w:rsidRPr="009A6C77" w:rsidRDefault="009A6C77" w:rsidP="009A6C77">
            <w:pPr>
              <w:spacing w:after="0" w:line="240" w:lineRule="auto"/>
              <w:jc w:val="center"/>
              <w:rPr>
                <w:rFonts w:ascii="Times New Roman" w:hAnsi="Times New Roman"/>
                <w:color w:val="000000"/>
                <w:sz w:val="24"/>
                <w:szCs w:val="24"/>
              </w:rPr>
            </w:pPr>
            <w:r w:rsidRPr="009A6C77">
              <w:rPr>
                <w:rFonts w:ascii="Times New Roman" w:hAnsi="Times New Roman"/>
                <w:color w:val="000000"/>
                <w:sz w:val="24"/>
                <w:szCs w:val="24"/>
              </w:rPr>
              <w:t>В течение года</w:t>
            </w:r>
          </w:p>
        </w:tc>
        <w:tc>
          <w:tcPr>
            <w:tcW w:w="2751" w:type="dxa"/>
            <w:gridSpan w:val="2"/>
            <w:tcBorders>
              <w:top w:val="single" w:sz="4" w:space="0" w:color="auto"/>
              <w:left w:val="single" w:sz="4" w:space="0" w:color="000000"/>
              <w:bottom w:val="single" w:sz="4" w:space="0" w:color="000000"/>
              <w:right w:val="single" w:sz="4" w:space="0" w:color="000000"/>
            </w:tcBorders>
            <w:shd w:val="clear" w:color="auto" w:fill="auto"/>
          </w:tcPr>
          <w:p w:rsidR="009A6C77" w:rsidRPr="009A6C77" w:rsidRDefault="009A6C77" w:rsidP="009A6C77">
            <w:pPr>
              <w:spacing w:after="0" w:line="240" w:lineRule="auto"/>
              <w:jc w:val="center"/>
              <w:rPr>
                <w:rFonts w:ascii="Times New Roman" w:eastAsia="Batang" w:hAnsi="Times New Roman"/>
                <w:color w:val="000000"/>
                <w:sz w:val="24"/>
                <w:szCs w:val="24"/>
                <w:lang w:eastAsia="ru-RU"/>
              </w:rPr>
            </w:pPr>
            <w:r w:rsidRPr="009A6C77">
              <w:rPr>
                <w:rFonts w:ascii="Times New Roman" w:eastAsia="Batang" w:hAnsi="Times New Roman"/>
                <w:color w:val="000000"/>
                <w:sz w:val="24"/>
                <w:szCs w:val="24"/>
                <w:lang w:eastAsia="ru-RU"/>
              </w:rPr>
              <w:t>Социальный педагог</w:t>
            </w:r>
          </w:p>
        </w:tc>
      </w:tr>
    </w:tbl>
    <w:p w:rsidR="009A6C77" w:rsidRPr="00CD52B4" w:rsidRDefault="009A6C77" w:rsidP="009A6C77">
      <w:pPr>
        <w:spacing w:after="0"/>
        <w:rPr>
          <w:sz w:val="24"/>
        </w:rPr>
      </w:pPr>
    </w:p>
    <w:p w:rsidR="00615D3B" w:rsidRDefault="00615D3B" w:rsidP="00615D3B">
      <w:pPr>
        <w:spacing w:after="0" w:line="360" w:lineRule="auto"/>
        <w:jc w:val="center"/>
        <w:rPr>
          <w:rFonts w:ascii="Times New Roman" w:hAnsi="Times New Roman"/>
          <w:b/>
          <w:sz w:val="26"/>
          <w:szCs w:val="26"/>
        </w:rPr>
      </w:pPr>
      <w:bookmarkStart w:id="130" w:name="_Toc414553286"/>
      <w:bookmarkEnd w:id="129"/>
      <w:r>
        <w:rPr>
          <w:rFonts w:ascii="Times New Roman" w:hAnsi="Times New Roman"/>
          <w:b/>
          <w:sz w:val="26"/>
          <w:szCs w:val="26"/>
        </w:rPr>
        <w:t>3.2. Система условий реализации основной образовательной  программы основного общего образования</w:t>
      </w:r>
    </w:p>
    <w:p w:rsidR="001D74D3" w:rsidRPr="00615D3B" w:rsidRDefault="001D74D3" w:rsidP="00615D3B">
      <w:pPr>
        <w:spacing w:after="0" w:line="360" w:lineRule="auto"/>
        <w:jc w:val="center"/>
        <w:rPr>
          <w:rFonts w:ascii="Times New Roman" w:hAnsi="Times New Roman"/>
          <w:b/>
          <w:sz w:val="26"/>
          <w:szCs w:val="26"/>
        </w:rPr>
      </w:pPr>
      <w:r w:rsidRPr="00615D3B">
        <w:rPr>
          <w:rFonts w:ascii="Times New Roman" w:hAnsi="Times New Roman"/>
          <w:b/>
          <w:sz w:val="26"/>
          <w:szCs w:val="26"/>
        </w:rPr>
        <w:t>3.2.1. Описание кадровых условий реализации основной образовательной программы основного общего образования</w:t>
      </w:r>
      <w:bookmarkEnd w:id="130"/>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Современный уровень состояния образовательной системы обуславливает необходимость овладения педагогами научно-теоретическими знаниями о современных образовательных технологиях, умениями самоанализа педагогической практики и прогнозирования результатов своей работы.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МАОУ Черемшанская СОШ  полностью  укомплектована  педагогическими  кадрами соответствующей квалификации согласно штатному расписанию.</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Сведения о педагогических работниках</w:t>
      </w:r>
    </w:p>
    <w:tbl>
      <w:tblPr>
        <w:tblW w:w="0" w:type="auto"/>
        <w:tblInd w:w="103" w:type="dxa"/>
        <w:tblLayout w:type="fixed"/>
        <w:tblCellMar>
          <w:left w:w="0" w:type="dxa"/>
          <w:right w:w="0" w:type="dxa"/>
        </w:tblCellMar>
        <w:tblLook w:val="0000"/>
      </w:tblPr>
      <w:tblGrid>
        <w:gridCol w:w="1957"/>
        <w:gridCol w:w="1925"/>
        <w:gridCol w:w="3817"/>
        <w:gridCol w:w="1702"/>
      </w:tblGrid>
      <w:tr w:rsidR="001D74D3" w:rsidRPr="00C724A9" w:rsidTr="001D74D3">
        <w:trPr>
          <w:trHeight w:hRule="exact" w:val="564"/>
        </w:trPr>
        <w:tc>
          <w:tcPr>
            <w:tcW w:w="7699" w:type="dxa"/>
            <w:gridSpan w:val="3"/>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Показатель</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Количество человек</w:t>
            </w:r>
          </w:p>
        </w:tc>
      </w:tr>
      <w:tr w:rsidR="001D74D3" w:rsidRPr="00C724A9" w:rsidTr="001D74D3">
        <w:trPr>
          <w:trHeight w:hRule="exact" w:val="550"/>
        </w:trPr>
        <w:tc>
          <w:tcPr>
            <w:tcW w:w="7699" w:type="dxa"/>
            <w:gridSpan w:val="3"/>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Кол-во педагогов, участвующих в реализации ООП ООО</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w:t>
            </w:r>
          </w:p>
        </w:tc>
      </w:tr>
      <w:tr w:rsidR="001D74D3" w:rsidRPr="00C724A9" w:rsidTr="001D74D3">
        <w:trPr>
          <w:trHeight w:hRule="exact" w:val="538"/>
        </w:trPr>
        <w:tc>
          <w:tcPr>
            <w:tcW w:w="7699" w:type="dxa"/>
            <w:gridSpan w:val="3"/>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Укомплектованность штата педагогических работников (%)</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100</w:t>
            </w:r>
          </w:p>
        </w:tc>
      </w:tr>
      <w:tr w:rsidR="001D74D3" w:rsidRPr="00C724A9" w:rsidTr="001D74D3">
        <w:trPr>
          <w:trHeight w:hRule="exact" w:val="540"/>
        </w:trPr>
        <w:tc>
          <w:tcPr>
            <w:tcW w:w="7699" w:type="dxa"/>
            <w:gridSpan w:val="3"/>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Наличие вакансий (указать должности)</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r>
      <w:tr w:rsidR="001D74D3" w:rsidRPr="00C724A9" w:rsidTr="001D74D3">
        <w:trPr>
          <w:trHeight w:hRule="exact" w:val="403"/>
        </w:trPr>
        <w:tc>
          <w:tcPr>
            <w:tcW w:w="1957" w:type="dxa"/>
            <w:vMerge w:val="restart"/>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Образовательны</w:t>
            </w:r>
            <w:r w:rsidRPr="00C724A9">
              <w:rPr>
                <w:rFonts w:ascii="Times New Roman" w:hAnsi="Times New Roman"/>
                <w:sz w:val="26"/>
                <w:szCs w:val="26"/>
              </w:rPr>
              <w:lastRenderedPageBreak/>
              <w:t>й уровень педагогических работников</w:t>
            </w:r>
          </w:p>
        </w:tc>
        <w:tc>
          <w:tcPr>
            <w:tcW w:w="5742" w:type="dxa"/>
            <w:gridSpan w:val="2"/>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с высшим образованием</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9</w:t>
            </w:r>
          </w:p>
        </w:tc>
      </w:tr>
      <w:tr w:rsidR="001D74D3" w:rsidRPr="00C724A9" w:rsidTr="001D74D3">
        <w:trPr>
          <w:trHeight w:hRule="exact" w:val="802"/>
        </w:trPr>
        <w:tc>
          <w:tcPr>
            <w:tcW w:w="1957" w:type="dxa"/>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5742" w:type="dxa"/>
            <w:gridSpan w:val="2"/>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 средним профессиональным образованием</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538"/>
        </w:trPr>
        <w:tc>
          <w:tcPr>
            <w:tcW w:w="7699" w:type="dxa"/>
            <w:gridSpan w:val="3"/>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Прошли курсы повышения квалификации за последние 5 лет</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w:t>
            </w:r>
          </w:p>
        </w:tc>
      </w:tr>
      <w:tr w:rsidR="001D74D3" w:rsidRPr="00C724A9" w:rsidTr="001D74D3">
        <w:trPr>
          <w:trHeight w:hRule="exact" w:val="286"/>
        </w:trPr>
        <w:tc>
          <w:tcPr>
            <w:tcW w:w="3882" w:type="dxa"/>
            <w:gridSpan w:val="2"/>
            <w:vMerge w:val="restart"/>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Квалификационная категория</w:t>
            </w: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Высшая</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r>
      <w:tr w:rsidR="001D74D3" w:rsidRPr="00C724A9" w:rsidTr="001D74D3">
        <w:trPr>
          <w:trHeight w:hRule="exact" w:val="288"/>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Первая</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Соответствие занимаемой должности</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r>
      <w:tr w:rsidR="001D74D3" w:rsidRPr="00C724A9" w:rsidTr="001D74D3">
        <w:trPr>
          <w:trHeight w:hRule="exact" w:val="286"/>
        </w:trPr>
        <w:tc>
          <w:tcPr>
            <w:tcW w:w="3882" w:type="dxa"/>
            <w:gridSpan w:val="2"/>
            <w:vMerge w:val="restart"/>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Состав  педагогического  коллектива по должностям</w:t>
            </w: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Учитель</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Социальный педагог</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Учитель-логопед</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Педагог-организатор</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Педагог-психолог</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Старший методист</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540"/>
        </w:trPr>
        <w:tc>
          <w:tcPr>
            <w:tcW w:w="3882" w:type="dxa"/>
            <w:gridSpan w:val="2"/>
            <w:vMerge/>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p>
        </w:tc>
        <w:tc>
          <w:tcPr>
            <w:tcW w:w="3817"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Руководитель /заместитель руководителя</w:t>
            </w:r>
          </w:p>
        </w:tc>
        <w:tc>
          <w:tcPr>
            <w:tcW w:w="170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1/1</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Профессиональное развитие и повышение квалификации педагогических работников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Все преподаватели прошли курсовую подготовку по вопросам, связанным с учебно- воспитательным процессом и реализацией ФГОС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Ожидаемый результат повышения квалификации — профессиональная готовность работников образования к реализации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обеспечение оптимального вхождения работников образования в систему ценностей современного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принятие идеологии ФГОС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овладение учебно-методическими и информационно-методическими ресурсами, необходимыми для успешного решения задач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Повышение уровня профессиональной подготовки педагогов осуществляется через систему курсов повышения квалификации. План повышения квалификации учителей выполняется полностью. Согласно перспективному плану повышения </w:t>
      </w:r>
      <w:r w:rsidRPr="00C724A9">
        <w:rPr>
          <w:rFonts w:ascii="Times New Roman" w:hAnsi="Times New Roman"/>
          <w:sz w:val="26"/>
          <w:szCs w:val="26"/>
        </w:rPr>
        <w:lastRenderedPageBreak/>
        <w:t>квалификации все учителя, направленные на курсы, получили удостоверения, подтверждающие их успешное окончание.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Таким образом, все педагоги школы включены в систему непрерывного послевузовского образования. Направления повышения квалификации соответствуют целям, поставленным перед школой государством и конкретными задачами, которые решает наша школа.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Уровень квалификации педагогов, их готовность участвовать в реализуемых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Ожидаемый результат повышения квалификации и аттестации – профессиональная готовность работников образования к реализации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обеспечение оптимального вхождения работников образования в систему ценностей современного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принятие идеологии ФГОС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овладение учебно-методическими и информационно-методическими ресурсами, необходимыми для успешного решения задач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Каждый учитель школы, осуществляющий педагогическую деятельность, сформулировал тему по самообразованию, наглядно отражающую суть происходящих сегодня в обществе и образовательном процессе перемен.</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Методическая активность педагогов школы проявляется на достаточно высоком уровне. Учителя принимают участие в конкурсах профессионального мастерства, в мероприятиях по обмену опытом работы, семинарах, дают открытые уроки. Новые знания и умения, полученные членами коллектива школы, распространяются в различных формах: разработки методических пособий, проводятся семинары, открытые уроки, организуются выступления на </w:t>
      </w:r>
      <w:r w:rsidRPr="00C724A9">
        <w:rPr>
          <w:rFonts w:ascii="Times New Roman" w:hAnsi="Times New Roman"/>
          <w:sz w:val="26"/>
          <w:szCs w:val="26"/>
        </w:rPr>
        <w:lastRenderedPageBreak/>
        <w:t>педагогических советах, заседаниях школьных методических объединений, статьи в Интернете.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требованиями ФГОС весь педагогический коллектив включился 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изучение и практическое освоение формирования основ личностных и метапредметных учебных действий путём самообразования и курсов повышения квалификации;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овладение учебно-методическими и информационно-методическими ресурсами, необходимыми для успешного решения задач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Участвуя в реализации модели личностного становления обучающихся, учителя используют в образовательном процессе инновационные технологии и способы организации учебной деятельности.</w:t>
      </w:r>
    </w:p>
    <w:p w:rsidR="001D74D3" w:rsidRPr="00615D3B" w:rsidRDefault="001D74D3" w:rsidP="00615D3B">
      <w:pPr>
        <w:spacing w:after="0" w:line="360" w:lineRule="auto"/>
        <w:jc w:val="center"/>
        <w:rPr>
          <w:rFonts w:ascii="Times New Roman" w:hAnsi="Times New Roman"/>
          <w:b/>
          <w:sz w:val="26"/>
          <w:szCs w:val="26"/>
        </w:rPr>
      </w:pPr>
      <w:bookmarkStart w:id="131" w:name="_Toc410654077"/>
      <w:bookmarkStart w:id="132" w:name="_Toc409691737"/>
      <w:bookmarkStart w:id="133" w:name="_Toc414553287"/>
      <w:r w:rsidRPr="00615D3B">
        <w:rPr>
          <w:rFonts w:ascii="Times New Roman" w:hAnsi="Times New Roman"/>
          <w:b/>
          <w:sz w:val="26"/>
          <w:szCs w:val="26"/>
        </w:rPr>
        <w:t>3.2.2. Психолого-педагогические условия реализации основной</w:t>
      </w:r>
      <w:bookmarkEnd w:id="131"/>
      <w:r w:rsidRPr="00615D3B">
        <w:rPr>
          <w:rFonts w:ascii="Times New Roman" w:hAnsi="Times New Roman"/>
          <w:b/>
          <w:sz w:val="26"/>
          <w:szCs w:val="26"/>
        </w:rPr>
        <w:t xml:space="preserve"> </w:t>
      </w:r>
      <w:bookmarkStart w:id="134" w:name="_Toc410654078"/>
      <w:r w:rsidRPr="00615D3B">
        <w:rPr>
          <w:rFonts w:ascii="Times New Roman" w:hAnsi="Times New Roman"/>
          <w:b/>
          <w:sz w:val="26"/>
          <w:szCs w:val="26"/>
        </w:rPr>
        <w:t>образовательной программы основного общего образования</w:t>
      </w:r>
      <w:bookmarkEnd w:id="132"/>
      <w:bookmarkEnd w:id="133"/>
      <w:bookmarkEnd w:id="134"/>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МАОУ Черемшанская СОШ  созданы  психолого-педагогические условия, обеспечивающие: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формирование и развитие психолого-педагогической компетентности участников образовательного процесса;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дифференциацию и индивидуализацию обучения.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Выделяются следующие уровни психолого-педагогического сопровождения: индивидуальное, групповое, на уровне класса, на уровне школы.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Основными формами психолого-педагогического сопровождения являются: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диагностика, направленная на выявление особенностей статуса школьника, которая проводится на этапе знакомства с ребёнком, после зачисления его в школу и в конце каждого учебного года;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 консультирование педагогов и родителей, которое осуществляется учителем и психологом с учётом результатов диагностики, а также администрацией;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 профилактика, экспертиза, развивающая работа, просвещение, коррекционная работа, осуществляемая в течение всего учебного времени.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 основным направлениям психолого-педагогического сопровождения относятся: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сохранение и укрепление психологического здоровья;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мониторинг возможностей и способностей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психолого-педагогическая поддержка участников образовательного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формирование у обучающихся ценности здоровья и безопасного образа жизни;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развитие экологической культуры;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выявление и поддержку детей с особыми образовательными потребностями;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формирование коммуникативных навыков в разновозрастной среде и среде сверстников;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выявление и поддержка одарённых детей.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План по психологическому  сопровождению ФГОС ООО</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Цель психолого-педагогического сопровождения – создание социально-психологических условий для развития личности учащихся и их успешного обучения.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Задачи психолого-педагогического сопровождения на ступени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систематическое отслеживание динамики познавательного и личностного развития ребенка в процессе его обучения;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создание социально-психологических условий для развития  личности учащихся и их успешного обучения;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создание специальных социально-психологических условий для оказания помощи детям, имеющим трудности в обучении и поведении.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Психодиагностика</w:t>
      </w:r>
    </w:p>
    <w:tbl>
      <w:tblPr>
        <w:tblpPr w:leftFromText="53" w:rightFromText="45" w:vertAnchor="text"/>
        <w:tblW w:w="9508" w:type="dxa"/>
        <w:shd w:val="clear" w:color="auto" w:fill="FFFFFF"/>
        <w:tblCellMar>
          <w:left w:w="0" w:type="dxa"/>
          <w:right w:w="0" w:type="dxa"/>
        </w:tblCellMar>
        <w:tblLook w:val="04A0"/>
      </w:tblPr>
      <w:tblGrid>
        <w:gridCol w:w="522"/>
        <w:gridCol w:w="3367"/>
        <w:gridCol w:w="1558"/>
        <w:gridCol w:w="1406"/>
        <w:gridCol w:w="2655"/>
      </w:tblGrid>
      <w:tr w:rsidR="001D74D3" w:rsidRPr="00C724A9" w:rsidTr="001D74D3">
        <w:trPr>
          <w:trHeight w:val="615"/>
        </w:trPr>
        <w:tc>
          <w:tcPr>
            <w:tcW w:w="533" w:type="dxa"/>
            <w:tcBorders>
              <w:top w:val="single" w:sz="8" w:space="0" w:color="000000"/>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п/п</w:t>
            </w:r>
          </w:p>
        </w:tc>
        <w:tc>
          <w:tcPr>
            <w:tcW w:w="3495"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Направления работы</w:t>
            </w:r>
          </w:p>
        </w:tc>
        <w:tc>
          <w:tcPr>
            <w:tcW w:w="1551"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Категория</w:t>
            </w:r>
            <w:r w:rsidRPr="00C724A9">
              <w:rPr>
                <w:rFonts w:ascii="Times New Roman" w:hAnsi="Times New Roman"/>
                <w:sz w:val="26"/>
                <w:szCs w:val="26"/>
              </w:rPr>
              <w:br/>
              <w:t>обучающихся</w:t>
            </w:r>
          </w:p>
        </w:tc>
        <w:tc>
          <w:tcPr>
            <w:tcW w:w="1429"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Сроки</w:t>
            </w:r>
          </w:p>
        </w:tc>
        <w:tc>
          <w:tcPr>
            <w:tcW w:w="2500"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Ответственный</w:t>
            </w:r>
          </w:p>
        </w:tc>
      </w:tr>
      <w:tr w:rsidR="001D74D3" w:rsidRPr="00C724A9" w:rsidTr="001D74D3">
        <w:trPr>
          <w:trHeight w:val="960"/>
        </w:trPr>
        <w:tc>
          <w:tcPr>
            <w:tcW w:w="533"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3495"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Мониторинг – диагностика процесса адаптации учащихся  5 классов</w:t>
            </w:r>
          </w:p>
        </w:tc>
        <w:tc>
          <w:tcPr>
            <w:tcW w:w="1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 классы</w:t>
            </w:r>
          </w:p>
        </w:tc>
        <w:tc>
          <w:tcPr>
            <w:tcW w:w="142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w:t>
            </w:r>
          </w:p>
        </w:tc>
        <w:tc>
          <w:tcPr>
            <w:tcW w:w="250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классные руководители</w:t>
            </w:r>
          </w:p>
        </w:tc>
      </w:tr>
      <w:tr w:rsidR="001D74D3" w:rsidRPr="00C724A9" w:rsidTr="001D74D3">
        <w:trPr>
          <w:trHeight w:val="630"/>
        </w:trPr>
        <w:tc>
          <w:tcPr>
            <w:tcW w:w="533"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2</w:t>
            </w:r>
          </w:p>
        </w:tc>
        <w:tc>
          <w:tcPr>
            <w:tcW w:w="3495"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Выявление уровня развития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детей с трудностями адаптации</w:t>
            </w:r>
          </w:p>
        </w:tc>
        <w:tc>
          <w:tcPr>
            <w:tcW w:w="1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 классы</w:t>
            </w:r>
          </w:p>
        </w:tc>
        <w:tc>
          <w:tcPr>
            <w:tcW w:w="142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Ноябрь</w:t>
            </w:r>
          </w:p>
        </w:tc>
        <w:tc>
          <w:tcPr>
            <w:tcW w:w="250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915"/>
        </w:trPr>
        <w:tc>
          <w:tcPr>
            <w:tcW w:w="533"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3495"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Диагностика готовности учащихся 4 классов к обучению</w:t>
            </w:r>
            <w:r w:rsidRPr="00C724A9">
              <w:rPr>
                <w:rFonts w:ascii="Times New Roman" w:hAnsi="Times New Roman"/>
                <w:sz w:val="26"/>
                <w:szCs w:val="26"/>
              </w:rPr>
              <w:br/>
              <w:t>в основной школе</w:t>
            </w:r>
          </w:p>
        </w:tc>
        <w:tc>
          <w:tcPr>
            <w:tcW w:w="1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4 классы</w:t>
            </w:r>
          </w:p>
        </w:tc>
        <w:tc>
          <w:tcPr>
            <w:tcW w:w="142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Март</w:t>
            </w:r>
          </w:p>
        </w:tc>
        <w:tc>
          <w:tcPr>
            <w:tcW w:w="250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Психокоррекция</w:t>
      </w:r>
    </w:p>
    <w:tbl>
      <w:tblPr>
        <w:tblpPr w:leftFromText="53" w:rightFromText="45" w:vertAnchor="text"/>
        <w:tblW w:w="9608" w:type="dxa"/>
        <w:shd w:val="clear" w:color="auto" w:fill="FFFFFF"/>
        <w:tblLayout w:type="fixed"/>
        <w:tblCellMar>
          <w:left w:w="0" w:type="dxa"/>
          <w:right w:w="0" w:type="dxa"/>
        </w:tblCellMar>
        <w:tblLook w:val="04A0"/>
      </w:tblPr>
      <w:tblGrid>
        <w:gridCol w:w="535"/>
        <w:gridCol w:w="3586"/>
        <w:gridCol w:w="1418"/>
        <w:gridCol w:w="1559"/>
        <w:gridCol w:w="2510"/>
      </w:tblGrid>
      <w:tr w:rsidR="001D74D3" w:rsidRPr="00C724A9" w:rsidTr="001D74D3">
        <w:trPr>
          <w:trHeight w:val="810"/>
        </w:trPr>
        <w:tc>
          <w:tcPr>
            <w:tcW w:w="535" w:type="dxa"/>
            <w:tcBorders>
              <w:top w:val="single" w:sz="8" w:space="0" w:color="000000"/>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3586"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Коррекционные занятия для обучающихся</w:t>
            </w:r>
          </w:p>
        </w:tc>
        <w:tc>
          <w:tcPr>
            <w:tcW w:w="1418"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 классы</w:t>
            </w:r>
          </w:p>
        </w:tc>
        <w:tc>
          <w:tcPr>
            <w:tcW w:w="1559"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согласно плану коррекционной работы</w:t>
            </w:r>
          </w:p>
        </w:tc>
        <w:tc>
          <w:tcPr>
            <w:tcW w:w="2510"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645"/>
        </w:trPr>
        <w:tc>
          <w:tcPr>
            <w:tcW w:w="535"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3586"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Профилактика употребления ПАВ.</w:t>
            </w:r>
          </w:p>
        </w:tc>
        <w:tc>
          <w:tcPr>
            <w:tcW w:w="1418"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5–9 классы</w:t>
            </w:r>
          </w:p>
        </w:tc>
        <w:tc>
          <w:tcPr>
            <w:tcW w:w="155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tc>
        <w:tc>
          <w:tcPr>
            <w:tcW w:w="251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Консультирование</w:t>
      </w:r>
    </w:p>
    <w:tbl>
      <w:tblPr>
        <w:tblpPr w:leftFromText="53" w:rightFromText="45" w:vertAnchor="text"/>
        <w:tblW w:w="9552" w:type="dxa"/>
        <w:shd w:val="clear" w:color="auto" w:fill="FFFFFF"/>
        <w:tblCellMar>
          <w:left w:w="0" w:type="dxa"/>
          <w:right w:w="0" w:type="dxa"/>
        </w:tblCellMar>
        <w:tblLook w:val="04A0"/>
      </w:tblPr>
      <w:tblGrid>
        <w:gridCol w:w="577"/>
        <w:gridCol w:w="3447"/>
        <w:gridCol w:w="1418"/>
        <w:gridCol w:w="1559"/>
        <w:gridCol w:w="2551"/>
      </w:tblGrid>
      <w:tr w:rsidR="001D74D3" w:rsidRPr="00C724A9" w:rsidTr="001D74D3">
        <w:trPr>
          <w:trHeight w:val="1200"/>
        </w:trPr>
        <w:tc>
          <w:tcPr>
            <w:tcW w:w="577" w:type="dxa"/>
            <w:tcBorders>
              <w:top w:val="single" w:sz="8" w:space="0" w:color="000000"/>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3447"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Индивидуальные консультации с педагогами  по результатам тестирования на готовность  обучению в  5 классе  школе</w:t>
            </w:r>
          </w:p>
        </w:tc>
        <w:tc>
          <w:tcPr>
            <w:tcW w:w="1418"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Учителя 4-5 классов</w:t>
            </w:r>
          </w:p>
        </w:tc>
        <w:tc>
          <w:tcPr>
            <w:tcW w:w="1559"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Май,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w:t>
            </w:r>
          </w:p>
        </w:tc>
        <w:tc>
          <w:tcPr>
            <w:tcW w:w="2551"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630"/>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344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Индивидуальные консультации по проблемам адаптации.</w:t>
            </w:r>
          </w:p>
        </w:tc>
        <w:tc>
          <w:tcPr>
            <w:tcW w:w="1418"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учителя</w:t>
            </w:r>
          </w:p>
        </w:tc>
        <w:tc>
          <w:tcPr>
            <w:tcW w:w="155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 октябрь</w:t>
            </w:r>
          </w:p>
        </w:tc>
        <w:tc>
          <w:tcPr>
            <w:tcW w:w="2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1260"/>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344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Групповая консультация для руководителей ШМО «Анализ психологического качества урока»</w:t>
            </w:r>
          </w:p>
        </w:tc>
        <w:tc>
          <w:tcPr>
            <w:tcW w:w="1418"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Педагоги</w:t>
            </w:r>
          </w:p>
        </w:tc>
        <w:tc>
          <w:tcPr>
            <w:tcW w:w="155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Ноябрь</w:t>
            </w:r>
          </w:p>
        </w:tc>
        <w:tc>
          <w:tcPr>
            <w:tcW w:w="2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1155"/>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4</w:t>
            </w:r>
          </w:p>
        </w:tc>
        <w:tc>
          <w:tcPr>
            <w:tcW w:w="344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Консультации родителей    по результатам диагностики готовности к детей к обучению в среднем звене</w:t>
            </w:r>
          </w:p>
        </w:tc>
        <w:tc>
          <w:tcPr>
            <w:tcW w:w="1418"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w:t>
            </w:r>
          </w:p>
        </w:tc>
        <w:tc>
          <w:tcPr>
            <w:tcW w:w="155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Апрель</w:t>
            </w:r>
          </w:p>
        </w:tc>
        <w:tc>
          <w:tcPr>
            <w:tcW w:w="2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1155"/>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c>
          <w:tcPr>
            <w:tcW w:w="344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Индивидуальные консультации для родителей детей, направленных на ПМПК</w:t>
            </w:r>
          </w:p>
        </w:tc>
        <w:tc>
          <w:tcPr>
            <w:tcW w:w="1418"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w:t>
            </w:r>
          </w:p>
        </w:tc>
        <w:tc>
          <w:tcPr>
            <w:tcW w:w="1559"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tc>
        <w:tc>
          <w:tcPr>
            <w:tcW w:w="2551"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 классный руководитель</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Психологическое просвещение и профилактика</w:t>
      </w:r>
    </w:p>
    <w:tbl>
      <w:tblPr>
        <w:tblpPr w:leftFromText="53" w:rightFromText="45" w:vertAnchor="text"/>
        <w:tblW w:w="9508" w:type="dxa"/>
        <w:shd w:val="clear" w:color="auto" w:fill="FFFFFF"/>
        <w:tblCellMar>
          <w:left w:w="0" w:type="dxa"/>
          <w:right w:w="0" w:type="dxa"/>
        </w:tblCellMar>
        <w:tblLook w:val="04A0"/>
      </w:tblPr>
      <w:tblGrid>
        <w:gridCol w:w="577"/>
        <w:gridCol w:w="3402"/>
        <w:gridCol w:w="1592"/>
        <w:gridCol w:w="1517"/>
        <w:gridCol w:w="2420"/>
      </w:tblGrid>
      <w:tr w:rsidR="001D74D3" w:rsidRPr="00C724A9" w:rsidTr="001D74D3">
        <w:trPr>
          <w:trHeight w:val="915"/>
        </w:trPr>
        <w:tc>
          <w:tcPr>
            <w:tcW w:w="577" w:type="dxa"/>
            <w:tcBorders>
              <w:top w:val="single" w:sz="8" w:space="0" w:color="000000"/>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3402"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Лекция «Психологическая готовность детей к обучению в средней школе»</w:t>
            </w:r>
          </w:p>
        </w:tc>
        <w:tc>
          <w:tcPr>
            <w:tcW w:w="1592"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w:t>
            </w:r>
          </w:p>
        </w:tc>
        <w:tc>
          <w:tcPr>
            <w:tcW w:w="1517"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Март</w:t>
            </w:r>
          </w:p>
        </w:tc>
        <w:tc>
          <w:tcPr>
            <w:tcW w:w="2420" w:type="dxa"/>
            <w:tcBorders>
              <w:top w:val="single" w:sz="8" w:space="0" w:color="000000"/>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915"/>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3402"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Выступление на родительском собрании «Подростковый кризис»»</w:t>
            </w:r>
          </w:p>
        </w:tc>
        <w:tc>
          <w:tcPr>
            <w:tcW w:w="1592"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w:t>
            </w:r>
          </w:p>
        </w:tc>
        <w:tc>
          <w:tcPr>
            <w:tcW w:w="151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Ноябрь</w:t>
            </w:r>
          </w:p>
        </w:tc>
        <w:tc>
          <w:tcPr>
            <w:tcW w:w="242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r w:rsidR="001D74D3" w:rsidRPr="00C724A9" w:rsidTr="001D74D3">
        <w:trPr>
          <w:trHeight w:val="915"/>
        </w:trPr>
        <w:tc>
          <w:tcPr>
            <w:tcW w:w="577" w:type="dxa"/>
            <w:tcBorders>
              <w:top w:val="nil"/>
              <w:left w:val="single" w:sz="8" w:space="0" w:color="000000"/>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3402"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Выступления на родительских собраниях и педагогических советах</w:t>
            </w:r>
          </w:p>
        </w:tc>
        <w:tc>
          <w:tcPr>
            <w:tcW w:w="1592"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Родители, педагоги</w:t>
            </w:r>
          </w:p>
        </w:tc>
        <w:tc>
          <w:tcPr>
            <w:tcW w:w="1517"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По запросу</w:t>
            </w:r>
          </w:p>
        </w:tc>
        <w:tc>
          <w:tcPr>
            <w:tcW w:w="2420" w:type="dxa"/>
            <w:tcBorders>
              <w:top w:val="nil"/>
              <w:left w:val="nil"/>
              <w:bottom w:val="single" w:sz="8" w:space="0" w:color="000000"/>
              <w:right w:val="single" w:sz="8" w:space="0" w:color="000000"/>
            </w:tcBorders>
            <w:shd w:val="clear" w:color="auto" w:fill="FFFFFF"/>
            <w:hideMark/>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Цель:  психологическая поддержка детей-инвалидов и семей, воспитывающих ребенка с ограниченными возможностями здоровья.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Задачи: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своевременное первичное выявление детей с различными отклонениями и нарушениями в развитии.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предупреждение вторичных психологических осложнений у детей с ограниченными физическими и умственными возможностями, с ослабленным соматическим или нервно-психическим здоровьем.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ориентация родителей, учителей и других лиц, участвующих в воспитании, в возрастных и индивидуальных особенностях психического развития ребенка.</w:t>
      </w:r>
    </w:p>
    <w:tbl>
      <w:tblPr>
        <w:tblStyle w:val="a5"/>
        <w:tblW w:w="0" w:type="auto"/>
        <w:tblLook w:val="04A0"/>
      </w:tblPr>
      <w:tblGrid>
        <w:gridCol w:w="1751"/>
        <w:gridCol w:w="2385"/>
        <w:gridCol w:w="3273"/>
        <w:gridCol w:w="2163"/>
      </w:tblGrid>
      <w:tr w:rsidR="001D74D3" w:rsidRPr="00C724A9" w:rsidTr="001D74D3">
        <w:tc>
          <w:tcPr>
            <w:tcW w:w="2351" w:type="dxa"/>
            <w:tcBorders>
              <w:top w:val="single" w:sz="8" w:space="0" w:color="auto"/>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p>
        </w:tc>
        <w:tc>
          <w:tcPr>
            <w:tcW w:w="2409" w:type="dxa"/>
            <w:tcBorders>
              <w:top w:val="single" w:sz="8" w:space="0" w:color="auto"/>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Направления в работе</w:t>
            </w:r>
          </w:p>
        </w:tc>
        <w:tc>
          <w:tcPr>
            <w:tcW w:w="2566" w:type="dxa"/>
            <w:tcBorders>
              <w:top w:val="single" w:sz="8" w:space="0" w:color="auto"/>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Цель</w:t>
            </w:r>
          </w:p>
        </w:tc>
        <w:tc>
          <w:tcPr>
            <w:tcW w:w="2386" w:type="dxa"/>
            <w:tcBorders>
              <w:top w:val="single" w:sz="8" w:space="0" w:color="auto"/>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Сроки</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1.</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Изучение личных дел учащихся, медицинских карт, просмотр журналов.</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Сбор сведений об особенностях развития учащихся.</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Выявление запроса на оказание психологической помощи семьям с ребенком – инвалидом.</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Выявление запроса со стороны медицинского персонала и родителей на необходимость коррекционной работы с ребенком-инвалидом и его родителями.</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Наблюдение за учащимися, как на уроках, так и во внеклассной работе.</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Изучение личностных особенностей и особенностей поведения учащихся.</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Сентябрь,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октябрь.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4.</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Исследование учащихся с помощью различных психологических методик.</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Изучение личностных особенностей, мотивации обучения, развития познавательной деятельности учащихся. Анализ  негативных изменений поведенческих реакций, эмоциональной сферы; проблем в общении;  наличие страхов, комплексов,  модели поведения «жертва».</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Октябрь,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апрель.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Изучение социально-</w:t>
            </w:r>
            <w:r w:rsidRPr="00C724A9">
              <w:rPr>
                <w:rFonts w:ascii="Times New Roman" w:hAnsi="Times New Roman"/>
                <w:sz w:val="26"/>
                <w:szCs w:val="26"/>
              </w:rPr>
              <w:lastRenderedPageBreak/>
              <w:t>психологического климата в классном коллективе, социального статуса ребёнка.</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Изучение степени сплочённости в коллективе </w:t>
            </w:r>
            <w:r w:rsidRPr="00C724A9">
              <w:rPr>
                <w:rFonts w:ascii="Times New Roman" w:hAnsi="Times New Roman"/>
                <w:sz w:val="26"/>
                <w:szCs w:val="26"/>
              </w:rPr>
              <w:lastRenderedPageBreak/>
              <w:t>и его отношения к ребёнку-инвалиду. Место ребёнка в коллективе (лидер, предпочитаемый, пренебрегаемый или изолированный).</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Октябрь,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апрель.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6.</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Комплексное диагностического обследования в процессе индивидуального консультирования семей.</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Исследование семейной атмосферы(межличностное взаимодействие в результате заболевания с супругами, с ребенком, другими родственниками);</w:t>
            </w:r>
            <w:r w:rsidRPr="00C724A9">
              <w:rPr>
                <w:rFonts w:ascii="Times New Roman" w:hAnsi="Times New Roman"/>
                <w:sz w:val="26"/>
                <w:szCs w:val="26"/>
              </w:rPr>
              <w:br/>
              <w:t>-Определение семейной ситуации в процессе болезни ребенка (кризисная или нет).</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Октябрь,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апрель.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7.</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Разработка рекомендации по каждому ребёнку, с описанием их индивидуальных особенностей.</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Каждого ребенку разрабатывается план индивидуальных занятий и листы психологической реабилитации с учетом индивидуальных особенностей и личностных качеств. Разрабатываются психолого-педагогические рекомендации для индивидуальной работы с каждым ребенком с учетом его возможностей, которые  доводятся до сведения классных </w:t>
            </w:r>
            <w:r w:rsidRPr="00C724A9">
              <w:rPr>
                <w:rFonts w:ascii="Times New Roman" w:hAnsi="Times New Roman"/>
                <w:sz w:val="26"/>
                <w:szCs w:val="26"/>
              </w:rPr>
              <w:lastRenderedPageBreak/>
              <w:t>руководителей и учителей предметников. Разрабатываются рекомендации для родителей.</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Октябрь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8.</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Профилактическая и психо-коррекционная работа индивидуально или(и) в специальных группах с детьми-инвалидами.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Снятие нервно-психического напряжения; коррекция самооценки; развитие психических функций – памяти, мышления, воображения, внимания; преодолении пассивности; формирование самостоятельности, ответственности и активной жизненной позиции; преодоление отчуждённости и формирование коммуникативных навыков.</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9.</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Участие учащегося ребёнка-инвалида  в конкурсах, олимпиадах проводимых в течение учебного года.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Консультирование педагогом-психологом </w:t>
            </w:r>
            <w:r w:rsidRPr="00C724A9">
              <w:rPr>
                <w:rFonts w:ascii="Times New Roman" w:hAnsi="Times New Roman"/>
                <w:sz w:val="26"/>
                <w:szCs w:val="26"/>
              </w:rPr>
              <w:lastRenderedPageBreak/>
              <w:t>учащегося ребёнка инвалида в период подготовки к участию</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Формирование самостоятельности, ответственности и активной жизненной позиции; преодоление отчуждённости и формирование коммуникативных навыков.</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10.</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Помощь в профессиональном самоопределении учащегося с ограниченными возможностями.</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Профессиональное самоопределение  включает в себя два принципиально важных условия: активность субъекта профессионального выбора и обеспечение квалифицированной развивающей помощи с целью обоснованного и адекватного выбора профессии.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Определение задач и содержания профессиональной ориентации, профессионально-трудовой подготовки и социально-трудовой адаптации выпускников.</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Декабрь</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11.</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Проведение родительского всеобуча, практикума - сохранение, укрепление, развитие духовной, </w:t>
            </w:r>
            <w:r w:rsidRPr="00C724A9">
              <w:rPr>
                <w:rFonts w:ascii="Times New Roman" w:hAnsi="Times New Roman"/>
                <w:sz w:val="26"/>
                <w:szCs w:val="26"/>
              </w:rPr>
              <w:lastRenderedPageBreak/>
              <w:t>психической, социальной составляющих эмоционального реагирования в детско - родительских отношениях у семей с ребенком - инвалидом.</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Повышение уровня психологической культуры эмоциональной сферы детско - родительских отношений, под которыми мы понимаем совершенствование </w:t>
            </w:r>
            <w:r w:rsidRPr="00C724A9">
              <w:rPr>
                <w:rFonts w:ascii="Times New Roman" w:hAnsi="Times New Roman"/>
                <w:sz w:val="26"/>
                <w:szCs w:val="26"/>
              </w:rPr>
              <w:lastRenderedPageBreak/>
              <w:t>знаний, умений и навыков родителей  при овладении чувственной коммуникацией.</w:t>
            </w:r>
            <w:r w:rsidRPr="00C724A9">
              <w:rPr>
                <w:rFonts w:ascii="Times New Roman" w:hAnsi="Times New Roman"/>
                <w:sz w:val="26"/>
                <w:szCs w:val="26"/>
              </w:rPr>
              <w:br/>
              <w:t>- Создание благоприятного психоэмоционального климата в семьях детей-инвалидов, вооружение родителей психолого-педаго</w:t>
            </w:r>
            <w:r w:rsidRPr="00C724A9">
              <w:rPr>
                <w:rFonts w:ascii="Times New Roman" w:hAnsi="Times New Roman"/>
                <w:sz w:val="26"/>
                <w:szCs w:val="26"/>
              </w:rPr>
              <w:softHyphen/>
              <w:t>гическими знаниями с целью улучшения эмоционального климата в детско-родительских отношений. При этом мы выделяем следующее:</w:t>
            </w:r>
            <w:r w:rsidRPr="00C724A9">
              <w:rPr>
                <w:rFonts w:ascii="Times New Roman" w:hAnsi="Times New Roman"/>
                <w:sz w:val="26"/>
                <w:szCs w:val="26"/>
              </w:rPr>
              <w:br/>
              <w:t>• формирование позитивной самооценки родителей, снятие тревожности;</w:t>
            </w:r>
            <w:r w:rsidRPr="00C724A9">
              <w:rPr>
                <w:rFonts w:ascii="Times New Roman" w:hAnsi="Times New Roman"/>
                <w:sz w:val="26"/>
                <w:szCs w:val="26"/>
              </w:rPr>
              <w:br/>
              <w:t>• формирование благоприятного эмоционального микроклимата в семье;</w:t>
            </w:r>
            <w:r w:rsidRPr="00C724A9">
              <w:rPr>
                <w:rFonts w:ascii="Times New Roman" w:hAnsi="Times New Roman"/>
                <w:sz w:val="26"/>
                <w:szCs w:val="26"/>
              </w:rPr>
              <w:br/>
              <w:t>• развитие умений самоанализа и преодоления психологических барьеров, мешающих полноценному самовыражению;</w:t>
            </w:r>
            <w:r w:rsidRPr="00C724A9">
              <w:rPr>
                <w:rFonts w:ascii="Times New Roman" w:hAnsi="Times New Roman"/>
                <w:sz w:val="26"/>
                <w:szCs w:val="26"/>
              </w:rPr>
              <w:br/>
              <w:t xml:space="preserve">• формирование позитивных эмоциональных установок </w:t>
            </w:r>
            <w:r w:rsidRPr="00C724A9">
              <w:rPr>
                <w:rFonts w:ascii="Times New Roman" w:hAnsi="Times New Roman"/>
                <w:sz w:val="26"/>
                <w:szCs w:val="26"/>
              </w:rPr>
              <w:lastRenderedPageBreak/>
              <w:t>в сознании родителей;</w:t>
            </w:r>
            <w:r w:rsidRPr="00C724A9">
              <w:rPr>
                <w:rFonts w:ascii="Times New Roman" w:hAnsi="Times New Roman"/>
                <w:sz w:val="26"/>
                <w:szCs w:val="26"/>
              </w:rPr>
              <w:br/>
              <w:t>• оптимизация родительско-детских отношений;</w:t>
            </w:r>
            <w:r w:rsidRPr="00C724A9">
              <w:rPr>
                <w:rFonts w:ascii="Times New Roman" w:hAnsi="Times New Roman"/>
                <w:sz w:val="26"/>
                <w:szCs w:val="26"/>
              </w:rPr>
              <w:br/>
              <w:t>• совершенствование коммуникативных форм поведения;</w:t>
            </w:r>
            <w:r w:rsidRPr="00C724A9">
              <w:rPr>
                <w:rFonts w:ascii="Times New Roman" w:hAnsi="Times New Roman"/>
                <w:sz w:val="26"/>
                <w:szCs w:val="26"/>
              </w:rPr>
              <w:br/>
              <w:t>• формирование навыков адекватного общения с окружающим миром.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В течение года.</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12.</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Взаимодействие с коллективом класса, в котором обучается ребёнок-инвалид.</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-Формирование терпимого отношения к особенностям детей-инвалидов.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-Развитие навыков сотрудничества и взаимопомощи.</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течение года.</w:t>
            </w:r>
          </w:p>
        </w:tc>
      </w:tr>
      <w:tr w:rsidR="001D74D3" w:rsidRPr="00C724A9" w:rsidTr="001D74D3">
        <w:tc>
          <w:tcPr>
            <w:tcW w:w="2351" w:type="dxa"/>
            <w:tcBorders>
              <w:top w:val="nil"/>
              <w:left w:val="single" w:sz="8" w:space="0" w:color="auto"/>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13.</w:t>
            </w:r>
          </w:p>
        </w:tc>
        <w:tc>
          <w:tcPr>
            <w:tcW w:w="2409"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Психологическое консультирование учащихся, их родителей и учителей.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w:t>
            </w:r>
          </w:p>
        </w:tc>
        <w:tc>
          <w:tcPr>
            <w:tcW w:w="256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Психологическая помощь учащимся, родителям, учителям имеющим ребенка с ограниченными физическими и умственными возможностями, контроль за ходом психического развития ребенка на основе представлений о нормативном содержании и возрастной периодизации этого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Оказание психологической </w:t>
            </w:r>
            <w:r w:rsidRPr="00C724A9">
              <w:rPr>
                <w:rFonts w:ascii="Times New Roman" w:hAnsi="Times New Roman"/>
                <w:sz w:val="26"/>
                <w:szCs w:val="26"/>
              </w:rPr>
              <w:lastRenderedPageBreak/>
              <w:t>помощи и поддержки в трудных ситуациях, разработка рекомендаций по каждому конкретному случаю.</w:t>
            </w:r>
          </w:p>
        </w:tc>
        <w:tc>
          <w:tcPr>
            <w:tcW w:w="2386" w:type="dxa"/>
            <w:tcBorders>
              <w:top w:val="nil"/>
              <w:left w:val="nil"/>
              <w:bottom w:val="single" w:sz="8" w:space="0" w:color="auto"/>
              <w:right w:val="single" w:sz="8" w:space="0" w:color="auto"/>
            </w:tcBorders>
            <w:shd w:val="clear" w:color="auto" w:fill="FFFFFF"/>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В течение года.</w:t>
            </w:r>
          </w:p>
        </w:tc>
      </w:tr>
    </w:tbl>
    <w:p w:rsidR="001D74D3" w:rsidRPr="00C724A9" w:rsidRDefault="001D74D3" w:rsidP="00C724A9">
      <w:pPr>
        <w:spacing w:after="0" w:line="360" w:lineRule="auto"/>
        <w:jc w:val="both"/>
        <w:rPr>
          <w:rFonts w:ascii="Times New Roman" w:hAnsi="Times New Roman"/>
          <w:sz w:val="26"/>
          <w:szCs w:val="26"/>
        </w:rPr>
      </w:pPr>
    </w:p>
    <w:p w:rsidR="00615D3B" w:rsidRPr="00615D3B" w:rsidRDefault="001D74D3" w:rsidP="00615D3B">
      <w:pPr>
        <w:spacing w:after="0" w:line="360" w:lineRule="auto"/>
        <w:jc w:val="center"/>
        <w:rPr>
          <w:rFonts w:ascii="Times New Roman" w:hAnsi="Times New Roman"/>
          <w:b/>
          <w:sz w:val="26"/>
          <w:szCs w:val="26"/>
        </w:rPr>
      </w:pPr>
      <w:bookmarkStart w:id="135" w:name="_Toc410654079"/>
      <w:bookmarkStart w:id="136" w:name="_Toc409691738"/>
      <w:bookmarkStart w:id="137" w:name="_Toc414553288"/>
      <w:r w:rsidRPr="00615D3B">
        <w:rPr>
          <w:rFonts w:ascii="Times New Roman" w:hAnsi="Times New Roman"/>
          <w:b/>
          <w:sz w:val="26"/>
          <w:szCs w:val="26"/>
        </w:rPr>
        <w:t xml:space="preserve">3.2.3. </w:t>
      </w:r>
      <w:r w:rsidR="00615D3B" w:rsidRPr="00615D3B">
        <w:rPr>
          <w:rFonts w:ascii="Times New Roman" w:hAnsi="Times New Roman"/>
          <w:b/>
          <w:sz w:val="26"/>
          <w:szCs w:val="26"/>
        </w:rPr>
        <w:t>Финансово-экономическое обеспечение реализации образовательной  программы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Финансово-экономическое обеспечение реализации образовательной</w:t>
      </w:r>
      <w:bookmarkEnd w:id="135"/>
      <w:r w:rsidRPr="00C724A9">
        <w:rPr>
          <w:rFonts w:ascii="Times New Roman" w:hAnsi="Times New Roman"/>
          <w:sz w:val="26"/>
          <w:szCs w:val="26"/>
        </w:rPr>
        <w:t xml:space="preserve">  </w:t>
      </w:r>
      <w:bookmarkStart w:id="138" w:name="_Toc410654080"/>
      <w:r w:rsidRPr="00C724A9">
        <w:rPr>
          <w:rFonts w:ascii="Times New Roman" w:hAnsi="Times New Roman"/>
          <w:sz w:val="26"/>
          <w:szCs w:val="26"/>
        </w:rPr>
        <w:t>программы основного общего образования</w:t>
      </w:r>
      <w:bookmarkEnd w:id="136"/>
      <w:bookmarkEnd w:id="137"/>
      <w:bookmarkEnd w:id="138"/>
      <w:r w:rsidRPr="00C724A9">
        <w:rPr>
          <w:rFonts w:ascii="Times New Roman" w:hAnsi="Times New Roman"/>
          <w:sz w:val="26"/>
          <w:szCs w:val="26"/>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данного региона в соответствии с </w:t>
      </w:r>
      <w:r w:rsidRPr="00C724A9">
        <w:rPr>
          <w:rFonts w:ascii="Times New Roman" w:hAnsi="Times New Roman"/>
          <w:sz w:val="26"/>
          <w:szCs w:val="26"/>
        </w:rPr>
        <w:lastRenderedPageBreak/>
        <w:t>ФГОС в расчете на одного обучающегося в год, определяемый раздельно для образовательных учреждений, расположенных в городской и сельской местности.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Региональный расчетный подушевой норматив должен покрывать следующие расходы на год: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оплату труда работников образовательных учреждений с учетом районных коэффициентов к заработной плате, а также отчисления;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учреждениями и развитием сетевого взаимодействия для реализации основной образовательной программы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Реализация принципа нормативного подушевого финансирования осуществляется на трех следующих уровнях: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на уровне межбюджетных отношений (бюджет субъекта РФ - муниципальный бюджет);</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на уровне внутрибюджетных отношений (муниципальный бюджет - образовательное учреждение);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на уровне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неуменьшение уровня финансирования по статьям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на уровне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Значение стимулирующей доли определяется общеобразовательным учреждением самостоятельно.</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w:t>
      </w:r>
      <w:r w:rsidRPr="00C724A9">
        <w:rPr>
          <w:rFonts w:ascii="Times New Roman" w:hAnsi="Times New Roman"/>
          <w:sz w:val="26"/>
          <w:szCs w:val="26"/>
        </w:rPr>
        <w:lastRenderedPageBreak/>
        <w:t>осуществляющих образовательный процесс, учебно-вспомогательного и младшего обслуживающего персонала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динамика учебных достижений учащихся, активность их участия во внеурочной деятельности;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использование учителями современных педагогических технологий, в т.ч. здоровье-сберегающих;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участие в методической работе, распространение передового педагогического опыта;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повышение уровня профессионального мастерства и др.</w:t>
      </w:r>
    </w:p>
    <w:p w:rsidR="00615D3B" w:rsidRPr="00615D3B" w:rsidRDefault="00615D3B" w:rsidP="00615D3B">
      <w:pPr>
        <w:spacing w:after="0" w:line="360" w:lineRule="auto"/>
        <w:jc w:val="center"/>
        <w:rPr>
          <w:rFonts w:ascii="Times New Roman" w:hAnsi="Times New Roman"/>
          <w:b/>
          <w:sz w:val="26"/>
          <w:szCs w:val="26"/>
        </w:rPr>
      </w:pPr>
      <w:r w:rsidRPr="00615D3B">
        <w:rPr>
          <w:rFonts w:ascii="Times New Roman" w:hAnsi="Times New Roman"/>
          <w:b/>
          <w:sz w:val="26"/>
          <w:szCs w:val="26"/>
        </w:rPr>
        <w:t>3.2.4. Материально – технические условия реализации основной образовательной программы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r w:rsidRPr="00C724A9">
        <w:rPr>
          <w:rFonts w:ascii="Times New Roman" w:hAnsi="Times New Roman"/>
          <w:sz w:val="26"/>
          <w:szCs w:val="26"/>
        </w:rPr>
        <w:tab/>
        <w:t>проводит экономический расчет стоимости обеспечения требований Стандарта по каждой позиции;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r w:rsidRPr="00C724A9">
        <w:rPr>
          <w:rFonts w:ascii="Times New Roman" w:hAnsi="Times New Roman"/>
          <w:sz w:val="26"/>
          <w:szCs w:val="26"/>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r w:rsidRPr="00C724A9">
        <w:rPr>
          <w:rFonts w:ascii="Times New Roman" w:hAnsi="Times New Roman"/>
          <w:sz w:val="26"/>
          <w:szCs w:val="26"/>
        </w:rPr>
        <w:tab/>
        <w:t>определяет величину затрат на обеспечение требований к условиям реализации ООП;</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4)</w:t>
      </w:r>
      <w:r w:rsidRPr="00C724A9">
        <w:rPr>
          <w:rFonts w:ascii="Times New Roman" w:hAnsi="Times New Roman"/>
          <w:sz w:val="26"/>
          <w:szCs w:val="26"/>
        </w:rPr>
        <w:tab/>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5)</w:t>
      </w:r>
      <w:r w:rsidRPr="00C724A9">
        <w:rPr>
          <w:rFonts w:ascii="Times New Roman" w:hAnsi="Times New Roman"/>
          <w:sz w:val="26"/>
          <w:szCs w:val="26"/>
        </w:rPr>
        <w:tab/>
        <w:t>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(механизмы расчета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w:t>
      </w:r>
      <w:r w:rsidRPr="00C724A9">
        <w:rPr>
          <w:rFonts w:ascii="Times New Roman" w:hAnsi="Times New Roman"/>
          <w:sz w:val="26"/>
          <w:szCs w:val="26"/>
        </w:rPr>
        <w:tab/>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1D74D3" w:rsidRPr="00C724A9" w:rsidRDefault="001D74D3" w:rsidP="00C724A9">
      <w:pPr>
        <w:spacing w:after="0" w:line="360" w:lineRule="auto"/>
        <w:jc w:val="both"/>
        <w:rPr>
          <w:rFonts w:ascii="Times New Roman" w:hAnsi="Times New Roman"/>
          <w:sz w:val="26"/>
          <w:szCs w:val="26"/>
        </w:rPr>
      </w:pPr>
      <w:bookmarkStart w:id="139" w:name="_Toc410654081"/>
      <w:bookmarkStart w:id="140" w:name="_Toc409691739"/>
      <w:bookmarkStart w:id="141" w:name="_Toc414553289"/>
      <w:r w:rsidRPr="00C724A9">
        <w:rPr>
          <w:rFonts w:ascii="Times New Roman" w:hAnsi="Times New Roman"/>
          <w:sz w:val="26"/>
          <w:szCs w:val="26"/>
        </w:rPr>
        <w:t>Материально-технические условия реализации основной</w:t>
      </w:r>
      <w:bookmarkStart w:id="142" w:name="_Toc410654082"/>
      <w:bookmarkEnd w:id="139"/>
      <w:r w:rsidRPr="00C724A9">
        <w:rPr>
          <w:rFonts w:ascii="Times New Roman" w:hAnsi="Times New Roman"/>
          <w:sz w:val="26"/>
          <w:szCs w:val="26"/>
        </w:rPr>
        <w:t xml:space="preserve"> образовательной программы</w:t>
      </w:r>
      <w:bookmarkEnd w:id="140"/>
      <w:bookmarkEnd w:id="141"/>
      <w:bookmarkEnd w:id="142"/>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учебные кабинеты;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w:t>
      </w:r>
      <w:r w:rsidRPr="00C724A9">
        <w:rPr>
          <w:rFonts w:ascii="Times New Roman" w:hAnsi="Times New Roman"/>
          <w:sz w:val="26"/>
          <w:szCs w:val="26"/>
        </w:rPr>
        <w:tab/>
        <w:t>необходимые для реализации учебной и внеурочной деятельности лаборатории и мастерские;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библиотека с рабочими зонами, оборудованными читальными залами и книгохранилищами, обеспечивающими сохранность книжного фонда, медиатекой;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актовый зал;</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спортивный зал, спортивная площадка;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административные и иные помещения, оснащенные необходимым оборудованием;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гардеробы, санузлы, места личной гигиены;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участок (территория) с необходимым набором оснащенных зон.</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Все помещения оснащены полными комплектами необходимого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Состояние материально-технической базы и оснащенности образовательного процесса оценивается как удовлетворительное.</w:t>
      </w:r>
    </w:p>
    <w:tbl>
      <w:tblPr>
        <w:tblW w:w="0" w:type="auto"/>
        <w:tblInd w:w="103" w:type="dxa"/>
        <w:tblLayout w:type="fixed"/>
        <w:tblCellMar>
          <w:left w:w="0" w:type="dxa"/>
          <w:right w:w="0" w:type="dxa"/>
        </w:tblCellMar>
        <w:tblLook w:val="0000"/>
      </w:tblPr>
      <w:tblGrid>
        <w:gridCol w:w="572"/>
        <w:gridCol w:w="7194"/>
        <w:gridCol w:w="1634"/>
      </w:tblGrid>
      <w:tr w:rsidR="001D74D3" w:rsidRPr="00C724A9" w:rsidTr="001D74D3">
        <w:trPr>
          <w:trHeight w:hRule="exact" w:val="574"/>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п/п</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Объекты материально-технической базы</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Количество</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Кабинеты иностранного языка</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Кабинеты физики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3.</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Кабинеты русского языка и литературы</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4.</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Кабинеты математики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5.</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информатики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6.</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истории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7.</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географии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8.</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биологии, химии</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9.</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ОБЖ</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технологии для девочек</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11.</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Спортивный зал</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12.</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социального педагога, педагога-организатора</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13.</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учителя-логопеда</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14.</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Кабинет педагога-психолога</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15.</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Библиотека</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16.</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Актовый зал</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17.</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Столовая</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w:t>
            </w:r>
          </w:p>
        </w:tc>
      </w:tr>
      <w:tr w:rsidR="001D74D3" w:rsidRPr="00C724A9" w:rsidTr="001D74D3">
        <w:trPr>
          <w:trHeight w:hRule="exact" w:val="286"/>
        </w:trPr>
        <w:tc>
          <w:tcPr>
            <w:tcW w:w="572"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18.</w:t>
            </w:r>
          </w:p>
        </w:tc>
        <w:tc>
          <w:tcPr>
            <w:tcW w:w="719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Административные помещения</w:t>
            </w:r>
          </w:p>
        </w:tc>
        <w:tc>
          <w:tcPr>
            <w:tcW w:w="1634" w:type="dxa"/>
            <w:tcBorders>
              <w:top w:val="single" w:sz="4" w:space="0" w:color="000000"/>
              <w:left w:val="single" w:sz="4" w:space="0" w:color="000000"/>
              <w:bottom w:val="single" w:sz="4" w:space="0" w:color="000000"/>
              <w:right w:val="single" w:sz="4" w:space="0" w:color="000000"/>
            </w:tcBorders>
          </w:tcPr>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2</w:t>
            </w:r>
          </w:p>
        </w:tc>
      </w:tr>
    </w:tbl>
    <w:p w:rsidR="001D74D3" w:rsidRPr="00C724A9" w:rsidRDefault="001D74D3" w:rsidP="00C724A9">
      <w:pPr>
        <w:spacing w:after="0" w:line="360" w:lineRule="auto"/>
        <w:jc w:val="both"/>
        <w:rPr>
          <w:rFonts w:ascii="Times New Roman" w:hAnsi="Times New Roman"/>
          <w:sz w:val="26"/>
          <w:szCs w:val="26"/>
        </w:rPr>
      </w:pP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На</w:t>
      </w:r>
      <w:r w:rsidRPr="00C724A9">
        <w:rPr>
          <w:rFonts w:ascii="Times New Roman" w:hAnsi="Times New Roman"/>
          <w:sz w:val="26"/>
          <w:szCs w:val="26"/>
        </w:rPr>
        <w:tab/>
        <w:t xml:space="preserve">    текущий</w:t>
      </w:r>
      <w:r w:rsidRPr="00C724A9">
        <w:rPr>
          <w:rFonts w:ascii="Times New Roman" w:hAnsi="Times New Roman"/>
          <w:sz w:val="26"/>
          <w:szCs w:val="26"/>
        </w:rPr>
        <w:tab/>
        <w:t xml:space="preserve"> момент в</w:t>
      </w:r>
      <w:r w:rsidRPr="00C724A9">
        <w:rPr>
          <w:rFonts w:ascii="Times New Roman" w:hAnsi="Times New Roman"/>
          <w:sz w:val="26"/>
          <w:szCs w:val="26"/>
        </w:rPr>
        <w:tab/>
        <w:t xml:space="preserve">школе </w:t>
      </w:r>
      <w:r w:rsidRPr="00C724A9">
        <w:rPr>
          <w:rFonts w:ascii="Times New Roman" w:hAnsi="Times New Roman"/>
          <w:sz w:val="26"/>
          <w:szCs w:val="26"/>
        </w:rPr>
        <w:tab/>
        <w:t>имеется</w:t>
      </w:r>
      <w:r w:rsidRPr="00C724A9">
        <w:rPr>
          <w:rFonts w:ascii="Times New Roman" w:hAnsi="Times New Roman"/>
          <w:sz w:val="26"/>
          <w:szCs w:val="26"/>
        </w:rPr>
        <w:tab/>
        <w:t>доступ</w:t>
      </w:r>
      <w:r w:rsidRPr="00C724A9">
        <w:rPr>
          <w:rFonts w:ascii="Times New Roman" w:hAnsi="Times New Roman"/>
          <w:sz w:val="26"/>
          <w:szCs w:val="26"/>
        </w:rPr>
        <w:tab/>
        <w:t>в интернет, необходимый минимум мультимедийного оборудования, медиатека, достаточное количество художественной, справочной литературы и дидактического материала.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100%  обучающихся  обеспечены  учебно-методическими комплектами. В достаточном количестве имеются спортивное оборудование и инвентарь.  Большинство  кабинетов  оснащены  современной  мебелью.  Учебно-воспитательный процесс  соответствует  действующим  санитарно-гигиеническим,  противопожарным  правилам  и нормам. Педагогический коллектив работает в соответствии с нормами охраны труда.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Школьная библиотека имеет отдельное помещение, в котором выделены зоны для обслуживания читателей, читального зала, книгохранилища. В библиотеке имеется компьютер, копировальная техника.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Обучающиеся обеспечены горячим питанием в столовой, оборудованной в соответствии с требованиями СанПиН 2.4.2.2821-10.</w:t>
      </w:r>
    </w:p>
    <w:p w:rsidR="001D74D3" w:rsidRPr="00615D3B" w:rsidRDefault="001D74D3" w:rsidP="00615D3B">
      <w:pPr>
        <w:pStyle w:val="a9"/>
        <w:numPr>
          <w:ilvl w:val="2"/>
          <w:numId w:val="167"/>
        </w:numPr>
        <w:spacing w:line="360" w:lineRule="auto"/>
        <w:jc w:val="both"/>
        <w:rPr>
          <w:rFonts w:ascii="Times New Roman" w:hAnsi="Times New Roman"/>
          <w:b/>
          <w:sz w:val="26"/>
          <w:szCs w:val="26"/>
        </w:rPr>
      </w:pPr>
      <w:bookmarkStart w:id="143" w:name="_Toc410654083"/>
      <w:bookmarkStart w:id="144" w:name="_Toc409691740"/>
      <w:bookmarkStart w:id="145" w:name="_Toc414553290"/>
      <w:r w:rsidRPr="00615D3B">
        <w:rPr>
          <w:rFonts w:ascii="Times New Roman" w:hAnsi="Times New Roman"/>
          <w:b/>
          <w:sz w:val="26"/>
          <w:szCs w:val="26"/>
        </w:rPr>
        <w:t>Информационно-методические условия реализации основной</w:t>
      </w:r>
      <w:bookmarkEnd w:id="143"/>
      <w:r w:rsidRPr="00615D3B">
        <w:rPr>
          <w:rFonts w:ascii="Times New Roman" w:hAnsi="Times New Roman"/>
          <w:b/>
          <w:sz w:val="26"/>
          <w:szCs w:val="26"/>
        </w:rPr>
        <w:t xml:space="preserve"> </w:t>
      </w:r>
      <w:bookmarkStart w:id="146" w:name="_Toc410654084"/>
      <w:r w:rsidRPr="00615D3B">
        <w:rPr>
          <w:rFonts w:ascii="Times New Roman" w:hAnsi="Times New Roman"/>
          <w:b/>
          <w:sz w:val="26"/>
          <w:szCs w:val="26"/>
        </w:rPr>
        <w:t>образовательной программы основного общего образования</w:t>
      </w:r>
      <w:bookmarkEnd w:id="144"/>
      <w:bookmarkEnd w:id="145"/>
      <w:bookmarkEnd w:id="146"/>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Создаваемая в образовательном учреждении ИОС строится в соответствии со следующей иерархией: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единая информационно-образовательная среда страны;</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единая информационно-образовательная среда региона;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w:t>
      </w:r>
      <w:r w:rsidRPr="00C724A9">
        <w:rPr>
          <w:rFonts w:ascii="Times New Roman" w:hAnsi="Times New Roman"/>
          <w:sz w:val="26"/>
          <w:szCs w:val="26"/>
        </w:rPr>
        <w:tab/>
        <w:t>информационно-образовательная среда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предметная информационно-образовательная среда;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информационно-образовательная среда УМК;</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информационно-образовательная среда компонентов УМК;</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информационно-образовательная среда элементов УМК. Основными элементами ИОС являются: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информационно-образовательные ресурсы в виде печатной продукции;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информационно-образовательные ресурсы на сменных оптических носителях;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информационно-образовательные ресурсы Интернета;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вычислительная и информационно-телекоммуникационная инфраструктура;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w:t>
      </w:r>
      <w:r w:rsidRPr="00C724A9">
        <w:rPr>
          <w:rFonts w:ascii="Times New Roman" w:hAnsi="Times New Roman"/>
          <w:sz w:val="26"/>
          <w:szCs w:val="26"/>
        </w:rPr>
        <w:tab/>
        <w:t>прикладные программы, в том числе поддерживающие администрирование и финансово- хозяйственную деятельность образовательного учреждения (бухгалтерский учет, делопроизводство, кадры и т. д.).</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Необходимое для использования ИКТ оборудование отвечает современным требованиям и обеспечивает использование ИКТ: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 учебной и внеурочной деятельности;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исследовательской и проектной деятельности; при измерении, контроле и оценке результатов образования;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Учебно-методическое и информационное оснащение образовательного процесса обеспечивает возможность: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реализации индивидуальных образовательных планов обучающихся, осуществления их самостоятельной образовательной деятельности;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ввода русского и иноязычного текста, распознавания сканированного текста;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создания текста на основе расшифровки аудиозаписи;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использования средств орфографического  и синтаксического контроля русского текста и текста на иностранном языке;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редактирования и структурирования текста средствами текстового редактора;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переноса информации с нецифровых носителей (включая трехмерные объекты) в цифровую среду (оцифровка, сканирование);</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создания виртуальных геометрических объектов, графических сообщений с проведением рукой произвольных линий;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выступления с аудио-, видео- и графическим экранным сопровождением;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вывода информации на бумагу и т. п. и в трехмерную материальную среду (печать);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сообщений в информационной среде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поиска и получения информации;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использования источников информации на бумажных и цифровых носителях (в том числе в справочниках, словарях, поисковых системах);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вещания (подкастинга), использования носимых аудио-видеоустройств для учебной деятельности на уроке и вне урока;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общения в интернете, взаимодействия в социальных группах и сетях, участия в форумах, групповой работы над сообщениями;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создания и заполнения баз данных, в том числе определителей;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наглядного представления и анализа данных;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проектирования и конструирования, в том числе моделей с цифровым управлением и обратной связью, с использованием конструкторов;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управления объектами;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программирования;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занятий по изучению правил дорожного движения с использованием игр, оборудования, а также компьютерных тренажѐров;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проектирования и организации индивидуальной и групповой деятельности, организации своего времени с использованием ИКТ;</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планирования учебного процесса, фиксирования его реализации в целом и отдельных этапов (выступлений, дискуссий, экспериментов);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 материалов, результатов творческой, научно-исследовательской и проектной деятельности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проведения массовых мероприятий, собраний, представлений;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выпуска школьных печатных изданий, работы школьного телевидения.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Все указанные виды деятельности по мере необходимости обеспечиваются расходными материалами.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Технические средства: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музыкальный центр, оборудование компьютерной сети, конструктор, позволяющий создавать компьютерно-управляемые движущиеся модели с обратной связью, доска со средствами, обеспечивающими обратную связь.</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для совместного удалённого редактирования сообщений.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Обеспечение   технической,   методической   и   организационной   поддержки: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разработка планов,  дорожных   карт;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заключение  договоров;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подготовка  распорядительных   документов учредителя;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подготовка  локальных  актов  образовательного  учреждения;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подготовка  программ формирования ИКТ-компетентности работников ОУ (индивидуальных программ для каждого работника).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 xml:space="preserve">     Отображение образовательного процесса в информационной среде: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электронные журналы и дневники, где размещаются домашние задания (текстовая формулировка, видеофильм для анализа, географическая карта и др.);</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результаты выполнения аттестационных  работ обучающихся;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творческие работы учителей и обучающихся;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осуществляется связь учителей, администрации, родителей, органов управления; </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осуществляется методическая поддержка учителей (интернет-школа, мультимедиаколлекция).</w:t>
      </w:r>
      <w:bookmarkStart w:id="147" w:name="_Toc406059072"/>
      <w:bookmarkStart w:id="148" w:name="_Toc409691741"/>
      <w:bookmarkStart w:id="149" w:name="_Toc410654085"/>
    </w:p>
    <w:p w:rsidR="001D74D3" w:rsidRPr="00F47DFE" w:rsidRDefault="00F47DFE" w:rsidP="00F47DFE">
      <w:pPr>
        <w:spacing w:after="0" w:line="360" w:lineRule="auto"/>
        <w:jc w:val="center"/>
        <w:rPr>
          <w:rFonts w:ascii="Times New Roman" w:hAnsi="Times New Roman"/>
          <w:b/>
          <w:sz w:val="26"/>
          <w:szCs w:val="26"/>
        </w:rPr>
      </w:pPr>
      <w:bookmarkStart w:id="150" w:name="_Toc414553291"/>
      <w:r w:rsidRPr="00F47DFE">
        <w:rPr>
          <w:rFonts w:ascii="Times New Roman" w:hAnsi="Times New Roman"/>
          <w:b/>
          <w:sz w:val="26"/>
          <w:szCs w:val="26"/>
        </w:rPr>
        <w:t xml:space="preserve">3.2.6. </w:t>
      </w:r>
      <w:r w:rsidR="001D74D3" w:rsidRPr="00F47DFE">
        <w:rPr>
          <w:rFonts w:ascii="Times New Roman" w:hAnsi="Times New Roman"/>
          <w:b/>
          <w:sz w:val="26"/>
          <w:szCs w:val="26"/>
        </w:rPr>
        <w:t>Механизмы достижения целевых ориентиров в системе условий</w:t>
      </w:r>
      <w:bookmarkEnd w:id="147"/>
      <w:bookmarkEnd w:id="148"/>
      <w:bookmarkEnd w:id="149"/>
      <w:bookmarkEnd w:id="150"/>
    </w:p>
    <w:p w:rsidR="001D74D3" w:rsidRPr="00C724A9" w:rsidRDefault="001D74D3" w:rsidP="00C724A9">
      <w:pPr>
        <w:spacing w:after="0" w:line="360" w:lineRule="auto"/>
        <w:jc w:val="both"/>
        <w:rPr>
          <w:rFonts w:ascii="Times New Roman" w:hAnsi="Times New Roman"/>
          <w:sz w:val="26"/>
          <w:szCs w:val="26"/>
        </w:rPr>
      </w:pPr>
      <w:bookmarkStart w:id="151" w:name="_Toc410654086"/>
      <w:bookmarkStart w:id="152" w:name="_Toc406059073"/>
      <w:bookmarkStart w:id="153" w:name="_Toc409691742"/>
      <w:r w:rsidRPr="00C724A9">
        <w:rPr>
          <w:rFonts w:ascii="Times New Roman" w:hAnsi="Times New Roman"/>
          <w:sz w:val="26"/>
          <w:szCs w:val="26"/>
        </w:rPr>
        <w:t xml:space="preserve">      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соответствуют требованиям ФГОС ООО;</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учитывают особенности образовательной организации, ее организационную структуру, запросы участников образовательного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обоснование необходимых изменений в имеющихся условиях в соответствии с целями и приоритетами ООП ООО образовательной организации;</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механизмы достижения целевых ориентиров в системе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lastRenderedPageBreak/>
        <w:t>сетевой график (дорожную карту) по формированию необходимой системы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систему оценки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 xml:space="preserve">      Система условий реализации ООП МАОУ Черемшанская СОШ базируется на результатах проведенной в ходе разработки программы комплексной аналитико-обобщающей и прогностической работы, включающей: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сетевого графика (дорожной карты) создания необходимой системы условий;</w:t>
      </w:r>
    </w:p>
    <w:p w:rsidR="001D74D3" w:rsidRPr="00C724A9" w:rsidRDefault="001D74D3" w:rsidP="00C724A9">
      <w:pPr>
        <w:spacing w:after="0" w:line="360" w:lineRule="auto"/>
        <w:jc w:val="both"/>
        <w:rPr>
          <w:rFonts w:ascii="Times New Roman" w:hAnsi="Times New Roman"/>
          <w:sz w:val="26"/>
          <w:szCs w:val="26"/>
        </w:rPr>
      </w:pPr>
      <w:r w:rsidRPr="00C724A9">
        <w:rPr>
          <w:rFonts w:ascii="Times New Roman" w:hAnsi="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711B28" w:rsidRDefault="00711B28" w:rsidP="00F47DFE">
      <w:pPr>
        <w:spacing w:after="0" w:line="360" w:lineRule="auto"/>
        <w:jc w:val="center"/>
        <w:rPr>
          <w:rFonts w:ascii="Times New Roman" w:hAnsi="Times New Roman"/>
          <w:b/>
          <w:sz w:val="26"/>
          <w:szCs w:val="26"/>
        </w:rPr>
      </w:pPr>
      <w:bookmarkStart w:id="154" w:name="_Toc414553292"/>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711B28" w:rsidRDefault="00711B28" w:rsidP="00F47DFE">
      <w:pPr>
        <w:spacing w:after="0" w:line="360" w:lineRule="auto"/>
        <w:jc w:val="center"/>
        <w:rPr>
          <w:rFonts w:ascii="Times New Roman" w:hAnsi="Times New Roman"/>
          <w:b/>
          <w:sz w:val="26"/>
          <w:szCs w:val="26"/>
        </w:rPr>
      </w:pPr>
    </w:p>
    <w:p w:rsidR="001D74D3" w:rsidRPr="00F47DFE" w:rsidRDefault="00F47DFE" w:rsidP="00F47DFE">
      <w:pPr>
        <w:spacing w:after="0" w:line="360" w:lineRule="auto"/>
        <w:jc w:val="center"/>
        <w:rPr>
          <w:rFonts w:ascii="Times New Roman" w:hAnsi="Times New Roman"/>
          <w:b/>
          <w:sz w:val="26"/>
          <w:szCs w:val="26"/>
        </w:rPr>
      </w:pPr>
      <w:r w:rsidRPr="00F47DFE">
        <w:rPr>
          <w:rFonts w:ascii="Times New Roman" w:hAnsi="Times New Roman"/>
          <w:b/>
          <w:sz w:val="26"/>
          <w:szCs w:val="26"/>
        </w:rPr>
        <w:lastRenderedPageBreak/>
        <w:t>3.2.7.</w:t>
      </w:r>
      <w:r w:rsidR="001D74D3" w:rsidRPr="00F47DFE">
        <w:rPr>
          <w:rFonts w:ascii="Times New Roman" w:hAnsi="Times New Roman"/>
          <w:b/>
          <w:sz w:val="26"/>
          <w:szCs w:val="26"/>
        </w:rPr>
        <w:t>Сетевой график (дорожная карта) по формированию необходимой</w:t>
      </w:r>
      <w:bookmarkEnd w:id="151"/>
      <w:r w:rsidR="001D74D3" w:rsidRPr="00F47DFE">
        <w:rPr>
          <w:rFonts w:ascii="Times New Roman" w:hAnsi="Times New Roman"/>
          <w:b/>
          <w:sz w:val="26"/>
          <w:szCs w:val="26"/>
        </w:rPr>
        <w:t xml:space="preserve"> </w:t>
      </w:r>
      <w:bookmarkStart w:id="155" w:name="_Toc410654087"/>
      <w:r w:rsidR="001D74D3" w:rsidRPr="00F47DFE">
        <w:rPr>
          <w:rFonts w:ascii="Times New Roman" w:hAnsi="Times New Roman"/>
          <w:b/>
          <w:sz w:val="26"/>
          <w:szCs w:val="26"/>
        </w:rPr>
        <w:t>системы условий</w:t>
      </w:r>
      <w:bookmarkEnd w:id="152"/>
      <w:bookmarkEnd w:id="153"/>
      <w:bookmarkEnd w:id="154"/>
      <w:bookmarkEnd w:id="155"/>
    </w:p>
    <w:tbl>
      <w:tblPr>
        <w:tblW w:w="9364" w:type="dxa"/>
        <w:tblInd w:w="139" w:type="dxa"/>
        <w:tblLayout w:type="fixed"/>
        <w:tblCellMar>
          <w:left w:w="0" w:type="dxa"/>
          <w:right w:w="0" w:type="dxa"/>
        </w:tblCellMar>
        <w:tblLook w:val="0000"/>
      </w:tblPr>
      <w:tblGrid>
        <w:gridCol w:w="8"/>
        <w:gridCol w:w="1843"/>
        <w:gridCol w:w="2693"/>
        <w:gridCol w:w="992"/>
        <w:gridCol w:w="993"/>
        <w:gridCol w:w="992"/>
        <w:gridCol w:w="850"/>
        <w:gridCol w:w="993"/>
      </w:tblGrid>
      <w:tr w:rsidR="001D74D3" w:rsidRPr="00C724A9" w:rsidTr="001D74D3">
        <w:trPr>
          <w:trHeight w:hRule="exact" w:val="662"/>
        </w:trPr>
        <w:tc>
          <w:tcPr>
            <w:tcW w:w="1851" w:type="dxa"/>
            <w:gridSpan w:val="2"/>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4820" w:type="dxa"/>
            <w:gridSpan w:val="5"/>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Сроки реализации</w:t>
            </w:r>
          </w:p>
        </w:tc>
      </w:tr>
      <w:tr w:rsidR="001D74D3" w:rsidRPr="00C724A9" w:rsidTr="001D74D3">
        <w:trPr>
          <w:trHeight w:hRule="exact" w:val="1155"/>
        </w:trPr>
        <w:tc>
          <w:tcPr>
            <w:tcW w:w="1851" w:type="dxa"/>
            <w:gridSpan w:val="2"/>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Направление мероприятий</w:t>
            </w: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 xml:space="preserve">         Мероприятия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2020-2021</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2021-2022</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2022-2023</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2023-2024</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2024-2025</w:t>
            </w:r>
          </w:p>
        </w:tc>
      </w:tr>
      <w:tr w:rsidR="001D74D3" w:rsidRPr="00C724A9" w:rsidTr="001D74D3">
        <w:trPr>
          <w:trHeight w:hRule="exact" w:val="2703"/>
        </w:trPr>
        <w:tc>
          <w:tcPr>
            <w:tcW w:w="1851" w:type="dxa"/>
            <w:gridSpan w:val="2"/>
            <w:vMerge w:val="restart"/>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I. Нормативное обеспечение введения ФГОС ООО</w:t>
            </w: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r>
      <w:tr w:rsidR="001D74D3" w:rsidRPr="00C724A9" w:rsidTr="001D74D3">
        <w:trPr>
          <w:trHeight w:hRule="exact" w:val="2127"/>
        </w:trPr>
        <w:tc>
          <w:tcPr>
            <w:tcW w:w="1851" w:type="dxa"/>
            <w:gridSpan w:val="2"/>
            <w:vMerge/>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auto"/>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trHeight w:hRule="exact" w:val="3398"/>
        </w:trPr>
        <w:tc>
          <w:tcPr>
            <w:tcW w:w="1851" w:type="dxa"/>
            <w:gridSpan w:val="2"/>
            <w:vMerge/>
            <w:tcBorders>
              <w:top w:val="single" w:sz="4" w:space="0" w:color="000000"/>
              <w:left w:val="single" w:sz="4" w:space="0" w:color="000000"/>
              <w:bottom w:val="single" w:sz="4" w:space="0" w:color="000000"/>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3.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992"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1717"/>
        </w:trPr>
        <w:tc>
          <w:tcPr>
            <w:tcW w:w="1843" w:type="dxa"/>
            <w:vMerge w:val="restart"/>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II. Финансовое обеспечение введения ФГОС основного общего образования</w:t>
            </w:r>
          </w:p>
        </w:tc>
        <w:tc>
          <w:tcPr>
            <w:tcW w:w="2693" w:type="dxa"/>
            <w:tcBorders>
              <w:top w:val="single" w:sz="4" w:space="0" w:color="auto"/>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 Определение объема расходов, необходимых для реализации ООП и достижения планируемых результатов</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3953"/>
        </w:trPr>
        <w:tc>
          <w:tcPr>
            <w:tcW w:w="1843" w:type="dxa"/>
            <w:vMerge/>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3828" w:type="dxa"/>
            <w:gridSpan w:val="4"/>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По необходимости</w:t>
            </w:r>
          </w:p>
        </w:tc>
      </w:tr>
      <w:tr w:rsidR="001D74D3" w:rsidRPr="00C724A9" w:rsidTr="001D74D3">
        <w:trPr>
          <w:gridBefore w:val="1"/>
          <w:wBefore w:w="8" w:type="dxa"/>
          <w:trHeight w:hRule="exact" w:val="2542"/>
        </w:trPr>
        <w:tc>
          <w:tcPr>
            <w:tcW w:w="1843" w:type="dxa"/>
            <w:tcBorders>
              <w:top w:val="single" w:sz="4" w:space="0" w:color="000000"/>
              <w:left w:val="single" w:sz="4" w:space="0" w:color="000000"/>
              <w:bottom w:val="single" w:sz="4" w:space="0" w:color="auto"/>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III.</w:t>
            </w:r>
          </w:p>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Организационно е обеспечение введения ФГОС основного общего образования</w:t>
            </w:r>
          </w:p>
          <w:p w:rsidR="001D74D3" w:rsidRPr="00615D3B" w:rsidRDefault="001D74D3" w:rsidP="00615D3B">
            <w:pPr>
              <w:spacing w:after="0" w:line="240" w:lineRule="auto"/>
              <w:rPr>
                <w:rFonts w:ascii="Times New Roman" w:hAnsi="Times New Roman"/>
                <w:sz w:val="24"/>
                <w:szCs w:val="24"/>
              </w:rPr>
            </w:pPr>
          </w:p>
          <w:p w:rsidR="001D74D3" w:rsidRPr="00615D3B" w:rsidRDefault="001D74D3" w:rsidP="00615D3B">
            <w:pPr>
              <w:spacing w:after="0" w:line="240" w:lineRule="auto"/>
              <w:rPr>
                <w:rFonts w:ascii="Times New Roman" w:hAnsi="Times New Roman"/>
                <w:sz w:val="24"/>
                <w:szCs w:val="24"/>
              </w:rPr>
            </w:pPr>
          </w:p>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 Обеспечение координации взаимодействия участников образовательных отношений по реализации ФГОС ООО</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val="2773"/>
        </w:trPr>
        <w:tc>
          <w:tcPr>
            <w:tcW w:w="1843" w:type="dxa"/>
            <w:vMerge w:val="restart"/>
            <w:tcBorders>
              <w:top w:val="single" w:sz="4" w:space="0" w:color="auto"/>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Разработка и реализация графика взаимодействия организаций общего образования и дополнительного образования детей и учреждений культуры и спорта, обеспечивающих</w:t>
            </w:r>
          </w:p>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организацию внеурочной деятельности</w:t>
            </w:r>
          </w:p>
        </w:tc>
        <w:tc>
          <w:tcPr>
            <w:tcW w:w="992"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3074"/>
        </w:trPr>
        <w:tc>
          <w:tcPr>
            <w:tcW w:w="1843" w:type="dxa"/>
            <w:vMerge/>
            <w:tcBorders>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3.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1687"/>
        </w:trPr>
        <w:tc>
          <w:tcPr>
            <w:tcW w:w="1843" w:type="dxa"/>
            <w:vMerge w:val="restart"/>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IV. Кадровое обеспечение введения ФГОС основного общего образования</w:t>
            </w:r>
          </w:p>
        </w:tc>
        <w:tc>
          <w:tcPr>
            <w:tcW w:w="2693" w:type="dxa"/>
            <w:tcBorders>
              <w:top w:val="single" w:sz="4" w:space="0" w:color="000000"/>
              <w:left w:val="single" w:sz="4" w:space="0" w:color="000000"/>
              <w:bottom w:val="single" w:sz="4" w:space="0" w:color="auto"/>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1.Анализ кадрового обеспечения введения и реализации ФГОС основного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3695"/>
        </w:trPr>
        <w:tc>
          <w:tcPr>
            <w:tcW w:w="1843" w:type="dxa"/>
            <w:vMerge/>
            <w:tcBorders>
              <w:left w:val="single" w:sz="4" w:space="0" w:color="000000"/>
              <w:bottom w:val="single" w:sz="4" w:space="0" w:color="000000"/>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992"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3123"/>
        </w:trPr>
        <w:tc>
          <w:tcPr>
            <w:tcW w:w="184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auto"/>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3. Внесение изменений в методическую работу школы. Участие в инновационной деятельности муниципальной системы образования. Подготовка участников профессиональных конкурсов.</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065"/>
        </w:trPr>
        <w:tc>
          <w:tcPr>
            <w:tcW w:w="1843" w:type="dxa"/>
            <w:vMerge w:val="restart"/>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V.</w:t>
            </w:r>
          </w:p>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Информационно е обеспечение введения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 Размещение на сайте образовательной организации информационных материалов о реализации ФГОС</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065"/>
        </w:trPr>
        <w:tc>
          <w:tcPr>
            <w:tcW w:w="1843" w:type="dxa"/>
            <w:vMerge/>
            <w:tcBorders>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Широкое информирование родительской общественности о реализации ФГОС</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1457"/>
        </w:trPr>
        <w:tc>
          <w:tcPr>
            <w:tcW w:w="1843" w:type="dxa"/>
            <w:vMerge/>
            <w:tcBorders>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3. Проведение публичного отчета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065"/>
        </w:trPr>
        <w:tc>
          <w:tcPr>
            <w:tcW w:w="1843" w:type="dxa"/>
            <w:vMerge w:val="restart"/>
            <w:tcBorders>
              <w:top w:val="single" w:sz="4" w:space="0" w:color="000000"/>
              <w:left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VI.</w:t>
            </w:r>
          </w:p>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Материально- техническое обеспечение введения</w:t>
            </w:r>
          </w:p>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ФГОС</w:t>
            </w: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065"/>
        </w:trPr>
        <w:tc>
          <w:tcPr>
            <w:tcW w:w="1843" w:type="dxa"/>
            <w:vMerge/>
            <w:tcBorders>
              <w:left w:val="single" w:sz="4" w:space="0" w:color="000000"/>
              <w:bottom w:val="single" w:sz="4" w:space="0" w:color="auto"/>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2. Обеспечение соответствия материально­технической базы образовательной организации требованиям ФГОС</w:t>
            </w:r>
          </w:p>
        </w:tc>
        <w:tc>
          <w:tcPr>
            <w:tcW w:w="4820" w:type="dxa"/>
            <w:gridSpan w:val="5"/>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 xml:space="preserve">По мере финансирования и на основании заявок педагогических работников. </w:t>
            </w:r>
          </w:p>
          <w:p w:rsidR="001D74D3" w:rsidRPr="00615D3B" w:rsidRDefault="001D74D3" w:rsidP="00615D3B">
            <w:pPr>
              <w:spacing w:after="0" w:line="240" w:lineRule="auto"/>
              <w:rPr>
                <w:rFonts w:ascii="Times New Roman" w:hAnsi="Times New Roman"/>
                <w:sz w:val="24"/>
                <w:szCs w:val="24"/>
              </w:rPr>
            </w:pPr>
          </w:p>
        </w:tc>
      </w:tr>
      <w:tr w:rsidR="001D74D3" w:rsidRPr="00C724A9" w:rsidTr="001D74D3">
        <w:trPr>
          <w:gridBefore w:val="1"/>
          <w:wBefore w:w="8" w:type="dxa"/>
          <w:trHeight w:hRule="exact" w:val="2065"/>
        </w:trPr>
        <w:tc>
          <w:tcPr>
            <w:tcW w:w="1843" w:type="dxa"/>
            <w:vMerge w:val="restart"/>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3. Обеспечение соответствия санитарно­гигиенических условий требованиям ФГОС основного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759"/>
        </w:trPr>
        <w:tc>
          <w:tcPr>
            <w:tcW w:w="1843" w:type="dxa"/>
            <w:vMerge/>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402"/>
        </w:trPr>
        <w:tc>
          <w:tcPr>
            <w:tcW w:w="1843" w:type="dxa"/>
            <w:vMerge/>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5. Обеспечение соответствия информационно­образовательной среды требованиям ФГОС основного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848"/>
        </w:trPr>
        <w:tc>
          <w:tcPr>
            <w:tcW w:w="1843" w:type="dxa"/>
            <w:vMerge/>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6. Обеспечение укомплектованности ИБЦ</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615D3B">
        <w:trPr>
          <w:gridBefore w:val="1"/>
          <w:wBefore w:w="8" w:type="dxa"/>
          <w:trHeight w:hRule="exact" w:val="2973"/>
        </w:trPr>
        <w:tc>
          <w:tcPr>
            <w:tcW w:w="1843" w:type="dxa"/>
            <w:vMerge/>
            <w:tcBorders>
              <w:top w:val="single" w:sz="4" w:space="0" w:color="auto"/>
              <w:left w:val="single" w:sz="4" w:space="0" w:color="auto"/>
              <w:bottom w:val="single" w:sz="4" w:space="0" w:color="auto"/>
              <w:right w:val="single" w:sz="4" w:space="0" w:color="auto"/>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r w:rsidR="001D74D3" w:rsidRPr="00C724A9" w:rsidTr="001D74D3">
        <w:trPr>
          <w:gridBefore w:val="1"/>
          <w:wBefore w:w="8" w:type="dxa"/>
          <w:trHeight w:hRule="exact" w:val="2621"/>
        </w:trPr>
        <w:tc>
          <w:tcPr>
            <w:tcW w:w="1843" w:type="dxa"/>
            <w:tcBorders>
              <w:top w:val="single" w:sz="4" w:space="0" w:color="auto"/>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1D74D3" w:rsidRPr="00615D3B" w:rsidRDefault="001D74D3" w:rsidP="00615D3B">
            <w:pPr>
              <w:spacing w:after="0" w:line="240" w:lineRule="auto"/>
              <w:rPr>
                <w:rFonts w:ascii="Times New Roman" w:hAnsi="Times New Roman"/>
                <w:sz w:val="24"/>
                <w:szCs w:val="24"/>
              </w:rPr>
            </w:pPr>
            <w:r w:rsidRPr="00615D3B">
              <w:rPr>
                <w:rFonts w:ascii="Times New Roman" w:hAnsi="Times New Roman"/>
                <w:sz w:val="24"/>
                <w:szCs w:val="24"/>
              </w:rPr>
              <w:t>+</w:t>
            </w:r>
          </w:p>
        </w:tc>
      </w:tr>
    </w:tbl>
    <w:p w:rsidR="001D74D3" w:rsidRPr="001D74D3" w:rsidRDefault="001D74D3" w:rsidP="00C724A9">
      <w:pPr>
        <w:spacing w:after="0"/>
      </w:pPr>
    </w:p>
    <w:p w:rsidR="003C7869" w:rsidRPr="0074495D" w:rsidRDefault="001D74D3" w:rsidP="001D74D3">
      <w:pPr>
        <w:pStyle w:val="2"/>
        <w:jc w:val="center"/>
      </w:pPr>
      <w:r w:rsidRPr="001D74D3">
        <w:br w:type="page"/>
      </w:r>
    </w:p>
    <w:sectPr w:rsidR="003C7869" w:rsidRPr="0074495D" w:rsidSect="00F47DFE">
      <w:footerReference w:type="default" r:id="rId66"/>
      <w:type w:val="continuous"/>
      <w:pgSz w:w="11906" w:h="16838"/>
      <w:pgMar w:top="1134" w:right="70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7B9" w:rsidRDefault="006C37B9" w:rsidP="00B540EE">
      <w:pPr>
        <w:spacing w:after="0" w:line="240" w:lineRule="auto"/>
      </w:pPr>
      <w:r>
        <w:separator/>
      </w:r>
    </w:p>
  </w:endnote>
  <w:endnote w:type="continuationSeparator" w:id="0">
    <w:p w:rsidR="006C37B9" w:rsidRDefault="006C37B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4D3" w:rsidRPr="00FC65AF" w:rsidRDefault="00D377CB" w:rsidP="00314F0F">
    <w:pPr>
      <w:pStyle w:val="af0"/>
      <w:jc w:val="center"/>
      <w:rPr>
        <w:sz w:val="24"/>
        <w:szCs w:val="24"/>
      </w:rPr>
    </w:pPr>
    <w:r w:rsidRPr="00FC65AF">
      <w:rPr>
        <w:sz w:val="24"/>
        <w:szCs w:val="24"/>
      </w:rPr>
      <w:fldChar w:fldCharType="begin"/>
    </w:r>
    <w:r w:rsidR="001D74D3" w:rsidRPr="00FC65AF">
      <w:rPr>
        <w:sz w:val="24"/>
        <w:szCs w:val="24"/>
      </w:rPr>
      <w:instrText>PAGE   \* MERGEFORMAT</w:instrText>
    </w:r>
    <w:r w:rsidRPr="00FC65AF">
      <w:rPr>
        <w:sz w:val="24"/>
        <w:szCs w:val="24"/>
      </w:rPr>
      <w:fldChar w:fldCharType="separate"/>
    </w:r>
    <w:r w:rsidR="008910F4">
      <w:rPr>
        <w:noProof/>
        <w:sz w:val="24"/>
        <w:szCs w:val="24"/>
      </w:rPr>
      <w:t>1</w:t>
    </w:r>
    <w:r w:rsidRPr="00FC65AF">
      <w:rPr>
        <w:sz w:val="24"/>
        <w:szCs w:val="24"/>
      </w:rPr>
      <w:fldChar w:fldCharType="end"/>
    </w:r>
  </w:p>
  <w:p w:rsidR="001D74D3" w:rsidRDefault="001D74D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7B9" w:rsidRDefault="006C37B9" w:rsidP="00B540EE">
      <w:pPr>
        <w:spacing w:after="0" w:line="240" w:lineRule="auto"/>
      </w:pPr>
      <w:r>
        <w:separator/>
      </w:r>
    </w:p>
  </w:footnote>
  <w:footnote w:type="continuationSeparator" w:id="0">
    <w:p w:rsidR="006C37B9" w:rsidRDefault="006C37B9" w:rsidP="00B540EE">
      <w:pPr>
        <w:spacing w:after="0" w:line="240" w:lineRule="auto"/>
      </w:pPr>
      <w:r>
        <w:continuationSeparator/>
      </w:r>
    </w:p>
  </w:footnote>
  <w:footnote w:id="1">
    <w:p w:rsidR="001D74D3" w:rsidRDefault="001D74D3" w:rsidP="009D7D8C"/>
    <w:p w:rsidR="001D74D3" w:rsidRDefault="001D74D3" w:rsidP="009D7D8C">
      <w:pPr>
        <w:pStyle w:val="af5"/>
      </w:pPr>
    </w:p>
  </w:footnote>
  <w:footnote w:id="2">
    <w:p w:rsidR="001D74D3" w:rsidRDefault="001D74D3" w:rsidP="005D7463"/>
    <w:p w:rsidR="001D74D3" w:rsidRDefault="001D74D3" w:rsidP="005D7463">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6"/>
        </w:tabs>
        <w:ind w:left="1211" w:hanging="360"/>
      </w:pPr>
      <w:rPr>
        <w:rFonts w:ascii="Symbol" w:hAnsi="Symbol" w:cs="Symbol" w:hint="default"/>
        <w:sz w:val="24"/>
        <w:szCs w:val="24"/>
        <w:lang w:val="ru-RU" w:eastAsia="ko-KR"/>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8"/>
        <w:szCs w:val="24"/>
        <w:lang w:val="ru-RU"/>
      </w:rPr>
    </w:lvl>
  </w:abstractNum>
  <w:abstractNum w:abstractNumId="2">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sz w:val="24"/>
        <w:szCs w:val="24"/>
      </w:rPr>
    </w:lvl>
  </w:abstractNum>
  <w:abstractNum w:abstractNumId="3">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sz w:val="24"/>
        <w:lang w:val="ru-RU"/>
      </w:rPr>
    </w:lvl>
  </w:abstractNum>
  <w:abstractNum w:abstractNumId="4">
    <w:nsid w:val="00000006"/>
    <w:multiLevelType w:val="singleLevel"/>
    <w:tmpl w:val="00000006"/>
    <w:name w:val="WW8Num6"/>
    <w:lvl w:ilvl="0">
      <w:start w:val="1"/>
      <w:numFmt w:val="decimal"/>
      <w:lvlText w:val="%1)"/>
      <w:lvlJc w:val="left"/>
      <w:pPr>
        <w:tabs>
          <w:tab w:val="num" w:pos="0"/>
        </w:tabs>
        <w:ind w:left="927" w:hanging="360"/>
      </w:pPr>
      <w:rPr>
        <w:rFonts w:eastAsia="№Е" w:hint="default"/>
        <w:i w:val="0"/>
        <w:sz w:val="24"/>
        <w:szCs w:val="24"/>
      </w:rPr>
    </w:lvl>
  </w:abstractNum>
  <w:abstractNum w:abstractNumId="5">
    <w:nsid w:val="00000008"/>
    <w:multiLevelType w:val="multilevel"/>
    <w:tmpl w:val="00000008"/>
    <w:name w:val="WW8Num8"/>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6">
    <w:nsid w:val="00000009"/>
    <w:multiLevelType w:val="multilevel"/>
    <w:tmpl w:val="00000009"/>
    <w:name w:val="WW8Num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7">
    <w:nsid w:val="0000000A"/>
    <w:multiLevelType w:val="multilevel"/>
    <w:tmpl w:val="0000000A"/>
    <w:name w:val="WW8Num10"/>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8">
    <w:nsid w:val="0000040D"/>
    <w:multiLevelType w:val="multilevel"/>
    <w:tmpl w:val="00000890"/>
    <w:lvl w:ilvl="0">
      <w:numFmt w:val="bullet"/>
      <w:lvlText w:val="–"/>
      <w:lvlJc w:val="left"/>
      <w:pPr>
        <w:ind w:left="300" w:hanging="221"/>
      </w:pPr>
      <w:rPr>
        <w:rFonts w:ascii="Times New Roman" w:hAnsi="Times New Roman" w:cs="Times New Roman"/>
        <w:b w:val="0"/>
        <w:bCs w:val="0"/>
        <w:spacing w:val="-21"/>
        <w:w w:val="100"/>
        <w:sz w:val="24"/>
        <w:szCs w:val="24"/>
      </w:rPr>
    </w:lvl>
    <w:lvl w:ilvl="1">
      <w:numFmt w:val="bullet"/>
      <w:lvlText w:val="—"/>
      <w:lvlJc w:val="left"/>
      <w:pPr>
        <w:ind w:left="300" w:hanging="408"/>
      </w:pPr>
      <w:rPr>
        <w:rFonts w:ascii="Times New Roman" w:hAnsi="Times New Roman" w:cs="Times New Roman"/>
        <w:b w:val="0"/>
        <w:bCs w:val="0"/>
        <w:spacing w:val="-19"/>
        <w:w w:val="100"/>
        <w:sz w:val="24"/>
        <w:szCs w:val="24"/>
      </w:rPr>
    </w:lvl>
    <w:lvl w:ilvl="2">
      <w:numFmt w:val="bullet"/>
      <w:lvlText w:val="•"/>
      <w:lvlJc w:val="left"/>
      <w:pPr>
        <w:ind w:left="2331" w:hanging="408"/>
      </w:pPr>
    </w:lvl>
    <w:lvl w:ilvl="3">
      <w:numFmt w:val="bullet"/>
      <w:lvlText w:val="•"/>
      <w:lvlJc w:val="left"/>
      <w:pPr>
        <w:ind w:left="3347" w:hanging="408"/>
      </w:pPr>
    </w:lvl>
    <w:lvl w:ilvl="4">
      <w:numFmt w:val="bullet"/>
      <w:lvlText w:val="•"/>
      <w:lvlJc w:val="left"/>
      <w:pPr>
        <w:ind w:left="4363" w:hanging="408"/>
      </w:pPr>
    </w:lvl>
    <w:lvl w:ilvl="5">
      <w:numFmt w:val="bullet"/>
      <w:lvlText w:val="•"/>
      <w:lvlJc w:val="left"/>
      <w:pPr>
        <w:ind w:left="5379" w:hanging="408"/>
      </w:pPr>
    </w:lvl>
    <w:lvl w:ilvl="6">
      <w:numFmt w:val="bullet"/>
      <w:lvlText w:val="•"/>
      <w:lvlJc w:val="left"/>
      <w:pPr>
        <w:ind w:left="6395" w:hanging="408"/>
      </w:pPr>
    </w:lvl>
    <w:lvl w:ilvl="7">
      <w:numFmt w:val="bullet"/>
      <w:lvlText w:val="•"/>
      <w:lvlJc w:val="left"/>
      <w:pPr>
        <w:ind w:left="7411" w:hanging="408"/>
      </w:pPr>
    </w:lvl>
    <w:lvl w:ilvl="8">
      <w:numFmt w:val="bullet"/>
      <w:lvlText w:val="•"/>
      <w:lvlJc w:val="left"/>
      <w:pPr>
        <w:ind w:left="8427" w:hanging="408"/>
      </w:pPr>
    </w:lvl>
  </w:abstractNum>
  <w:abstractNum w:abstractNumId="9">
    <w:nsid w:val="00000410"/>
    <w:multiLevelType w:val="multilevel"/>
    <w:tmpl w:val="00000893"/>
    <w:lvl w:ilvl="0">
      <w:start w:val="1"/>
      <w:numFmt w:val="decimal"/>
      <w:lvlText w:val="%1."/>
      <w:lvlJc w:val="left"/>
      <w:pPr>
        <w:ind w:left="300" w:hanging="965"/>
      </w:pPr>
      <w:rPr>
        <w:rFonts w:ascii="Times New Roman" w:hAnsi="Times New Roman" w:cs="Times New Roman"/>
        <w:b w:val="0"/>
        <w:bCs w:val="0"/>
        <w:spacing w:val="-26"/>
        <w:w w:val="100"/>
        <w:sz w:val="24"/>
        <w:szCs w:val="24"/>
      </w:rPr>
    </w:lvl>
    <w:lvl w:ilvl="1">
      <w:numFmt w:val="bullet"/>
      <w:lvlText w:val="•"/>
      <w:lvlJc w:val="left"/>
      <w:pPr>
        <w:ind w:left="1315" w:hanging="965"/>
      </w:pPr>
    </w:lvl>
    <w:lvl w:ilvl="2">
      <w:numFmt w:val="bullet"/>
      <w:lvlText w:val="•"/>
      <w:lvlJc w:val="left"/>
      <w:pPr>
        <w:ind w:left="2331" w:hanging="965"/>
      </w:pPr>
    </w:lvl>
    <w:lvl w:ilvl="3">
      <w:numFmt w:val="bullet"/>
      <w:lvlText w:val="•"/>
      <w:lvlJc w:val="left"/>
      <w:pPr>
        <w:ind w:left="3347" w:hanging="965"/>
      </w:pPr>
    </w:lvl>
    <w:lvl w:ilvl="4">
      <w:numFmt w:val="bullet"/>
      <w:lvlText w:val="•"/>
      <w:lvlJc w:val="left"/>
      <w:pPr>
        <w:ind w:left="4363" w:hanging="965"/>
      </w:pPr>
    </w:lvl>
    <w:lvl w:ilvl="5">
      <w:numFmt w:val="bullet"/>
      <w:lvlText w:val="•"/>
      <w:lvlJc w:val="left"/>
      <w:pPr>
        <w:ind w:left="5379" w:hanging="965"/>
      </w:pPr>
    </w:lvl>
    <w:lvl w:ilvl="6">
      <w:numFmt w:val="bullet"/>
      <w:lvlText w:val="•"/>
      <w:lvlJc w:val="left"/>
      <w:pPr>
        <w:ind w:left="6395" w:hanging="965"/>
      </w:pPr>
    </w:lvl>
    <w:lvl w:ilvl="7">
      <w:numFmt w:val="bullet"/>
      <w:lvlText w:val="•"/>
      <w:lvlJc w:val="left"/>
      <w:pPr>
        <w:ind w:left="7411" w:hanging="965"/>
      </w:pPr>
    </w:lvl>
    <w:lvl w:ilvl="8">
      <w:numFmt w:val="bullet"/>
      <w:lvlText w:val="•"/>
      <w:lvlJc w:val="left"/>
      <w:pPr>
        <w:ind w:left="8427" w:hanging="965"/>
      </w:pPr>
    </w:lvl>
  </w:abstractNum>
  <w:abstractNum w:abstractNumId="10">
    <w:nsid w:val="00000411"/>
    <w:multiLevelType w:val="multilevel"/>
    <w:tmpl w:val="00000894"/>
    <w:lvl w:ilvl="0">
      <w:start w:val="1"/>
      <w:numFmt w:val="decimal"/>
      <w:lvlText w:val="%1)"/>
      <w:lvlJc w:val="left"/>
      <w:pPr>
        <w:ind w:left="300" w:hanging="591"/>
      </w:pPr>
      <w:rPr>
        <w:rFonts w:ascii="Times New Roman" w:hAnsi="Times New Roman" w:cs="Times New Roman"/>
        <w:b w:val="0"/>
        <w:bCs w:val="0"/>
        <w:spacing w:val="-30"/>
        <w:w w:val="99"/>
        <w:sz w:val="24"/>
        <w:szCs w:val="24"/>
      </w:rPr>
    </w:lvl>
    <w:lvl w:ilvl="1">
      <w:numFmt w:val="bullet"/>
      <w:lvlText w:val="•"/>
      <w:lvlJc w:val="left"/>
      <w:pPr>
        <w:ind w:left="1315" w:hanging="591"/>
      </w:pPr>
    </w:lvl>
    <w:lvl w:ilvl="2">
      <w:numFmt w:val="bullet"/>
      <w:lvlText w:val="•"/>
      <w:lvlJc w:val="left"/>
      <w:pPr>
        <w:ind w:left="2331" w:hanging="591"/>
      </w:pPr>
    </w:lvl>
    <w:lvl w:ilvl="3">
      <w:numFmt w:val="bullet"/>
      <w:lvlText w:val="•"/>
      <w:lvlJc w:val="left"/>
      <w:pPr>
        <w:ind w:left="3347" w:hanging="591"/>
      </w:pPr>
    </w:lvl>
    <w:lvl w:ilvl="4">
      <w:numFmt w:val="bullet"/>
      <w:lvlText w:val="•"/>
      <w:lvlJc w:val="left"/>
      <w:pPr>
        <w:ind w:left="4363" w:hanging="591"/>
      </w:pPr>
    </w:lvl>
    <w:lvl w:ilvl="5">
      <w:numFmt w:val="bullet"/>
      <w:lvlText w:val="•"/>
      <w:lvlJc w:val="left"/>
      <w:pPr>
        <w:ind w:left="5379" w:hanging="591"/>
      </w:pPr>
    </w:lvl>
    <w:lvl w:ilvl="6">
      <w:numFmt w:val="bullet"/>
      <w:lvlText w:val="•"/>
      <w:lvlJc w:val="left"/>
      <w:pPr>
        <w:ind w:left="6395" w:hanging="591"/>
      </w:pPr>
    </w:lvl>
    <w:lvl w:ilvl="7">
      <w:numFmt w:val="bullet"/>
      <w:lvlText w:val="•"/>
      <w:lvlJc w:val="left"/>
      <w:pPr>
        <w:ind w:left="7411" w:hanging="591"/>
      </w:pPr>
    </w:lvl>
    <w:lvl w:ilvl="8">
      <w:numFmt w:val="bullet"/>
      <w:lvlText w:val="•"/>
      <w:lvlJc w:val="left"/>
      <w:pPr>
        <w:ind w:left="8427" w:hanging="591"/>
      </w:pPr>
    </w:lvl>
  </w:abstractNum>
  <w:abstractNum w:abstractNumId="11">
    <w:nsid w:val="00000412"/>
    <w:multiLevelType w:val="multilevel"/>
    <w:tmpl w:val="00000895"/>
    <w:lvl w:ilvl="0">
      <w:start w:val="1"/>
      <w:numFmt w:val="decimal"/>
      <w:lvlText w:val="%1)"/>
      <w:lvlJc w:val="left"/>
      <w:pPr>
        <w:ind w:left="300" w:hanging="591"/>
      </w:pPr>
      <w:rPr>
        <w:rFonts w:ascii="Times New Roman" w:hAnsi="Times New Roman" w:cs="Times New Roman"/>
        <w:b/>
        <w:bCs/>
        <w:spacing w:val="-30"/>
        <w:w w:val="97"/>
        <w:sz w:val="24"/>
        <w:szCs w:val="24"/>
      </w:rPr>
    </w:lvl>
    <w:lvl w:ilvl="1">
      <w:numFmt w:val="bullet"/>
      <w:lvlText w:val="•"/>
      <w:lvlJc w:val="left"/>
      <w:pPr>
        <w:ind w:left="1315" w:hanging="591"/>
      </w:pPr>
    </w:lvl>
    <w:lvl w:ilvl="2">
      <w:numFmt w:val="bullet"/>
      <w:lvlText w:val="•"/>
      <w:lvlJc w:val="left"/>
      <w:pPr>
        <w:ind w:left="2331" w:hanging="591"/>
      </w:pPr>
    </w:lvl>
    <w:lvl w:ilvl="3">
      <w:numFmt w:val="bullet"/>
      <w:lvlText w:val="•"/>
      <w:lvlJc w:val="left"/>
      <w:pPr>
        <w:ind w:left="3347" w:hanging="591"/>
      </w:pPr>
    </w:lvl>
    <w:lvl w:ilvl="4">
      <w:numFmt w:val="bullet"/>
      <w:lvlText w:val="•"/>
      <w:lvlJc w:val="left"/>
      <w:pPr>
        <w:ind w:left="4363" w:hanging="591"/>
      </w:pPr>
    </w:lvl>
    <w:lvl w:ilvl="5">
      <w:numFmt w:val="bullet"/>
      <w:lvlText w:val="•"/>
      <w:lvlJc w:val="left"/>
      <w:pPr>
        <w:ind w:left="5379" w:hanging="591"/>
      </w:pPr>
    </w:lvl>
    <w:lvl w:ilvl="6">
      <w:numFmt w:val="bullet"/>
      <w:lvlText w:val="•"/>
      <w:lvlJc w:val="left"/>
      <w:pPr>
        <w:ind w:left="6395" w:hanging="591"/>
      </w:pPr>
    </w:lvl>
    <w:lvl w:ilvl="7">
      <w:numFmt w:val="bullet"/>
      <w:lvlText w:val="•"/>
      <w:lvlJc w:val="left"/>
      <w:pPr>
        <w:ind w:left="7411" w:hanging="591"/>
      </w:pPr>
    </w:lvl>
    <w:lvl w:ilvl="8">
      <w:numFmt w:val="bullet"/>
      <w:lvlText w:val="•"/>
      <w:lvlJc w:val="left"/>
      <w:pPr>
        <w:ind w:left="8427" w:hanging="591"/>
      </w:pPr>
    </w:lvl>
  </w:abstractNum>
  <w:abstractNum w:abstractNumId="12">
    <w:nsid w:val="00000413"/>
    <w:multiLevelType w:val="multilevel"/>
    <w:tmpl w:val="0F6E349E"/>
    <w:lvl w:ilvl="0">
      <w:start w:val="1"/>
      <w:numFmt w:val="bullet"/>
      <w:lvlText w:val="‒"/>
      <w:lvlJc w:val="left"/>
      <w:pPr>
        <w:ind w:left="300" w:hanging="454"/>
      </w:pPr>
      <w:rPr>
        <w:rFonts w:ascii="Times New Roman" w:hAnsi="Times New Roman" w:cs="Times New Roman" w:hint="default"/>
        <w:b w:val="0"/>
        <w:bCs w:val="0"/>
        <w:spacing w:val="-8"/>
        <w:w w:val="100"/>
        <w:sz w:val="24"/>
        <w:szCs w:val="24"/>
      </w:rPr>
    </w:lvl>
    <w:lvl w:ilvl="1">
      <w:numFmt w:val="bullet"/>
      <w:lvlText w:val="•"/>
      <w:lvlJc w:val="left"/>
      <w:pPr>
        <w:ind w:left="1315" w:hanging="454"/>
      </w:pPr>
    </w:lvl>
    <w:lvl w:ilvl="2">
      <w:numFmt w:val="bullet"/>
      <w:lvlText w:val="•"/>
      <w:lvlJc w:val="left"/>
      <w:pPr>
        <w:ind w:left="2331" w:hanging="454"/>
      </w:pPr>
    </w:lvl>
    <w:lvl w:ilvl="3">
      <w:numFmt w:val="bullet"/>
      <w:lvlText w:val="•"/>
      <w:lvlJc w:val="left"/>
      <w:pPr>
        <w:ind w:left="3347" w:hanging="454"/>
      </w:pPr>
    </w:lvl>
    <w:lvl w:ilvl="4">
      <w:numFmt w:val="bullet"/>
      <w:lvlText w:val="•"/>
      <w:lvlJc w:val="left"/>
      <w:pPr>
        <w:ind w:left="4363" w:hanging="454"/>
      </w:pPr>
    </w:lvl>
    <w:lvl w:ilvl="5">
      <w:numFmt w:val="bullet"/>
      <w:lvlText w:val="•"/>
      <w:lvlJc w:val="left"/>
      <w:pPr>
        <w:ind w:left="5379" w:hanging="454"/>
      </w:pPr>
    </w:lvl>
    <w:lvl w:ilvl="6">
      <w:numFmt w:val="bullet"/>
      <w:lvlText w:val="•"/>
      <w:lvlJc w:val="left"/>
      <w:pPr>
        <w:ind w:left="6395" w:hanging="454"/>
      </w:pPr>
    </w:lvl>
    <w:lvl w:ilvl="7">
      <w:numFmt w:val="bullet"/>
      <w:lvlText w:val="•"/>
      <w:lvlJc w:val="left"/>
      <w:pPr>
        <w:ind w:left="7411" w:hanging="454"/>
      </w:pPr>
    </w:lvl>
    <w:lvl w:ilvl="8">
      <w:numFmt w:val="bullet"/>
      <w:lvlText w:val="•"/>
      <w:lvlJc w:val="left"/>
      <w:pPr>
        <w:ind w:left="8427" w:hanging="454"/>
      </w:pPr>
    </w:lvl>
  </w:abstractNum>
  <w:abstractNum w:abstractNumId="13">
    <w:nsid w:val="00000414"/>
    <w:multiLevelType w:val="multilevel"/>
    <w:tmpl w:val="00000897"/>
    <w:lvl w:ilvl="0">
      <w:start w:val="1"/>
      <w:numFmt w:val="decimal"/>
      <w:lvlText w:val="%1)"/>
      <w:lvlJc w:val="left"/>
      <w:pPr>
        <w:ind w:left="1268" w:hanging="260"/>
      </w:pPr>
      <w:rPr>
        <w:b/>
        <w:bCs/>
        <w:spacing w:val="-8"/>
        <w:w w:val="100"/>
      </w:rPr>
    </w:lvl>
    <w:lvl w:ilvl="1">
      <w:numFmt w:val="bullet"/>
      <w:lvlText w:val="•"/>
      <w:lvlJc w:val="left"/>
      <w:pPr>
        <w:ind w:left="2179" w:hanging="260"/>
      </w:pPr>
    </w:lvl>
    <w:lvl w:ilvl="2">
      <w:numFmt w:val="bullet"/>
      <w:lvlText w:val="•"/>
      <w:lvlJc w:val="left"/>
      <w:pPr>
        <w:ind w:left="3099" w:hanging="260"/>
      </w:pPr>
    </w:lvl>
    <w:lvl w:ilvl="3">
      <w:numFmt w:val="bullet"/>
      <w:lvlText w:val="•"/>
      <w:lvlJc w:val="left"/>
      <w:pPr>
        <w:ind w:left="4019" w:hanging="260"/>
      </w:pPr>
    </w:lvl>
    <w:lvl w:ilvl="4">
      <w:numFmt w:val="bullet"/>
      <w:lvlText w:val="•"/>
      <w:lvlJc w:val="left"/>
      <w:pPr>
        <w:ind w:left="4939" w:hanging="260"/>
      </w:pPr>
    </w:lvl>
    <w:lvl w:ilvl="5">
      <w:numFmt w:val="bullet"/>
      <w:lvlText w:val="•"/>
      <w:lvlJc w:val="left"/>
      <w:pPr>
        <w:ind w:left="5859" w:hanging="260"/>
      </w:pPr>
    </w:lvl>
    <w:lvl w:ilvl="6">
      <w:numFmt w:val="bullet"/>
      <w:lvlText w:val="•"/>
      <w:lvlJc w:val="left"/>
      <w:pPr>
        <w:ind w:left="6779" w:hanging="260"/>
      </w:pPr>
    </w:lvl>
    <w:lvl w:ilvl="7">
      <w:numFmt w:val="bullet"/>
      <w:lvlText w:val="•"/>
      <w:lvlJc w:val="left"/>
      <w:pPr>
        <w:ind w:left="7699" w:hanging="260"/>
      </w:pPr>
    </w:lvl>
    <w:lvl w:ilvl="8">
      <w:numFmt w:val="bullet"/>
      <w:lvlText w:val="•"/>
      <w:lvlJc w:val="left"/>
      <w:pPr>
        <w:ind w:left="8619" w:hanging="260"/>
      </w:pPr>
    </w:lvl>
  </w:abstractNum>
  <w:abstractNum w:abstractNumId="14">
    <w:nsid w:val="00000416"/>
    <w:multiLevelType w:val="multilevel"/>
    <w:tmpl w:val="52F287EE"/>
    <w:lvl w:ilvl="0">
      <w:start w:val="1"/>
      <w:numFmt w:val="bullet"/>
      <w:lvlText w:val="‒"/>
      <w:lvlJc w:val="left"/>
      <w:pPr>
        <w:ind w:left="425" w:hanging="452"/>
      </w:pPr>
      <w:rPr>
        <w:rFonts w:ascii="Times New Roman" w:hAnsi="Times New Roman" w:cs="Times New Roman" w:hint="default"/>
        <w:b w:val="0"/>
        <w:bCs w:val="0"/>
        <w:spacing w:val="-2"/>
        <w:w w:val="100"/>
        <w:sz w:val="24"/>
        <w:szCs w:val="24"/>
      </w:rPr>
    </w:lvl>
    <w:lvl w:ilvl="1">
      <w:start w:val="1"/>
      <w:numFmt w:val="bullet"/>
      <w:lvlText w:val="‒"/>
      <w:lvlJc w:val="left"/>
      <w:pPr>
        <w:ind w:left="300" w:hanging="454"/>
      </w:pPr>
      <w:rPr>
        <w:rFonts w:ascii="Times New Roman" w:hAnsi="Times New Roman" w:cs="Times New Roman" w:hint="default"/>
        <w:b w:val="0"/>
        <w:bCs w:val="0"/>
        <w:spacing w:val="-8"/>
        <w:w w:val="100"/>
        <w:sz w:val="24"/>
        <w:szCs w:val="24"/>
      </w:rPr>
    </w:lvl>
    <w:lvl w:ilvl="2">
      <w:numFmt w:val="bullet"/>
      <w:lvlText w:val="•"/>
      <w:lvlJc w:val="left"/>
      <w:pPr>
        <w:ind w:left="1420" w:hanging="454"/>
      </w:pPr>
    </w:lvl>
    <w:lvl w:ilvl="3">
      <w:numFmt w:val="bullet"/>
      <w:lvlText w:val="•"/>
      <w:lvlJc w:val="left"/>
      <w:pPr>
        <w:ind w:left="2421" w:hanging="454"/>
      </w:pPr>
    </w:lvl>
    <w:lvl w:ilvl="4">
      <w:numFmt w:val="bullet"/>
      <w:lvlText w:val="•"/>
      <w:lvlJc w:val="left"/>
      <w:pPr>
        <w:ind w:left="3421" w:hanging="454"/>
      </w:pPr>
    </w:lvl>
    <w:lvl w:ilvl="5">
      <w:numFmt w:val="bullet"/>
      <w:lvlText w:val="•"/>
      <w:lvlJc w:val="left"/>
      <w:pPr>
        <w:ind w:left="4422" w:hanging="454"/>
      </w:pPr>
    </w:lvl>
    <w:lvl w:ilvl="6">
      <w:numFmt w:val="bullet"/>
      <w:lvlText w:val="•"/>
      <w:lvlJc w:val="left"/>
      <w:pPr>
        <w:ind w:left="5422" w:hanging="454"/>
      </w:pPr>
    </w:lvl>
    <w:lvl w:ilvl="7">
      <w:numFmt w:val="bullet"/>
      <w:lvlText w:val="•"/>
      <w:lvlJc w:val="left"/>
      <w:pPr>
        <w:ind w:left="6423" w:hanging="454"/>
      </w:pPr>
    </w:lvl>
    <w:lvl w:ilvl="8">
      <w:numFmt w:val="bullet"/>
      <w:lvlText w:val="•"/>
      <w:lvlJc w:val="left"/>
      <w:pPr>
        <w:ind w:left="7423" w:hanging="454"/>
      </w:pPr>
    </w:lvl>
  </w:abstractNum>
  <w:abstractNum w:abstractNumId="15">
    <w:nsid w:val="00000418"/>
    <w:multiLevelType w:val="multilevel"/>
    <w:tmpl w:val="8D20A3B0"/>
    <w:lvl w:ilvl="0">
      <w:numFmt w:val="bullet"/>
      <w:lvlText w:val="—"/>
      <w:lvlJc w:val="left"/>
      <w:pPr>
        <w:ind w:left="433" w:hanging="300"/>
      </w:pPr>
      <w:rPr>
        <w:rFonts w:ascii="Times New Roman" w:hAnsi="Times New Roman" w:cs="Times New Roman"/>
        <w:b w:val="0"/>
        <w:bCs w:val="0"/>
        <w:spacing w:val="-4"/>
        <w:w w:val="100"/>
        <w:sz w:val="24"/>
        <w:szCs w:val="24"/>
      </w:rPr>
    </w:lvl>
    <w:lvl w:ilvl="1">
      <w:start w:val="1"/>
      <w:numFmt w:val="bullet"/>
      <w:lvlText w:val="‒"/>
      <w:lvlJc w:val="left"/>
      <w:pPr>
        <w:ind w:left="1008" w:hanging="144"/>
      </w:pPr>
      <w:rPr>
        <w:rFonts w:ascii="Times New Roman" w:hAnsi="Times New Roman" w:cs="Times New Roman" w:hint="default"/>
        <w:b w:val="0"/>
        <w:bCs w:val="0"/>
        <w:w w:val="100"/>
        <w:sz w:val="24"/>
        <w:szCs w:val="24"/>
      </w:rPr>
    </w:lvl>
    <w:lvl w:ilvl="2">
      <w:numFmt w:val="bullet"/>
      <w:lvlText w:val="•"/>
      <w:lvlJc w:val="left"/>
      <w:pPr>
        <w:ind w:left="1300" w:hanging="144"/>
      </w:pPr>
    </w:lvl>
    <w:lvl w:ilvl="3">
      <w:numFmt w:val="bullet"/>
      <w:lvlText w:val="•"/>
      <w:lvlJc w:val="left"/>
      <w:pPr>
        <w:ind w:left="2335" w:hanging="144"/>
      </w:pPr>
    </w:lvl>
    <w:lvl w:ilvl="4">
      <w:numFmt w:val="bullet"/>
      <w:lvlText w:val="•"/>
      <w:lvlJc w:val="left"/>
      <w:pPr>
        <w:ind w:left="3371" w:hanging="144"/>
      </w:pPr>
    </w:lvl>
    <w:lvl w:ilvl="5">
      <w:numFmt w:val="bullet"/>
      <w:lvlText w:val="•"/>
      <w:lvlJc w:val="left"/>
      <w:pPr>
        <w:ind w:left="4406" w:hanging="144"/>
      </w:pPr>
    </w:lvl>
    <w:lvl w:ilvl="6">
      <w:numFmt w:val="bullet"/>
      <w:lvlText w:val="•"/>
      <w:lvlJc w:val="left"/>
      <w:pPr>
        <w:ind w:left="5442" w:hanging="144"/>
      </w:pPr>
    </w:lvl>
    <w:lvl w:ilvl="7">
      <w:numFmt w:val="bullet"/>
      <w:lvlText w:val="•"/>
      <w:lvlJc w:val="left"/>
      <w:pPr>
        <w:ind w:left="6477" w:hanging="144"/>
      </w:pPr>
    </w:lvl>
    <w:lvl w:ilvl="8">
      <w:numFmt w:val="bullet"/>
      <w:lvlText w:val="•"/>
      <w:lvlJc w:val="left"/>
      <w:pPr>
        <w:ind w:left="7513" w:hanging="144"/>
      </w:pPr>
    </w:lvl>
  </w:abstractNum>
  <w:abstractNum w:abstractNumId="16">
    <w:nsid w:val="0000041A"/>
    <w:multiLevelType w:val="multilevel"/>
    <w:tmpl w:val="C05AF60E"/>
    <w:lvl w:ilvl="0">
      <w:numFmt w:val="bullet"/>
      <w:lvlText w:val="•"/>
      <w:lvlJc w:val="left"/>
      <w:pPr>
        <w:ind w:left="548" w:hanging="454"/>
      </w:pPr>
      <w:rPr>
        <w:rFonts w:ascii="Times New Roman" w:hAnsi="Times New Roman" w:cs="Times New Roman"/>
        <w:b w:val="0"/>
        <w:bCs w:val="0"/>
        <w:spacing w:val="-8"/>
        <w:w w:val="100"/>
        <w:sz w:val="24"/>
        <w:szCs w:val="24"/>
      </w:rPr>
    </w:lvl>
    <w:lvl w:ilvl="1">
      <w:start w:val="1"/>
      <w:numFmt w:val="bullet"/>
      <w:lvlText w:val="‒"/>
      <w:lvlJc w:val="left"/>
      <w:pPr>
        <w:ind w:left="300" w:hanging="454"/>
      </w:pPr>
      <w:rPr>
        <w:rFonts w:ascii="Times New Roman" w:hAnsi="Times New Roman" w:cs="Times New Roman" w:hint="default"/>
        <w:b w:val="0"/>
        <w:bCs w:val="0"/>
        <w:spacing w:val="-26"/>
        <w:w w:val="100"/>
        <w:sz w:val="24"/>
        <w:szCs w:val="24"/>
      </w:rPr>
    </w:lvl>
    <w:lvl w:ilvl="2">
      <w:numFmt w:val="bullet"/>
      <w:lvlText w:val="•"/>
      <w:lvlJc w:val="left"/>
      <w:pPr>
        <w:ind w:left="1540" w:hanging="454"/>
      </w:pPr>
    </w:lvl>
    <w:lvl w:ilvl="3">
      <w:numFmt w:val="bullet"/>
      <w:lvlText w:val="•"/>
      <w:lvlJc w:val="left"/>
      <w:pPr>
        <w:ind w:left="2541" w:hanging="454"/>
      </w:pPr>
    </w:lvl>
    <w:lvl w:ilvl="4">
      <w:numFmt w:val="bullet"/>
      <w:lvlText w:val="•"/>
      <w:lvlJc w:val="left"/>
      <w:pPr>
        <w:ind w:left="3541" w:hanging="454"/>
      </w:pPr>
    </w:lvl>
    <w:lvl w:ilvl="5">
      <w:numFmt w:val="bullet"/>
      <w:lvlText w:val="•"/>
      <w:lvlJc w:val="left"/>
      <w:pPr>
        <w:ind w:left="4542" w:hanging="454"/>
      </w:pPr>
    </w:lvl>
    <w:lvl w:ilvl="6">
      <w:numFmt w:val="bullet"/>
      <w:lvlText w:val="•"/>
      <w:lvlJc w:val="left"/>
      <w:pPr>
        <w:ind w:left="5543" w:hanging="454"/>
      </w:pPr>
    </w:lvl>
    <w:lvl w:ilvl="7">
      <w:numFmt w:val="bullet"/>
      <w:lvlText w:val="•"/>
      <w:lvlJc w:val="left"/>
      <w:pPr>
        <w:ind w:left="6543" w:hanging="454"/>
      </w:pPr>
    </w:lvl>
    <w:lvl w:ilvl="8">
      <w:numFmt w:val="bullet"/>
      <w:lvlText w:val="•"/>
      <w:lvlJc w:val="left"/>
      <w:pPr>
        <w:ind w:left="7544" w:hanging="454"/>
      </w:pPr>
    </w:lvl>
  </w:abstractNum>
  <w:abstractNum w:abstractNumId="17">
    <w:nsid w:val="0000041B"/>
    <w:multiLevelType w:val="multilevel"/>
    <w:tmpl w:val="0000089E"/>
    <w:lvl w:ilvl="0">
      <w:start w:val="1"/>
      <w:numFmt w:val="decimal"/>
      <w:lvlText w:val="%1)"/>
      <w:lvlJc w:val="left"/>
      <w:pPr>
        <w:ind w:left="300" w:hanging="272"/>
      </w:pPr>
      <w:rPr>
        <w:rFonts w:ascii="Times New Roman" w:hAnsi="Times New Roman" w:cs="Times New Roman"/>
        <w:b w:val="0"/>
        <w:bCs w:val="0"/>
        <w:w w:val="99"/>
        <w:sz w:val="24"/>
        <w:szCs w:val="24"/>
      </w:rPr>
    </w:lvl>
    <w:lvl w:ilvl="1">
      <w:numFmt w:val="bullet"/>
      <w:lvlText w:val="•"/>
      <w:lvlJc w:val="left"/>
      <w:pPr>
        <w:ind w:left="1315" w:hanging="272"/>
      </w:pPr>
    </w:lvl>
    <w:lvl w:ilvl="2">
      <w:numFmt w:val="bullet"/>
      <w:lvlText w:val="•"/>
      <w:lvlJc w:val="left"/>
      <w:pPr>
        <w:ind w:left="2331" w:hanging="272"/>
      </w:pPr>
    </w:lvl>
    <w:lvl w:ilvl="3">
      <w:numFmt w:val="bullet"/>
      <w:lvlText w:val="•"/>
      <w:lvlJc w:val="left"/>
      <w:pPr>
        <w:ind w:left="3347" w:hanging="272"/>
      </w:pPr>
    </w:lvl>
    <w:lvl w:ilvl="4">
      <w:numFmt w:val="bullet"/>
      <w:lvlText w:val="•"/>
      <w:lvlJc w:val="left"/>
      <w:pPr>
        <w:ind w:left="4363" w:hanging="272"/>
      </w:pPr>
    </w:lvl>
    <w:lvl w:ilvl="5">
      <w:numFmt w:val="bullet"/>
      <w:lvlText w:val="•"/>
      <w:lvlJc w:val="left"/>
      <w:pPr>
        <w:ind w:left="5379" w:hanging="272"/>
      </w:pPr>
    </w:lvl>
    <w:lvl w:ilvl="6">
      <w:numFmt w:val="bullet"/>
      <w:lvlText w:val="•"/>
      <w:lvlJc w:val="left"/>
      <w:pPr>
        <w:ind w:left="6395" w:hanging="272"/>
      </w:pPr>
    </w:lvl>
    <w:lvl w:ilvl="7">
      <w:numFmt w:val="bullet"/>
      <w:lvlText w:val="•"/>
      <w:lvlJc w:val="left"/>
      <w:pPr>
        <w:ind w:left="7411" w:hanging="272"/>
      </w:pPr>
    </w:lvl>
    <w:lvl w:ilvl="8">
      <w:numFmt w:val="bullet"/>
      <w:lvlText w:val="•"/>
      <w:lvlJc w:val="left"/>
      <w:pPr>
        <w:ind w:left="8427" w:hanging="272"/>
      </w:pPr>
    </w:lvl>
  </w:abstractNum>
  <w:abstractNum w:abstractNumId="18">
    <w:nsid w:val="0000041C"/>
    <w:multiLevelType w:val="multilevel"/>
    <w:tmpl w:val="0000089F"/>
    <w:lvl w:ilvl="0">
      <w:start w:val="1"/>
      <w:numFmt w:val="decimal"/>
      <w:lvlText w:val="%1)"/>
      <w:lvlJc w:val="left"/>
      <w:pPr>
        <w:ind w:left="300" w:hanging="303"/>
      </w:pPr>
      <w:rPr>
        <w:rFonts w:ascii="Times New Roman" w:hAnsi="Times New Roman" w:cs="Times New Roman"/>
        <w:b w:val="0"/>
        <w:bCs w:val="0"/>
        <w:spacing w:val="-18"/>
        <w:w w:val="99"/>
        <w:sz w:val="24"/>
        <w:szCs w:val="24"/>
      </w:rPr>
    </w:lvl>
    <w:lvl w:ilvl="1">
      <w:numFmt w:val="bullet"/>
      <w:lvlText w:val="•"/>
      <w:lvlJc w:val="left"/>
      <w:pPr>
        <w:ind w:left="1315" w:hanging="303"/>
      </w:pPr>
    </w:lvl>
    <w:lvl w:ilvl="2">
      <w:numFmt w:val="bullet"/>
      <w:lvlText w:val="•"/>
      <w:lvlJc w:val="left"/>
      <w:pPr>
        <w:ind w:left="2331" w:hanging="303"/>
      </w:pPr>
    </w:lvl>
    <w:lvl w:ilvl="3">
      <w:numFmt w:val="bullet"/>
      <w:lvlText w:val="•"/>
      <w:lvlJc w:val="left"/>
      <w:pPr>
        <w:ind w:left="3347" w:hanging="303"/>
      </w:pPr>
    </w:lvl>
    <w:lvl w:ilvl="4">
      <w:numFmt w:val="bullet"/>
      <w:lvlText w:val="•"/>
      <w:lvlJc w:val="left"/>
      <w:pPr>
        <w:ind w:left="4363" w:hanging="303"/>
      </w:pPr>
    </w:lvl>
    <w:lvl w:ilvl="5">
      <w:numFmt w:val="bullet"/>
      <w:lvlText w:val="•"/>
      <w:lvlJc w:val="left"/>
      <w:pPr>
        <w:ind w:left="5379" w:hanging="303"/>
      </w:pPr>
    </w:lvl>
    <w:lvl w:ilvl="6">
      <w:numFmt w:val="bullet"/>
      <w:lvlText w:val="•"/>
      <w:lvlJc w:val="left"/>
      <w:pPr>
        <w:ind w:left="6395" w:hanging="303"/>
      </w:pPr>
    </w:lvl>
    <w:lvl w:ilvl="7">
      <w:numFmt w:val="bullet"/>
      <w:lvlText w:val="•"/>
      <w:lvlJc w:val="left"/>
      <w:pPr>
        <w:ind w:left="7411" w:hanging="303"/>
      </w:pPr>
    </w:lvl>
    <w:lvl w:ilvl="8">
      <w:numFmt w:val="bullet"/>
      <w:lvlText w:val="•"/>
      <w:lvlJc w:val="left"/>
      <w:pPr>
        <w:ind w:left="8427" w:hanging="303"/>
      </w:pPr>
    </w:lvl>
  </w:abstractNum>
  <w:abstractNum w:abstractNumId="19">
    <w:nsid w:val="0000041D"/>
    <w:multiLevelType w:val="multilevel"/>
    <w:tmpl w:val="000008A0"/>
    <w:lvl w:ilvl="0">
      <w:numFmt w:val="bullet"/>
      <w:lvlText w:val="–"/>
      <w:lvlJc w:val="left"/>
      <w:pPr>
        <w:ind w:left="300" w:hanging="245"/>
      </w:pPr>
      <w:rPr>
        <w:rFonts w:ascii="Times New Roman" w:hAnsi="Times New Roman" w:cs="Times New Roman"/>
        <w:b w:val="0"/>
        <w:bCs w:val="0"/>
        <w:spacing w:val="-8"/>
        <w:w w:val="100"/>
        <w:sz w:val="24"/>
        <w:szCs w:val="24"/>
      </w:rPr>
    </w:lvl>
    <w:lvl w:ilvl="1">
      <w:numFmt w:val="bullet"/>
      <w:lvlText w:val="•"/>
      <w:lvlJc w:val="left"/>
      <w:pPr>
        <w:ind w:left="1315" w:hanging="245"/>
      </w:pPr>
    </w:lvl>
    <w:lvl w:ilvl="2">
      <w:numFmt w:val="bullet"/>
      <w:lvlText w:val="•"/>
      <w:lvlJc w:val="left"/>
      <w:pPr>
        <w:ind w:left="2331" w:hanging="245"/>
      </w:pPr>
    </w:lvl>
    <w:lvl w:ilvl="3">
      <w:numFmt w:val="bullet"/>
      <w:lvlText w:val="•"/>
      <w:lvlJc w:val="left"/>
      <w:pPr>
        <w:ind w:left="3347" w:hanging="245"/>
      </w:pPr>
    </w:lvl>
    <w:lvl w:ilvl="4">
      <w:numFmt w:val="bullet"/>
      <w:lvlText w:val="•"/>
      <w:lvlJc w:val="left"/>
      <w:pPr>
        <w:ind w:left="4363" w:hanging="245"/>
      </w:pPr>
    </w:lvl>
    <w:lvl w:ilvl="5">
      <w:numFmt w:val="bullet"/>
      <w:lvlText w:val="•"/>
      <w:lvlJc w:val="left"/>
      <w:pPr>
        <w:ind w:left="5379" w:hanging="245"/>
      </w:pPr>
    </w:lvl>
    <w:lvl w:ilvl="6">
      <w:numFmt w:val="bullet"/>
      <w:lvlText w:val="•"/>
      <w:lvlJc w:val="left"/>
      <w:pPr>
        <w:ind w:left="6395" w:hanging="245"/>
      </w:pPr>
    </w:lvl>
    <w:lvl w:ilvl="7">
      <w:numFmt w:val="bullet"/>
      <w:lvlText w:val="•"/>
      <w:lvlJc w:val="left"/>
      <w:pPr>
        <w:ind w:left="7411" w:hanging="245"/>
      </w:pPr>
    </w:lvl>
    <w:lvl w:ilvl="8">
      <w:numFmt w:val="bullet"/>
      <w:lvlText w:val="•"/>
      <w:lvlJc w:val="left"/>
      <w:pPr>
        <w:ind w:left="8427" w:hanging="245"/>
      </w:pPr>
    </w:lvl>
  </w:abstractNum>
  <w:abstractNum w:abstractNumId="20">
    <w:nsid w:val="0000041E"/>
    <w:multiLevelType w:val="multilevel"/>
    <w:tmpl w:val="000008A1"/>
    <w:lvl w:ilvl="0">
      <w:start w:val="1"/>
      <w:numFmt w:val="decimal"/>
      <w:lvlText w:val="%1)"/>
      <w:lvlJc w:val="left"/>
      <w:pPr>
        <w:ind w:left="300" w:hanging="267"/>
      </w:pPr>
      <w:rPr>
        <w:rFonts w:ascii="Times New Roman" w:hAnsi="Times New Roman" w:cs="Times New Roman"/>
        <w:b w:val="0"/>
        <w:bCs w:val="0"/>
        <w:w w:val="100"/>
        <w:sz w:val="24"/>
        <w:szCs w:val="24"/>
      </w:rPr>
    </w:lvl>
    <w:lvl w:ilvl="1">
      <w:numFmt w:val="bullet"/>
      <w:lvlText w:val="•"/>
      <w:lvlJc w:val="left"/>
      <w:pPr>
        <w:ind w:left="1315" w:hanging="267"/>
      </w:pPr>
    </w:lvl>
    <w:lvl w:ilvl="2">
      <w:numFmt w:val="bullet"/>
      <w:lvlText w:val="•"/>
      <w:lvlJc w:val="left"/>
      <w:pPr>
        <w:ind w:left="2331" w:hanging="267"/>
      </w:pPr>
    </w:lvl>
    <w:lvl w:ilvl="3">
      <w:numFmt w:val="bullet"/>
      <w:lvlText w:val="•"/>
      <w:lvlJc w:val="left"/>
      <w:pPr>
        <w:ind w:left="3347" w:hanging="267"/>
      </w:pPr>
    </w:lvl>
    <w:lvl w:ilvl="4">
      <w:numFmt w:val="bullet"/>
      <w:lvlText w:val="•"/>
      <w:lvlJc w:val="left"/>
      <w:pPr>
        <w:ind w:left="4363" w:hanging="267"/>
      </w:pPr>
    </w:lvl>
    <w:lvl w:ilvl="5">
      <w:numFmt w:val="bullet"/>
      <w:lvlText w:val="•"/>
      <w:lvlJc w:val="left"/>
      <w:pPr>
        <w:ind w:left="5379" w:hanging="267"/>
      </w:pPr>
    </w:lvl>
    <w:lvl w:ilvl="6">
      <w:numFmt w:val="bullet"/>
      <w:lvlText w:val="•"/>
      <w:lvlJc w:val="left"/>
      <w:pPr>
        <w:ind w:left="6395" w:hanging="267"/>
      </w:pPr>
    </w:lvl>
    <w:lvl w:ilvl="7">
      <w:numFmt w:val="bullet"/>
      <w:lvlText w:val="•"/>
      <w:lvlJc w:val="left"/>
      <w:pPr>
        <w:ind w:left="7411" w:hanging="267"/>
      </w:pPr>
    </w:lvl>
    <w:lvl w:ilvl="8">
      <w:numFmt w:val="bullet"/>
      <w:lvlText w:val="•"/>
      <w:lvlJc w:val="left"/>
      <w:pPr>
        <w:ind w:left="8427" w:hanging="267"/>
      </w:pPr>
    </w:lvl>
  </w:abstractNum>
  <w:abstractNum w:abstractNumId="21">
    <w:nsid w:val="0000041F"/>
    <w:multiLevelType w:val="multilevel"/>
    <w:tmpl w:val="000008A2"/>
    <w:lvl w:ilvl="0">
      <w:start w:val="1"/>
      <w:numFmt w:val="decimal"/>
      <w:lvlText w:val="%1)"/>
      <w:lvlJc w:val="left"/>
      <w:pPr>
        <w:ind w:left="300" w:hanging="732"/>
      </w:pPr>
      <w:rPr>
        <w:rFonts w:ascii="Times New Roman" w:hAnsi="Times New Roman" w:cs="Times New Roman"/>
        <w:b w:val="0"/>
        <w:bCs w:val="0"/>
        <w:spacing w:val="-8"/>
        <w:w w:val="99"/>
        <w:sz w:val="24"/>
        <w:szCs w:val="24"/>
      </w:rPr>
    </w:lvl>
    <w:lvl w:ilvl="1">
      <w:numFmt w:val="bullet"/>
      <w:lvlText w:val="•"/>
      <w:lvlJc w:val="left"/>
      <w:pPr>
        <w:ind w:left="1315" w:hanging="732"/>
      </w:pPr>
    </w:lvl>
    <w:lvl w:ilvl="2">
      <w:numFmt w:val="bullet"/>
      <w:lvlText w:val="•"/>
      <w:lvlJc w:val="left"/>
      <w:pPr>
        <w:ind w:left="2331" w:hanging="732"/>
      </w:pPr>
    </w:lvl>
    <w:lvl w:ilvl="3">
      <w:numFmt w:val="bullet"/>
      <w:lvlText w:val="•"/>
      <w:lvlJc w:val="left"/>
      <w:pPr>
        <w:ind w:left="3347" w:hanging="732"/>
      </w:pPr>
    </w:lvl>
    <w:lvl w:ilvl="4">
      <w:numFmt w:val="bullet"/>
      <w:lvlText w:val="•"/>
      <w:lvlJc w:val="left"/>
      <w:pPr>
        <w:ind w:left="4363" w:hanging="732"/>
      </w:pPr>
    </w:lvl>
    <w:lvl w:ilvl="5">
      <w:numFmt w:val="bullet"/>
      <w:lvlText w:val="•"/>
      <w:lvlJc w:val="left"/>
      <w:pPr>
        <w:ind w:left="5379" w:hanging="732"/>
      </w:pPr>
    </w:lvl>
    <w:lvl w:ilvl="6">
      <w:numFmt w:val="bullet"/>
      <w:lvlText w:val="•"/>
      <w:lvlJc w:val="left"/>
      <w:pPr>
        <w:ind w:left="6395" w:hanging="732"/>
      </w:pPr>
    </w:lvl>
    <w:lvl w:ilvl="7">
      <w:numFmt w:val="bullet"/>
      <w:lvlText w:val="•"/>
      <w:lvlJc w:val="left"/>
      <w:pPr>
        <w:ind w:left="7411" w:hanging="732"/>
      </w:pPr>
    </w:lvl>
    <w:lvl w:ilvl="8">
      <w:numFmt w:val="bullet"/>
      <w:lvlText w:val="•"/>
      <w:lvlJc w:val="left"/>
      <w:pPr>
        <w:ind w:left="8427" w:hanging="732"/>
      </w:pPr>
    </w:lvl>
  </w:abstractNum>
  <w:abstractNum w:abstractNumId="22">
    <w:nsid w:val="00000420"/>
    <w:multiLevelType w:val="multilevel"/>
    <w:tmpl w:val="630E957C"/>
    <w:lvl w:ilvl="0">
      <w:start w:val="1"/>
      <w:numFmt w:val="bullet"/>
      <w:lvlText w:val="‒"/>
      <w:lvlJc w:val="left"/>
      <w:pPr>
        <w:ind w:left="780" w:hanging="780"/>
      </w:pPr>
      <w:rPr>
        <w:rFonts w:ascii="Times New Roman" w:hAnsi="Times New Roman" w:cs="Times New Roman" w:hint="default"/>
      </w:rPr>
    </w:lvl>
    <w:lvl w:ilvl="1">
      <w:start w:val="2"/>
      <w:numFmt w:val="decimal"/>
      <w:lvlText w:val="%1.%2"/>
      <w:lvlJc w:val="left"/>
      <w:pPr>
        <w:ind w:left="1788" w:hanging="780"/>
      </w:pPr>
    </w:lvl>
    <w:lvl w:ilvl="2">
      <w:start w:val="3"/>
      <w:numFmt w:val="decimal"/>
      <w:lvlText w:val="%1.%2.%3"/>
      <w:lvlJc w:val="left"/>
      <w:pPr>
        <w:ind w:left="1788" w:hanging="780"/>
      </w:pPr>
    </w:lvl>
    <w:lvl w:ilvl="3">
      <w:start w:val="9"/>
      <w:numFmt w:val="decimal"/>
      <w:lvlText w:val="%1.%2.%3.%4."/>
      <w:lvlJc w:val="left"/>
      <w:pPr>
        <w:ind w:left="1914" w:hanging="780"/>
      </w:pPr>
      <w:rPr>
        <w:rFonts w:ascii="Times New Roman" w:hAnsi="Times New Roman" w:cs="Times New Roman"/>
        <w:b/>
        <w:bCs/>
        <w:spacing w:val="-3"/>
        <w:w w:val="100"/>
        <w:sz w:val="24"/>
        <w:szCs w:val="24"/>
      </w:rPr>
    </w:lvl>
    <w:lvl w:ilvl="4">
      <w:numFmt w:val="bullet"/>
      <w:lvlText w:val="•"/>
      <w:lvlJc w:val="left"/>
      <w:pPr>
        <w:ind w:left="5251" w:hanging="780"/>
      </w:pPr>
    </w:lvl>
    <w:lvl w:ilvl="5">
      <w:numFmt w:val="bullet"/>
      <w:lvlText w:val="•"/>
      <w:lvlJc w:val="left"/>
      <w:pPr>
        <w:ind w:left="6119" w:hanging="780"/>
      </w:pPr>
    </w:lvl>
    <w:lvl w:ilvl="6">
      <w:numFmt w:val="bullet"/>
      <w:lvlText w:val="•"/>
      <w:lvlJc w:val="left"/>
      <w:pPr>
        <w:ind w:left="6987" w:hanging="780"/>
      </w:pPr>
    </w:lvl>
    <w:lvl w:ilvl="7">
      <w:numFmt w:val="bullet"/>
      <w:lvlText w:val="•"/>
      <w:lvlJc w:val="left"/>
      <w:pPr>
        <w:ind w:left="7855" w:hanging="780"/>
      </w:pPr>
    </w:lvl>
    <w:lvl w:ilvl="8">
      <w:numFmt w:val="bullet"/>
      <w:lvlText w:val="•"/>
      <w:lvlJc w:val="left"/>
      <w:pPr>
        <w:ind w:left="8723" w:hanging="780"/>
      </w:pPr>
    </w:lvl>
  </w:abstractNum>
  <w:abstractNum w:abstractNumId="23">
    <w:nsid w:val="00000421"/>
    <w:multiLevelType w:val="multilevel"/>
    <w:tmpl w:val="000008A4"/>
    <w:lvl w:ilvl="0">
      <w:start w:val="1"/>
      <w:numFmt w:val="decimal"/>
      <w:lvlText w:val="%1)"/>
      <w:lvlJc w:val="left"/>
      <w:pPr>
        <w:ind w:left="300" w:hanging="226"/>
      </w:pPr>
      <w:rPr>
        <w:rFonts w:ascii="Times New Roman" w:hAnsi="Times New Roman" w:cs="Times New Roman"/>
        <w:b w:val="0"/>
        <w:bCs w:val="0"/>
        <w:w w:val="99"/>
        <w:sz w:val="24"/>
        <w:szCs w:val="24"/>
      </w:rPr>
    </w:lvl>
    <w:lvl w:ilvl="1">
      <w:numFmt w:val="bullet"/>
      <w:lvlText w:val="•"/>
      <w:lvlJc w:val="left"/>
      <w:pPr>
        <w:ind w:left="1315" w:hanging="226"/>
      </w:pPr>
    </w:lvl>
    <w:lvl w:ilvl="2">
      <w:numFmt w:val="bullet"/>
      <w:lvlText w:val="•"/>
      <w:lvlJc w:val="left"/>
      <w:pPr>
        <w:ind w:left="2331" w:hanging="226"/>
      </w:pPr>
    </w:lvl>
    <w:lvl w:ilvl="3">
      <w:numFmt w:val="bullet"/>
      <w:lvlText w:val="•"/>
      <w:lvlJc w:val="left"/>
      <w:pPr>
        <w:ind w:left="3347" w:hanging="226"/>
      </w:pPr>
    </w:lvl>
    <w:lvl w:ilvl="4">
      <w:numFmt w:val="bullet"/>
      <w:lvlText w:val="•"/>
      <w:lvlJc w:val="left"/>
      <w:pPr>
        <w:ind w:left="4363" w:hanging="226"/>
      </w:pPr>
    </w:lvl>
    <w:lvl w:ilvl="5">
      <w:numFmt w:val="bullet"/>
      <w:lvlText w:val="•"/>
      <w:lvlJc w:val="left"/>
      <w:pPr>
        <w:ind w:left="5379" w:hanging="226"/>
      </w:pPr>
    </w:lvl>
    <w:lvl w:ilvl="6">
      <w:numFmt w:val="bullet"/>
      <w:lvlText w:val="•"/>
      <w:lvlJc w:val="left"/>
      <w:pPr>
        <w:ind w:left="6395" w:hanging="226"/>
      </w:pPr>
    </w:lvl>
    <w:lvl w:ilvl="7">
      <w:numFmt w:val="bullet"/>
      <w:lvlText w:val="•"/>
      <w:lvlJc w:val="left"/>
      <w:pPr>
        <w:ind w:left="7411" w:hanging="226"/>
      </w:pPr>
    </w:lvl>
    <w:lvl w:ilvl="8">
      <w:numFmt w:val="bullet"/>
      <w:lvlText w:val="•"/>
      <w:lvlJc w:val="left"/>
      <w:pPr>
        <w:ind w:left="8427" w:hanging="226"/>
      </w:pPr>
    </w:lvl>
  </w:abstractNum>
  <w:abstractNum w:abstractNumId="24">
    <w:nsid w:val="0000042C"/>
    <w:multiLevelType w:val="multilevel"/>
    <w:tmpl w:val="B5E23376"/>
    <w:lvl w:ilvl="0">
      <w:start w:val="1"/>
      <w:numFmt w:val="decimal"/>
      <w:lvlText w:val="%1)"/>
      <w:lvlJc w:val="left"/>
      <w:pPr>
        <w:ind w:left="300" w:hanging="689"/>
      </w:pPr>
      <w:rPr>
        <w:rFonts w:ascii="Times New Roman" w:eastAsia="Times New Roman" w:hAnsi="Times New Roman" w:cs="Times New Roman"/>
        <w:b w:val="0"/>
        <w:bCs w:val="0"/>
        <w:spacing w:val="-18"/>
        <w:w w:val="99"/>
        <w:sz w:val="24"/>
        <w:szCs w:val="24"/>
      </w:rPr>
    </w:lvl>
    <w:lvl w:ilvl="1">
      <w:numFmt w:val="bullet"/>
      <w:lvlText w:val="•"/>
      <w:lvlJc w:val="left"/>
      <w:pPr>
        <w:ind w:left="1315" w:hanging="689"/>
      </w:pPr>
    </w:lvl>
    <w:lvl w:ilvl="2">
      <w:numFmt w:val="bullet"/>
      <w:lvlText w:val="•"/>
      <w:lvlJc w:val="left"/>
      <w:pPr>
        <w:ind w:left="2331" w:hanging="689"/>
      </w:pPr>
    </w:lvl>
    <w:lvl w:ilvl="3">
      <w:numFmt w:val="bullet"/>
      <w:lvlText w:val="•"/>
      <w:lvlJc w:val="left"/>
      <w:pPr>
        <w:ind w:left="3347" w:hanging="689"/>
      </w:pPr>
    </w:lvl>
    <w:lvl w:ilvl="4">
      <w:numFmt w:val="bullet"/>
      <w:lvlText w:val="•"/>
      <w:lvlJc w:val="left"/>
      <w:pPr>
        <w:ind w:left="4363" w:hanging="689"/>
      </w:pPr>
    </w:lvl>
    <w:lvl w:ilvl="5">
      <w:numFmt w:val="bullet"/>
      <w:lvlText w:val="•"/>
      <w:lvlJc w:val="left"/>
      <w:pPr>
        <w:ind w:left="5379" w:hanging="689"/>
      </w:pPr>
    </w:lvl>
    <w:lvl w:ilvl="6">
      <w:numFmt w:val="bullet"/>
      <w:lvlText w:val="•"/>
      <w:lvlJc w:val="left"/>
      <w:pPr>
        <w:ind w:left="6395" w:hanging="689"/>
      </w:pPr>
    </w:lvl>
    <w:lvl w:ilvl="7">
      <w:numFmt w:val="bullet"/>
      <w:lvlText w:val="•"/>
      <w:lvlJc w:val="left"/>
      <w:pPr>
        <w:ind w:left="7411" w:hanging="689"/>
      </w:pPr>
    </w:lvl>
    <w:lvl w:ilvl="8">
      <w:numFmt w:val="bullet"/>
      <w:lvlText w:val="•"/>
      <w:lvlJc w:val="left"/>
      <w:pPr>
        <w:ind w:left="8427" w:hanging="689"/>
      </w:pPr>
    </w:lvl>
  </w:abstractNum>
  <w:abstractNum w:abstractNumId="25">
    <w:nsid w:val="0000042D"/>
    <w:multiLevelType w:val="multilevel"/>
    <w:tmpl w:val="A000D17C"/>
    <w:lvl w:ilvl="0">
      <w:start w:val="1"/>
      <w:numFmt w:val="bullet"/>
      <w:lvlText w:val="‒"/>
      <w:lvlJc w:val="left"/>
      <w:pPr>
        <w:ind w:left="466" w:hanging="425"/>
      </w:pPr>
      <w:rPr>
        <w:rFonts w:ascii="Times New Roman" w:hAnsi="Times New Roman" w:cs="Times New Roman" w:hint="default"/>
        <w:b w:val="0"/>
        <w:bCs w:val="0"/>
        <w:w w:val="100"/>
        <w:sz w:val="24"/>
        <w:szCs w:val="24"/>
      </w:rPr>
    </w:lvl>
    <w:lvl w:ilvl="1">
      <w:start w:val="1"/>
      <w:numFmt w:val="bullet"/>
      <w:lvlText w:val="‒"/>
      <w:lvlJc w:val="left"/>
      <w:pPr>
        <w:ind w:left="712" w:hanging="286"/>
      </w:pPr>
      <w:rPr>
        <w:rFonts w:ascii="Times New Roman" w:hAnsi="Times New Roman" w:cs="Times New Roman" w:hint="default"/>
        <w:b w:val="0"/>
        <w:bCs w:val="0"/>
        <w:w w:val="100"/>
      </w:rPr>
    </w:lvl>
    <w:lvl w:ilvl="2">
      <w:numFmt w:val="bullet"/>
      <w:lvlText w:val="•"/>
      <w:lvlJc w:val="left"/>
      <w:pPr>
        <w:ind w:left="1463" w:hanging="286"/>
      </w:pPr>
    </w:lvl>
    <w:lvl w:ilvl="3">
      <w:numFmt w:val="bullet"/>
      <w:lvlText w:val="•"/>
      <w:lvlJc w:val="left"/>
      <w:pPr>
        <w:ind w:left="2467" w:hanging="286"/>
      </w:pPr>
    </w:lvl>
    <w:lvl w:ilvl="4">
      <w:numFmt w:val="bullet"/>
      <w:lvlText w:val="•"/>
      <w:lvlJc w:val="left"/>
      <w:pPr>
        <w:ind w:left="3470" w:hanging="286"/>
      </w:pPr>
    </w:lvl>
    <w:lvl w:ilvl="5">
      <w:numFmt w:val="bullet"/>
      <w:lvlText w:val="•"/>
      <w:lvlJc w:val="left"/>
      <w:pPr>
        <w:ind w:left="4474" w:hanging="286"/>
      </w:pPr>
    </w:lvl>
    <w:lvl w:ilvl="6">
      <w:numFmt w:val="bullet"/>
      <w:lvlText w:val="•"/>
      <w:lvlJc w:val="left"/>
      <w:pPr>
        <w:ind w:left="5478" w:hanging="286"/>
      </w:pPr>
    </w:lvl>
    <w:lvl w:ilvl="7">
      <w:numFmt w:val="bullet"/>
      <w:lvlText w:val="•"/>
      <w:lvlJc w:val="left"/>
      <w:pPr>
        <w:ind w:left="6481" w:hanging="286"/>
      </w:pPr>
    </w:lvl>
    <w:lvl w:ilvl="8">
      <w:numFmt w:val="bullet"/>
      <w:lvlText w:val="•"/>
      <w:lvlJc w:val="left"/>
      <w:pPr>
        <w:ind w:left="7485" w:hanging="286"/>
      </w:pPr>
    </w:lvl>
  </w:abstractNum>
  <w:abstractNum w:abstractNumId="26">
    <w:nsid w:val="0000042F"/>
    <w:multiLevelType w:val="multilevel"/>
    <w:tmpl w:val="70F870EE"/>
    <w:lvl w:ilvl="0">
      <w:numFmt w:val="bullet"/>
      <w:lvlText w:val=""/>
      <w:lvlJc w:val="left"/>
      <w:pPr>
        <w:ind w:left="584" w:hanging="286"/>
      </w:pPr>
      <w:rPr>
        <w:rFonts w:ascii="Symbol" w:hAnsi="Symbol" w:cs="Symbol"/>
        <w:b w:val="0"/>
        <w:bCs w:val="0"/>
        <w:w w:val="100"/>
        <w:sz w:val="24"/>
        <w:szCs w:val="24"/>
      </w:rPr>
    </w:lvl>
    <w:lvl w:ilvl="1">
      <w:start w:val="1"/>
      <w:numFmt w:val="bullet"/>
      <w:lvlText w:val="‒"/>
      <w:lvlJc w:val="left"/>
      <w:pPr>
        <w:ind w:left="300" w:hanging="286"/>
      </w:pPr>
      <w:rPr>
        <w:rFonts w:ascii="Times New Roman" w:hAnsi="Times New Roman" w:cs="Times New Roman" w:hint="default"/>
        <w:b w:val="0"/>
        <w:bCs w:val="0"/>
        <w:w w:val="100"/>
        <w:sz w:val="24"/>
        <w:szCs w:val="24"/>
      </w:rPr>
    </w:lvl>
    <w:lvl w:ilvl="2">
      <w:numFmt w:val="bullet"/>
      <w:lvlText w:val="•"/>
      <w:lvlJc w:val="left"/>
      <w:pPr>
        <w:ind w:left="1598" w:hanging="286"/>
      </w:pPr>
    </w:lvl>
    <w:lvl w:ilvl="3">
      <w:numFmt w:val="bullet"/>
      <w:lvlText w:val="•"/>
      <w:lvlJc w:val="left"/>
      <w:pPr>
        <w:ind w:left="2617" w:hanging="286"/>
      </w:pPr>
    </w:lvl>
    <w:lvl w:ilvl="4">
      <w:numFmt w:val="bullet"/>
      <w:lvlText w:val="•"/>
      <w:lvlJc w:val="left"/>
      <w:pPr>
        <w:ind w:left="3636" w:hanging="286"/>
      </w:pPr>
    </w:lvl>
    <w:lvl w:ilvl="5">
      <w:numFmt w:val="bullet"/>
      <w:lvlText w:val="•"/>
      <w:lvlJc w:val="left"/>
      <w:pPr>
        <w:ind w:left="4655" w:hanging="286"/>
      </w:pPr>
    </w:lvl>
    <w:lvl w:ilvl="6">
      <w:numFmt w:val="bullet"/>
      <w:lvlText w:val="•"/>
      <w:lvlJc w:val="left"/>
      <w:pPr>
        <w:ind w:left="5674" w:hanging="286"/>
      </w:pPr>
    </w:lvl>
    <w:lvl w:ilvl="7">
      <w:numFmt w:val="bullet"/>
      <w:lvlText w:val="•"/>
      <w:lvlJc w:val="left"/>
      <w:pPr>
        <w:ind w:left="6693" w:hanging="286"/>
      </w:pPr>
    </w:lvl>
    <w:lvl w:ilvl="8">
      <w:numFmt w:val="bullet"/>
      <w:lvlText w:val="•"/>
      <w:lvlJc w:val="left"/>
      <w:pPr>
        <w:ind w:left="7712" w:hanging="286"/>
      </w:pPr>
    </w:lvl>
  </w:abstractNum>
  <w:abstractNum w:abstractNumId="27">
    <w:nsid w:val="00000430"/>
    <w:multiLevelType w:val="multilevel"/>
    <w:tmpl w:val="000008B3"/>
    <w:lvl w:ilvl="0">
      <w:numFmt w:val="bullet"/>
      <w:lvlText w:val="–"/>
      <w:lvlJc w:val="left"/>
      <w:pPr>
        <w:ind w:left="732" w:hanging="732"/>
      </w:pPr>
      <w:rPr>
        <w:rFonts w:ascii="Times New Roman" w:hAnsi="Times New Roman" w:cs="Times New Roman"/>
        <w:b w:val="0"/>
        <w:bCs w:val="0"/>
        <w:spacing w:val="-30"/>
        <w:w w:val="100"/>
        <w:sz w:val="24"/>
        <w:szCs w:val="24"/>
      </w:rPr>
    </w:lvl>
    <w:lvl w:ilvl="1">
      <w:numFmt w:val="bullet"/>
      <w:lvlText w:val="•"/>
      <w:lvlJc w:val="left"/>
      <w:pPr>
        <w:ind w:left="1747" w:hanging="732"/>
      </w:pPr>
    </w:lvl>
    <w:lvl w:ilvl="2">
      <w:numFmt w:val="bullet"/>
      <w:lvlText w:val="•"/>
      <w:lvlJc w:val="left"/>
      <w:pPr>
        <w:ind w:left="2763" w:hanging="732"/>
      </w:pPr>
    </w:lvl>
    <w:lvl w:ilvl="3">
      <w:numFmt w:val="bullet"/>
      <w:lvlText w:val="•"/>
      <w:lvlJc w:val="left"/>
      <w:pPr>
        <w:ind w:left="3779" w:hanging="732"/>
      </w:pPr>
    </w:lvl>
    <w:lvl w:ilvl="4">
      <w:numFmt w:val="bullet"/>
      <w:lvlText w:val="•"/>
      <w:lvlJc w:val="left"/>
      <w:pPr>
        <w:ind w:left="4795" w:hanging="732"/>
      </w:pPr>
    </w:lvl>
    <w:lvl w:ilvl="5">
      <w:numFmt w:val="bullet"/>
      <w:lvlText w:val="•"/>
      <w:lvlJc w:val="left"/>
      <w:pPr>
        <w:ind w:left="5811" w:hanging="732"/>
      </w:pPr>
    </w:lvl>
    <w:lvl w:ilvl="6">
      <w:numFmt w:val="bullet"/>
      <w:lvlText w:val="•"/>
      <w:lvlJc w:val="left"/>
      <w:pPr>
        <w:ind w:left="6827" w:hanging="732"/>
      </w:pPr>
    </w:lvl>
    <w:lvl w:ilvl="7">
      <w:numFmt w:val="bullet"/>
      <w:lvlText w:val="•"/>
      <w:lvlJc w:val="left"/>
      <w:pPr>
        <w:ind w:left="7843" w:hanging="732"/>
      </w:pPr>
    </w:lvl>
    <w:lvl w:ilvl="8">
      <w:numFmt w:val="bullet"/>
      <w:lvlText w:val="•"/>
      <w:lvlJc w:val="left"/>
      <w:pPr>
        <w:ind w:left="8859" w:hanging="732"/>
      </w:pPr>
    </w:lvl>
  </w:abstractNum>
  <w:abstractNum w:abstractNumId="28">
    <w:nsid w:val="00000431"/>
    <w:multiLevelType w:val="multilevel"/>
    <w:tmpl w:val="000008B4"/>
    <w:lvl w:ilvl="0">
      <w:start w:val="5"/>
      <w:numFmt w:val="decimal"/>
      <w:lvlText w:val="%1"/>
      <w:lvlJc w:val="left"/>
      <w:pPr>
        <w:ind w:left="1188" w:hanging="180"/>
      </w:pPr>
      <w:rPr>
        <w:rFonts w:ascii="Times New Roman" w:hAnsi="Times New Roman" w:cs="Times New Roman"/>
        <w:b/>
        <w:bCs/>
        <w:spacing w:val="-2"/>
        <w:w w:val="100"/>
        <w:sz w:val="24"/>
        <w:szCs w:val="24"/>
      </w:rPr>
    </w:lvl>
    <w:lvl w:ilvl="1">
      <w:numFmt w:val="bullet"/>
      <w:lvlText w:val="•"/>
      <w:lvlJc w:val="left"/>
      <w:pPr>
        <w:ind w:left="2107" w:hanging="180"/>
      </w:pPr>
    </w:lvl>
    <w:lvl w:ilvl="2">
      <w:numFmt w:val="bullet"/>
      <w:lvlText w:val="•"/>
      <w:lvlJc w:val="left"/>
      <w:pPr>
        <w:ind w:left="3035" w:hanging="180"/>
      </w:pPr>
    </w:lvl>
    <w:lvl w:ilvl="3">
      <w:numFmt w:val="bullet"/>
      <w:lvlText w:val="•"/>
      <w:lvlJc w:val="left"/>
      <w:pPr>
        <w:ind w:left="3963" w:hanging="180"/>
      </w:pPr>
    </w:lvl>
    <w:lvl w:ilvl="4">
      <w:numFmt w:val="bullet"/>
      <w:lvlText w:val="•"/>
      <w:lvlJc w:val="left"/>
      <w:pPr>
        <w:ind w:left="4891" w:hanging="180"/>
      </w:pPr>
    </w:lvl>
    <w:lvl w:ilvl="5">
      <w:numFmt w:val="bullet"/>
      <w:lvlText w:val="•"/>
      <w:lvlJc w:val="left"/>
      <w:pPr>
        <w:ind w:left="5819" w:hanging="180"/>
      </w:pPr>
    </w:lvl>
    <w:lvl w:ilvl="6">
      <w:numFmt w:val="bullet"/>
      <w:lvlText w:val="•"/>
      <w:lvlJc w:val="left"/>
      <w:pPr>
        <w:ind w:left="6747" w:hanging="180"/>
      </w:pPr>
    </w:lvl>
    <w:lvl w:ilvl="7">
      <w:numFmt w:val="bullet"/>
      <w:lvlText w:val="•"/>
      <w:lvlJc w:val="left"/>
      <w:pPr>
        <w:ind w:left="7675" w:hanging="180"/>
      </w:pPr>
    </w:lvl>
    <w:lvl w:ilvl="8">
      <w:numFmt w:val="bullet"/>
      <w:lvlText w:val="•"/>
      <w:lvlJc w:val="left"/>
      <w:pPr>
        <w:ind w:left="8603" w:hanging="180"/>
      </w:pPr>
    </w:lvl>
  </w:abstractNum>
  <w:abstractNum w:abstractNumId="29">
    <w:nsid w:val="00000432"/>
    <w:multiLevelType w:val="multilevel"/>
    <w:tmpl w:val="D128608C"/>
    <w:lvl w:ilvl="0">
      <w:start w:val="1"/>
      <w:numFmt w:val="bullet"/>
      <w:lvlText w:val="‒"/>
      <w:lvlJc w:val="left"/>
      <w:pPr>
        <w:ind w:left="426" w:hanging="286"/>
      </w:pPr>
      <w:rPr>
        <w:rFonts w:ascii="Times New Roman" w:hAnsi="Times New Roman" w:cs="Times New Roman" w:hint="default"/>
        <w:b w:val="0"/>
        <w:bCs w:val="0"/>
        <w:w w:val="100"/>
        <w:sz w:val="24"/>
        <w:szCs w:val="24"/>
      </w:rPr>
    </w:lvl>
    <w:lvl w:ilvl="1">
      <w:numFmt w:val="bullet"/>
      <w:lvlText w:val=""/>
      <w:lvlJc w:val="left"/>
      <w:pPr>
        <w:ind w:left="300" w:hanging="286"/>
      </w:pPr>
      <w:rPr>
        <w:rFonts w:ascii="Symbol" w:hAnsi="Symbol" w:cs="Symbol"/>
        <w:b w:val="0"/>
        <w:bCs w:val="0"/>
        <w:w w:val="100"/>
        <w:sz w:val="24"/>
        <w:szCs w:val="24"/>
      </w:rPr>
    </w:lvl>
    <w:lvl w:ilvl="2">
      <w:numFmt w:val="bullet"/>
      <w:lvlText w:val="•"/>
      <w:lvlJc w:val="left"/>
      <w:pPr>
        <w:ind w:left="1439" w:hanging="286"/>
      </w:pPr>
    </w:lvl>
    <w:lvl w:ilvl="3">
      <w:numFmt w:val="bullet"/>
      <w:lvlText w:val="•"/>
      <w:lvlJc w:val="left"/>
      <w:pPr>
        <w:ind w:left="2458" w:hanging="286"/>
      </w:pPr>
    </w:lvl>
    <w:lvl w:ilvl="4">
      <w:numFmt w:val="bullet"/>
      <w:lvlText w:val="•"/>
      <w:lvlJc w:val="left"/>
      <w:pPr>
        <w:ind w:left="3477" w:hanging="286"/>
      </w:pPr>
    </w:lvl>
    <w:lvl w:ilvl="5">
      <w:numFmt w:val="bullet"/>
      <w:lvlText w:val="•"/>
      <w:lvlJc w:val="left"/>
      <w:pPr>
        <w:ind w:left="4496" w:hanging="286"/>
      </w:pPr>
    </w:lvl>
    <w:lvl w:ilvl="6">
      <w:numFmt w:val="bullet"/>
      <w:lvlText w:val="•"/>
      <w:lvlJc w:val="left"/>
      <w:pPr>
        <w:ind w:left="5515" w:hanging="286"/>
      </w:pPr>
    </w:lvl>
    <w:lvl w:ilvl="7">
      <w:numFmt w:val="bullet"/>
      <w:lvlText w:val="•"/>
      <w:lvlJc w:val="left"/>
      <w:pPr>
        <w:ind w:left="6534" w:hanging="286"/>
      </w:pPr>
    </w:lvl>
    <w:lvl w:ilvl="8">
      <w:numFmt w:val="bullet"/>
      <w:lvlText w:val="•"/>
      <w:lvlJc w:val="left"/>
      <w:pPr>
        <w:ind w:left="7553" w:hanging="286"/>
      </w:pPr>
    </w:lvl>
  </w:abstractNum>
  <w:abstractNum w:abstractNumId="30">
    <w:nsid w:val="00000434"/>
    <w:multiLevelType w:val="multilevel"/>
    <w:tmpl w:val="000008B7"/>
    <w:lvl w:ilvl="0">
      <w:start w:val="1"/>
      <w:numFmt w:val="decimal"/>
      <w:lvlText w:val="%1)"/>
      <w:lvlJc w:val="left"/>
      <w:pPr>
        <w:ind w:left="1601" w:hanging="593"/>
      </w:pPr>
      <w:rPr>
        <w:rFonts w:ascii="Times New Roman" w:hAnsi="Times New Roman" w:cs="Times New Roman"/>
        <w:b w:val="0"/>
        <w:bCs w:val="0"/>
        <w:spacing w:val="-28"/>
        <w:w w:val="99"/>
        <w:sz w:val="24"/>
        <w:szCs w:val="24"/>
      </w:rPr>
    </w:lvl>
    <w:lvl w:ilvl="1">
      <w:numFmt w:val="bullet"/>
      <w:lvlText w:val="•"/>
      <w:lvlJc w:val="left"/>
      <w:pPr>
        <w:ind w:left="2485" w:hanging="593"/>
      </w:pPr>
    </w:lvl>
    <w:lvl w:ilvl="2">
      <w:numFmt w:val="bullet"/>
      <w:lvlText w:val="•"/>
      <w:lvlJc w:val="left"/>
      <w:pPr>
        <w:ind w:left="3371" w:hanging="593"/>
      </w:pPr>
    </w:lvl>
    <w:lvl w:ilvl="3">
      <w:numFmt w:val="bullet"/>
      <w:lvlText w:val="•"/>
      <w:lvlJc w:val="left"/>
      <w:pPr>
        <w:ind w:left="4257" w:hanging="593"/>
      </w:pPr>
    </w:lvl>
    <w:lvl w:ilvl="4">
      <w:numFmt w:val="bullet"/>
      <w:lvlText w:val="•"/>
      <w:lvlJc w:val="left"/>
      <w:pPr>
        <w:ind w:left="5143" w:hanging="593"/>
      </w:pPr>
    </w:lvl>
    <w:lvl w:ilvl="5">
      <w:numFmt w:val="bullet"/>
      <w:lvlText w:val="•"/>
      <w:lvlJc w:val="left"/>
      <w:pPr>
        <w:ind w:left="6029" w:hanging="593"/>
      </w:pPr>
    </w:lvl>
    <w:lvl w:ilvl="6">
      <w:numFmt w:val="bullet"/>
      <w:lvlText w:val="•"/>
      <w:lvlJc w:val="left"/>
      <w:pPr>
        <w:ind w:left="6915" w:hanging="593"/>
      </w:pPr>
    </w:lvl>
    <w:lvl w:ilvl="7">
      <w:numFmt w:val="bullet"/>
      <w:lvlText w:val="•"/>
      <w:lvlJc w:val="left"/>
      <w:pPr>
        <w:ind w:left="7801" w:hanging="593"/>
      </w:pPr>
    </w:lvl>
    <w:lvl w:ilvl="8">
      <w:numFmt w:val="bullet"/>
      <w:lvlText w:val="•"/>
      <w:lvlJc w:val="left"/>
      <w:pPr>
        <w:ind w:left="8687" w:hanging="593"/>
      </w:pPr>
    </w:lvl>
  </w:abstractNum>
  <w:abstractNum w:abstractNumId="31">
    <w:nsid w:val="00000436"/>
    <w:multiLevelType w:val="multilevel"/>
    <w:tmpl w:val="589A9686"/>
    <w:lvl w:ilvl="0">
      <w:start w:val="1"/>
      <w:numFmt w:val="bullet"/>
      <w:lvlText w:val="‒"/>
      <w:lvlJc w:val="left"/>
      <w:pPr>
        <w:ind w:left="300" w:hanging="454"/>
      </w:pPr>
      <w:rPr>
        <w:rFonts w:ascii="Times New Roman" w:hAnsi="Times New Roman" w:cs="Times New Roman" w:hint="default"/>
        <w:b w:val="0"/>
        <w:bCs w:val="0"/>
        <w:spacing w:val="-5"/>
        <w:w w:val="100"/>
        <w:sz w:val="24"/>
        <w:szCs w:val="24"/>
      </w:rPr>
    </w:lvl>
    <w:lvl w:ilvl="1">
      <w:numFmt w:val="bullet"/>
      <w:lvlText w:val="•"/>
      <w:lvlJc w:val="left"/>
      <w:pPr>
        <w:ind w:left="1315" w:hanging="454"/>
      </w:pPr>
    </w:lvl>
    <w:lvl w:ilvl="2">
      <w:numFmt w:val="bullet"/>
      <w:lvlText w:val="•"/>
      <w:lvlJc w:val="left"/>
      <w:pPr>
        <w:ind w:left="2331" w:hanging="454"/>
      </w:pPr>
    </w:lvl>
    <w:lvl w:ilvl="3">
      <w:numFmt w:val="bullet"/>
      <w:lvlText w:val="•"/>
      <w:lvlJc w:val="left"/>
      <w:pPr>
        <w:ind w:left="3347" w:hanging="454"/>
      </w:pPr>
    </w:lvl>
    <w:lvl w:ilvl="4">
      <w:numFmt w:val="bullet"/>
      <w:lvlText w:val="•"/>
      <w:lvlJc w:val="left"/>
      <w:pPr>
        <w:ind w:left="4363" w:hanging="454"/>
      </w:pPr>
    </w:lvl>
    <w:lvl w:ilvl="5">
      <w:numFmt w:val="bullet"/>
      <w:lvlText w:val="•"/>
      <w:lvlJc w:val="left"/>
      <w:pPr>
        <w:ind w:left="5379" w:hanging="454"/>
      </w:pPr>
    </w:lvl>
    <w:lvl w:ilvl="6">
      <w:numFmt w:val="bullet"/>
      <w:lvlText w:val="•"/>
      <w:lvlJc w:val="left"/>
      <w:pPr>
        <w:ind w:left="6395" w:hanging="454"/>
      </w:pPr>
    </w:lvl>
    <w:lvl w:ilvl="7">
      <w:numFmt w:val="bullet"/>
      <w:lvlText w:val="•"/>
      <w:lvlJc w:val="left"/>
      <w:pPr>
        <w:ind w:left="7411" w:hanging="454"/>
      </w:pPr>
    </w:lvl>
    <w:lvl w:ilvl="8">
      <w:numFmt w:val="bullet"/>
      <w:lvlText w:val="•"/>
      <w:lvlJc w:val="left"/>
      <w:pPr>
        <w:ind w:left="8427" w:hanging="454"/>
      </w:pPr>
    </w:lvl>
  </w:abstractNum>
  <w:abstractNum w:abstractNumId="32">
    <w:nsid w:val="00000437"/>
    <w:multiLevelType w:val="multilevel"/>
    <w:tmpl w:val="000008BA"/>
    <w:lvl w:ilvl="0">
      <w:start w:val="1"/>
      <w:numFmt w:val="decimal"/>
      <w:lvlText w:val="%1)"/>
      <w:lvlJc w:val="left"/>
      <w:pPr>
        <w:ind w:left="300" w:hanging="260"/>
      </w:pPr>
      <w:rPr>
        <w:rFonts w:ascii="Times New Roman" w:hAnsi="Times New Roman" w:cs="Times New Roman"/>
        <w:b w:val="0"/>
        <w:bCs w:val="0"/>
        <w:w w:val="100"/>
        <w:sz w:val="24"/>
        <w:szCs w:val="24"/>
      </w:rPr>
    </w:lvl>
    <w:lvl w:ilvl="1">
      <w:numFmt w:val="bullet"/>
      <w:lvlText w:val="•"/>
      <w:lvlJc w:val="left"/>
      <w:pPr>
        <w:ind w:left="1315" w:hanging="260"/>
      </w:pPr>
    </w:lvl>
    <w:lvl w:ilvl="2">
      <w:numFmt w:val="bullet"/>
      <w:lvlText w:val="•"/>
      <w:lvlJc w:val="left"/>
      <w:pPr>
        <w:ind w:left="2331" w:hanging="260"/>
      </w:pPr>
    </w:lvl>
    <w:lvl w:ilvl="3">
      <w:numFmt w:val="bullet"/>
      <w:lvlText w:val="•"/>
      <w:lvlJc w:val="left"/>
      <w:pPr>
        <w:ind w:left="3347" w:hanging="260"/>
      </w:pPr>
    </w:lvl>
    <w:lvl w:ilvl="4">
      <w:numFmt w:val="bullet"/>
      <w:lvlText w:val="•"/>
      <w:lvlJc w:val="left"/>
      <w:pPr>
        <w:ind w:left="4363" w:hanging="260"/>
      </w:pPr>
    </w:lvl>
    <w:lvl w:ilvl="5">
      <w:numFmt w:val="bullet"/>
      <w:lvlText w:val="•"/>
      <w:lvlJc w:val="left"/>
      <w:pPr>
        <w:ind w:left="5379" w:hanging="260"/>
      </w:pPr>
    </w:lvl>
    <w:lvl w:ilvl="6">
      <w:numFmt w:val="bullet"/>
      <w:lvlText w:val="•"/>
      <w:lvlJc w:val="left"/>
      <w:pPr>
        <w:ind w:left="6395" w:hanging="260"/>
      </w:pPr>
    </w:lvl>
    <w:lvl w:ilvl="7">
      <w:numFmt w:val="bullet"/>
      <w:lvlText w:val="•"/>
      <w:lvlJc w:val="left"/>
      <w:pPr>
        <w:ind w:left="7411" w:hanging="260"/>
      </w:pPr>
    </w:lvl>
    <w:lvl w:ilvl="8">
      <w:numFmt w:val="bullet"/>
      <w:lvlText w:val="•"/>
      <w:lvlJc w:val="left"/>
      <w:pPr>
        <w:ind w:left="8427" w:hanging="260"/>
      </w:pPr>
    </w:lvl>
  </w:abstractNum>
  <w:abstractNum w:abstractNumId="33">
    <w:nsid w:val="0000044A"/>
    <w:multiLevelType w:val="multilevel"/>
    <w:tmpl w:val="000008CD"/>
    <w:lvl w:ilvl="0">
      <w:start w:val="1"/>
      <w:numFmt w:val="decimal"/>
      <w:lvlText w:val="%1)"/>
      <w:lvlJc w:val="left"/>
      <w:pPr>
        <w:ind w:left="1013" w:hanging="260"/>
      </w:pPr>
      <w:rPr>
        <w:rFonts w:ascii="Times New Roman" w:hAnsi="Times New Roman" w:cs="Times New Roman"/>
        <w:b w:val="0"/>
        <w:bCs w:val="0"/>
        <w:w w:val="99"/>
        <w:sz w:val="24"/>
        <w:szCs w:val="24"/>
      </w:rPr>
    </w:lvl>
    <w:lvl w:ilvl="1">
      <w:numFmt w:val="bullet"/>
      <w:lvlText w:val="•"/>
      <w:lvlJc w:val="left"/>
      <w:pPr>
        <w:ind w:left="1963" w:hanging="260"/>
      </w:pPr>
    </w:lvl>
    <w:lvl w:ilvl="2">
      <w:numFmt w:val="bullet"/>
      <w:lvlText w:val="•"/>
      <w:lvlJc w:val="left"/>
      <w:pPr>
        <w:ind w:left="2907" w:hanging="260"/>
      </w:pPr>
    </w:lvl>
    <w:lvl w:ilvl="3">
      <w:numFmt w:val="bullet"/>
      <w:lvlText w:val="•"/>
      <w:lvlJc w:val="left"/>
      <w:pPr>
        <w:ind w:left="3851" w:hanging="260"/>
      </w:pPr>
    </w:lvl>
    <w:lvl w:ilvl="4">
      <w:numFmt w:val="bullet"/>
      <w:lvlText w:val="•"/>
      <w:lvlJc w:val="left"/>
      <w:pPr>
        <w:ind w:left="4795" w:hanging="260"/>
      </w:pPr>
    </w:lvl>
    <w:lvl w:ilvl="5">
      <w:numFmt w:val="bullet"/>
      <w:lvlText w:val="•"/>
      <w:lvlJc w:val="left"/>
      <w:pPr>
        <w:ind w:left="5739" w:hanging="260"/>
      </w:pPr>
    </w:lvl>
    <w:lvl w:ilvl="6">
      <w:numFmt w:val="bullet"/>
      <w:lvlText w:val="•"/>
      <w:lvlJc w:val="left"/>
      <w:pPr>
        <w:ind w:left="6683" w:hanging="260"/>
      </w:pPr>
    </w:lvl>
    <w:lvl w:ilvl="7">
      <w:numFmt w:val="bullet"/>
      <w:lvlText w:val="•"/>
      <w:lvlJc w:val="left"/>
      <w:pPr>
        <w:ind w:left="7627" w:hanging="260"/>
      </w:pPr>
    </w:lvl>
    <w:lvl w:ilvl="8">
      <w:numFmt w:val="bullet"/>
      <w:lvlText w:val="•"/>
      <w:lvlJc w:val="left"/>
      <w:pPr>
        <w:ind w:left="8571" w:hanging="260"/>
      </w:pPr>
    </w:lvl>
  </w:abstractNum>
  <w:abstractNum w:abstractNumId="34">
    <w:nsid w:val="0000044B"/>
    <w:multiLevelType w:val="multilevel"/>
    <w:tmpl w:val="000008CE"/>
    <w:lvl w:ilvl="0">
      <w:start w:val="1"/>
      <w:numFmt w:val="decimal"/>
      <w:lvlText w:val="%1."/>
      <w:lvlJc w:val="left"/>
      <w:pPr>
        <w:ind w:left="300" w:hanging="240"/>
      </w:pPr>
      <w:rPr>
        <w:rFonts w:ascii="Times New Roman" w:hAnsi="Times New Roman" w:cs="Times New Roman"/>
        <w:b w:val="0"/>
        <w:bCs w:val="0"/>
        <w:spacing w:val="-30"/>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35">
    <w:nsid w:val="0000044C"/>
    <w:multiLevelType w:val="multilevel"/>
    <w:tmpl w:val="000008CF"/>
    <w:lvl w:ilvl="0">
      <w:start w:val="1"/>
      <w:numFmt w:val="decimal"/>
      <w:lvlText w:val="%1."/>
      <w:lvlJc w:val="left"/>
      <w:pPr>
        <w:ind w:left="1008" w:hanging="240"/>
      </w:pPr>
      <w:rPr>
        <w:rFonts w:ascii="Times New Roman" w:hAnsi="Times New Roman" w:cs="Times New Roman"/>
        <w:b w:val="0"/>
        <w:bCs w:val="0"/>
        <w:spacing w:val="-5"/>
        <w:w w:val="100"/>
        <w:sz w:val="24"/>
        <w:szCs w:val="24"/>
      </w:rPr>
    </w:lvl>
    <w:lvl w:ilvl="1">
      <w:numFmt w:val="bullet"/>
      <w:lvlText w:val="•"/>
      <w:lvlJc w:val="left"/>
      <w:pPr>
        <w:ind w:left="1945" w:hanging="240"/>
      </w:pPr>
    </w:lvl>
    <w:lvl w:ilvl="2">
      <w:numFmt w:val="bullet"/>
      <w:lvlText w:val="•"/>
      <w:lvlJc w:val="left"/>
      <w:pPr>
        <w:ind w:left="2891" w:hanging="240"/>
      </w:pPr>
    </w:lvl>
    <w:lvl w:ilvl="3">
      <w:numFmt w:val="bullet"/>
      <w:lvlText w:val="•"/>
      <w:lvlJc w:val="left"/>
      <w:pPr>
        <w:ind w:left="3837" w:hanging="240"/>
      </w:pPr>
    </w:lvl>
    <w:lvl w:ilvl="4">
      <w:numFmt w:val="bullet"/>
      <w:lvlText w:val="•"/>
      <w:lvlJc w:val="left"/>
      <w:pPr>
        <w:ind w:left="4783" w:hanging="240"/>
      </w:pPr>
    </w:lvl>
    <w:lvl w:ilvl="5">
      <w:numFmt w:val="bullet"/>
      <w:lvlText w:val="•"/>
      <w:lvlJc w:val="left"/>
      <w:pPr>
        <w:ind w:left="5729" w:hanging="240"/>
      </w:pPr>
    </w:lvl>
    <w:lvl w:ilvl="6">
      <w:numFmt w:val="bullet"/>
      <w:lvlText w:val="•"/>
      <w:lvlJc w:val="left"/>
      <w:pPr>
        <w:ind w:left="6675" w:hanging="240"/>
      </w:pPr>
    </w:lvl>
    <w:lvl w:ilvl="7">
      <w:numFmt w:val="bullet"/>
      <w:lvlText w:val="•"/>
      <w:lvlJc w:val="left"/>
      <w:pPr>
        <w:ind w:left="7621" w:hanging="240"/>
      </w:pPr>
    </w:lvl>
    <w:lvl w:ilvl="8">
      <w:numFmt w:val="bullet"/>
      <w:lvlText w:val="•"/>
      <w:lvlJc w:val="left"/>
      <w:pPr>
        <w:ind w:left="8567" w:hanging="240"/>
      </w:pPr>
    </w:lvl>
  </w:abstractNum>
  <w:abstractNum w:abstractNumId="36">
    <w:nsid w:val="0000044D"/>
    <w:multiLevelType w:val="multilevel"/>
    <w:tmpl w:val="000008D0"/>
    <w:lvl w:ilvl="0">
      <w:start w:val="1"/>
      <w:numFmt w:val="decimal"/>
      <w:lvlText w:val="%1."/>
      <w:lvlJc w:val="left"/>
      <w:pPr>
        <w:ind w:left="300" w:hanging="240"/>
      </w:pPr>
      <w:rPr>
        <w:rFonts w:ascii="Times New Roman" w:hAnsi="Times New Roman" w:cs="Times New Roman"/>
        <w:b w:val="0"/>
        <w:bCs w:val="0"/>
        <w:spacing w:val="-2"/>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37">
    <w:nsid w:val="0000044E"/>
    <w:multiLevelType w:val="multilevel"/>
    <w:tmpl w:val="000008D1"/>
    <w:lvl w:ilvl="0">
      <w:start w:val="1"/>
      <w:numFmt w:val="decimal"/>
      <w:lvlText w:val="%1."/>
      <w:lvlJc w:val="left"/>
      <w:pPr>
        <w:ind w:left="300" w:hanging="240"/>
      </w:pPr>
      <w:rPr>
        <w:rFonts w:ascii="Times New Roman" w:hAnsi="Times New Roman" w:cs="Times New Roman"/>
        <w:b w:val="0"/>
        <w:bCs w:val="0"/>
        <w:spacing w:val="-8"/>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38">
    <w:nsid w:val="0000044F"/>
    <w:multiLevelType w:val="multilevel"/>
    <w:tmpl w:val="000008D2"/>
    <w:lvl w:ilvl="0">
      <w:start w:val="1"/>
      <w:numFmt w:val="decimal"/>
      <w:lvlText w:val="%1."/>
      <w:lvlJc w:val="left"/>
      <w:pPr>
        <w:ind w:left="300" w:hanging="240"/>
      </w:pPr>
      <w:rPr>
        <w:rFonts w:ascii="Times New Roman" w:hAnsi="Times New Roman" w:cs="Times New Roman"/>
        <w:b w:val="0"/>
        <w:bCs w:val="0"/>
        <w:spacing w:val="-16"/>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39">
    <w:nsid w:val="00000450"/>
    <w:multiLevelType w:val="multilevel"/>
    <w:tmpl w:val="000008D3"/>
    <w:lvl w:ilvl="0">
      <w:start w:val="1"/>
      <w:numFmt w:val="decimal"/>
      <w:lvlText w:val="%1."/>
      <w:lvlJc w:val="left"/>
      <w:pPr>
        <w:ind w:left="1248" w:hanging="240"/>
      </w:pPr>
      <w:rPr>
        <w:rFonts w:ascii="Times New Roman" w:hAnsi="Times New Roman" w:cs="Times New Roman"/>
        <w:b w:val="0"/>
        <w:bCs w:val="0"/>
        <w:spacing w:val="-2"/>
        <w:w w:val="100"/>
        <w:sz w:val="24"/>
        <w:szCs w:val="24"/>
      </w:rPr>
    </w:lvl>
    <w:lvl w:ilvl="1">
      <w:numFmt w:val="bullet"/>
      <w:lvlText w:val="•"/>
      <w:lvlJc w:val="left"/>
      <w:pPr>
        <w:ind w:left="2161" w:hanging="240"/>
      </w:pPr>
    </w:lvl>
    <w:lvl w:ilvl="2">
      <w:numFmt w:val="bullet"/>
      <w:lvlText w:val="•"/>
      <w:lvlJc w:val="left"/>
      <w:pPr>
        <w:ind w:left="3083" w:hanging="240"/>
      </w:pPr>
    </w:lvl>
    <w:lvl w:ilvl="3">
      <w:numFmt w:val="bullet"/>
      <w:lvlText w:val="•"/>
      <w:lvlJc w:val="left"/>
      <w:pPr>
        <w:ind w:left="4005" w:hanging="240"/>
      </w:pPr>
    </w:lvl>
    <w:lvl w:ilvl="4">
      <w:numFmt w:val="bullet"/>
      <w:lvlText w:val="•"/>
      <w:lvlJc w:val="left"/>
      <w:pPr>
        <w:ind w:left="4927" w:hanging="240"/>
      </w:pPr>
    </w:lvl>
    <w:lvl w:ilvl="5">
      <w:numFmt w:val="bullet"/>
      <w:lvlText w:val="•"/>
      <w:lvlJc w:val="left"/>
      <w:pPr>
        <w:ind w:left="5849" w:hanging="240"/>
      </w:pPr>
    </w:lvl>
    <w:lvl w:ilvl="6">
      <w:numFmt w:val="bullet"/>
      <w:lvlText w:val="•"/>
      <w:lvlJc w:val="left"/>
      <w:pPr>
        <w:ind w:left="6771" w:hanging="240"/>
      </w:pPr>
    </w:lvl>
    <w:lvl w:ilvl="7">
      <w:numFmt w:val="bullet"/>
      <w:lvlText w:val="•"/>
      <w:lvlJc w:val="left"/>
      <w:pPr>
        <w:ind w:left="7693" w:hanging="240"/>
      </w:pPr>
    </w:lvl>
    <w:lvl w:ilvl="8">
      <w:numFmt w:val="bullet"/>
      <w:lvlText w:val="•"/>
      <w:lvlJc w:val="left"/>
      <w:pPr>
        <w:ind w:left="8615" w:hanging="240"/>
      </w:pPr>
    </w:lvl>
  </w:abstractNum>
  <w:abstractNum w:abstractNumId="40">
    <w:nsid w:val="00000451"/>
    <w:multiLevelType w:val="multilevel"/>
    <w:tmpl w:val="000008D4"/>
    <w:lvl w:ilvl="0">
      <w:start w:val="1"/>
      <w:numFmt w:val="decimal"/>
      <w:lvlText w:val="%1."/>
      <w:lvlJc w:val="left"/>
      <w:pPr>
        <w:ind w:left="300" w:hanging="240"/>
      </w:pPr>
      <w:rPr>
        <w:rFonts w:ascii="Times New Roman" w:hAnsi="Times New Roman" w:cs="Times New Roman"/>
        <w:b w:val="0"/>
        <w:bCs w:val="0"/>
        <w:spacing w:val="-8"/>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41">
    <w:nsid w:val="00000452"/>
    <w:multiLevelType w:val="multilevel"/>
    <w:tmpl w:val="000008D5"/>
    <w:lvl w:ilvl="0">
      <w:start w:val="1"/>
      <w:numFmt w:val="decimal"/>
      <w:lvlText w:val="%1."/>
      <w:lvlJc w:val="left"/>
      <w:pPr>
        <w:ind w:left="1248" w:hanging="240"/>
      </w:pPr>
      <w:rPr>
        <w:rFonts w:ascii="Times New Roman" w:hAnsi="Times New Roman" w:cs="Times New Roman"/>
        <w:b w:val="0"/>
        <w:bCs w:val="0"/>
        <w:spacing w:val="-4"/>
        <w:w w:val="100"/>
        <w:sz w:val="24"/>
        <w:szCs w:val="24"/>
      </w:rPr>
    </w:lvl>
    <w:lvl w:ilvl="1">
      <w:numFmt w:val="bullet"/>
      <w:lvlText w:val="•"/>
      <w:lvlJc w:val="left"/>
      <w:pPr>
        <w:ind w:left="2161" w:hanging="240"/>
      </w:pPr>
    </w:lvl>
    <w:lvl w:ilvl="2">
      <w:numFmt w:val="bullet"/>
      <w:lvlText w:val="•"/>
      <w:lvlJc w:val="left"/>
      <w:pPr>
        <w:ind w:left="3083" w:hanging="240"/>
      </w:pPr>
    </w:lvl>
    <w:lvl w:ilvl="3">
      <w:numFmt w:val="bullet"/>
      <w:lvlText w:val="•"/>
      <w:lvlJc w:val="left"/>
      <w:pPr>
        <w:ind w:left="4005" w:hanging="240"/>
      </w:pPr>
    </w:lvl>
    <w:lvl w:ilvl="4">
      <w:numFmt w:val="bullet"/>
      <w:lvlText w:val="•"/>
      <w:lvlJc w:val="left"/>
      <w:pPr>
        <w:ind w:left="4927" w:hanging="240"/>
      </w:pPr>
    </w:lvl>
    <w:lvl w:ilvl="5">
      <w:numFmt w:val="bullet"/>
      <w:lvlText w:val="•"/>
      <w:lvlJc w:val="left"/>
      <w:pPr>
        <w:ind w:left="5849" w:hanging="240"/>
      </w:pPr>
    </w:lvl>
    <w:lvl w:ilvl="6">
      <w:numFmt w:val="bullet"/>
      <w:lvlText w:val="•"/>
      <w:lvlJc w:val="left"/>
      <w:pPr>
        <w:ind w:left="6771" w:hanging="240"/>
      </w:pPr>
    </w:lvl>
    <w:lvl w:ilvl="7">
      <w:numFmt w:val="bullet"/>
      <w:lvlText w:val="•"/>
      <w:lvlJc w:val="left"/>
      <w:pPr>
        <w:ind w:left="7693" w:hanging="240"/>
      </w:pPr>
    </w:lvl>
    <w:lvl w:ilvl="8">
      <w:numFmt w:val="bullet"/>
      <w:lvlText w:val="•"/>
      <w:lvlJc w:val="left"/>
      <w:pPr>
        <w:ind w:left="8615" w:hanging="240"/>
      </w:pPr>
    </w:lvl>
  </w:abstractNum>
  <w:abstractNum w:abstractNumId="42">
    <w:nsid w:val="00000453"/>
    <w:multiLevelType w:val="multilevel"/>
    <w:tmpl w:val="000008D6"/>
    <w:lvl w:ilvl="0">
      <w:start w:val="1"/>
      <w:numFmt w:val="decimal"/>
      <w:lvlText w:val="%1."/>
      <w:lvlJc w:val="left"/>
      <w:pPr>
        <w:ind w:left="300" w:hanging="240"/>
      </w:pPr>
      <w:rPr>
        <w:rFonts w:ascii="Times New Roman" w:hAnsi="Times New Roman" w:cs="Times New Roman"/>
        <w:b w:val="0"/>
        <w:bCs w:val="0"/>
        <w:spacing w:val="-3"/>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43">
    <w:nsid w:val="00000454"/>
    <w:multiLevelType w:val="multilevel"/>
    <w:tmpl w:val="000008D7"/>
    <w:lvl w:ilvl="0">
      <w:start w:val="1"/>
      <w:numFmt w:val="decimal"/>
      <w:lvlText w:val="%1."/>
      <w:lvlJc w:val="left"/>
      <w:pPr>
        <w:ind w:left="1248" w:hanging="240"/>
      </w:pPr>
      <w:rPr>
        <w:rFonts w:ascii="Times New Roman" w:hAnsi="Times New Roman" w:cs="Times New Roman"/>
        <w:b w:val="0"/>
        <w:bCs w:val="0"/>
        <w:spacing w:val="-3"/>
        <w:w w:val="100"/>
        <w:sz w:val="24"/>
        <w:szCs w:val="24"/>
      </w:rPr>
    </w:lvl>
    <w:lvl w:ilvl="1">
      <w:numFmt w:val="bullet"/>
      <w:lvlText w:val="•"/>
      <w:lvlJc w:val="left"/>
      <w:pPr>
        <w:ind w:left="2161" w:hanging="240"/>
      </w:pPr>
    </w:lvl>
    <w:lvl w:ilvl="2">
      <w:numFmt w:val="bullet"/>
      <w:lvlText w:val="•"/>
      <w:lvlJc w:val="left"/>
      <w:pPr>
        <w:ind w:left="3083" w:hanging="240"/>
      </w:pPr>
    </w:lvl>
    <w:lvl w:ilvl="3">
      <w:numFmt w:val="bullet"/>
      <w:lvlText w:val="•"/>
      <w:lvlJc w:val="left"/>
      <w:pPr>
        <w:ind w:left="4005" w:hanging="240"/>
      </w:pPr>
    </w:lvl>
    <w:lvl w:ilvl="4">
      <w:numFmt w:val="bullet"/>
      <w:lvlText w:val="•"/>
      <w:lvlJc w:val="left"/>
      <w:pPr>
        <w:ind w:left="4927" w:hanging="240"/>
      </w:pPr>
    </w:lvl>
    <w:lvl w:ilvl="5">
      <w:numFmt w:val="bullet"/>
      <w:lvlText w:val="•"/>
      <w:lvlJc w:val="left"/>
      <w:pPr>
        <w:ind w:left="5849" w:hanging="240"/>
      </w:pPr>
    </w:lvl>
    <w:lvl w:ilvl="6">
      <w:numFmt w:val="bullet"/>
      <w:lvlText w:val="•"/>
      <w:lvlJc w:val="left"/>
      <w:pPr>
        <w:ind w:left="6771" w:hanging="240"/>
      </w:pPr>
    </w:lvl>
    <w:lvl w:ilvl="7">
      <w:numFmt w:val="bullet"/>
      <w:lvlText w:val="•"/>
      <w:lvlJc w:val="left"/>
      <w:pPr>
        <w:ind w:left="7693" w:hanging="240"/>
      </w:pPr>
    </w:lvl>
    <w:lvl w:ilvl="8">
      <w:numFmt w:val="bullet"/>
      <w:lvlText w:val="•"/>
      <w:lvlJc w:val="left"/>
      <w:pPr>
        <w:ind w:left="8615" w:hanging="240"/>
      </w:pPr>
    </w:lvl>
  </w:abstractNum>
  <w:abstractNum w:abstractNumId="44">
    <w:nsid w:val="00000455"/>
    <w:multiLevelType w:val="multilevel"/>
    <w:tmpl w:val="000008D8"/>
    <w:lvl w:ilvl="0">
      <w:start w:val="1"/>
      <w:numFmt w:val="decimal"/>
      <w:lvlText w:val="%1."/>
      <w:lvlJc w:val="left"/>
      <w:pPr>
        <w:ind w:left="300" w:hanging="240"/>
      </w:pPr>
      <w:rPr>
        <w:rFonts w:ascii="Times New Roman" w:hAnsi="Times New Roman" w:cs="Times New Roman"/>
        <w:b w:val="0"/>
        <w:bCs w:val="0"/>
        <w:spacing w:val="-6"/>
        <w:w w:val="100"/>
        <w:sz w:val="24"/>
        <w:szCs w:val="24"/>
      </w:rPr>
    </w:lvl>
    <w:lvl w:ilvl="1">
      <w:numFmt w:val="bullet"/>
      <w:lvlText w:val="•"/>
      <w:lvlJc w:val="left"/>
      <w:pPr>
        <w:ind w:left="1315" w:hanging="240"/>
      </w:pPr>
    </w:lvl>
    <w:lvl w:ilvl="2">
      <w:numFmt w:val="bullet"/>
      <w:lvlText w:val="•"/>
      <w:lvlJc w:val="left"/>
      <w:pPr>
        <w:ind w:left="2331" w:hanging="240"/>
      </w:pPr>
    </w:lvl>
    <w:lvl w:ilvl="3">
      <w:numFmt w:val="bullet"/>
      <w:lvlText w:val="•"/>
      <w:lvlJc w:val="left"/>
      <w:pPr>
        <w:ind w:left="3347" w:hanging="240"/>
      </w:pPr>
    </w:lvl>
    <w:lvl w:ilvl="4">
      <w:numFmt w:val="bullet"/>
      <w:lvlText w:val="•"/>
      <w:lvlJc w:val="left"/>
      <w:pPr>
        <w:ind w:left="4363" w:hanging="240"/>
      </w:pPr>
    </w:lvl>
    <w:lvl w:ilvl="5">
      <w:numFmt w:val="bullet"/>
      <w:lvlText w:val="•"/>
      <w:lvlJc w:val="left"/>
      <w:pPr>
        <w:ind w:left="5379" w:hanging="240"/>
      </w:pPr>
    </w:lvl>
    <w:lvl w:ilvl="6">
      <w:numFmt w:val="bullet"/>
      <w:lvlText w:val="•"/>
      <w:lvlJc w:val="left"/>
      <w:pPr>
        <w:ind w:left="6395" w:hanging="240"/>
      </w:pPr>
    </w:lvl>
    <w:lvl w:ilvl="7">
      <w:numFmt w:val="bullet"/>
      <w:lvlText w:val="•"/>
      <w:lvlJc w:val="left"/>
      <w:pPr>
        <w:ind w:left="7411" w:hanging="240"/>
      </w:pPr>
    </w:lvl>
    <w:lvl w:ilvl="8">
      <w:numFmt w:val="bullet"/>
      <w:lvlText w:val="•"/>
      <w:lvlJc w:val="left"/>
      <w:pPr>
        <w:ind w:left="8427" w:hanging="240"/>
      </w:pPr>
    </w:lvl>
  </w:abstractNum>
  <w:abstractNum w:abstractNumId="45">
    <w:nsid w:val="00000456"/>
    <w:multiLevelType w:val="multilevel"/>
    <w:tmpl w:val="000008D9"/>
    <w:lvl w:ilvl="0">
      <w:start w:val="1"/>
      <w:numFmt w:val="decimal"/>
      <w:lvlText w:val="%1."/>
      <w:lvlJc w:val="left"/>
      <w:pPr>
        <w:ind w:left="1008" w:hanging="240"/>
      </w:pPr>
      <w:rPr>
        <w:rFonts w:ascii="Times New Roman" w:hAnsi="Times New Roman" w:cs="Times New Roman"/>
        <w:b w:val="0"/>
        <w:bCs w:val="0"/>
        <w:spacing w:val="-2"/>
        <w:w w:val="100"/>
        <w:sz w:val="24"/>
        <w:szCs w:val="24"/>
      </w:rPr>
    </w:lvl>
    <w:lvl w:ilvl="1">
      <w:numFmt w:val="bullet"/>
      <w:lvlText w:val="•"/>
      <w:lvlJc w:val="left"/>
      <w:pPr>
        <w:ind w:left="1945" w:hanging="240"/>
      </w:pPr>
    </w:lvl>
    <w:lvl w:ilvl="2">
      <w:numFmt w:val="bullet"/>
      <w:lvlText w:val="•"/>
      <w:lvlJc w:val="left"/>
      <w:pPr>
        <w:ind w:left="2891" w:hanging="240"/>
      </w:pPr>
    </w:lvl>
    <w:lvl w:ilvl="3">
      <w:numFmt w:val="bullet"/>
      <w:lvlText w:val="•"/>
      <w:lvlJc w:val="left"/>
      <w:pPr>
        <w:ind w:left="3837" w:hanging="240"/>
      </w:pPr>
    </w:lvl>
    <w:lvl w:ilvl="4">
      <w:numFmt w:val="bullet"/>
      <w:lvlText w:val="•"/>
      <w:lvlJc w:val="left"/>
      <w:pPr>
        <w:ind w:left="4783" w:hanging="240"/>
      </w:pPr>
    </w:lvl>
    <w:lvl w:ilvl="5">
      <w:numFmt w:val="bullet"/>
      <w:lvlText w:val="•"/>
      <w:lvlJc w:val="left"/>
      <w:pPr>
        <w:ind w:left="5729" w:hanging="240"/>
      </w:pPr>
    </w:lvl>
    <w:lvl w:ilvl="6">
      <w:numFmt w:val="bullet"/>
      <w:lvlText w:val="•"/>
      <w:lvlJc w:val="left"/>
      <w:pPr>
        <w:ind w:left="6675" w:hanging="240"/>
      </w:pPr>
    </w:lvl>
    <w:lvl w:ilvl="7">
      <w:numFmt w:val="bullet"/>
      <w:lvlText w:val="•"/>
      <w:lvlJc w:val="left"/>
      <w:pPr>
        <w:ind w:left="7621" w:hanging="240"/>
      </w:pPr>
    </w:lvl>
    <w:lvl w:ilvl="8">
      <w:numFmt w:val="bullet"/>
      <w:lvlText w:val="•"/>
      <w:lvlJc w:val="left"/>
      <w:pPr>
        <w:ind w:left="8567" w:hanging="240"/>
      </w:pPr>
    </w:lvl>
  </w:abstractNum>
  <w:abstractNum w:abstractNumId="46">
    <w:nsid w:val="00000457"/>
    <w:multiLevelType w:val="multilevel"/>
    <w:tmpl w:val="000008DA"/>
    <w:lvl w:ilvl="0">
      <w:start w:val="1"/>
      <w:numFmt w:val="decimal"/>
      <w:lvlText w:val="%1."/>
      <w:lvlJc w:val="left"/>
      <w:pPr>
        <w:ind w:left="1248" w:hanging="240"/>
      </w:pPr>
      <w:rPr>
        <w:rFonts w:ascii="Times New Roman" w:hAnsi="Times New Roman" w:cs="Times New Roman"/>
        <w:b w:val="0"/>
        <w:bCs w:val="0"/>
        <w:spacing w:val="-8"/>
        <w:w w:val="100"/>
        <w:sz w:val="24"/>
        <w:szCs w:val="24"/>
      </w:rPr>
    </w:lvl>
    <w:lvl w:ilvl="1">
      <w:numFmt w:val="bullet"/>
      <w:lvlText w:val="•"/>
      <w:lvlJc w:val="left"/>
      <w:pPr>
        <w:ind w:left="2161" w:hanging="240"/>
      </w:pPr>
    </w:lvl>
    <w:lvl w:ilvl="2">
      <w:numFmt w:val="bullet"/>
      <w:lvlText w:val="•"/>
      <w:lvlJc w:val="left"/>
      <w:pPr>
        <w:ind w:left="3083" w:hanging="240"/>
      </w:pPr>
    </w:lvl>
    <w:lvl w:ilvl="3">
      <w:numFmt w:val="bullet"/>
      <w:lvlText w:val="•"/>
      <w:lvlJc w:val="left"/>
      <w:pPr>
        <w:ind w:left="4005" w:hanging="240"/>
      </w:pPr>
    </w:lvl>
    <w:lvl w:ilvl="4">
      <w:numFmt w:val="bullet"/>
      <w:lvlText w:val="•"/>
      <w:lvlJc w:val="left"/>
      <w:pPr>
        <w:ind w:left="4927" w:hanging="240"/>
      </w:pPr>
    </w:lvl>
    <w:lvl w:ilvl="5">
      <w:numFmt w:val="bullet"/>
      <w:lvlText w:val="•"/>
      <w:lvlJc w:val="left"/>
      <w:pPr>
        <w:ind w:left="5849" w:hanging="240"/>
      </w:pPr>
    </w:lvl>
    <w:lvl w:ilvl="6">
      <w:numFmt w:val="bullet"/>
      <w:lvlText w:val="•"/>
      <w:lvlJc w:val="left"/>
      <w:pPr>
        <w:ind w:left="6771" w:hanging="240"/>
      </w:pPr>
    </w:lvl>
    <w:lvl w:ilvl="7">
      <w:numFmt w:val="bullet"/>
      <w:lvlText w:val="•"/>
      <w:lvlJc w:val="left"/>
      <w:pPr>
        <w:ind w:left="7693" w:hanging="240"/>
      </w:pPr>
    </w:lvl>
    <w:lvl w:ilvl="8">
      <w:numFmt w:val="bullet"/>
      <w:lvlText w:val="•"/>
      <w:lvlJc w:val="left"/>
      <w:pPr>
        <w:ind w:left="8615" w:hanging="240"/>
      </w:pPr>
    </w:lvl>
  </w:abstractNum>
  <w:abstractNum w:abstractNumId="47">
    <w:nsid w:val="00000458"/>
    <w:multiLevelType w:val="multilevel"/>
    <w:tmpl w:val="000008DB"/>
    <w:lvl w:ilvl="0">
      <w:start w:val="1"/>
      <w:numFmt w:val="upperLetter"/>
      <w:lvlText w:val="%1."/>
      <w:lvlJc w:val="left"/>
      <w:pPr>
        <w:ind w:left="300" w:hanging="293"/>
      </w:pPr>
      <w:rPr>
        <w:rFonts w:ascii="Times New Roman" w:hAnsi="Times New Roman" w:cs="Times New Roman"/>
        <w:b/>
        <w:bCs/>
        <w:spacing w:val="-1"/>
        <w:w w:val="99"/>
        <w:sz w:val="24"/>
        <w:szCs w:val="24"/>
      </w:rPr>
    </w:lvl>
    <w:lvl w:ilvl="1">
      <w:numFmt w:val="bullet"/>
      <w:lvlText w:val="•"/>
      <w:lvlJc w:val="left"/>
      <w:pPr>
        <w:ind w:left="1315" w:hanging="293"/>
      </w:pPr>
    </w:lvl>
    <w:lvl w:ilvl="2">
      <w:numFmt w:val="bullet"/>
      <w:lvlText w:val="•"/>
      <w:lvlJc w:val="left"/>
      <w:pPr>
        <w:ind w:left="2331" w:hanging="293"/>
      </w:pPr>
    </w:lvl>
    <w:lvl w:ilvl="3">
      <w:numFmt w:val="bullet"/>
      <w:lvlText w:val="•"/>
      <w:lvlJc w:val="left"/>
      <w:pPr>
        <w:ind w:left="3347" w:hanging="293"/>
      </w:pPr>
    </w:lvl>
    <w:lvl w:ilvl="4">
      <w:numFmt w:val="bullet"/>
      <w:lvlText w:val="•"/>
      <w:lvlJc w:val="left"/>
      <w:pPr>
        <w:ind w:left="4363" w:hanging="293"/>
      </w:pPr>
    </w:lvl>
    <w:lvl w:ilvl="5">
      <w:numFmt w:val="bullet"/>
      <w:lvlText w:val="•"/>
      <w:lvlJc w:val="left"/>
      <w:pPr>
        <w:ind w:left="5379" w:hanging="293"/>
      </w:pPr>
    </w:lvl>
    <w:lvl w:ilvl="6">
      <w:numFmt w:val="bullet"/>
      <w:lvlText w:val="•"/>
      <w:lvlJc w:val="left"/>
      <w:pPr>
        <w:ind w:left="6395" w:hanging="293"/>
      </w:pPr>
    </w:lvl>
    <w:lvl w:ilvl="7">
      <w:numFmt w:val="bullet"/>
      <w:lvlText w:val="•"/>
      <w:lvlJc w:val="left"/>
      <w:pPr>
        <w:ind w:left="7411" w:hanging="293"/>
      </w:pPr>
    </w:lvl>
    <w:lvl w:ilvl="8">
      <w:numFmt w:val="bullet"/>
      <w:lvlText w:val="•"/>
      <w:lvlJc w:val="left"/>
      <w:pPr>
        <w:ind w:left="8427" w:hanging="293"/>
      </w:pPr>
    </w:lvl>
  </w:abstractNum>
  <w:abstractNum w:abstractNumId="48">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4BF3D0C"/>
    <w:multiLevelType w:val="hybridMultilevel"/>
    <w:tmpl w:val="4A58916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54">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55">
    <w:nsid w:val="05856534"/>
    <w:multiLevelType w:val="hybridMultilevel"/>
    <w:tmpl w:val="8EF60AB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64E1DC0"/>
    <w:multiLevelType w:val="multilevel"/>
    <w:tmpl w:val="073E0EB6"/>
    <w:lvl w:ilvl="0">
      <w:numFmt w:val="bullet"/>
      <w:lvlText w:val="•"/>
      <w:lvlJc w:val="left"/>
      <w:pPr>
        <w:ind w:left="1788" w:hanging="780"/>
      </w:pPr>
      <w:rPr>
        <w:rFonts w:ascii="Times New Roman" w:eastAsia="Times New Roman" w:hAnsi="Times New Roman" w:cs="Times New Roman" w:hint="default"/>
      </w:rPr>
    </w:lvl>
    <w:lvl w:ilvl="1">
      <w:start w:val="2"/>
      <w:numFmt w:val="decimal"/>
      <w:lvlText w:val="%1.%2"/>
      <w:lvlJc w:val="left"/>
      <w:pPr>
        <w:ind w:left="1788" w:hanging="780"/>
      </w:pPr>
    </w:lvl>
    <w:lvl w:ilvl="2">
      <w:start w:val="3"/>
      <w:numFmt w:val="decimal"/>
      <w:lvlText w:val="%1.%2.%3"/>
      <w:lvlJc w:val="left"/>
      <w:pPr>
        <w:ind w:left="1788" w:hanging="780"/>
      </w:pPr>
    </w:lvl>
    <w:lvl w:ilvl="3">
      <w:start w:val="9"/>
      <w:numFmt w:val="decimal"/>
      <w:lvlText w:val="%1.%2.%3.%4."/>
      <w:lvlJc w:val="left"/>
      <w:pPr>
        <w:ind w:left="4465" w:hanging="780"/>
      </w:pPr>
      <w:rPr>
        <w:rFonts w:ascii="Times New Roman" w:hAnsi="Times New Roman" w:cs="Times New Roman"/>
        <w:b/>
        <w:bCs/>
        <w:spacing w:val="-3"/>
        <w:w w:val="100"/>
        <w:sz w:val="24"/>
        <w:szCs w:val="24"/>
      </w:rPr>
    </w:lvl>
    <w:lvl w:ilvl="4">
      <w:numFmt w:val="bullet"/>
      <w:lvlText w:val="•"/>
      <w:lvlJc w:val="left"/>
      <w:pPr>
        <w:ind w:left="5251" w:hanging="780"/>
      </w:pPr>
    </w:lvl>
    <w:lvl w:ilvl="5">
      <w:numFmt w:val="bullet"/>
      <w:lvlText w:val="•"/>
      <w:lvlJc w:val="left"/>
      <w:pPr>
        <w:ind w:left="6119" w:hanging="780"/>
      </w:pPr>
    </w:lvl>
    <w:lvl w:ilvl="6">
      <w:numFmt w:val="bullet"/>
      <w:lvlText w:val="•"/>
      <w:lvlJc w:val="left"/>
      <w:pPr>
        <w:ind w:left="6987" w:hanging="780"/>
      </w:pPr>
    </w:lvl>
    <w:lvl w:ilvl="7">
      <w:numFmt w:val="bullet"/>
      <w:lvlText w:val="•"/>
      <w:lvlJc w:val="left"/>
      <w:pPr>
        <w:ind w:left="7855" w:hanging="780"/>
      </w:pPr>
    </w:lvl>
    <w:lvl w:ilvl="8">
      <w:numFmt w:val="bullet"/>
      <w:lvlText w:val="•"/>
      <w:lvlJc w:val="left"/>
      <w:pPr>
        <w:ind w:left="8723" w:hanging="780"/>
      </w:pPr>
    </w:lvl>
  </w:abstractNum>
  <w:abstractNum w:abstractNumId="57">
    <w:nsid w:val="067448EE"/>
    <w:multiLevelType w:val="hybridMultilevel"/>
    <w:tmpl w:val="09D8211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78A63DD"/>
    <w:multiLevelType w:val="hybridMultilevel"/>
    <w:tmpl w:val="A6C08E36"/>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088E72DF"/>
    <w:multiLevelType w:val="hybridMultilevel"/>
    <w:tmpl w:val="4F943204"/>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92B6C04"/>
    <w:multiLevelType w:val="hybridMultilevel"/>
    <w:tmpl w:val="09FA0368"/>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6">
    <w:nsid w:val="0AA63799"/>
    <w:multiLevelType w:val="hybridMultilevel"/>
    <w:tmpl w:val="4CC0F300"/>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67">
    <w:nsid w:val="0B031F9B"/>
    <w:multiLevelType w:val="hybridMultilevel"/>
    <w:tmpl w:val="6B9CD64A"/>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0B6A0DB8"/>
    <w:multiLevelType w:val="hybridMultilevel"/>
    <w:tmpl w:val="E7F8C60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BC40F7D"/>
    <w:multiLevelType w:val="hybridMultilevel"/>
    <w:tmpl w:val="A922132E"/>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0C2C2A0D"/>
    <w:multiLevelType w:val="hybridMultilevel"/>
    <w:tmpl w:val="EC04082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D02311E"/>
    <w:multiLevelType w:val="hybridMultilevel"/>
    <w:tmpl w:val="24A2B356"/>
    <w:lvl w:ilvl="0" w:tplc="6D8C3704">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4">
    <w:nsid w:val="0D761EF1"/>
    <w:multiLevelType w:val="hybridMultilevel"/>
    <w:tmpl w:val="6D12BE4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D831CB7"/>
    <w:multiLevelType w:val="hybridMultilevel"/>
    <w:tmpl w:val="7C74F5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D8A105D"/>
    <w:multiLevelType w:val="hybridMultilevel"/>
    <w:tmpl w:val="36EA3C3E"/>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7">
    <w:nsid w:val="0DD00CFC"/>
    <w:multiLevelType w:val="hybridMultilevel"/>
    <w:tmpl w:val="9D10FBE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F7C2B0A"/>
    <w:multiLevelType w:val="hybridMultilevel"/>
    <w:tmpl w:val="BCB4EF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0210283"/>
    <w:multiLevelType w:val="hybridMultilevel"/>
    <w:tmpl w:val="2AE4B666"/>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80">
    <w:nsid w:val="10594CEB"/>
    <w:multiLevelType w:val="hybridMultilevel"/>
    <w:tmpl w:val="5756FB3E"/>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0B938CA"/>
    <w:multiLevelType w:val="hybridMultilevel"/>
    <w:tmpl w:val="A8A08706"/>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85">
    <w:nsid w:val="11517A76"/>
    <w:multiLevelType w:val="hybridMultilevel"/>
    <w:tmpl w:val="9932965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1866257"/>
    <w:multiLevelType w:val="hybridMultilevel"/>
    <w:tmpl w:val="BD526D7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36C4183"/>
    <w:multiLevelType w:val="hybridMultilevel"/>
    <w:tmpl w:val="0F8CDDB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3957797"/>
    <w:multiLevelType w:val="hybridMultilevel"/>
    <w:tmpl w:val="5D70044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3CB198F"/>
    <w:multiLevelType w:val="hybridMultilevel"/>
    <w:tmpl w:val="8F5AF55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43C7C04"/>
    <w:multiLevelType w:val="hybridMultilevel"/>
    <w:tmpl w:val="ECA41398"/>
    <w:lvl w:ilvl="0" w:tplc="134472E4">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92">
    <w:nsid w:val="14566D7D"/>
    <w:multiLevelType w:val="hybridMultilevel"/>
    <w:tmpl w:val="7A7C87EE"/>
    <w:lvl w:ilvl="0" w:tplc="6D8C3704">
      <w:start w:val="1"/>
      <w:numFmt w:val="bullet"/>
      <w:lvlText w:val="‒"/>
      <w:lvlJc w:val="left"/>
      <w:pPr>
        <w:ind w:left="72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1541229F"/>
    <w:multiLevelType w:val="hybridMultilevel"/>
    <w:tmpl w:val="F5CE7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7E45BD"/>
    <w:multiLevelType w:val="hybridMultilevel"/>
    <w:tmpl w:val="6A7EFE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5F45C93"/>
    <w:multiLevelType w:val="hybridMultilevel"/>
    <w:tmpl w:val="8146DA0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6DD5AF7"/>
    <w:multiLevelType w:val="multilevel"/>
    <w:tmpl w:val="000008CD"/>
    <w:lvl w:ilvl="0">
      <w:start w:val="1"/>
      <w:numFmt w:val="decimal"/>
      <w:lvlText w:val="%1)"/>
      <w:lvlJc w:val="left"/>
      <w:pPr>
        <w:ind w:left="1013" w:hanging="260"/>
      </w:pPr>
      <w:rPr>
        <w:rFonts w:ascii="Times New Roman" w:hAnsi="Times New Roman" w:cs="Times New Roman"/>
        <w:b w:val="0"/>
        <w:bCs w:val="0"/>
        <w:w w:val="99"/>
        <w:sz w:val="24"/>
        <w:szCs w:val="24"/>
      </w:rPr>
    </w:lvl>
    <w:lvl w:ilvl="1">
      <w:numFmt w:val="bullet"/>
      <w:lvlText w:val="•"/>
      <w:lvlJc w:val="left"/>
      <w:pPr>
        <w:ind w:left="1963" w:hanging="260"/>
      </w:pPr>
    </w:lvl>
    <w:lvl w:ilvl="2">
      <w:numFmt w:val="bullet"/>
      <w:lvlText w:val="•"/>
      <w:lvlJc w:val="left"/>
      <w:pPr>
        <w:ind w:left="2907" w:hanging="260"/>
      </w:pPr>
    </w:lvl>
    <w:lvl w:ilvl="3">
      <w:numFmt w:val="bullet"/>
      <w:lvlText w:val="•"/>
      <w:lvlJc w:val="left"/>
      <w:pPr>
        <w:ind w:left="3851" w:hanging="260"/>
      </w:pPr>
    </w:lvl>
    <w:lvl w:ilvl="4">
      <w:numFmt w:val="bullet"/>
      <w:lvlText w:val="•"/>
      <w:lvlJc w:val="left"/>
      <w:pPr>
        <w:ind w:left="4795" w:hanging="260"/>
      </w:pPr>
    </w:lvl>
    <w:lvl w:ilvl="5">
      <w:numFmt w:val="bullet"/>
      <w:lvlText w:val="•"/>
      <w:lvlJc w:val="left"/>
      <w:pPr>
        <w:ind w:left="5739" w:hanging="260"/>
      </w:pPr>
    </w:lvl>
    <w:lvl w:ilvl="6">
      <w:numFmt w:val="bullet"/>
      <w:lvlText w:val="•"/>
      <w:lvlJc w:val="left"/>
      <w:pPr>
        <w:ind w:left="6683" w:hanging="260"/>
      </w:pPr>
    </w:lvl>
    <w:lvl w:ilvl="7">
      <w:numFmt w:val="bullet"/>
      <w:lvlText w:val="•"/>
      <w:lvlJc w:val="left"/>
      <w:pPr>
        <w:ind w:left="7627" w:hanging="260"/>
      </w:pPr>
    </w:lvl>
    <w:lvl w:ilvl="8">
      <w:numFmt w:val="bullet"/>
      <w:lvlText w:val="•"/>
      <w:lvlJc w:val="left"/>
      <w:pPr>
        <w:ind w:left="8571" w:hanging="260"/>
      </w:pPr>
    </w:lvl>
  </w:abstractNum>
  <w:abstractNum w:abstractNumId="99">
    <w:nsid w:val="171405C9"/>
    <w:multiLevelType w:val="hybridMultilevel"/>
    <w:tmpl w:val="4D36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7457809"/>
    <w:multiLevelType w:val="hybridMultilevel"/>
    <w:tmpl w:val="699ADAE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7D50CC2"/>
    <w:multiLevelType w:val="multilevel"/>
    <w:tmpl w:val="372032A6"/>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2">
    <w:nsid w:val="180A6B0B"/>
    <w:multiLevelType w:val="hybridMultilevel"/>
    <w:tmpl w:val="8D569AB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83140CC"/>
    <w:multiLevelType w:val="hybridMultilevel"/>
    <w:tmpl w:val="3B04554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8CE4780"/>
    <w:multiLevelType w:val="hybridMultilevel"/>
    <w:tmpl w:val="8206941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9D35B54"/>
    <w:multiLevelType w:val="hybridMultilevel"/>
    <w:tmpl w:val="D9ECEB2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D086A8B"/>
    <w:multiLevelType w:val="hybridMultilevel"/>
    <w:tmpl w:val="535C78B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D2A0ED6"/>
    <w:multiLevelType w:val="hybridMultilevel"/>
    <w:tmpl w:val="D64CC48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767A10"/>
    <w:multiLevelType w:val="hybridMultilevel"/>
    <w:tmpl w:val="2AA2EDF8"/>
    <w:lvl w:ilvl="0" w:tplc="889EB2C8">
      <w:start w:val="1"/>
      <w:numFmt w:val="decimal"/>
      <w:lvlText w:val="%1)"/>
      <w:lvlJc w:val="left"/>
      <w:pPr>
        <w:ind w:left="927" w:hanging="360"/>
      </w:pPr>
      <w:rPr>
        <w:rFonts w:ascii="Times New Roman" w:hAnsi="Times New Roman" w:cs="Times New Roman" w:hint="default"/>
        <w:color w:val="auto"/>
        <w:sz w:val="24"/>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1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1DD93AE9"/>
    <w:multiLevelType w:val="hybridMultilevel"/>
    <w:tmpl w:val="807A46F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E282553"/>
    <w:multiLevelType w:val="hybridMultilevel"/>
    <w:tmpl w:val="0F72E70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1B01224"/>
    <w:multiLevelType w:val="hybridMultilevel"/>
    <w:tmpl w:val="582609D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24C6EE8"/>
    <w:multiLevelType w:val="hybridMultilevel"/>
    <w:tmpl w:val="2E12CDB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664F12"/>
    <w:multiLevelType w:val="hybridMultilevel"/>
    <w:tmpl w:val="67EC3C8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230F3EAF"/>
    <w:multiLevelType w:val="hybridMultilevel"/>
    <w:tmpl w:val="01C4266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35C2706"/>
    <w:multiLevelType w:val="hybridMultilevel"/>
    <w:tmpl w:val="AF0E43BE"/>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3BF05DC"/>
    <w:multiLevelType w:val="hybridMultilevel"/>
    <w:tmpl w:val="D13C792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23FE7E9C"/>
    <w:multiLevelType w:val="hybridMultilevel"/>
    <w:tmpl w:val="190AF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41333A6"/>
    <w:multiLevelType w:val="hybridMultilevel"/>
    <w:tmpl w:val="3E4A096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1">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69738E0"/>
    <w:multiLevelType w:val="hybridMultilevel"/>
    <w:tmpl w:val="5CAEEDA4"/>
    <w:lvl w:ilvl="0" w:tplc="96FE014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36">
    <w:nsid w:val="276578EA"/>
    <w:multiLevelType w:val="hybridMultilevel"/>
    <w:tmpl w:val="197CF12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27F93991"/>
    <w:multiLevelType w:val="hybridMultilevel"/>
    <w:tmpl w:val="50DC6B8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98938F1"/>
    <w:multiLevelType w:val="hybridMultilevel"/>
    <w:tmpl w:val="5A668C10"/>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4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C935BA"/>
    <w:multiLevelType w:val="multilevel"/>
    <w:tmpl w:val="DA6884FE"/>
    <w:lvl w:ilvl="0">
      <w:numFmt w:val="bullet"/>
      <w:lvlText w:val="•"/>
      <w:lvlJc w:val="left"/>
      <w:pPr>
        <w:ind w:left="300" w:hanging="732"/>
      </w:pPr>
      <w:rPr>
        <w:rFonts w:ascii="Times New Roman" w:eastAsia="Times New Roman" w:hAnsi="Times New Roman" w:cs="Times New Roman" w:hint="default"/>
        <w:b w:val="0"/>
        <w:bCs w:val="0"/>
        <w:spacing w:val="-8"/>
        <w:w w:val="99"/>
        <w:sz w:val="24"/>
        <w:szCs w:val="24"/>
      </w:rPr>
    </w:lvl>
    <w:lvl w:ilvl="1">
      <w:numFmt w:val="bullet"/>
      <w:lvlText w:val="•"/>
      <w:lvlJc w:val="left"/>
      <w:pPr>
        <w:ind w:left="1315" w:hanging="732"/>
      </w:pPr>
    </w:lvl>
    <w:lvl w:ilvl="2">
      <w:numFmt w:val="bullet"/>
      <w:lvlText w:val="•"/>
      <w:lvlJc w:val="left"/>
      <w:pPr>
        <w:ind w:left="2331" w:hanging="732"/>
      </w:pPr>
    </w:lvl>
    <w:lvl w:ilvl="3">
      <w:numFmt w:val="bullet"/>
      <w:lvlText w:val="•"/>
      <w:lvlJc w:val="left"/>
      <w:pPr>
        <w:ind w:left="3347" w:hanging="732"/>
      </w:pPr>
    </w:lvl>
    <w:lvl w:ilvl="4">
      <w:numFmt w:val="bullet"/>
      <w:lvlText w:val="•"/>
      <w:lvlJc w:val="left"/>
      <w:pPr>
        <w:ind w:left="4363" w:hanging="732"/>
      </w:pPr>
    </w:lvl>
    <w:lvl w:ilvl="5">
      <w:numFmt w:val="bullet"/>
      <w:lvlText w:val="•"/>
      <w:lvlJc w:val="left"/>
      <w:pPr>
        <w:ind w:left="5379" w:hanging="732"/>
      </w:pPr>
    </w:lvl>
    <w:lvl w:ilvl="6">
      <w:numFmt w:val="bullet"/>
      <w:lvlText w:val="•"/>
      <w:lvlJc w:val="left"/>
      <w:pPr>
        <w:ind w:left="6395" w:hanging="732"/>
      </w:pPr>
    </w:lvl>
    <w:lvl w:ilvl="7">
      <w:numFmt w:val="bullet"/>
      <w:lvlText w:val="•"/>
      <w:lvlJc w:val="left"/>
      <w:pPr>
        <w:ind w:left="7411" w:hanging="732"/>
      </w:pPr>
    </w:lvl>
    <w:lvl w:ilvl="8">
      <w:numFmt w:val="bullet"/>
      <w:lvlText w:val="•"/>
      <w:lvlJc w:val="left"/>
      <w:pPr>
        <w:ind w:left="8427" w:hanging="732"/>
      </w:pPr>
    </w:lvl>
  </w:abstractNum>
  <w:abstractNum w:abstractNumId="144">
    <w:nsid w:val="2A722486"/>
    <w:multiLevelType w:val="hybridMultilevel"/>
    <w:tmpl w:val="B852CB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2AAE0CC5"/>
    <w:multiLevelType w:val="hybridMultilevel"/>
    <w:tmpl w:val="9348DD48"/>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46">
    <w:nsid w:val="2B3B3699"/>
    <w:multiLevelType w:val="hybridMultilevel"/>
    <w:tmpl w:val="8606194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14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C6F5CD3"/>
    <w:multiLevelType w:val="hybridMultilevel"/>
    <w:tmpl w:val="87D2FA4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C8E10C8"/>
    <w:multiLevelType w:val="hybridMultilevel"/>
    <w:tmpl w:val="D8B2C77A"/>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2D624176"/>
    <w:multiLevelType w:val="hybridMultilevel"/>
    <w:tmpl w:val="3BF2279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2D9A279D"/>
    <w:multiLevelType w:val="hybridMultilevel"/>
    <w:tmpl w:val="FBF8122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E4E308F"/>
    <w:multiLevelType w:val="hybridMultilevel"/>
    <w:tmpl w:val="25F693C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2E621CCA"/>
    <w:multiLevelType w:val="hybridMultilevel"/>
    <w:tmpl w:val="42760BB0"/>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6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2">
    <w:nsid w:val="2FB443CB"/>
    <w:multiLevelType w:val="multilevel"/>
    <w:tmpl w:val="EE6EB3B2"/>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3">
    <w:nsid w:val="319E4283"/>
    <w:multiLevelType w:val="hybridMultilevel"/>
    <w:tmpl w:val="E0801FD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1E30960"/>
    <w:multiLevelType w:val="hybridMultilevel"/>
    <w:tmpl w:val="ADB0CA3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3AC0966"/>
    <w:multiLevelType w:val="hybridMultilevel"/>
    <w:tmpl w:val="7F461D8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46A0D84"/>
    <w:multiLevelType w:val="hybridMultilevel"/>
    <w:tmpl w:val="0896BCEC"/>
    <w:lvl w:ilvl="0" w:tplc="3E165B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35CA3FDE"/>
    <w:multiLevelType w:val="hybridMultilevel"/>
    <w:tmpl w:val="F1C0F7C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E96FB8"/>
    <w:multiLevelType w:val="hybridMultilevel"/>
    <w:tmpl w:val="89BC5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6FD5015"/>
    <w:multiLevelType w:val="hybridMultilevel"/>
    <w:tmpl w:val="FB663D42"/>
    <w:lvl w:ilvl="0" w:tplc="8EFE42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37102AE7"/>
    <w:multiLevelType w:val="hybridMultilevel"/>
    <w:tmpl w:val="41B890C8"/>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76">
    <w:nsid w:val="375D2964"/>
    <w:multiLevelType w:val="hybridMultilevel"/>
    <w:tmpl w:val="5ACE0BD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37642F6C"/>
    <w:multiLevelType w:val="hybridMultilevel"/>
    <w:tmpl w:val="1318D9F8"/>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387A5CF7"/>
    <w:multiLevelType w:val="hybridMultilevel"/>
    <w:tmpl w:val="644E7F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93E4C28"/>
    <w:multiLevelType w:val="hybridMultilevel"/>
    <w:tmpl w:val="C480E8BC"/>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4">
    <w:nsid w:val="39A402AF"/>
    <w:multiLevelType w:val="hybridMultilevel"/>
    <w:tmpl w:val="4656D60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3AA46A11"/>
    <w:multiLevelType w:val="hybridMultilevel"/>
    <w:tmpl w:val="47864FE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CD787E"/>
    <w:multiLevelType w:val="hybridMultilevel"/>
    <w:tmpl w:val="7EAC070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AD2478E"/>
    <w:multiLevelType w:val="hybridMultilevel"/>
    <w:tmpl w:val="BAC22522"/>
    <w:lvl w:ilvl="0" w:tplc="134472E4">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88">
    <w:nsid w:val="3B334A33"/>
    <w:multiLevelType w:val="hybridMultilevel"/>
    <w:tmpl w:val="89006A3A"/>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89">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C33267B"/>
    <w:multiLevelType w:val="hybridMultilevel"/>
    <w:tmpl w:val="E100584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3C5122A6"/>
    <w:multiLevelType w:val="hybridMultilevel"/>
    <w:tmpl w:val="E1C2722A"/>
    <w:lvl w:ilvl="0" w:tplc="4178EE56">
      <w:start w:val="1"/>
      <w:numFmt w:val="bullet"/>
      <w:lvlText w:val="-"/>
      <w:lvlJc w:val="left"/>
      <w:pPr>
        <w:ind w:left="574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193">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3D245631"/>
    <w:multiLevelType w:val="hybridMultilevel"/>
    <w:tmpl w:val="CA6AC50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101E71"/>
    <w:multiLevelType w:val="hybridMultilevel"/>
    <w:tmpl w:val="20FCD6D8"/>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E30767B"/>
    <w:multiLevelType w:val="hybridMultilevel"/>
    <w:tmpl w:val="41DC0BC0"/>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F5C6571"/>
    <w:multiLevelType w:val="hybridMultilevel"/>
    <w:tmpl w:val="CC2E777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6">
    <w:nsid w:val="4025040D"/>
    <w:multiLevelType w:val="hybridMultilevel"/>
    <w:tmpl w:val="4220333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0507258"/>
    <w:multiLevelType w:val="hybridMultilevel"/>
    <w:tmpl w:val="F7041160"/>
    <w:lvl w:ilvl="0" w:tplc="D088917E">
      <w:start w:val="1"/>
      <w:numFmt w:val="decimal"/>
      <w:lvlText w:val="%1)"/>
      <w:lvlJc w:val="left"/>
      <w:pPr>
        <w:ind w:left="357" w:hanging="360"/>
      </w:pPr>
      <w:rPr>
        <w:rFonts w:ascii="Times New Roman" w:hAnsi="Times New Roman" w:cs="Times New Roman" w:hint="default"/>
        <w:color w:val="auto"/>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2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2C54B64"/>
    <w:multiLevelType w:val="multilevel"/>
    <w:tmpl w:val="144C0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3E1604E"/>
    <w:multiLevelType w:val="hybridMultilevel"/>
    <w:tmpl w:val="91CA657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4175C8B"/>
    <w:multiLevelType w:val="hybridMultilevel"/>
    <w:tmpl w:val="1836599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447D2F66"/>
    <w:multiLevelType w:val="hybridMultilevel"/>
    <w:tmpl w:val="4E68569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46696B18"/>
    <w:multiLevelType w:val="hybridMultilevel"/>
    <w:tmpl w:val="752A5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6946BBA"/>
    <w:multiLevelType w:val="hybridMultilevel"/>
    <w:tmpl w:val="36C2421E"/>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1">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47C63E92"/>
    <w:multiLevelType w:val="hybridMultilevel"/>
    <w:tmpl w:val="64E4E11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47CC1A7A"/>
    <w:multiLevelType w:val="hybridMultilevel"/>
    <w:tmpl w:val="CFFA5EF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A10D49"/>
    <w:multiLevelType w:val="hybridMultilevel"/>
    <w:tmpl w:val="E98E712C"/>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8">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ADF04B4"/>
    <w:multiLevelType w:val="hybridMultilevel"/>
    <w:tmpl w:val="1EDE8AFC"/>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AFC67CB"/>
    <w:multiLevelType w:val="hybridMultilevel"/>
    <w:tmpl w:val="C2A4839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4CC72F34"/>
    <w:multiLevelType w:val="hybridMultilevel"/>
    <w:tmpl w:val="3EC6913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E107F78"/>
    <w:multiLevelType w:val="hybridMultilevel"/>
    <w:tmpl w:val="F17605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E9B6343"/>
    <w:multiLevelType w:val="hybridMultilevel"/>
    <w:tmpl w:val="7CBC9400"/>
    <w:lvl w:ilvl="0" w:tplc="96FE0140">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4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FF65A34"/>
    <w:multiLevelType w:val="hybridMultilevel"/>
    <w:tmpl w:val="9EBAE508"/>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8B19EF"/>
    <w:multiLevelType w:val="hybridMultilevel"/>
    <w:tmpl w:val="5032EA9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92227D"/>
    <w:multiLevelType w:val="hybridMultilevel"/>
    <w:tmpl w:val="AF62C166"/>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A03512"/>
    <w:multiLevelType w:val="hybridMultilevel"/>
    <w:tmpl w:val="741A927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1D7627E"/>
    <w:multiLevelType w:val="hybridMultilevel"/>
    <w:tmpl w:val="9BCEBB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322CA"/>
    <w:multiLevelType w:val="hybridMultilevel"/>
    <w:tmpl w:val="D6644FCA"/>
    <w:lvl w:ilvl="0" w:tplc="8EFE427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nsid w:val="52EA136F"/>
    <w:multiLevelType w:val="hybridMultilevel"/>
    <w:tmpl w:val="78FCBB4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4593150"/>
    <w:multiLevelType w:val="hybridMultilevel"/>
    <w:tmpl w:val="E9EEE00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4E646A8"/>
    <w:multiLevelType w:val="hybridMultilevel"/>
    <w:tmpl w:val="AF3AEE1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553B0EA6"/>
    <w:multiLevelType w:val="hybridMultilevel"/>
    <w:tmpl w:val="71E8435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2">
    <w:nsid w:val="55C51F37"/>
    <w:multiLevelType w:val="hybridMultilevel"/>
    <w:tmpl w:val="9D185186"/>
    <w:lvl w:ilvl="0" w:tplc="6D8C3704">
      <w:start w:val="1"/>
      <w:numFmt w:val="bullet"/>
      <w:lvlText w:val="‒"/>
      <w:lvlJc w:val="left"/>
      <w:pPr>
        <w:ind w:left="1635" w:hanging="360"/>
      </w:pPr>
      <w:rPr>
        <w:rFonts w:ascii="Times New Roman" w:hAnsi="Times New Roman" w:cs="Times New Roman"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744036A"/>
    <w:multiLevelType w:val="hybridMultilevel"/>
    <w:tmpl w:val="3A2E4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8282FA4"/>
    <w:multiLevelType w:val="hybridMultilevel"/>
    <w:tmpl w:val="A3A2FEC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986389B"/>
    <w:multiLevelType w:val="hybridMultilevel"/>
    <w:tmpl w:val="DD2A231E"/>
    <w:lvl w:ilvl="0" w:tplc="9E468AE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2">
    <w:nsid w:val="5A832DDB"/>
    <w:multiLevelType w:val="multilevel"/>
    <w:tmpl w:val="CB38A760"/>
    <w:lvl w:ilvl="0">
      <w:start w:val="2"/>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273">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CE63DED"/>
    <w:multiLevelType w:val="hybridMultilevel"/>
    <w:tmpl w:val="CAD6EFC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D4325F9"/>
    <w:multiLevelType w:val="multilevel"/>
    <w:tmpl w:val="0000089F"/>
    <w:lvl w:ilvl="0">
      <w:start w:val="1"/>
      <w:numFmt w:val="decimal"/>
      <w:lvlText w:val="%1)"/>
      <w:lvlJc w:val="left"/>
      <w:pPr>
        <w:ind w:left="300" w:hanging="303"/>
      </w:pPr>
      <w:rPr>
        <w:rFonts w:ascii="Times New Roman" w:hAnsi="Times New Roman" w:cs="Times New Roman"/>
        <w:b w:val="0"/>
        <w:bCs w:val="0"/>
        <w:spacing w:val="-18"/>
        <w:w w:val="99"/>
        <w:sz w:val="24"/>
        <w:szCs w:val="24"/>
      </w:rPr>
    </w:lvl>
    <w:lvl w:ilvl="1">
      <w:numFmt w:val="bullet"/>
      <w:lvlText w:val="•"/>
      <w:lvlJc w:val="left"/>
      <w:pPr>
        <w:ind w:left="1315" w:hanging="303"/>
      </w:pPr>
    </w:lvl>
    <w:lvl w:ilvl="2">
      <w:numFmt w:val="bullet"/>
      <w:lvlText w:val="•"/>
      <w:lvlJc w:val="left"/>
      <w:pPr>
        <w:ind w:left="2331" w:hanging="303"/>
      </w:pPr>
    </w:lvl>
    <w:lvl w:ilvl="3">
      <w:numFmt w:val="bullet"/>
      <w:lvlText w:val="•"/>
      <w:lvlJc w:val="left"/>
      <w:pPr>
        <w:ind w:left="3347" w:hanging="303"/>
      </w:pPr>
    </w:lvl>
    <w:lvl w:ilvl="4">
      <w:numFmt w:val="bullet"/>
      <w:lvlText w:val="•"/>
      <w:lvlJc w:val="left"/>
      <w:pPr>
        <w:ind w:left="4363" w:hanging="303"/>
      </w:pPr>
    </w:lvl>
    <w:lvl w:ilvl="5">
      <w:numFmt w:val="bullet"/>
      <w:lvlText w:val="•"/>
      <w:lvlJc w:val="left"/>
      <w:pPr>
        <w:ind w:left="5379" w:hanging="303"/>
      </w:pPr>
    </w:lvl>
    <w:lvl w:ilvl="6">
      <w:numFmt w:val="bullet"/>
      <w:lvlText w:val="•"/>
      <w:lvlJc w:val="left"/>
      <w:pPr>
        <w:ind w:left="6395" w:hanging="303"/>
      </w:pPr>
    </w:lvl>
    <w:lvl w:ilvl="7">
      <w:numFmt w:val="bullet"/>
      <w:lvlText w:val="•"/>
      <w:lvlJc w:val="left"/>
      <w:pPr>
        <w:ind w:left="7411" w:hanging="303"/>
      </w:pPr>
    </w:lvl>
    <w:lvl w:ilvl="8">
      <w:numFmt w:val="bullet"/>
      <w:lvlText w:val="•"/>
      <w:lvlJc w:val="left"/>
      <w:pPr>
        <w:ind w:left="8427" w:hanging="303"/>
      </w:pPr>
    </w:lvl>
  </w:abstractNum>
  <w:abstractNum w:abstractNumId="28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5D736191"/>
    <w:multiLevelType w:val="hybridMultilevel"/>
    <w:tmpl w:val="6CA6746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07A7A05"/>
    <w:multiLevelType w:val="hybridMultilevel"/>
    <w:tmpl w:val="D2E654B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13F674A"/>
    <w:multiLevelType w:val="hybridMultilevel"/>
    <w:tmpl w:val="B0F2CFB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2701BA8"/>
    <w:multiLevelType w:val="hybridMultilevel"/>
    <w:tmpl w:val="4D345B26"/>
    <w:lvl w:ilvl="0" w:tplc="134472E4">
      <w:numFmt w:val="bullet"/>
      <w:lvlText w:val="-"/>
      <w:lvlJc w:val="left"/>
      <w:pPr>
        <w:ind w:left="754" w:hanging="360"/>
      </w:pPr>
      <w:rPr>
        <w:rFonts w:ascii="Times New Roman" w:eastAsia="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2">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nsid w:val="63C30743"/>
    <w:multiLevelType w:val="hybridMultilevel"/>
    <w:tmpl w:val="F0A6CD92"/>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95">
    <w:nsid w:val="642241EB"/>
    <w:multiLevelType w:val="hybridMultilevel"/>
    <w:tmpl w:val="267606B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4491E34"/>
    <w:multiLevelType w:val="hybridMultilevel"/>
    <w:tmpl w:val="A8809FA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50E0B31"/>
    <w:multiLevelType w:val="hybridMultilevel"/>
    <w:tmpl w:val="1E9A7E0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5621CAD"/>
    <w:multiLevelType w:val="hybridMultilevel"/>
    <w:tmpl w:val="ABDCC1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64A7F8F"/>
    <w:multiLevelType w:val="hybridMultilevel"/>
    <w:tmpl w:val="245A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4">
    <w:nsid w:val="6689514A"/>
    <w:multiLevelType w:val="hybridMultilevel"/>
    <w:tmpl w:val="98C2B7D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7">
    <w:nsid w:val="68DB544B"/>
    <w:multiLevelType w:val="hybridMultilevel"/>
    <w:tmpl w:val="0274978A"/>
    <w:lvl w:ilvl="0" w:tplc="134472E4">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0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9913CA4"/>
    <w:multiLevelType w:val="hybridMultilevel"/>
    <w:tmpl w:val="1BD2B132"/>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9C16DFC"/>
    <w:multiLevelType w:val="hybridMultilevel"/>
    <w:tmpl w:val="34B0C8EE"/>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9F229A4"/>
    <w:multiLevelType w:val="hybridMultilevel"/>
    <w:tmpl w:val="42A2BBC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B68327C"/>
    <w:multiLevelType w:val="hybridMultilevel"/>
    <w:tmpl w:val="16A4FED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CD03190"/>
    <w:multiLevelType w:val="multilevel"/>
    <w:tmpl w:val="C354E4D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19">
    <w:nsid w:val="6E49418D"/>
    <w:multiLevelType w:val="multilevel"/>
    <w:tmpl w:val="BAE21A4E"/>
    <w:lvl w:ilvl="0">
      <w:start w:val="1"/>
      <w:numFmt w:val="decimal"/>
      <w:lvlText w:val="%1."/>
      <w:lvlJc w:val="left"/>
      <w:pPr>
        <w:ind w:left="394" w:hanging="360"/>
      </w:pPr>
      <w:rPr>
        <w:rFonts w:hint="default"/>
      </w:rPr>
    </w:lvl>
    <w:lvl w:ilvl="1">
      <w:start w:val="1"/>
      <w:numFmt w:val="decimal"/>
      <w:isLgl/>
      <w:lvlText w:val="%1.%2."/>
      <w:lvlJc w:val="left"/>
      <w:pPr>
        <w:ind w:left="529" w:hanging="495"/>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320">
    <w:nsid w:val="6EBB3F4D"/>
    <w:multiLevelType w:val="hybridMultilevel"/>
    <w:tmpl w:val="4906EAD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F5310C7"/>
    <w:multiLevelType w:val="hybridMultilevel"/>
    <w:tmpl w:val="8632D6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70024515"/>
    <w:multiLevelType w:val="hybridMultilevel"/>
    <w:tmpl w:val="11E859D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0EF3FB3"/>
    <w:multiLevelType w:val="hybridMultilevel"/>
    <w:tmpl w:val="D424165C"/>
    <w:lvl w:ilvl="0" w:tplc="0004F9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24752C1"/>
    <w:multiLevelType w:val="hybridMultilevel"/>
    <w:tmpl w:val="E216FA1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72822A26"/>
    <w:multiLevelType w:val="hybridMultilevel"/>
    <w:tmpl w:val="4544A06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4F7700B"/>
    <w:multiLevelType w:val="hybridMultilevel"/>
    <w:tmpl w:val="B45CDDE6"/>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33">
    <w:nsid w:val="75B863EB"/>
    <w:multiLevelType w:val="hybridMultilevel"/>
    <w:tmpl w:val="98A6B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6185B83"/>
    <w:multiLevelType w:val="hybridMultilevel"/>
    <w:tmpl w:val="1076E89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6195DC5"/>
    <w:multiLevelType w:val="hybridMultilevel"/>
    <w:tmpl w:val="13B0B29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6ED3033"/>
    <w:multiLevelType w:val="multilevel"/>
    <w:tmpl w:val="66A67208"/>
    <w:lvl w:ilvl="0">
      <w:start w:val="1"/>
      <w:numFmt w:val="decimal"/>
      <w:lvlText w:val="%1."/>
      <w:lvlJc w:val="left"/>
      <w:pPr>
        <w:ind w:left="927" w:hanging="360"/>
      </w:pPr>
      <w:rPr>
        <w:rFonts w:hint="default"/>
      </w:rPr>
    </w:lvl>
    <w:lvl w:ilvl="1">
      <w:start w:val="2"/>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32" w:hanging="106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8">
    <w:nsid w:val="776D6DB1"/>
    <w:multiLevelType w:val="hybridMultilevel"/>
    <w:tmpl w:val="F95CDC3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2">
    <w:nsid w:val="791A1A44"/>
    <w:multiLevelType w:val="hybridMultilevel"/>
    <w:tmpl w:val="B8D2D81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45">
    <w:nsid w:val="79AF0A98"/>
    <w:multiLevelType w:val="hybridMultilevel"/>
    <w:tmpl w:val="2F94B8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7A4B5BAB"/>
    <w:multiLevelType w:val="hybridMultilevel"/>
    <w:tmpl w:val="F200786E"/>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B734F1E"/>
    <w:multiLevelType w:val="hybridMultilevel"/>
    <w:tmpl w:val="DE1C877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C0817E5"/>
    <w:multiLevelType w:val="hybridMultilevel"/>
    <w:tmpl w:val="B6D804EC"/>
    <w:lvl w:ilvl="0" w:tplc="134472E4">
      <w:numFmt w:val="bullet"/>
      <w:lvlText w:val="-"/>
      <w:lvlJc w:val="left"/>
      <w:pPr>
        <w:ind w:left="754" w:hanging="360"/>
      </w:pPr>
      <w:rPr>
        <w:rFonts w:ascii="Times New Roman" w:eastAsia="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5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3">
    <w:nsid w:val="7CED52D5"/>
    <w:multiLevelType w:val="hybridMultilevel"/>
    <w:tmpl w:val="F62EDD1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D2B2913"/>
    <w:multiLevelType w:val="hybridMultilevel"/>
    <w:tmpl w:val="0E66A1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D934E43"/>
    <w:multiLevelType w:val="hybridMultilevel"/>
    <w:tmpl w:val="4EF6B0E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7E3F08D7"/>
    <w:multiLevelType w:val="hybridMultilevel"/>
    <w:tmpl w:val="AAF02620"/>
    <w:lvl w:ilvl="0" w:tplc="6D8C3704">
      <w:start w:val="1"/>
      <w:numFmt w:val="bullet"/>
      <w:lvlText w:val="‒"/>
      <w:lvlJc w:val="left"/>
      <w:pPr>
        <w:ind w:left="1427" w:hanging="360"/>
      </w:pPr>
      <w:rPr>
        <w:rFonts w:ascii="Times New Roman"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59">
    <w:nsid w:val="7FFB1439"/>
    <w:multiLevelType w:val="hybridMultilevel"/>
    <w:tmpl w:val="286C3C8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9"/>
  </w:num>
  <w:num w:numId="2">
    <w:abstractNumId w:val="157"/>
  </w:num>
  <w:num w:numId="3">
    <w:abstractNumId w:val="257"/>
  </w:num>
  <w:num w:numId="4">
    <w:abstractNumId w:val="68"/>
  </w:num>
  <w:num w:numId="5">
    <w:abstractNumId w:val="240"/>
  </w:num>
  <w:num w:numId="6">
    <w:abstractNumId w:val="96"/>
  </w:num>
  <w:num w:numId="7">
    <w:abstractNumId w:val="276"/>
  </w:num>
  <w:num w:numId="8">
    <w:abstractNumId w:val="117"/>
  </w:num>
  <w:num w:numId="9">
    <w:abstractNumId w:val="268"/>
  </w:num>
  <w:num w:numId="10">
    <w:abstractNumId w:val="130"/>
  </w:num>
  <w:num w:numId="11">
    <w:abstractNumId w:val="292"/>
  </w:num>
  <w:num w:numId="12">
    <w:abstractNumId w:val="303"/>
  </w:num>
  <w:num w:numId="13">
    <w:abstractNumId w:val="300"/>
  </w:num>
  <w:num w:numId="14">
    <w:abstractNumId w:val="255"/>
  </w:num>
  <w:num w:numId="15">
    <w:abstractNumId w:val="115"/>
  </w:num>
  <w:num w:numId="16">
    <w:abstractNumId w:val="142"/>
  </w:num>
  <w:num w:numId="17">
    <w:abstractNumId w:val="270"/>
  </w:num>
  <w:num w:numId="18">
    <w:abstractNumId w:val="110"/>
  </w:num>
  <w:num w:numId="19">
    <w:abstractNumId w:val="166"/>
  </w:num>
  <w:num w:numId="20">
    <w:abstractNumId w:val="356"/>
  </w:num>
  <w:num w:numId="21">
    <w:abstractNumId w:val="202"/>
  </w:num>
  <w:num w:numId="22">
    <w:abstractNumId w:val="313"/>
  </w:num>
  <w:num w:numId="23">
    <w:abstractNumId w:val="153"/>
  </w:num>
  <w:num w:numId="24">
    <w:abstractNumId w:val="288"/>
  </w:num>
  <w:num w:numId="25">
    <w:abstractNumId w:val="237"/>
  </w:num>
  <w:num w:numId="26">
    <w:abstractNumId w:val="334"/>
  </w:num>
  <w:num w:numId="27">
    <w:abstractNumId w:val="51"/>
  </w:num>
  <w:num w:numId="28">
    <w:abstractNumId w:val="314"/>
  </w:num>
  <w:num w:numId="29">
    <w:abstractNumId w:val="340"/>
  </w:num>
  <w:num w:numId="30">
    <w:abstractNumId w:val="284"/>
  </w:num>
  <w:num w:numId="31">
    <w:abstractNumId w:val="269"/>
  </w:num>
  <w:num w:numId="32">
    <w:abstractNumId w:val="207"/>
  </w:num>
  <w:num w:numId="33">
    <w:abstractNumId w:val="64"/>
  </w:num>
  <w:num w:numId="34">
    <w:abstractNumId w:val="65"/>
  </w:num>
  <w:num w:numId="35">
    <w:abstractNumId w:val="341"/>
  </w:num>
  <w:num w:numId="36">
    <w:abstractNumId w:val="352"/>
  </w:num>
  <w:num w:numId="37">
    <w:abstractNumId w:val="54"/>
  </w:num>
  <w:num w:numId="38">
    <w:abstractNumId w:val="93"/>
  </w:num>
  <w:num w:numId="39">
    <w:abstractNumId w:val="221"/>
  </w:num>
  <w:num w:numId="40">
    <w:abstractNumId w:val="161"/>
  </w:num>
  <w:num w:numId="41">
    <w:abstractNumId w:val="267"/>
  </w:num>
  <w:num w:numId="42">
    <w:abstractNumId w:val="48"/>
  </w:num>
  <w:num w:numId="43">
    <w:abstractNumId w:val="273"/>
  </w:num>
  <w:num w:numId="44">
    <w:abstractNumId w:val="261"/>
  </w:num>
  <w:num w:numId="45">
    <w:abstractNumId w:val="137"/>
  </w:num>
  <w:num w:numId="46">
    <w:abstractNumId w:val="316"/>
  </w:num>
  <w:num w:numId="47">
    <w:abstractNumId w:val="312"/>
  </w:num>
  <w:num w:numId="48">
    <w:abstractNumId w:val="343"/>
  </w:num>
  <w:num w:numId="49">
    <w:abstractNumId w:val="236"/>
  </w:num>
  <w:num w:numId="50">
    <w:abstractNumId w:val="290"/>
  </w:num>
  <w:num w:numId="51">
    <w:abstractNumId w:val="164"/>
  </w:num>
  <w:num w:numId="52">
    <w:abstractNumId w:val="347"/>
  </w:num>
  <w:num w:numId="53">
    <w:abstractNumId w:val="331"/>
  </w:num>
  <w:num w:numId="54">
    <w:abstractNumId w:val="308"/>
  </w:num>
  <w:num w:numId="55">
    <w:abstractNumId w:val="49"/>
  </w:num>
  <w:num w:numId="56">
    <w:abstractNumId w:val="173"/>
  </w:num>
  <w:num w:numId="57">
    <w:abstractNumId w:val="209"/>
  </w:num>
  <w:num w:numId="58">
    <w:abstractNumId w:val="87"/>
  </w:num>
  <w:num w:numId="59">
    <w:abstractNumId w:val="278"/>
  </w:num>
  <w:num w:numId="60">
    <w:abstractNumId w:val="107"/>
  </w:num>
  <w:num w:numId="61">
    <w:abstractNumId w:val="116"/>
  </w:num>
  <w:num w:numId="62">
    <w:abstractNumId w:val="81"/>
  </w:num>
  <w:num w:numId="63">
    <w:abstractNumId w:val="339"/>
  </w:num>
  <w:num w:numId="64">
    <w:abstractNumId w:val="197"/>
  </w:num>
  <w:num w:numId="65">
    <w:abstractNumId w:val="214"/>
  </w:num>
  <w:num w:numId="66">
    <w:abstractNumId w:val="50"/>
  </w:num>
  <w:num w:numId="67">
    <w:abstractNumId w:val="70"/>
  </w:num>
  <w:num w:numId="68">
    <w:abstractNumId w:val="328"/>
  </w:num>
  <w:num w:numId="69">
    <w:abstractNumId w:val="325"/>
  </w:num>
  <w:num w:numId="70">
    <w:abstractNumId w:val="283"/>
  </w:num>
  <w:num w:numId="71">
    <w:abstractNumId w:val="225"/>
  </w:num>
  <w:num w:numId="72">
    <w:abstractNumId w:val="178"/>
  </w:num>
  <w:num w:numId="73">
    <w:abstractNumId w:val="248"/>
  </w:num>
  <w:num w:numId="74">
    <w:abstractNumId w:val="119"/>
  </w:num>
  <w:num w:numId="75">
    <w:abstractNumId w:val="195"/>
  </w:num>
  <w:num w:numId="76">
    <w:abstractNumId w:val="274"/>
  </w:num>
  <w:num w:numId="77">
    <w:abstractNumId w:val="131"/>
  </w:num>
  <w:num w:numId="78">
    <w:abstractNumId w:val="123"/>
  </w:num>
  <w:num w:numId="79">
    <w:abstractNumId w:val="228"/>
  </w:num>
  <w:num w:numId="80">
    <w:abstractNumId w:val="149"/>
  </w:num>
  <w:num w:numId="81">
    <w:abstractNumId w:val="264"/>
  </w:num>
  <w:num w:numId="82">
    <w:abstractNumId w:val="169"/>
  </w:num>
  <w:num w:numId="83">
    <w:abstractNumId w:val="210"/>
  </w:num>
  <w:num w:numId="84">
    <w:abstractNumId w:val="212"/>
  </w:num>
  <w:num w:numId="85">
    <w:abstractNumId w:val="83"/>
  </w:num>
  <w:num w:numId="86">
    <w:abstractNumId w:val="203"/>
  </w:num>
  <w:num w:numId="87">
    <w:abstractNumId w:val="275"/>
  </w:num>
  <w:num w:numId="88">
    <w:abstractNumId w:val="183"/>
  </w:num>
  <w:num w:numId="89">
    <w:abstractNumId w:val="154"/>
  </w:num>
  <w:num w:numId="90">
    <w:abstractNumId w:val="148"/>
  </w:num>
  <w:num w:numId="91">
    <w:abstractNumId w:val="205"/>
  </w:num>
  <w:num w:numId="92">
    <w:abstractNumId w:val="256"/>
  </w:num>
  <w:num w:numId="93">
    <w:abstractNumId w:val="297"/>
  </w:num>
  <w:num w:numId="94">
    <w:abstractNumId w:val="285"/>
  </w:num>
  <w:num w:numId="95">
    <w:abstractNumId w:val="235"/>
  </w:num>
  <w:num w:numId="96">
    <w:abstractNumId w:val="150"/>
  </w:num>
  <w:num w:numId="97">
    <w:abstractNumId w:val="118"/>
  </w:num>
  <w:num w:numId="98">
    <w:abstractNumId w:val="127"/>
  </w:num>
  <w:num w:numId="99">
    <w:abstractNumId w:val="189"/>
  </w:num>
  <w:num w:numId="100">
    <w:abstractNumId w:val="243"/>
  </w:num>
  <w:num w:numId="101">
    <w:abstractNumId w:val="324"/>
  </w:num>
  <w:num w:numId="102">
    <w:abstractNumId w:val="301"/>
  </w:num>
  <w:num w:numId="103">
    <w:abstractNumId w:val="349"/>
  </w:num>
  <w:num w:numId="104">
    <w:abstractNumId w:val="193"/>
    <w:lvlOverride w:ilvl="0">
      <w:startOverride w:val="1"/>
    </w:lvlOverride>
  </w:num>
  <w:num w:numId="105">
    <w:abstractNumId w:val="306"/>
  </w:num>
  <w:num w:numId="106">
    <w:abstractNumId w:val="226"/>
  </w:num>
  <w:num w:numId="107">
    <w:abstractNumId w:val="170"/>
  </w:num>
  <w:num w:numId="108">
    <w:abstractNumId w:val="196"/>
  </w:num>
  <w:num w:numId="109">
    <w:abstractNumId w:val="282"/>
  </w:num>
  <w:num w:numId="110">
    <w:abstractNumId w:val="63"/>
  </w:num>
  <w:num w:numId="111">
    <w:abstractNumId w:val="200"/>
  </w:num>
  <w:num w:numId="112">
    <w:abstractNumId w:val="179"/>
  </w:num>
  <w:num w:numId="113">
    <w:abstractNumId w:val="351"/>
  </w:num>
  <w:num w:numId="114">
    <w:abstractNumId w:val="138"/>
  </w:num>
  <w:num w:numId="115">
    <w:abstractNumId w:val="139"/>
  </w:num>
  <w:num w:numId="116">
    <w:abstractNumId w:val="211"/>
  </w:num>
  <w:num w:numId="117">
    <w:abstractNumId w:val="218"/>
  </w:num>
  <w:num w:numId="118">
    <w:abstractNumId w:val="59"/>
  </w:num>
  <w:num w:numId="119">
    <w:abstractNumId w:val="252"/>
  </w:num>
  <w:num w:numId="120">
    <w:abstractNumId w:val="106"/>
  </w:num>
  <w:num w:numId="121">
    <w:abstractNumId w:val="201"/>
  </w:num>
  <w:num w:numId="122">
    <w:abstractNumId w:val="229"/>
  </w:num>
  <w:num w:numId="123">
    <w:abstractNumId w:val="135"/>
  </w:num>
  <w:num w:numId="124">
    <w:abstractNumId w:val="344"/>
  </w:num>
  <w:num w:numId="125">
    <w:abstractNumId w:val="305"/>
  </w:num>
  <w:num w:numId="126">
    <w:abstractNumId w:val="247"/>
  </w:num>
  <w:num w:numId="127">
    <w:abstractNumId w:val="53"/>
  </w:num>
  <w:num w:numId="128">
    <w:abstractNumId w:val="280"/>
  </w:num>
  <w:num w:numId="129">
    <w:abstractNumId w:val="317"/>
  </w:num>
  <w:num w:numId="130">
    <w:abstractNumId w:val="231"/>
  </w:num>
  <w:num w:numId="131">
    <w:abstractNumId w:val="112"/>
  </w:num>
  <w:num w:numId="132">
    <w:abstractNumId w:val="232"/>
  </w:num>
  <w:num w:numId="133">
    <w:abstractNumId w:val="329"/>
  </w:num>
  <w:num w:numId="134">
    <w:abstractNumId w:val="180"/>
  </w:num>
  <w:num w:numId="135">
    <w:abstractNumId w:val="147"/>
  </w:num>
  <w:num w:numId="136">
    <w:abstractNumId w:val="134"/>
  </w:num>
  <w:num w:numId="137">
    <w:abstractNumId w:val="82"/>
  </w:num>
  <w:num w:numId="138">
    <w:abstractNumId w:val="286"/>
  </w:num>
  <w:num w:numId="139">
    <w:abstractNumId w:val="330"/>
  </w:num>
  <w:num w:numId="140">
    <w:abstractNumId w:val="61"/>
  </w:num>
  <w:num w:numId="141">
    <w:abstractNumId w:val="263"/>
  </w:num>
  <w:num w:numId="142">
    <w:abstractNumId w:val="222"/>
  </w:num>
  <w:num w:numId="143">
    <w:abstractNumId w:val="293"/>
  </w:num>
  <w:num w:numId="144">
    <w:abstractNumId w:val="190"/>
  </w:num>
  <w:num w:numId="145">
    <w:abstractNumId w:val="230"/>
  </w:num>
  <w:num w:numId="146">
    <w:abstractNumId w:val="160"/>
  </w:num>
  <w:num w:numId="147">
    <w:abstractNumId w:val="354"/>
  </w:num>
  <w:num w:numId="148">
    <w:abstractNumId w:val="244"/>
  </w:num>
  <w:num w:numId="149">
    <w:abstractNumId w:val="99"/>
  </w:num>
  <w:num w:numId="150">
    <w:abstractNumId w:val="128"/>
  </w:num>
  <w:num w:numId="151">
    <w:abstractNumId w:val="94"/>
  </w:num>
  <w:num w:numId="152">
    <w:abstractNumId w:val="172"/>
  </w:num>
  <w:num w:numId="153">
    <w:abstractNumId w:val="219"/>
  </w:num>
  <w:num w:numId="154">
    <w:abstractNumId w:val="234"/>
  </w:num>
  <w:num w:numId="155">
    <w:abstractNumId w:val="10"/>
  </w:num>
  <w:num w:numId="156">
    <w:abstractNumId w:val="9"/>
  </w:num>
  <w:num w:numId="157">
    <w:abstractNumId w:val="8"/>
  </w:num>
  <w:num w:numId="158">
    <w:abstractNumId w:val="76"/>
  </w:num>
  <w:num w:numId="159">
    <w:abstractNumId w:val="216"/>
  </w:num>
  <w:num w:numId="160">
    <w:abstractNumId w:val="227"/>
  </w:num>
  <w:num w:numId="161">
    <w:abstractNumId w:val="294"/>
  </w:num>
  <w:num w:numId="162">
    <w:abstractNumId w:val="323"/>
  </w:num>
  <w:num w:numId="163">
    <w:abstractNumId w:val="220"/>
  </w:num>
  <w:num w:numId="164">
    <w:abstractNumId w:val="62"/>
  </w:num>
  <w:num w:numId="165">
    <w:abstractNumId w:val="358"/>
  </w:num>
  <w:num w:numId="166">
    <w:abstractNumId w:val="332"/>
  </w:num>
  <w:num w:numId="167">
    <w:abstractNumId w:val="101"/>
  </w:num>
  <w:num w:numId="168">
    <w:abstractNumId w:val="145"/>
  </w:num>
  <w:num w:numId="169">
    <w:abstractNumId w:val="175"/>
  </w:num>
  <w:num w:numId="170">
    <w:abstractNumId w:val="281"/>
  </w:num>
  <w:num w:numId="171">
    <w:abstractNumId w:val="71"/>
  </w:num>
  <w:num w:numId="172">
    <w:abstractNumId w:val="171"/>
  </w:num>
  <w:num w:numId="173">
    <w:abstractNumId w:val="13"/>
  </w:num>
  <w:num w:numId="174">
    <w:abstractNumId w:val="12"/>
  </w:num>
  <w:num w:numId="175">
    <w:abstractNumId w:val="11"/>
  </w:num>
  <w:num w:numId="176">
    <w:abstractNumId w:val="14"/>
  </w:num>
  <w:num w:numId="177">
    <w:abstractNumId w:val="162"/>
  </w:num>
  <w:num w:numId="178">
    <w:abstractNumId w:val="16"/>
  </w:num>
  <w:num w:numId="179">
    <w:abstractNumId w:val="15"/>
  </w:num>
  <w:num w:numId="180">
    <w:abstractNumId w:val="355"/>
  </w:num>
  <w:num w:numId="181">
    <w:abstractNumId w:val="72"/>
  </w:num>
  <w:num w:numId="182">
    <w:abstractNumId w:val="78"/>
  </w:num>
  <w:num w:numId="183">
    <w:abstractNumId w:val="17"/>
  </w:num>
  <w:num w:numId="184">
    <w:abstractNumId w:val="304"/>
  </w:num>
  <w:num w:numId="185">
    <w:abstractNumId w:val="69"/>
  </w:num>
  <w:num w:numId="186">
    <w:abstractNumId w:val="359"/>
  </w:num>
  <w:num w:numId="187">
    <w:abstractNumId w:val="108"/>
  </w:num>
  <w:num w:numId="188">
    <w:abstractNumId w:val="95"/>
  </w:num>
  <w:num w:numId="189">
    <w:abstractNumId w:val="241"/>
  </w:num>
  <w:num w:numId="190">
    <w:abstractNumId w:val="97"/>
  </w:num>
  <w:num w:numId="191">
    <w:abstractNumId w:val="191"/>
  </w:num>
  <w:num w:numId="192">
    <w:abstractNumId w:val="23"/>
  </w:num>
  <w:num w:numId="193">
    <w:abstractNumId w:val="21"/>
  </w:num>
  <w:num w:numId="194">
    <w:abstractNumId w:val="20"/>
  </w:num>
  <w:num w:numId="195">
    <w:abstractNumId w:val="18"/>
  </w:num>
  <w:num w:numId="196">
    <w:abstractNumId w:val="321"/>
  </w:num>
  <w:num w:numId="197">
    <w:abstractNumId w:val="342"/>
  </w:num>
  <w:num w:numId="198">
    <w:abstractNumId w:val="233"/>
  </w:num>
  <w:num w:numId="199">
    <w:abstractNumId w:val="168"/>
  </w:num>
  <w:num w:numId="200">
    <w:abstractNumId w:val="245"/>
  </w:num>
  <w:num w:numId="201">
    <w:abstractNumId w:val="182"/>
  </w:num>
  <w:num w:numId="202">
    <w:abstractNumId w:val="125"/>
  </w:num>
  <w:num w:numId="203">
    <w:abstractNumId w:val="24"/>
  </w:num>
  <w:num w:numId="204">
    <w:abstractNumId w:val="250"/>
  </w:num>
  <w:num w:numId="205">
    <w:abstractNumId w:val="111"/>
  </w:num>
  <w:num w:numId="206">
    <w:abstractNumId w:val="279"/>
  </w:num>
  <w:num w:numId="207">
    <w:abstractNumId w:val="89"/>
  </w:num>
  <w:num w:numId="208">
    <w:abstractNumId w:val="102"/>
  </w:num>
  <w:num w:numId="209">
    <w:abstractNumId w:val="206"/>
  </w:num>
  <w:num w:numId="210">
    <w:abstractNumId w:val="167"/>
  </w:num>
  <w:num w:numId="211">
    <w:abstractNumId w:val="22"/>
  </w:num>
  <w:num w:numId="212">
    <w:abstractNumId w:val="19"/>
  </w:num>
  <w:num w:numId="213">
    <w:abstractNumId w:val="208"/>
  </w:num>
  <w:num w:numId="214">
    <w:abstractNumId w:val="271"/>
  </w:num>
  <w:num w:numId="215">
    <w:abstractNumId w:val="143"/>
  </w:num>
  <w:num w:numId="216">
    <w:abstractNumId w:val="56"/>
  </w:num>
  <w:num w:numId="217">
    <w:abstractNumId w:val="262"/>
  </w:num>
  <w:num w:numId="218">
    <w:abstractNumId w:val="299"/>
  </w:num>
  <w:num w:numId="219">
    <w:abstractNumId w:val="25"/>
  </w:num>
  <w:num w:numId="220">
    <w:abstractNumId w:val="176"/>
  </w:num>
  <w:num w:numId="221">
    <w:abstractNumId w:val="32"/>
  </w:num>
  <w:num w:numId="222">
    <w:abstractNumId w:val="31"/>
  </w:num>
  <w:num w:numId="223">
    <w:abstractNumId w:val="30"/>
  </w:num>
  <w:num w:numId="224">
    <w:abstractNumId w:val="29"/>
  </w:num>
  <w:num w:numId="225">
    <w:abstractNumId w:val="28"/>
  </w:num>
  <w:num w:numId="226">
    <w:abstractNumId w:val="27"/>
  </w:num>
  <w:num w:numId="227">
    <w:abstractNumId w:val="26"/>
  </w:num>
  <w:num w:numId="228">
    <w:abstractNumId w:val="132"/>
  </w:num>
  <w:num w:numId="229">
    <w:abstractNumId w:val="287"/>
  </w:num>
  <w:num w:numId="230">
    <w:abstractNumId w:val="146"/>
  </w:num>
  <w:num w:numId="231">
    <w:abstractNumId w:val="253"/>
  </w:num>
  <w:num w:numId="232">
    <w:abstractNumId w:val="174"/>
  </w:num>
  <w:num w:numId="233">
    <w:abstractNumId w:val="318"/>
  </w:num>
  <w:num w:numId="234">
    <w:abstractNumId w:val="92"/>
  </w:num>
  <w:num w:numId="235">
    <w:abstractNumId w:val="296"/>
  </w:num>
  <w:num w:numId="236">
    <w:abstractNumId w:val="348"/>
  </w:num>
  <w:num w:numId="237">
    <w:abstractNumId w:val="163"/>
  </w:num>
  <w:num w:numId="238">
    <w:abstractNumId w:val="345"/>
  </w:num>
  <w:num w:numId="239">
    <w:abstractNumId w:val="184"/>
  </w:num>
  <w:num w:numId="240">
    <w:abstractNumId w:val="126"/>
  </w:num>
  <w:num w:numId="241">
    <w:abstractNumId w:val="151"/>
  </w:num>
  <w:num w:numId="242">
    <w:abstractNumId w:val="204"/>
  </w:num>
  <w:num w:numId="243">
    <w:abstractNumId w:val="114"/>
  </w:num>
  <w:num w:numId="244">
    <w:abstractNumId w:val="75"/>
  </w:num>
  <w:num w:numId="245">
    <w:abstractNumId w:val="213"/>
  </w:num>
  <w:num w:numId="246">
    <w:abstractNumId w:val="259"/>
  </w:num>
  <w:num w:numId="247">
    <w:abstractNumId w:val="155"/>
  </w:num>
  <w:num w:numId="248">
    <w:abstractNumId w:val="129"/>
  </w:num>
  <w:num w:numId="249">
    <w:abstractNumId w:val="289"/>
  </w:num>
  <w:num w:numId="250">
    <w:abstractNumId w:val="335"/>
  </w:num>
  <w:num w:numId="251">
    <w:abstractNumId w:val="121"/>
  </w:num>
  <w:num w:numId="252">
    <w:abstractNumId w:val="140"/>
  </w:num>
  <w:num w:numId="253">
    <w:abstractNumId w:val="74"/>
  </w:num>
  <w:num w:numId="254">
    <w:abstractNumId w:val="336"/>
  </w:num>
  <w:num w:numId="255">
    <w:abstractNumId w:val="215"/>
  </w:num>
  <w:num w:numId="256">
    <w:abstractNumId w:val="86"/>
  </w:num>
  <w:num w:numId="257">
    <w:abstractNumId w:val="46"/>
  </w:num>
  <w:num w:numId="258">
    <w:abstractNumId w:val="45"/>
  </w:num>
  <w:num w:numId="259">
    <w:abstractNumId w:val="44"/>
  </w:num>
  <w:num w:numId="260">
    <w:abstractNumId w:val="43"/>
  </w:num>
  <w:num w:numId="261">
    <w:abstractNumId w:val="42"/>
  </w:num>
  <w:num w:numId="262">
    <w:abstractNumId w:val="41"/>
  </w:num>
  <w:num w:numId="263">
    <w:abstractNumId w:val="40"/>
  </w:num>
  <w:num w:numId="264">
    <w:abstractNumId w:val="39"/>
  </w:num>
  <w:num w:numId="265">
    <w:abstractNumId w:val="38"/>
  </w:num>
  <w:num w:numId="266">
    <w:abstractNumId w:val="37"/>
  </w:num>
  <w:num w:numId="267">
    <w:abstractNumId w:val="36"/>
  </w:num>
  <w:num w:numId="268">
    <w:abstractNumId w:val="35"/>
  </w:num>
  <w:num w:numId="269">
    <w:abstractNumId w:val="34"/>
  </w:num>
  <w:num w:numId="270">
    <w:abstractNumId w:val="33"/>
  </w:num>
  <w:num w:numId="271">
    <w:abstractNumId w:val="277"/>
  </w:num>
  <w:num w:numId="272">
    <w:abstractNumId w:val="181"/>
  </w:num>
  <w:num w:numId="273">
    <w:abstractNumId w:val="98"/>
  </w:num>
  <w:num w:numId="274">
    <w:abstractNumId w:val="47"/>
  </w:num>
  <w:num w:numId="275">
    <w:abstractNumId w:val="309"/>
  </w:num>
  <w:num w:numId="276">
    <w:abstractNumId w:val="272"/>
  </w:num>
  <w:num w:numId="277">
    <w:abstractNumId w:val="319"/>
  </w:num>
  <w:num w:numId="278">
    <w:abstractNumId w:val="291"/>
  </w:num>
  <w:num w:numId="279">
    <w:abstractNumId w:val="350"/>
  </w:num>
  <w:num w:numId="280">
    <w:abstractNumId w:val="104"/>
  </w:num>
  <w:num w:numId="281">
    <w:abstractNumId w:val="57"/>
  </w:num>
  <w:num w:numId="282">
    <w:abstractNumId w:val="186"/>
  </w:num>
  <w:num w:numId="283">
    <w:abstractNumId w:val="85"/>
  </w:num>
  <w:num w:numId="284">
    <w:abstractNumId w:val="327"/>
  </w:num>
  <w:num w:numId="285">
    <w:abstractNumId w:val="90"/>
  </w:num>
  <w:num w:numId="286">
    <w:abstractNumId w:val="103"/>
  </w:num>
  <w:num w:numId="287">
    <w:abstractNumId w:val="152"/>
  </w:num>
  <w:num w:numId="288">
    <w:abstractNumId w:val="165"/>
  </w:num>
  <w:num w:numId="289">
    <w:abstractNumId w:val="307"/>
  </w:num>
  <w:num w:numId="290">
    <w:abstractNumId w:val="91"/>
  </w:num>
  <w:num w:numId="291">
    <w:abstractNumId w:val="187"/>
  </w:num>
  <w:num w:numId="292">
    <w:abstractNumId w:val="77"/>
  </w:num>
  <w:num w:numId="293">
    <w:abstractNumId w:val="52"/>
  </w:num>
  <w:num w:numId="294">
    <w:abstractNumId w:val="141"/>
  </w:num>
  <w:num w:numId="295">
    <w:abstractNumId w:val="58"/>
  </w:num>
  <w:num w:numId="296">
    <w:abstractNumId w:val="79"/>
  </w:num>
  <w:num w:numId="297">
    <w:abstractNumId w:val="217"/>
  </w:num>
  <w:num w:numId="298">
    <w:abstractNumId w:val="224"/>
  </w:num>
  <w:num w:numId="299">
    <w:abstractNumId w:val="254"/>
  </w:num>
  <w:num w:numId="300">
    <w:abstractNumId w:val="109"/>
  </w:num>
  <w:num w:numId="301">
    <w:abstractNumId w:val="66"/>
  </w:num>
  <w:num w:numId="302">
    <w:abstractNumId w:val="242"/>
  </w:num>
  <w:num w:numId="303">
    <w:abstractNumId w:val="84"/>
  </w:num>
  <w:num w:numId="304">
    <w:abstractNumId w:val="298"/>
  </w:num>
  <w:num w:numId="305">
    <w:abstractNumId w:val="100"/>
  </w:num>
  <w:num w:numId="306">
    <w:abstractNumId w:val="188"/>
  </w:num>
  <w:num w:numId="307">
    <w:abstractNumId w:val="159"/>
  </w:num>
  <w:num w:numId="308">
    <w:abstractNumId w:val="295"/>
  </w:num>
  <w:num w:numId="309">
    <w:abstractNumId w:val="185"/>
  </w:num>
  <w:num w:numId="310">
    <w:abstractNumId w:val="249"/>
  </w:num>
  <w:num w:numId="311">
    <w:abstractNumId w:val="199"/>
  </w:num>
  <w:num w:numId="312">
    <w:abstractNumId w:val="346"/>
  </w:num>
  <w:num w:numId="313">
    <w:abstractNumId w:val="310"/>
  </w:num>
  <w:num w:numId="314">
    <w:abstractNumId w:val="80"/>
  </w:num>
  <w:num w:numId="315">
    <w:abstractNumId w:val="60"/>
  </w:num>
  <w:num w:numId="316">
    <w:abstractNumId w:val="338"/>
  </w:num>
  <w:num w:numId="317">
    <w:abstractNumId w:val="177"/>
  </w:num>
  <w:num w:numId="318">
    <w:abstractNumId w:val="198"/>
  </w:num>
  <w:num w:numId="319">
    <w:abstractNumId w:val="122"/>
  </w:num>
  <w:num w:numId="320">
    <w:abstractNumId w:val="192"/>
  </w:num>
  <w:num w:numId="321">
    <w:abstractNumId w:val="67"/>
  </w:num>
  <w:num w:numId="322">
    <w:abstractNumId w:val="133"/>
  </w:num>
  <w:num w:numId="323">
    <w:abstractNumId w:val="333"/>
  </w:num>
  <w:num w:numId="324">
    <w:abstractNumId w:val="337"/>
  </w:num>
  <w:num w:numId="325">
    <w:abstractNumId w:val="113"/>
  </w:num>
  <w:num w:numId="326">
    <w:abstractNumId w:val="322"/>
  </w:num>
  <w:num w:numId="327">
    <w:abstractNumId w:val="156"/>
  </w:num>
  <w:num w:numId="328">
    <w:abstractNumId w:val="124"/>
  </w:num>
  <w:num w:numId="329">
    <w:abstractNumId w:val="194"/>
  </w:num>
  <w:num w:numId="330">
    <w:abstractNumId w:val="320"/>
  </w:num>
  <w:num w:numId="331">
    <w:abstractNumId w:val="251"/>
  </w:num>
  <w:num w:numId="332">
    <w:abstractNumId w:val="266"/>
  </w:num>
  <w:num w:numId="333">
    <w:abstractNumId w:val="258"/>
  </w:num>
  <w:num w:numId="334">
    <w:abstractNumId w:val="260"/>
  </w:num>
  <w:num w:numId="335">
    <w:abstractNumId w:val="353"/>
  </w:num>
  <w:num w:numId="336">
    <w:abstractNumId w:val="315"/>
  </w:num>
  <w:num w:numId="337">
    <w:abstractNumId w:val="158"/>
  </w:num>
  <w:num w:numId="338">
    <w:abstractNumId w:val="88"/>
  </w:num>
  <w:num w:numId="339">
    <w:abstractNumId w:val="326"/>
  </w:num>
  <w:num w:numId="340">
    <w:abstractNumId w:val="246"/>
  </w:num>
  <w:num w:numId="341">
    <w:abstractNumId w:val="144"/>
  </w:num>
  <w:num w:numId="342">
    <w:abstractNumId w:val="73"/>
  </w:num>
  <w:num w:numId="343">
    <w:abstractNumId w:val="223"/>
  </w:num>
  <w:num w:numId="344">
    <w:abstractNumId w:val="105"/>
  </w:num>
  <w:num w:numId="345">
    <w:abstractNumId w:val="120"/>
  </w:num>
  <w:num w:numId="346">
    <w:abstractNumId w:val="265"/>
  </w:num>
  <w:num w:numId="347">
    <w:abstractNumId w:val="357"/>
  </w:num>
  <w:num w:numId="348">
    <w:abstractNumId w:val="311"/>
  </w:num>
  <w:num w:numId="349">
    <w:abstractNumId w:val="238"/>
  </w:num>
  <w:num w:numId="350">
    <w:abstractNumId w:val="136"/>
  </w:num>
  <w:num w:numId="351">
    <w:abstractNumId w:val="55"/>
  </w:num>
  <w:num w:numId="352">
    <w:abstractNumId w:val="4"/>
  </w:num>
  <w:num w:numId="353">
    <w:abstractNumId w:val="0"/>
  </w:num>
  <w:num w:numId="354">
    <w:abstractNumId w:val="1"/>
  </w:num>
  <w:num w:numId="355">
    <w:abstractNumId w:val="2"/>
  </w:num>
  <w:num w:numId="356">
    <w:abstractNumId w:val="3"/>
  </w:num>
  <w:num w:numId="357">
    <w:abstractNumId w:val="5"/>
  </w:num>
  <w:num w:numId="358">
    <w:abstractNumId w:val="6"/>
  </w:num>
  <w:num w:numId="359">
    <w:abstractNumId w:val="7"/>
  </w:num>
  <w:num w:numId="360">
    <w:abstractNumId w:val="302"/>
  </w:num>
  <w:numIdMacAtCleanup w:val="3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32F7F"/>
    <w:rsid w:val="0003322C"/>
    <w:rsid w:val="000354F0"/>
    <w:rsid w:val="0004126E"/>
    <w:rsid w:val="0004371E"/>
    <w:rsid w:val="00043962"/>
    <w:rsid w:val="0005174D"/>
    <w:rsid w:val="000527FE"/>
    <w:rsid w:val="000541DA"/>
    <w:rsid w:val="0005656B"/>
    <w:rsid w:val="00056684"/>
    <w:rsid w:val="000568D1"/>
    <w:rsid w:val="000572EA"/>
    <w:rsid w:val="00064403"/>
    <w:rsid w:val="000658E7"/>
    <w:rsid w:val="00074CC2"/>
    <w:rsid w:val="00076DE5"/>
    <w:rsid w:val="000778F8"/>
    <w:rsid w:val="000855F2"/>
    <w:rsid w:val="00086BF2"/>
    <w:rsid w:val="00087959"/>
    <w:rsid w:val="00087B13"/>
    <w:rsid w:val="0009461B"/>
    <w:rsid w:val="00095746"/>
    <w:rsid w:val="0009746A"/>
    <w:rsid w:val="000A10C6"/>
    <w:rsid w:val="000A2456"/>
    <w:rsid w:val="000A364A"/>
    <w:rsid w:val="000A400B"/>
    <w:rsid w:val="000A4A72"/>
    <w:rsid w:val="000A6C91"/>
    <w:rsid w:val="000A7509"/>
    <w:rsid w:val="000B0072"/>
    <w:rsid w:val="000B622F"/>
    <w:rsid w:val="000B7959"/>
    <w:rsid w:val="000C4138"/>
    <w:rsid w:val="000C470D"/>
    <w:rsid w:val="000C6549"/>
    <w:rsid w:val="000D18F7"/>
    <w:rsid w:val="000D2CAC"/>
    <w:rsid w:val="000D4F24"/>
    <w:rsid w:val="000D5085"/>
    <w:rsid w:val="000D6F3F"/>
    <w:rsid w:val="000D7BF3"/>
    <w:rsid w:val="000E2D31"/>
    <w:rsid w:val="000E2DB0"/>
    <w:rsid w:val="000E7267"/>
    <w:rsid w:val="000F4324"/>
    <w:rsid w:val="000F4EE3"/>
    <w:rsid w:val="000F55DA"/>
    <w:rsid w:val="0010197D"/>
    <w:rsid w:val="001036C6"/>
    <w:rsid w:val="00104104"/>
    <w:rsid w:val="00104484"/>
    <w:rsid w:val="00105119"/>
    <w:rsid w:val="00105905"/>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0480"/>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D74D3"/>
    <w:rsid w:val="001E021F"/>
    <w:rsid w:val="001E1B4A"/>
    <w:rsid w:val="001E21CB"/>
    <w:rsid w:val="001E2A07"/>
    <w:rsid w:val="001E5C7E"/>
    <w:rsid w:val="001E5F33"/>
    <w:rsid w:val="001F00F6"/>
    <w:rsid w:val="001F42F3"/>
    <w:rsid w:val="001F4CBF"/>
    <w:rsid w:val="00201777"/>
    <w:rsid w:val="00203C06"/>
    <w:rsid w:val="0020404B"/>
    <w:rsid w:val="0020423C"/>
    <w:rsid w:val="002051EA"/>
    <w:rsid w:val="00211903"/>
    <w:rsid w:val="00213C05"/>
    <w:rsid w:val="0021451B"/>
    <w:rsid w:val="00216A64"/>
    <w:rsid w:val="00217105"/>
    <w:rsid w:val="0021740F"/>
    <w:rsid w:val="00220F21"/>
    <w:rsid w:val="002231DE"/>
    <w:rsid w:val="00230229"/>
    <w:rsid w:val="00230A5D"/>
    <w:rsid w:val="00235CF8"/>
    <w:rsid w:val="00240807"/>
    <w:rsid w:val="00243496"/>
    <w:rsid w:val="00243C14"/>
    <w:rsid w:val="002455AC"/>
    <w:rsid w:val="00245F1D"/>
    <w:rsid w:val="00247341"/>
    <w:rsid w:val="0024776D"/>
    <w:rsid w:val="00257FAF"/>
    <w:rsid w:val="002626F3"/>
    <w:rsid w:val="00265811"/>
    <w:rsid w:val="002658F5"/>
    <w:rsid w:val="002661B5"/>
    <w:rsid w:val="002703AE"/>
    <w:rsid w:val="002712BC"/>
    <w:rsid w:val="00275F4D"/>
    <w:rsid w:val="00277366"/>
    <w:rsid w:val="00280649"/>
    <w:rsid w:val="002818BE"/>
    <w:rsid w:val="00282434"/>
    <w:rsid w:val="002838FE"/>
    <w:rsid w:val="00283B5A"/>
    <w:rsid w:val="0028720C"/>
    <w:rsid w:val="00291BAB"/>
    <w:rsid w:val="00292DD6"/>
    <w:rsid w:val="00293218"/>
    <w:rsid w:val="00297DD4"/>
    <w:rsid w:val="002B1C77"/>
    <w:rsid w:val="002B3133"/>
    <w:rsid w:val="002B4028"/>
    <w:rsid w:val="002B7810"/>
    <w:rsid w:val="002C3C71"/>
    <w:rsid w:val="002C4D3C"/>
    <w:rsid w:val="002C6EB2"/>
    <w:rsid w:val="002C72F0"/>
    <w:rsid w:val="002C79B9"/>
    <w:rsid w:val="002D2CBD"/>
    <w:rsid w:val="002D4F48"/>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35D5"/>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6001"/>
    <w:rsid w:val="00387BEC"/>
    <w:rsid w:val="003A2BB4"/>
    <w:rsid w:val="003A5128"/>
    <w:rsid w:val="003B3426"/>
    <w:rsid w:val="003B5AC2"/>
    <w:rsid w:val="003C1C81"/>
    <w:rsid w:val="003C1F55"/>
    <w:rsid w:val="003C333A"/>
    <w:rsid w:val="003C77F8"/>
    <w:rsid w:val="003C7869"/>
    <w:rsid w:val="003D2480"/>
    <w:rsid w:val="003D4330"/>
    <w:rsid w:val="003E1723"/>
    <w:rsid w:val="003E2FF0"/>
    <w:rsid w:val="003E7F3F"/>
    <w:rsid w:val="003F2FD9"/>
    <w:rsid w:val="003F3D78"/>
    <w:rsid w:val="003F6F38"/>
    <w:rsid w:val="00400075"/>
    <w:rsid w:val="0040362A"/>
    <w:rsid w:val="00403DD3"/>
    <w:rsid w:val="00404622"/>
    <w:rsid w:val="00404B05"/>
    <w:rsid w:val="004100EF"/>
    <w:rsid w:val="0041123E"/>
    <w:rsid w:val="004116FD"/>
    <w:rsid w:val="004152B9"/>
    <w:rsid w:val="0042291A"/>
    <w:rsid w:val="00423926"/>
    <w:rsid w:val="00425344"/>
    <w:rsid w:val="00431037"/>
    <w:rsid w:val="00432006"/>
    <w:rsid w:val="00436EB5"/>
    <w:rsid w:val="0043702F"/>
    <w:rsid w:val="00437180"/>
    <w:rsid w:val="00441613"/>
    <w:rsid w:val="00442630"/>
    <w:rsid w:val="004433DF"/>
    <w:rsid w:val="00447CA6"/>
    <w:rsid w:val="00447F32"/>
    <w:rsid w:val="00450FB7"/>
    <w:rsid w:val="00451AC4"/>
    <w:rsid w:val="00452C5F"/>
    <w:rsid w:val="0046087C"/>
    <w:rsid w:val="00465674"/>
    <w:rsid w:val="00465A4E"/>
    <w:rsid w:val="00465EEE"/>
    <w:rsid w:val="004701A4"/>
    <w:rsid w:val="00475353"/>
    <w:rsid w:val="00477646"/>
    <w:rsid w:val="0048158A"/>
    <w:rsid w:val="004874DE"/>
    <w:rsid w:val="00487EE9"/>
    <w:rsid w:val="00490A9E"/>
    <w:rsid w:val="00496B51"/>
    <w:rsid w:val="00496ECF"/>
    <w:rsid w:val="00497DC9"/>
    <w:rsid w:val="004A0CF3"/>
    <w:rsid w:val="004A5C87"/>
    <w:rsid w:val="004A6043"/>
    <w:rsid w:val="004A67A6"/>
    <w:rsid w:val="004B34BF"/>
    <w:rsid w:val="004B450E"/>
    <w:rsid w:val="004B6D86"/>
    <w:rsid w:val="004B7464"/>
    <w:rsid w:val="004C21D1"/>
    <w:rsid w:val="004C3532"/>
    <w:rsid w:val="004C3A4C"/>
    <w:rsid w:val="004C67AD"/>
    <w:rsid w:val="004D4386"/>
    <w:rsid w:val="004D5C6E"/>
    <w:rsid w:val="004D6611"/>
    <w:rsid w:val="004D77C0"/>
    <w:rsid w:val="004E048F"/>
    <w:rsid w:val="004E267A"/>
    <w:rsid w:val="004E4B89"/>
    <w:rsid w:val="004E6316"/>
    <w:rsid w:val="004F10A7"/>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16671"/>
    <w:rsid w:val="005202DD"/>
    <w:rsid w:val="00520CAD"/>
    <w:rsid w:val="00521B35"/>
    <w:rsid w:val="00523440"/>
    <w:rsid w:val="00523BF1"/>
    <w:rsid w:val="0052580C"/>
    <w:rsid w:val="00525A43"/>
    <w:rsid w:val="00525B70"/>
    <w:rsid w:val="00532C2C"/>
    <w:rsid w:val="00533ABE"/>
    <w:rsid w:val="005348F8"/>
    <w:rsid w:val="005442ED"/>
    <w:rsid w:val="00546D9F"/>
    <w:rsid w:val="0055194B"/>
    <w:rsid w:val="00555116"/>
    <w:rsid w:val="00556039"/>
    <w:rsid w:val="00557D90"/>
    <w:rsid w:val="005666EB"/>
    <w:rsid w:val="00571A66"/>
    <w:rsid w:val="00572237"/>
    <w:rsid w:val="00572C2A"/>
    <w:rsid w:val="005731AE"/>
    <w:rsid w:val="00573C79"/>
    <w:rsid w:val="005746B0"/>
    <w:rsid w:val="0058009A"/>
    <w:rsid w:val="00587979"/>
    <w:rsid w:val="005945A1"/>
    <w:rsid w:val="00597840"/>
    <w:rsid w:val="005A0FD2"/>
    <w:rsid w:val="005A2659"/>
    <w:rsid w:val="005A401E"/>
    <w:rsid w:val="005A6E29"/>
    <w:rsid w:val="005A6FB8"/>
    <w:rsid w:val="005B0297"/>
    <w:rsid w:val="005B02AF"/>
    <w:rsid w:val="005B178C"/>
    <w:rsid w:val="005B46CD"/>
    <w:rsid w:val="005B481D"/>
    <w:rsid w:val="005B681D"/>
    <w:rsid w:val="005C1EE4"/>
    <w:rsid w:val="005C2189"/>
    <w:rsid w:val="005C2247"/>
    <w:rsid w:val="005C6C27"/>
    <w:rsid w:val="005C7EB9"/>
    <w:rsid w:val="005D0ECB"/>
    <w:rsid w:val="005D39F5"/>
    <w:rsid w:val="005D5B28"/>
    <w:rsid w:val="005D5F24"/>
    <w:rsid w:val="005D64CA"/>
    <w:rsid w:val="005D7463"/>
    <w:rsid w:val="005F0DC9"/>
    <w:rsid w:val="005F3E1D"/>
    <w:rsid w:val="005F4975"/>
    <w:rsid w:val="005F5F3E"/>
    <w:rsid w:val="0060150E"/>
    <w:rsid w:val="00601D93"/>
    <w:rsid w:val="00605966"/>
    <w:rsid w:val="00607749"/>
    <w:rsid w:val="0061550F"/>
    <w:rsid w:val="00615D3B"/>
    <w:rsid w:val="006229CC"/>
    <w:rsid w:val="006255B6"/>
    <w:rsid w:val="006402BD"/>
    <w:rsid w:val="006460EB"/>
    <w:rsid w:val="00646A25"/>
    <w:rsid w:val="00647DEE"/>
    <w:rsid w:val="00650F52"/>
    <w:rsid w:val="006549A3"/>
    <w:rsid w:val="006616C6"/>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A5C7B"/>
    <w:rsid w:val="006B0423"/>
    <w:rsid w:val="006B558D"/>
    <w:rsid w:val="006B6A8C"/>
    <w:rsid w:val="006C37B9"/>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0302"/>
    <w:rsid w:val="00701DD8"/>
    <w:rsid w:val="00702AF3"/>
    <w:rsid w:val="00711B28"/>
    <w:rsid w:val="00715FA7"/>
    <w:rsid w:val="007173EE"/>
    <w:rsid w:val="007229BC"/>
    <w:rsid w:val="0072331A"/>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6B6B"/>
    <w:rsid w:val="00787E5B"/>
    <w:rsid w:val="007929B5"/>
    <w:rsid w:val="007A07EF"/>
    <w:rsid w:val="007A1E4C"/>
    <w:rsid w:val="007A1ECF"/>
    <w:rsid w:val="007A4063"/>
    <w:rsid w:val="007A41C0"/>
    <w:rsid w:val="007B37F7"/>
    <w:rsid w:val="007B3D17"/>
    <w:rsid w:val="007B584E"/>
    <w:rsid w:val="007B5F28"/>
    <w:rsid w:val="007C3BBA"/>
    <w:rsid w:val="007C4191"/>
    <w:rsid w:val="007C5AE5"/>
    <w:rsid w:val="007C6E2A"/>
    <w:rsid w:val="007C73A4"/>
    <w:rsid w:val="007D0F60"/>
    <w:rsid w:val="007D3294"/>
    <w:rsid w:val="007D62DE"/>
    <w:rsid w:val="007D785A"/>
    <w:rsid w:val="007E1471"/>
    <w:rsid w:val="007E631D"/>
    <w:rsid w:val="007E6E5F"/>
    <w:rsid w:val="007F0B3B"/>
    <w:rsid w:val="007F0E52"/>
    <w:rsid w:val="007F1502"/>
    <w:rsid w:val="007F2269"/>
    <w:rsid w:val="007F474E"/>
    <w:rsid w:val="007F4A4F"/>
    <w:rsid w:val="00800607"/>
    <w:rsid w:val="008007B5"/>
    <w:rsid w:val="00802A74"/>
    <w:rsid w:val="00810D2D"/>
    <w:rsid w:val="00813C2D"/>
    <w:rsid w:val="0081481A"/>
    <w:rsid w:val="00814B02"/>
    <w:rsid w:val="00815183"/>
    <w:rsid w:val="00821D24"/>
    <w:rsid w:val="0082206B"/>
    <w:rsid w:val="00822099"/>
    <w:rsid w:val="00823A1C"/>
    <w:rsid w:val="00823A84"/>
    <w:rsid w:val="008241B4"/>
    <w:rsid w:val="00825E20"/>
    <w:rsid w:val="00830CCB"/>
    <w:rsid w:val="00831284"/>
    <w:rsid w:val="00831513"/>
    <w:rsid w:val="00833D36"/>
    <w:rsid w:val="00834238"/>
    <w:rsid w:val="00836829"/>
    <w:rsid w:val="008375B5"/>
    <w:rsid w:val="008403B2"/>
    <w:rsid w:val="0084343E"/>
    <w:rsid w:val="008444C3"/>
    <w:rsid w:val="0085144F"/>
    <w:rsid w:val="0085207C"/>
    <w:rsid w:val="0085567C"/>
    <w:rsid w:val="00862723"/>
    <w:rsid w:val="00881DED"/>
    <w:rsid w:val="00883CFB"/>
    <w:rsid w:val="00884F75"/>
    <w:rsid w:val="00885C54"/>
    <w:rsid w:val="00886104"/>
    <w:rsid w:val="008910F4"/>
    <w:rsid w:val="008914DC"/>
    <w:rsid w:val="00891514"/>
    <w:rsid w:val="00892DBA"/>
    <w:rsid w:val="008A39FC"/>
    <w:rsid w:val="008A6CA4"/>
    <w:rsid w:val="008B20BB"/>
    <w:rsid w:val="008B3D3B"/>
    <w:rsid w:val="008C053C"/>
    <w:rsid w:val="008C26AB"/>
    <w:rsid w:val="008D29FE"/>
    <w:rsid w:val="008E08E2"/>
    <w:rsid w:val="008E46E5"/>
    <w:rsid w:val="008E46FF"/>
    <w:rsid w:val="008E6C07"/>
    <w:rsid w:val="008E7CA7"/>
    <w:rsid w:val="008F111A"/>
    <w:rsid w:val="008F5461"/>
    <w:rsid w:val="008F6420"/>
    <w:rsid w:val="008F7666"/>
    <w:rsid w:val="00900E75"/>
    <w:rsid w:val="00902E25"/>
    <w:rsid w:val="00905DF8"/>
    <w:rsid w:val="00906E95"/>
    <w:rsid w:val="009114D7"/>
    <w:rsid w:val="00913573"/>
    <w:rsid w:val="00914E8E"/>
    <w:rsid w:val="00922047"/>
    <w:rsid w:val="00922AD4"/>
    <w:rsid w:val="00922B58"/>
    <w:rsid w:val="00922C1F"/>
    <w:rsid w:val="00923922"/>
    <w:rsid w:val="00923C7B"/>
    <w:rsid w:val="00923D42"/>
    <w:rsid w:val="00924759"/>
    <w:rsid w:val="0092557B"/>
    <w:rsid w:val="009302C9"/>
    <w:rsid w:val="009306B7"/>
    <w:rsid w:val="00930F7B"/>
    <w:rsid w:val="00933260"/>
    <w:rsid w:val="0093548C"/>
    <w:rsid w:val="009360F3"/>
    <w:rsid w:val="00936E7E"/>
    <w:rsid w:val="00940641"/>
    <w:rsid w:val="00940668"/>
    <w:rsid w:val="00941C6C"/>
    <w:rsid w:val="0095261D"/>
    <w:rsid w:val="0095315B"/>
    <w:rsid w:val="0095418E"/>
    <w:rsid w:val="00962431"/>
    <w:rsid w:val="00963EDB"/>
    <w:rsid w:val="00965CF1"/>
    <w:rsid w:val="009670A3"/>
    <w:rsid w:val="00967CC1"/>
    <w:rsid w:val="00973FE1"/>
    <w:rsid w:val="00974D0F"/>
    <w:rsid w:val="00977AF7"/>
    <w:rsid w:val="00980C1E"/>
    <w:rsid w:val="009817A1"/>
    <w:rsid w:val="00982D7D"/>
    <w:rsid w:val="0099021A"/>
    <w:rsid w:val="00990DC4"/>
    <w:rsid w:val="00991E84"/>
    <w:rsid w:val="00994D34"/>
    <w:rsid w:val="00996271"/>
    <w:rsid w:val="009A01D5"/>
    <w:rsid w:val="009A2DE7"/>
    <w:rsid w:val="009A328F"/>
    <w:rsid w:val="009A4EC6"/>
    <w:rsid w:val="009A5A04"/>
    <w:rsid w:val="009A6C77"/>
    <w:rsid w:val="009A6CBC"/>
    <w:rsid w:val="009B5292"/>
    <w:rsid w:val="009B6B54"/>
    <w:rsid w:val="009B7B86"/>
    <w:rsid w:val="009C54A3"/>
    <w:rsid w:val="009C58E9"/>
    <w:rsid w:val="009D0837"/>
    <w:rsid w:val="009D1460"/>
    <w:rsid w:val="009D2C8F"/>
    <w:rsid w:val="009D39F4"/>
    <w:rsid w:val="009D46A4"/>
    <w:rsid w:val="009D501C"/>
    <w:rsid w:val="009D55F4"/>
    <w:rsid w:val="009D6E34"/>
    <w:rsid w:val="009D7D8C"/>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58E"/>
    <w:rsid w:val="00A72827"/>
    <w:rsid w:val="00A75A9E"/>
    <w:rsid w:val="00A779F5"/>
    <w:rsid w:val="00A800F3"/>
    <w:rsid w:val="00A80510"/>
    <w:rsid w:val="00A81159"/>
    <w:rsid w:val="00A86363"/>
    <w:rsid w:val="00A91E7B"/>
    <w:rsid w:val="00A92B69"/>
    <w:rsid w:val="00A96AE6"/>
    <w:rsid w:val="00AA1567"/>
    <w:rsid w:val="00AA456A"/>
    <w:rsid w:val="00AA5786"/>
    <w:rsid w:val="00AB0A45"/>
    <w:rsid w:val="00AB0ADF"/>
    <w:rsid w:val="00AB0D2A"/>
    <w:rsid w:val="00AB455B"/>
    <w:rsid w:val="00AB475B"/>
    <w:rsid w:val="00AB7055"/>
    <w:rsid w:val="00AC2389"/>
    <w:rsid w:val="00AC5FC7"/>
    <w:rsid w:val="00AC7420"/>
    <w:rsid w:val="00AD1A5E"/>
    <w:rsid w:val="00AD272E"/>
    <w:rsid w:val="00AD617F"/>
    <w:rsid w:val="00AE0A36"/>
    <w:rsid w:val="00AE165E"/>
    <w:rsid w:val="00AE4EA3"/>
    <w:rsid w:val="00AF22BD"/>
    <w:rsid w:val="00B12AF3"/>
    <w:rsid w:val="00B13C98"/>
    <w:rsid w:val="00B13DC5"/>
    <w:rsid w:val="00B16EE7"/>
    <w:rsid w:val="00B2173A"/>
    <w:rsid w:val="00B222AB"/>
    <w:rsid w:val="00B22612"/>
    <w:rsid w:val="00B22FE9"/>
    <w:rsid w:val="00B25168"/>
    <w:rsid w:val="00B2767C"/>
    <w:rsid w:val="00B30F8B"/>
    <w:rsid w:val="00B3105B"/>
    <w:rsid w:val="00B327FE"/>
    <w:rsid w:val="00B34806"/>
    <w:rsid w:val="00B3695E"/>
    <w:rsid w:val="00B4180A"/>
    <w:rsid w:val="00B451DC"/>
    <w:rsid w:val="00B46327"/>
    <w:rsid w:val="00B46C06"/>
    <w:rsid w:val="00B47A82"/>
    <w:rsid w:val="00B50854"/>
    <w:rsid w:val="00B51850"/>
    <w:rsid w:val="00B534A1"/>
    <w:rsid w:val="00B540DE"/>
    <w:rsid w:val="00B540EE"/>
    <w:rsid w:val="00B54DE2"/>
    <w:rsid w:val="00B57162"/>
    <w:rsid w:val="00B57FBD"/>
    <w:rsid w:val="00B6507D"/>
    <w:rsid w:val="00B66309"/>
    <w:rsid w:val="00B67BC2"/>
    <w:rsid w:val="00B708A8"/>
    <w:rsid w:val="00B71638"/>
    <w:rsid w:val="00B74657"/>
    <w:rsid w:val="00B76965"/>
    <w:rsid w:val="00B77F23"/>
    <w:rsid w:val="00B822DA"/>
    <w:rsid w:val="00B83074"/>
    <w:rsid w:val="00B8729C"/>
    <w:rsid w:val="00B87A23"/>
    <w:rsid w:val="00B91398"/>
    <w:rsid w:val="00B9147A"/>
    <w:rsid w:val="00B92AEB"/>
    <w:rsid w:val="00B970C6"/>
    <w:rsid w:val="00BA27BB"/>
    <w:rsid w:val="00BA3770"/>
    <w:rsid w:val="00BA73B4"/>
    <w:rsid w:val="00BB0671"/>
    <w:rsid w:val="00BB0AD5"/>
    <w:rsid w:val="00BB1915"/>
    <w:rsid w:val="00BB62D2"/>
    <w:rsid w:val="00BC37FE"/>
    <w:rsid w:val="00BD0525"/>
    <w:rsid w:val="00BD05DF"/>
    <w:rsid w:val="00BD43A2"/>
    <w:rsid w:val="00BD6194"/>
    <w:rsid w:val="00BE0FC4"/>
    <w:rsid w:val="00BE176C"/>
    <w:rsid w:val="00BE627F"/>
    <w:rsid w:val="00BE7224"/>
    <w:rsid w:val="00BE7673"/>
    <w:rsid w:val="00BF0BED"/>
    <w:rsid w:val="00BF2363"/>
    <w:rsid w:val="00BF26A2"/>
    <w:rsid w:val="00BF27A5"/>
    <w:rsid w:val="00BF5271"/>
    <w:rsid w:val="00BF7AD9"/>
    <w:rsid w:val="00C16E22"/>
    <w:rsid w:val="00C17DB8"/>
    <w:rsid w:val="00C24790"/>
    <w:rsid w:val="00C255C0"/>
    <w:rsid w:val="00C25AB4"/>
    <w:rsid w:val="00C26BFF"/>
    <w:rsid w:val="00C31256"/>
    <w:rsid w:val="00C35F3F"/>
    <w:rsid w:val="00C40BE2"/>
    <w:rsid w:val="00C40E35"/>
    <w:rsid w:val="00C43CEE"/>
    <w:rsid w:val="00C449DC"/>
    <w:rsid w:val="00C45A7A"/>
    <w:rsid w:val="00C47010"/>
    <w:rsid w:val="00C50405"/>
    <w:rsid w:val="00C519DA"/>
    <w:rsid w:val="00C52265"/>
    <w:rsid w:val="00C528EC"/>
    <w:rsid w:val="00C5393F"/>
    <w:rsid w:val="00C55790"/>
    <w:rsid w:val="00C56832"/>
    <w:rsid w:val="00C60B50"/>
    <w:rsid w:val="00C611B5"/>
    <w:rsid w:val="00C66CE5"/>
    <w:rsid w:val="00C66EAE"/>
    <w:rsid w:val="00C672F2"/>
    <w:rsid w:val="00C71ED1"/>
    <w:rsid w:val="00C724A9"/>
    <w:rsid w:val="00C72DE0"/>
    <w:rsid w:val="00C8308D"/>
    <w:rsid w:val="00C83F0A"/>
    <w:rsid w:val="00C92A67"/>
    <w:rsid w:val="00C92E8E"/>
    <w:rsid w:val="00C93CC8"/>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0C5C"/>
    <w:rsid w:val="00CC2B62"/>
    <w:rsid w:val="00CC2F64"/>
    <w:rsid w:val="00CC3223"/>
    <w:rsid w:val="00CC6674"/>
    <w:rsid w:val="00CD16C4"/>
    <w:rsid w:val="00CD367E"/>
    <w:rsid w:val="00CD6A00"/>
    <w:rsid w:val="00CE20E9"/>
    <w:rsid w:val="00CE4A6B"/>
    <w:rsid w:val="00CE5404"/>
    <w:rsid w:val="00CE7866"/>
    <w:rsid w:val="00CE79C8"/>
    <w:rsid w:val="00CF0178"/>
    <w:rsid w:val="00CF0215"/>
    <w:rsid w:val="00CF0D68"/>
    <w:rsid w:val="00CF1EA1"/>
    <w:rsid w:val="00CF61AC"/>
    <w:rsid w:val="00D011CF"/>
    <w:rsid w:val="00D051E4"/>
    <w:rsid w:val="00D11E29"/>
    <w:rsid w:val="00D14C2C"/>
    <w:rsid w:val="00D20553"/>
    <w:rsid w:val="00D20C93"/>
    <w:rsid w:val="00D20EC5"/>
    <w:rsid w:val="00D21562"/>
    <w:rsid w:val="00D227AB"/>
    <w:rsid w:val="00D23249"/>
    <w:rsid w:val="00D2339C"/>
    <w:rsid w:val="00D2425F"/>
    <w:rsid w:val="00D32229"/>
    <w:rsid w:val="00D32726"/>
    <w:rsid w:val="00D377CB"/>
    <w:rsid w:val="00D40BEE"/>
    <w:rsid w:val="00D44FE5"/>
    <w:rsid w:val="00D46213"/>
    <w:rsid w:val="00D50E0C"/>
    <w:rsid w:val="00D50E1E"/>
    <w:rsid w:val="00D56A0F"/>
    <w:rsid w:val="00D56BAC"/>
    <w:rsid w:val="00D61201"/>
    <w:rsid w:val="00D61E5E"/>
    <w:rsid w:val="00D66950"/>
    <w:rsid w:val="00D7686B"/>
    <w:rsid w:val="00D77229"/>
    <w:rsid w:val="00D85D0E"/>
    <w:rsid w:val="00D86092"/>
    <w:rsid w:val="00D96096"/>
    <w:rsid w:val="00DA12A4"/>
    <w:rsid w:val="00DA159E"/>
    <w:rsid w:val="00DA34A9"/>
    <w:rsid w:val="00DA35A7"/>
    <w:rsid w:val="00DA5F82"/>
    <w:rsid w:val="00DA6D8B"/>
    <w:rsid w:val="00DA7D3C"/>
    <w:rsid w:val="00DB4D37"/>
    <w:rsid w:val="00DB516A"/>
    <w:rsid w:val="00DC02A2"/>
    <w:rsid w:val="00DC6034"/>
    <w:rsid w:val="00DC7212"/>
    <w:rsid w:val="00DC73F9"/>
    <w:rsid w:val="00DD476C"/>
    <w:rsid w:val="00DD6D6D"/>
    <w:rsid w:val="00DE5E81"/>
    <w:rsid w:val="00DE720B"/>
    <w:rsid w:val="00DF0AB7"/>
    <w:rsid w:val="00DF1E1B"/>
    <w:rsid w:val="00DF3732"/>
    <w:rsid w:val="00DF4250"/>
    <w:rsid w:val="00E04E9D"/>
    <w:rsid w:val="00E1078A"/>
    <w:rsid w:val="00E11496"/>
    <w:rsid w:val="00E126E2"/>
    <w:rsid w:val="00E137AE"/>
    <w:rsid w:val="00E17BFA"/>
    <w:rsid w:val="00E235E2"/>
    <w:rsid w:val="00E23955"/>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117A"/>
    <w:rsid w:val="00E6348D"/>
    <w:rsid w:val="00E63D8D"/>
    <w:rsid w:val="00E664F6"/>
    <w:rsid w:val="00E6692D"/>
    <w:rsid w:val="00E70135"/>
    <w:rsid w:val="00E7442F"/>
    <w:rsid w:val="00E75BB5"/>
    <w:rsid w:val="00E77079"/>
    <w:rsid w:val="00E804A4"/>
    <w:rsid w:val="00E80C0D"/>
    <w:rsid w:val="00E823B2"/>
    <w:rsid w:val="00E83BCC"/>
    <w:rsid w:val="00E840B1"/>
    <w:rsid w:val="00E87CE6"/>
    <w:rsid w:val="00E91460"/>
    <w:rsid w:val="00E92739"/>
    <w:rsid w:val="00E94F21"/>
    <w:rsid w:val="00E96337"/>
    <w:rsid w:val="00E979D1"/>
    <w:rsid w:val="00EA1E2A"/>
    <w:rsid w:val="00EA45E1"/>
    <w:rsid w:val="00EA6974"/>
    <w:rsid w:val="00EA7C8E"/>
    <w:rsid w:val="00EB06C4"/>
    <w:rsid w:val="00EB0DC0"/>
    <w:rsid w:val="00EB134E"/>
    <w:rsid w:val="00EB3507"/>
    <w:rsid w:val="00EB3E31"/>
    <w:rsid w:val="00EC1040"/>
    <w:rsid w:val="00EC3D40"/>
    <w:rsid w:val="00EC3D62"/>
    <w:rsid w:val="00EC4A32"/>
    <w:rsid w:val="00EC5938"/>
    <w:rsid w:val="00EC62AC"/>
    <w:rsid w:val="00EC713E"/>
    <w:rsid w:val="00EC777D"/>
    <w:rsid w:val="00ED118F"/>
    <w:rsid w:val="00ED4AB1"/>
    <w:rsid w:val="00EE31C6"/>
    <w:rsid w:val="00EF056D"/>
    <w:rsid w:val="00EF653B"/>
    <w:rsid w:val="00F004B2"/>
    <w:rsid w:val="00F00CDA"/>
    <w:rsid w:val="00F01082"/>
    <w:rsid w:val="00F0133A"/>
    <w:rsid w:val="00F03F48"/>
    <w:rsid w:val="00F17097"/>
    <w:rsid w:val="00F2086F"/>
    <w:rsid w:val="00F21876"/>
    <w:rsid w:val="00F2291F"/>
    <w:rsid w:val="00F26AA6"/>
    <w:rsid w:val="00F32B1F"/>
    <w:rsid w:val="00F336E0"/>
    <w:rsid w:val="00F42201"/>
    <w:rsid w:val="00F46B1B"/>
    <w:rsid w:val="00F4751F"/>
    <w:rsid w:val="00F47DFE"/>
    <w:rsid w:val="00F53E38"/>
    <w:rsid w:val="00F556C7"/>
    <w:rsid w:val="00F572CD"/>
    <w:rsid w:val="00F6182D"/>
    <w:rsid w:val="00F61AB1"/>
    <w:rsid w:val="00F61CB7"/>
    <w:rsid w:val="00F61CD2"/>
    <w:rsid w:val="00F62AD8"/>
    <w:rsid w:val="00F62C34"/>
    <w:rsid w:val="00F637C6"/>
    <w:rsid w:val="00F64A34"/>
    <w:rsid w:val="00F7508F"/>
    <w:rsid w:val="00F77A40"/>
    <w:rsid w:val="00F82BEA"/>
    <w:rsid w:val="00F858E9"/>
    <w:rsid w:val="00F90668"/>
    <w:rsid w:val="00F9174D"/>
    <w:rsid w:val="00F91F55"/>
    <w:rsid w:val="00F956D1"/>
    <w:rsid w:val="00F95F84"/>
    <w:rsid w:val="00F962DD"/>
    <w:rsid w:val="00FA26AC"/>
    <w:rsid w:val="00FA4054"/>
    <w:rsid w:val="00FA438B"/>
    <w:rsid w:val="00FA53E2"/>
    <w:rsid w:val="00FA7A95"/>
    <w:rsid w:val="00FB0A6D"/>
    <w:rsid w:val="00FB26A1"/>
    <w:rsid w:val="00FB2B16"/>
    <w:rsid w:val="00FC1B08"/>
    <w:rsid w:val="00FC47EB"/>
    <w:rsid w:val="00FC559F"/>
    <w:rsid w:val="00FC5D0E"/>
    <w:rsid w:val="00FC65AF"/>
    <w:rsid w:val="00FD0854"/>
    <w:rsid w:val="00FD4BD9"/>
    <w:rsid w:val="00FD4F06"/>
    <w:rsid w:val="00FD6B7E"/>
    <w:rsid w:val="00FE3342"/>
    <w:rsid w:val="00FE3521"/>
    <w:rsid w:val="00FE5F65"/>
    <w:rsid w:val="00FE74CD"/>
    <w:rsid w:val="00FF0860"/>
    <w:rsid w:val="00FF1229"/>
    <w:rsid w:val="00FF22B0"/>
    <w:rsid w:val="00FF2644"/>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0" w:unhideWhenUsed="0" w:qFormat="1"/>
    <w:lsdException w:name="Intense Emphasis" w:locked="0" w:semiHidden="0" w:uiPriority="0" w:unhideWhenUsed="0" w:qFormat="1"/>
    <w:lsdException w:name="Subtle Reference" w:locked="0" w:semiHidden="0" w:uiPriority="0" w:unhideWhenUsed="0" w:qFormat="1"/>
    <w:lsdException w:name="Intense Reference" w:locked="0" w:semiHidden="0" w:uiPriority="0" w:unhideWhenUsed="0" w:qFormat="1"/>
    <w:lsdException w:name="Book Title" w:locked="0" w:semiHidden="0" w:uiPriority="0" w:unhideWhenUsed="0" w:qFormat="1"/>
    <w:lsdException w:name="Bibliography" w:locked="0" w:uiPriority="37"/>
    <w:lsdException w:name="TOC Heading" w:locked="0" w:semiHidden="0" w:uiPriority="39" w:unhideWhenUsed="0"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1"/>
    <w:next w:val="a1"/>
    <w:link w:val="40"/>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1"/>
    <w:next w:val="a1"/>
    <w:link w:val="60"/>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1"/>
    <w:next w:val="a1"/>
    <w:link w:val="70"/>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1"/>
    <w:next w:val="a1"/>
    <w:link w:val="80"/>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1"/>
    <w:next w:val="a1"/>
    <w:link w:val="90"/>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B540EE"/>
    <w:rPr>
      <w:rFonts w:ascii="Cambria" w:hAnsi="Cambria" w:cs="Times New Roman"/>
      <w:color w:val="365F91"/>
      <w:sz w:val="32"/>
    </w:rPr>
  </w:style>
  <w:style w:type="character" w:customStyle="1" w:styleId="20">
    <w:name w:val="Заголовок 2 Знак"/>
    <w:link w:val="2"/>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locked/>
    <w:rsid w:val="00B540EE"/>
    <w:rPr>
      <w:rFonts w:ascii="Arial" w:hAnsi="Arial" w:cs="Times New Roman"/>
      <w:b/>
      <w:sz w:val="26"/>
      <w:lang w:eastAsia="ru-RU"/>
    </w:rPr>
  </w:style>
  <w:style w:type="character" w:customStyle="1" w:styleId="40">
    <w:name w:val="Заголовок 4 Знак"/>
    <w:link w:val="4"/>
    <w:locked/>
    <w:rsid w:val="00105119"/>
    <w:rPr>
      <w:rFonts w:ascii="Times New Roman" w:hAnsi="Times New Roman" w:cs="Times New Roman"/>
      <w:b/>
      <w:sz w:val="22"/>
      <w:lang w:eastAsia="en-US"/>
    </w:rPr>
  </w:style>
  <w:style w:type="character" w:customStyle="1" w:styleId="50">
    <w:name w:val="Заголовок 5 Знак"/>
    <w:link w:val="5"/>
    <w:locked/>
    <w:rsid w:val="00B540EE"/>
    <w:rPr>
      <w:rFonts w:ascii="Cambria" w:hAnsi="Cambria" w:cs="Times New Roman"/>
      <w:color w:val="243F60"/>
    </w:rPr>
  </w:style>
  <w:style w:type="character" w:customStyle="1" w:styleId="60">
    <w:name w:val="Заголовок 6 Знак"/>
    <w:link w:val="6"/>
    <w:locked/>
    <w:rsid w:val="00B540EE"/>
    <w:rPr>
      <w:rFonts w:ascii="Cambria" w:hAnsi="Cambria" w:cs="Times New Roman"/>
      <w:i/>
      <w:color w:val="243F60"/>
    </w:rPr>
  </w:style>
  <w:style w:type="character" w:customStyle="1" w:styleId="70">
    <w:name w:val="Заголовок 7 Знак"/>
    <w:link w:val="7"/>
    <w:locked/>
    <w:rsid w:val="00B540EE"/>
    <w:rPr>
      <w:rFonts w:ascii="Cambria" w:hAnsi="Cambria" w:cs="Times New Roman"/>
      <w:i/>
      <w:color w:val="404040"/>
    </w:rPr>
  </w:style>
  <w:style w:type="character" w:customStyle="1" w:styleId="80">
    <w:name w:val="Заголовок 8 Знак"/>
    <w:link w:val="8"/>
    <w:locked/>
    <w:rsid w:val="00B540EE"/>
    <w:rPr>
      <w:rFonts w:ascii="Cambria" w:hAnsi="Cambria" w:cs="Times New Roman"/>
      <w:color w:val="272727"/>
      <w:sz w:val="21"/>
    </w:rPr>
  </w:style>
  <w:style w:type="character" w:customStyle="1" w:styleId="90">
    <w:name w:val="Заголовок 9 Знак"/>
    <w:link w:val="9"/>
    <w:locked/>
    <w:rsid w:val="00B540EE"/>
    <w:rPr>
      <w:rFonts w:ascii="Cambria" w:hAnsi="Cambria" w:cs="Times New Roman"/>
      <w:i/>
      <w:color w:val="404040"/>
      <w:sz w:val="20"/>
    </w:rPr>
  </w:style>
  <w:style w:type="character" w:customStyle="1" w:styleId="30">
    <w:name w:val="Заголовок 3 Знак"/>
    <w:aliases w:val="Обычный 2 Знак"/>
    <w:link w:val="3"/>
    <w:locked/>
    <w:rsid w:val="00B91398"/>
    <w:rPr>
      <w:rFonts w:ascii="Times New Roman" w:hAnsi="Times New Roman"/>
      <w:b/>
      <w:sz w:val="27"/>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uiPriority w:val="99"/>
    <w:locked/>
    <w:rsid w:val="00B540EE"/>
    <w:rPr>
      <w:b/>
      <w:color w:val="000000"/>
      <w:sz w:val="16"/>
      <w:lang w:eastAsia="ar-SA" w:bidi="ar-SA"/>
    </w:rPr>
  </w:style>
  <w:style w:type="paragraph" w:customStyle="1" w:styleId="a7">
    <w:name w:val="заголовок столбца"/>
    <w:basedOn w:val="a1"/>
    <w:link w:val="a6"/>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8">
    <w:name w:val="Normal (Web)"/>
    <w:basedOn w:val="a1"/>
    <w:uiPriority w:val="99"/>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99"/>
    <w:qFormat/>
    <w:rsid w:val="00B540EE"/>
    <w:pPr>
      <w:spacing w:after="0" w:line="240" w:lineRule="auto"/>
      <w:ind w:left="720"/>
      <w:contextualSpacing/>
    </w:pPr>
    <w:rPr>
      <w:sz w:val="24"/>
      <w:szCs w:val="20"/>
      <w:lang w:eastAsia="ru-RU"/>
    </w:rPr>
  </w:style>
  <w:style w:type="character" w:styleId="ab">
    <w:name w:val="Strong"/>
    <w:uiPriority w:val="22"/>
    <w:qFormat/>
    <w:rsid w:val="00B540EE"/>
    <w:rPr>
      <w:rFonts w:cs="Times New Roman"/>
      <w:b/>
    </w:rPr>
  </w:style>
  <w:style w:type="paragraph" w:styleId="ac">
    <w:name w:val="Balloon Text"/>
    <w:basedOn w:val="a1"/>
    <w:link w:val="ad"/>
    <w:rsid w:val="00B540EE"/>
    <w:pPr>
      <w:spacing w:after="0" w:line="240" w:lineRule="auto"/>
    </w:pPr>
    <w:rPr>
      <w:rFonts w:ascii="Tahoma" w:eastAsia="Times New Roman" w:hAnsi="Tahoma"/>
      <w:sz w:val="16"/>
      <w:szCs w:val="16"/>
      <w:lang w:eastAsia="ru-RU"/>
    </w:rPr>
  </w:style>
  <w:style w:type="character" w:customStyle="1" w:styleId="ad">
    <w:name w:val="Текст выноски Знак"/>
    <w:link w:val="ac"/>
    <w:uiPriority w:val="99"/>
    <w:locked/>
    <w:rsid w:val="00B540EE"/>
    <w:rPr>
      <w:rFonts w:ascii="Tahoma" w:hAnsi="Tahoma" w:cs="Times New Roman"/>
      <w:sz w:val="16"/>
    </w:rPr>
  </w:style>
  <w:style w:type="paragraph" w:styleId="ae">
    <w:name w:val="header"/>
    <w:basedOn w:val="a1"/>
    <w:link w:val="af"/>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uiPriority w:val="99"/>
    <w:locked/>
    <w:rsid w:val="00B540EE"/>
    <w:rPr>
      <w:rFonts w:ascii="Calibri" w:hAnsi="Calibri" w:cs="Times New Roman"/>
    </w:rPr>
  </w:style>
  <w:style w:type="character" w:customStyle="1" w:styleId="af">
    <w:name w:val="Верхний колонтитул Знак"/>
    <w:link w:val="ae"/>
    <w:locked/>
    <w:rsid w:val="00B540EE"/>
    <w:rPr>
      <w:rFonts w:ascii="Times New Roman" w:hAnsi="Times New Roman"/>
      <w:sz w:val="28"/>
    </w:rPr>
  </w:style>
  <w:style w:type="paragraph" w:styleId="af0">
    <w:name w:val="footer"/>
    <w:basedOn w:val="a1"/>
    <w:link w:val="af1"/>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uiPriority w:val="99"/>
    <w:locked/>
    <w:rsid w:val="00B540EE"/>
    <w:rPr>
      <w:rFonts w:ascii="Calibri" w:hAnsi="Calibri" w:cs="Times New Roman"/>
    </w:rPr>
  </w:style>
  <w:style w:type="character" w:customStyle="1" w:styleId="af1">
    <w:name w:val="Нижний колонтитул Знак"/>
    <w:link w:val="af0"/>
    <w:uiPriority w:val="99"/>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99"/>
    <w:qFormat/>
    <w:rsid w:val="00B540EE"/>
    <w:pPr>
      <w:ind w:firstLine="709"/>
      <w:jc w:val="both"/>
    </w:pPr>
    <w:rPr>
      <w:rFonts w:ascii="Times New Roman" w:hAnsi="Times New Roman"/>
      <w:sz w:val="22"/>
      <w:szCs w:val="22"/>
      <w:lang w:eastAsia="en-US"/>
    </w:rPr>
  </w:style>
  <w:style w:type="paragraph" w:customStyle="1" w:styleId="12">
    <w:name w:val="Обычный1"/>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4">
    <w:name w:val="footnote reference"/>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locked/>
    <w:rsid w:val="00B540EE"/>
    <w:rPr>
      <w:rFonts w:ascii="Times New Roman" w:hAnsi="Times New Roman" w:cs="Times New Roman"/>
      <w:sz w:val="20"/>
      <w:lang w:eastAsia="ru-RU"/>
    </w:rPr>
  </w:style>
  <w:style w:type="paragraph" w:customStyle="1" w:styleId="normacttext">
    <w:name w:val="norm_act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B540EE"/>
    <w:rPr>
      <w:rFonts w:ascii="Times New Roman" w:hAnsi="Times New Roman"/>
      <w:spacing w:val="0"/>
      <w:sz w:val="18"/>
    </w:rPr>
  </w:style>
  <w:style w:type="character" w:customStyle="1" w:styleId="af9">
    <w:name w:val="Основной текст_"/>
    <w:link w:val="68"/>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a">
    <w:name w:val="Основной текст + Курсив"/>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1"/>
    <w:link w:val="af9"/>
    <w:uiPriority w:val="9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qFormat/>
    <w:rsid w:val="00B540EE"/>
    <w:pPr>
      <w:spacing w:after="120"/>
    </w:pPr>
    <w:rPr>
      <w:rFonts w:eastAsia="Times New Roman"/>
      <w:sz w:val="20"/>
      <w:szCs w:val="20"/>
      <w:lang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locked/>
    <w:rsid w:val="00B540EE"/>
    <w:rPr>
      <w:rFonts w:ascii="Calibri" w:hAnsi="Calibri" w:cs="Times New Roman"/>
    </w:rPr>
  </w:style>
  <w:style w:type="character" w:styleId="afd">
    <w:name w:val="Emphasis"/>
    <w:qFormat/>
    <w:rsid w:val="00B540EE"/>
    <w:rPr>
      <w:rFonts w:cs="Times New Roman"/>
      <w:i/>
      <w:sz w:val="24"/>
    </w:rPr>
  </w:style>
  <w:style w:type="character" w:customStyle="1" w:styleId="Zag11">
    <w:name w:val="Zag_11"/>
    <w:rsid w:val="00B540EE"/>
  </w:style>
  <w:style w:type="paragraph" w:styleId="afe">
    <w:name w:val="Body Text Indent"/>
    <w:basedOn w:val="a1"/>
    <w:link w:val="aff"/>
    <w:rsid w:val="00B540EE"/>
    <w:pPr>
      <w:spacing w:after="120"/>
      <w:ind w:left="283"/>
    </w:pPr>
  </w:style>
  <w:style w:type="character" w:customStyle="1" w:styleId="aff">
    <w:name w:val="Основной текст с отступом Знак"/>
    <w:link w:val="afe"/>
    <w:locked/>
    <w:rsid w:val="00B540EE"/>
    <w:rPr>
      <w:rFonts w:cs="Times New Roman"/>
    </w:rPr>
  </w:style>
  <w:style w:type="character" w:styleId="aff0">
    <w:name w:val="FollowedHyperlink"/>
    <w:uiPriority w:val="99"/>
    <w:semiHidden/>
    <w:rsid w:val="00B540EE"/>
    <w:rPr>
      <w:rFonts w:cs="Times New Roman"/>
      <w:color w:val="800080"/>
      <w:u w:val="single"/>
    </w:rPr>
  </w:style>
  <w:style w:type="paragraph" w:customStyle="1" w:styleId="xl66">
    <w:name w:val="xl66"/>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1"/>
    <w:next w:val="a1"/>
    <w:autoRedefine/>
    <w:uiPriority w:val="39"/>
    <w:qFormat/>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B540EE"/>
    <w:rPr>
      <w:rFonts w:ascii="Calibri" w:hAnsi="Calibri"/>
      <w:sz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sz w:val="24"/>
      <w:u w:val="none"/>
      <w:effect w:val="none"/>
    </w:rPr>
  </w:style>
  <w:style w:type="paragraph" w:customStyle="1" w:styleId="list005f0020paragraph">
    <w:name w:val="list_005f0020paragraph"/>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rsid w:val="00B540EE"/>
    <w:rPr>
      <w:rFonts w:ascii="Times New Roman" w:hAnsi="Times New Roman"/>
      <w:sz w:val="24"/>
      <w:u w:val="none"/>
      <w:effect w:val="none"/>
    </w:rPr>
  </w:style>
  <w:style w:type="character" w:styleId="aff1">
    <w:name w:val="page number"/>
    <w:rsid w:val="00B540EE"/>
    <w:rPr>
      <w:rFonts w:cs="Times New Roman"/>
    </w:rPr>
  </w:style>
  <w:style w:type="paragraph" w:styleId="31">
    <w:name w:val="Body Text 3"/>
    <w:basedOn w:val="a1"/>
    <w:link w:val="32"/>
    <w:uiPriority w:val="99"/>
    <w:rsid w:val="00B540EE"/>
    <w:pPr>
      <w:spacing w:after="120"/>
    </w:pPr>
    <w:rPr>
      <w:sz w:val="16"/>
      <w:szCs w:val="16"/>
      <w:lang w:eastAsia="ru-RU"/>
    </w:rPr>
  </w:style>
  <w:style w:type="character" w:customStyle="1" w:styleId="32">
    <w:name w:val="Основной текст 3 Знак"/>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3">
    <w:name w:val="Без интервала Знак"/>
    <w:link w:val="af2"/>
    <w:uiPriority w:val="99"/>
    <w:locked/>
    <w:rsid w:val="00B540EE"/>
    <w:rPr>
      <w:rFonts w:ascii="Times New Roman" w:hAnsi="Times New Roman"/>
      <w:sz w:val="22"/>
      <w:szCs w:val="22"/>
      <w:lang w:val="ru-RU" w:eastAsia="en-US" w:bidi="ar-SA"/>
    </w:rPr>
  </w:style>
  <w:style w:type="paragraph" w:styleId="aff3">
    <w:name w:val="caption"/>
    <w:basedOn w:val="a1"/>
    <w:next w:val="a1"/>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5">
    <w:name w:val="Название Знак"/>
    <w:link w:val="aff4"/>
    <w:locked/>
    <w:rsid w:val="00B540EE"/>
    <w:rPr>
      <w:rFonts w:ascii="Cambria" w:hAnsi="Cambria" w:cs="Times New Roman"/>
      <w:color w:val="17365D"/>
      <w:spacing w:val="5"/>
      <w:kern w:val="28"/>
      <w:sz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lang w:eastAsia="ru-RU"/>
    </w:rPr>
  </w:style>
  <w:style w:type="character" w:customStyle="1" w:styleId="aff7">
    <w:name w:val="Подзаголовок Знак"/>
    <w:link w:val="aff6"/>
    <w:locked/>
    <w:rsid w:val="00B540EE"/>
    <w:rPr>
      <w:rFonts w:ascii="Cambria" w:hAnsi="Cambria" w:cs="Times New Roman"/>
      <w:i/>
      <w:color w:val="4F81BD"/>
      <w:spacing w:val="15"/>
      <w:sz w:val="24"/>
    </w:rPr>
  </w:style>
  <w:style w:type="paragraph" w:styleId="aff8">
    <w:name w:val="Block Text"/>
    <w:basedOn w:val="a1"/>
    <w:link w:val="aff9"/>
    <w:rsid w:val="00B540EE"/>
    <w:pPr>
      <w:spacing w:after="0" w:line="360" w:lineRule="auto"/>
      <w:ind w:left="-851" w:right="-1333" w:firstLine="851"/>
      <w:jc w:val="both"/>
    </w:pPr>
    <w:rPr>
      <w:rFonts w:eastAsia="Times New Roman"/>
      <w:i/>
      <w:color w:val="000000"/>
      <w:sz w:val="20"/>
      <w:szCs w:val="20"/>
    </w:rPr>
  </w:style>
  <w:style w:type="character" w:customStyle="1" w:styleId="aff9">
    <w:name w:val="Цитата Знак"/>
    <w:link w:val="aff8"/>
    <w:uiPriority w:val="99"/>
    <w:locked/>
    <w:rsid w:val="00B540EE"/>
    <w:rPr>
      <w:rFonts w:eastAsia="Times New Roman"/>
      <w:i/>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b">
    <w:name w:val="Выделенная цитата Знак"/>
    <w:link w:val="affa"/>
    <w:uiPriority w:val="30"/>
    <w:locked/>
    <w:rsid w:val="00B540EE"/>
    <w:rPr>
      <w:rFonts w:eastAsia="Times New Roman" w:cs="Times New Roman"/>
      <w:b/>
      <w:i/>
      <w:color w:val="4F81BD"/>
    </w:rPr>
  </w:style>
  <w:style w:type="character" w:styleId="affc">
    <w:name w:val="Subtle Emphasis"/>
    <w:qFormat/>
    <w:rsid w:val="00B540EE"/>
    <w:rPr>
      <w:rFonts w:cs="Times New Roman"/>
      <w:i/>
      <w:color w:val="808080"/>
    </w:rPr>
  </w:style>
  <w:style w:type="character" w:styleId="affd">
    <w:name w:val="Intense Emphasis"/>
    <w:qFormat/>
    <w:rsid w:val="00B540EE"/>
    <w:rPr>
      <w:rFonts w:cs="Times New Roman"/>
      <w:b/>
      <w:i/>
      <w:color w:val="4F81BD"/>
    </w:rPr>
  </w:style>
  <w:style w:type="character" w:styleId="affe">
    <w:name w:val="Subtle Reference"/>
    <w:qFormat/>
    <w:rsid w:val="00B540EE"/>
    <w:rPr>
      <w:rFonts w:cs="Times New Roman"/>
      <w:smallCaps/>
      <w:color w:val="C0504D"/>
      <w:u w:val="single"/>
    </w:rPr>
  </w:style>
  <w:style w:type="character" w:styleId="afff">
    <w:name w:val="Intense Reference"/>
    <w:qFormat/>
    <w:rsid w:val="00B540EE"/>
    <w:rPr>
      <w:rFonts w:cs="Times New Roman"/>
      <w:b/>
      <w:smallCaps/>
      <w:color w:val="C0504D"/>
      <w:spacing w:val="5"/>
      <w:u w:val="single"/>
    </w:rPr>
  </w:style>
  <w:style w:type="character" w:styleId="afff0">
    <w:name w:val="Book Title"/>
    <w:qFormat/>
    <w:rsid w:val="00B540EE"/>
    <w:rPr>
      <w:rFonts w:cs="Times New Roman"/>
      <w:b/>
      <w:smallCaps/>
      <w:spacing w:val="5"/>
    </w:rPr>
  </w:style>
  <w:style w:type="paragraph" w:styleId="afff1">
    <w:name w:val="TOC Heading"/>
    <w:basedOn w:val="1"/>
    <w:next w:val="a1"/>
    <w:uiPriority w:val="39"/>
    <w:qFormat/>
    <w:rsid w:val="00B540EE"/>
    <w:pPr>
      <w:spacing w:before="480"/>
      <w:outlineLvl w:val="9"/>
    </w:pPr>
    <w:rPr>
      <w:b/>
      <w:bCs/>
      <w:sz w:val="28"/>
      <w:szCs w:val="28"/>
    </w:rPr>
  </w:style>
  <w:style w:type="table" w:customStyle="1" w:styleId="16">
    <w:name w:val="Сетка таблицы1"/>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qFormat/>
    <w:rsid w:val="002712BC"/>
    <w:pPr>
      <w:tabs>
        <w:tab w:val="left" w:pos="880"/>
        <w:tab w:val="right" w:leader="dot" w:pos="9356"/>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qFormat/>
    <w:rsid w:val="00C24790"/>
    <w:pPr>
      <w:tabs>
        <w:tab w:val="left" w:pos="9356"/>
      </w:tabs>
      <w:spacing w:after="0" w:line="240" w:lineRule="auto"/>
      <w:ind w:left="709"/>
      <w:jc w:val="center"/>
    </w:pPr>
    <w:rPr>
      <w:rFonts w:ascii="Times New Roman" w:hAnsi="Times New Roman"/>
      <w:b/>
      <w:sz w:val="28"/>
      <w:szCs w:val="28"/>
    </w:rPr>
  </w:style>
  <w:style w:type="paragraph" w:styleId="41">
    <w:name w:val="toc 4"/>
    <w:basedOn w:val="a1"/>
    <w:next w:val="a1"/>
    <w:autoRedefine/>
    <w:uiPriority w:val="39"/>
    <w:rsid w:val="005746B0"/>
    <w:pPr>
      <w:tabs>
        <w:tab w:val="right" w:leader="dot" w:pos="9498"/>
      </w:tabs>
      <w:spacing w:after="0" w:line="240" w:lineRule="auto"/>
      <w:ind w:left="709"/>
      <w:jc w:val="both"/>
    </w:pPr>
    <w:rPr>
      <w:rFonts w:ascii="Times New Roman" w:hAnsi="Times New Roman"/>
      <w:noProof/>
      <w:sz w:val="28"/>
      <w:szCs w:val="28"/>
    </w:rPr>
  </w:style>
  <w:style w:type="paragraph" w:styleId="51">
    <w:name w:val="toc 5"/>
    <w:basedOn w:val="a1"/>
    <w:next w:val="a1"/>
    <w:autoRedefine/>
    <w:uiPriority w:val="39"/>
    <w:rsid w:val="00B540EE"/>
    <w:pPr>
      <w:spacing w:after="0"/>
      <w:ind w:left="880"/>
    </w:pPr>
    <w:rPr>
      <w:sz w:val="20"/>
      <w:szCs w:val="20"/>
    </w:rPr>
  </w:style>
  <w:style w:type="paragraph" w:styleId="61">
    <w:name w:val="toc 6"/>
    <w:basedOn w:val="a1"/>
    <w:next w:val="a1"/>
    <w:autoRedefine/>
    <w:uiPriority w:val="39"/>
    <w:rsid w:val="00B540EE"/>
    <w:pPr>
      <w:spacing w:after="0"/>
      <w:ind w:left="1100"/>
    </w:pPr>
    <w:rPr>
      <w:sz w:val="20"/>
      <w:szCs w:val="20"/>
    </w:rPr>
  </w:style>
  <w:style w:type="paragraph" w:styleId="71">
    <w:name w:val="toc 7"/>
    <w:basedOn w:val="a1"/>
    <w:next w:val="a1"/>
    <w:autoRedefine/>
    <w:uiPriority w:val="39"/>
    <w:rsid w:val="00B540EE"/>
    <w:pPr>
      <w:spacing w:after="0"/>
      <w:ind w:left="1320"/>
    </w:pPr>
    <w:rPr>
      <w:sz w:val="20"/>
      <w:szCs w:val="20"/>
    </w:rPr>
  </w:style>
  <w:style w:type="paragraph" w:styleId="81">
    <w:name w:val="toc 8"/>
    <w:basedOn w:val="a1"/>
    <w:next w:val="a1"/>
    <w:autoRedefine/>
    <w:uiPriority w:val="39"/>
    <w:rsid w:val="00B540EE"/>
    <w:pPr>
      <w:spacing w:after="0"/>
      <w:ind w:left="1540"/>
    </w:pPr>
    <w:rPr>
      <w:sz w:val="20"/>
      <w:szCs w:val="20"/>
    </w:rPr>
  </w:style>
  <w:style w:type="paragraph" w:styleId="91">
    <w:name w:val="toc 9"/>
    <w:basedOn w:val="a1"/>
    <w:next w:val="a1"/>
    <w:autoRedefine/>
    <w:uiPriority w:val="39"/>
    <w:rsid w:val="00B540EE"/>
    <w:pPr>
      <w:spacing w:after="0"/>
      <w:ind w:left="1760"/>
    </w:pPr>
    <w:rPr>
      <w:sz w:val="20"/>
      <w:szCs w:val="20"/>
    </w:rPr>
  </w:style>
  <w:style w:type="paragraph" w:customStyle="1" w:styleId="17">
    <w:name w:val="Без интервала1"/>
    <w:aliases w:val="основа"/>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locked/>
    <w:rsid w:val="00B540EE"/>
    <w:rPr>
      <w:rFonts w:ascii="Calibri" w:hAnsi="Calibri" w:cs="Times New Roman"/>
      <w:sz w:val="16"/>
      <w:lang w:eastAsia="ru-RU"/>
    </w:rPr>
  </w:style>
  <w:style w:type="character" w:customStyle="1" w:styleId="mw-headline">
    <w:name w:val="mw-headline"/>
    <w:uiPriority w:val="99"/>
    <w:rsid w:val="00B540EE"/>
    <w:rPr>
      <w:rFonts w:cs="Times New Roman"/>
    </w:rPr>
  </w:style>
  <w:style w:type="paragraph" w:customStyle="1" w:styleId="descriptionind">
    <w:name w:val="descriptionind"/>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rPr>
      <w:rFonts w:cs="Times New Roman"/>
    </w:rPr>
  </w:style>
  <w:style w:type="character" w:customStyle="1" w:styleId="editsection">
    <w:name w:val="editsection"/>
    <w:uiPriority w:val="99"/>
    <w:rsid w:val="00B540EE"/>
    <w:rPr>
      <w:rFonts w:cs="Times New Roman"/>
    </w:rPr>
  </w:style>
  <w:style w:type="paragraph" w:customStyle="1" w:styleId="23">
    <w:name w:val="Абзац списка2"/>
    <w:basedOn w:val="a1"/>
    <w:uiPriority w:val="99"/>
    <w:rsid w:val="00B540EE"/>
    <w:pPr>
      <w:ind w:left="720"/>
    </w:pPr>
    <w:rPr>
      <w:rFonts w:eastAsia="Times New Roman"/>
      <w:lang w:eastAsia="ru-RU"/>
    </w:rPr>
  </w:style>
  <w:style w:type="paragraph" w:styleId="afff2">
    <w:name w:val="Plain Text"/>
    <w:basedOn w:val="a1"/>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locked/>
    <w:rsid w:val="00B540EE"/>
    <w:rPr>
      <w:rFonts w:ascii="Courier New" w:hAnsi="Courier New" w:cs="Times New Roman"/>
      <w:sz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B540EE"/>
    <w:rPr>
      <w:rFonts w:cs="Times New Roman"/>
    </w:rPr>
  </w:style>
  <w:style w:type="character" w:customStyle="1" w:styleId="fn">
    <w:name w:val="fn"/>
    <w:rsid w:val="00B540EE"/>
    <w:rPr>
      <w:rFonts w:cs="Times New Roman"/>
    </w:rPr>
  </w:style>
  <w:style w:type="character" w:customStyle="1" w:styleId="post-timestamp2">
    <w:name w:val="post-timestamp2"/>
    <w:rsid w:val="00B540EE"/>
    <w:rPr>
      <w:color w:val="999966"/>
    </w:rPr>
  </w:style>
  <w:style w:type="character" w:customStyle="1" w:styleId="post-comment-link">
    <w:name w:val="post-comment-link"/>
    <w:rsid w:val="00B540EE"/>
    <w:rPr>
      <w:rFonts w:cs="Times New Roman"/>
    </w:rPr>
  </w:style>
  <w:style w:type="character" w:customStyle="1" w:styleId="item-controlblog-adminpid-1744177254">
    <w:name w:val="item-control blog-admin pid-1744177254"/>
    <w:rsid w:val="00B540EE"/>
    <w:rPr>
      <w:rFonts w:cs="Times New Roman"/>
    </w:rPr>
  </w:style>
  <w:style w:type="character" w:customStyle="1" w:styleId="zippytoggle-open">
    <w:name w:val="zippy toggle-open"/>
    <w:rsid w:val="00B540EE"/>
    <w:rPr>
      <w:rFonts w:cs="Times New Roman"/>
    </w:rPr>
  </w:style>
  <w:style w:type="character" w:customStyle="1" w:styleId="post-count">
    <w:name w:val="post-count"/>
    <w:rsid w:val="00B540EE"/>
    <w:rPr>
      <w:rFonts w:cs="Times New Roman"/>
    </w:rPr>
  </w:style>
  <w:style w:type="character" w:customStyle="1" w:styleId="zippy">
    <w:name w:val="zippy"/>
    <w:rsid w:val="00B540EE"/>
    <w:rPr>
      <w:rFonts w:cs="Times New Roman"/>
    </w:rPr>
  </w:style>
  <w:style w:type="character" w:customStyle="1" w:styleId="item-controlblog-admin">
    <w:name w:val="item-control blog-admin"/>
    <w:rsid w:val="00B540EE"/>
    <w:rPr>
      <w:rFonts w:cs="Times New Roman"/>
    </w:rPr>
  </w:style>
  <w:style w:type="paragraph" w:styleId="24">
    <w:name w:val="Body Text Indent 2"/>
    <w:basedOn w:val="a1"/>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locked/>
    <w:rsid w:val="00B540EE"/>
    <w:rPr>
      <w:rFonts w:ascii="Times New Roman" w:hAnsi="Times New Roman" w:cs="Times New Roman"/>
      <w:sz w:val="20"/>
      <w:lang w:eastAsia="ru-RU"/>
    </w:rPr>
  </w:style>
  <w:style w:type="paragraph" w:customStyle="1" w:styleId="18">
    <w:name w:val="Стиль1"/>
    <w:basedOn w:val="a1"/>
    <w:link w:val="19"/>
    <w:rsid w:val="00B540EE"/>
    <w:pPr>
      <w:spacing w:after="0" w:line="360" w:lineRule="auto"/>
      <w:ind w:firstLine="680"/>
      <w:jc w:val="both"/>
    </w:pPr>
    <w:rPr>
      <w:rFonts w:ascii="Times New Roman" w:hAnsi="Times New Roman"/>
      <w:sz w:val="28"/>
      <w:szCs w:val="20"/>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rFonts w:cs="Times New Roman"/>
      <w:sz w:val="16"/>
    </w:rPr>
  </w:style>
  <w:style w:type="paragraph" w:styleId="afff5">
    <w:name w:val="annotation text"/>
    <w:basedOn w:val="a1"/>
    <w:link w:val="afff6"/>
    <w:uiPriority w:val="99"/>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locked/>
    <w:rsid w:val="00B540EE"/>
    <w:rPr>
      <w:rFonts w:ascii="Times New Roman" w:hAnsi="Times New Roman" w:cs="Times New Roman"/>
      <w:sz w:val="20"/>
      <w:lang w:eastAsia="ru-RU"/>
    </w:rPr>
  </w:style>
  <w:style w:type="character" w:customStyle="1" w:styleId="aa">
    <w:name w:val="Абзац списка Знак"/>
    <w:link w:val="a9"/>
    <w:uiPriority w:val="99"/>
    <w:qFormat/>
    <w:locked/>
    <w:rsid w:val="00B540EE"/>
    <w:rPr>
      <w:rFonts w:ascii="Calibri" w:hAnsi="Calibri"/>
      <w:sz w:val="24"/>
      <w:lang w:eastAsia="ru-RU"/>
    </w:rPr>
  </w:style>
  <w:style w:type="character" w:customStyle="1" w:styleId="val">
    <w:name w:val="val"/>
    <w:uiPriority w:val="99"/>
    <w:rsid w:val="00B540EE"/>
    <w:rPr>
      <w:rFonts w:cs="Times New Roman"/>
    </w:rPr>
  </w:style>
  <w:style w:type="character" w:customStyle="1" w:styleId="addressbooksuggestitemhint">
    <w:name w:val="addressbook__suggest__item__hint"/>
    <w:uiPriority w:val="99"/>
    <w:rsid w:val="00B540EE"/>
    <w:rPr>
      <w:rFonts w:cs="Times New Roman"/>
    </w:rPr>
  </w:style>
  <w:style w:type="character" w:customStyle="1" w:styleId="style1">
    <w:name w:val="style1"/>
    <w:uiPriority w:val="99"/>
    <w:rsid w:val="00B540EE"/>
    <w:rPr>
      <w:rFonts w:cs="Times New Roman"/>
    </w:rPr>
  </w:style>
  <w:style w:type="paragraph" w:customStyle="1" w:styleId="1a">
    <w:name w:val="МОН1"/>
    <w:basedOn w:val="a1"/>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rPr>
      <w:rFonts w:cs="Times New Roman"/>
    </w:rPr>
  </w:style>
  <w:style w:type="character" w:customStyle="1" w:styleId="apple-style-span">
    <w:name w:val="apple-style-span"/>
    <w:rsid w:val="00B540EE"/>
    <w:rPr>
      <w:rFonts w:cs="Times New Roman"/>
    </w:rPr>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rsid w:val="00B540EE"/>
    <w:pPr>
      <w:spacing w:after="120" w:line="480" w:lineRule="auto"/>
    </w:pPr>
  </w:style>
  <w:style w:type="character" w:customStyle="1" w:styleId="27">
    <w:name w:val="Основной текст 2 Знак"/>
    <w:link w:val="26"/>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rFonts w:eastAsia="Calibri"/>
      <w:sz w:val="24"/>
    </w:rPr>
  </w:style>
  <w:style w:type="character" w:customStyle="1" w:styleId="afff8">
    <w:name w:val="А_сноска Знак"/>
    <w:link w:val="afff7"/>
    <w:locked/>
    <w:rsid w:val="00B540EE"/>
    <w:rPr>
      <w:rFonts w:ascii="Times New Roman" w:hAnsi="Times New Roman"/>
      <w:sz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1"/>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1"/>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B540EE"/>
    <w:pPr>
      <w:spacing w:after="0" w:line="360" w:lineRule="auto"/>
      <w:ind w:firstLine="454"/>
      <w:jc w:val="both"/>
    </w:pPr>
    <w:rPr>
      <w:rFonts w:ascii="Times New Roman" w:hAnsi="Times New Roman"/>
      <w:sz w:val="28"/>
      <w:szCs w:val="20"/>
    </w:rPr>
  </w:style>
  <w:style w:type="character" w:customStyle="1" w:styleId="afffc">
    <w:name w:val="А_основной Знак"/>
    <w:link w:val="afffb"/>
    <w:uiPriority w:val="99"/>
    <w:locked/>
    <w:rsid w:val="00B540EE"/>
    <w:rPr>
      <w:rFonts w:ascii="Times New Roman" w:hAnsi="Times New Roman"/>
      <w:sz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B540EE"/>
    <w:rPr>
      <w:rFonts w:cs="Times New Roman"/>
    </w:rPr>
  </w:style>
  <w:style w:type="paragraph" w:customStyle="1" w:styleId="2b">
    <w:name w:val="Основной текст2"/>
    <w:basedOn w:val="a1"/>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1"/>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1"/>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1"/>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7">
    <w:name w:val="Document Map"/>
    <w:basedOn w:val="a1"/>
    <w:link w:val="affff8"/>
    <w:rsid w:val="00B540EE"/>
    <w:pPr>
      <w:spacing w:after="0" w:line="240" w:lineRule="auto"/>
      <w:ind w:firstLine="709"/>
      <w:jc w:val="both"/>
    </w:pPr>
    <w:rPr>
      <w:rFonts w:ascii="Tahoma" w:hAnsi="Tahoma"/>
      <w:sz w:val="20"/>
      <w:szCs w:val="20"/>
      <w:lang w:val="en-US" w:eastAsia="ru-RU"/>
    </w:rPr>
  </w:style>
  <w:style w:type="character" w:customStyle="1" w:styleId="affff8">
    <w:name w:val="Схема документа Знак"/>
    <w:link w:val="affff7"/>
    <w:locked/>
    <w:rsid w:val="00E92739"/>
    <w:rPr>
      <w:rFonts w:ascii="Times New Roman" w:hAnsi="Times New Roman" w:cs="Times New Roman"/>
      <w:sz w:val="2"/>
      <w:lang w:eastAsia="en-US"/>
    </w:rPr>
  </w:style>
  <w:style w:type="character" w:customStyle="1" w:styleId="1f">
    <w:name w:val="Схема документа Знак1"/>
    <w:uiPriority w:val="99"/>
    <w:rsid w:val="00B540EE"/>
    <w:rPr>
      <w:rFonts w:ascii="Tahoma" w:hAnsi="Tahoma"/>
      <w:sz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qFormat/>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qFormat/>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sz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0">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rsid w:val="00B540EE"/>
    <w:pPr>
      <w:spacing w:after="160" w:line="240" w:lineRule="exact"/>
    </w:pPr>
    <w:rPr>
      <w:rFonts w:ascii="Verdana" w:eastAsia="Times New Roman" w:hAnsi="Verdana"/>
      <w:sz w:val="20"/>
      <w:szCs w:val="20"/>
      <w:lang w:val="en-US"/>
    </w:rPr>
  </w:style>
  <w:style w:type="paragraph" w:styleId="2f">
    <w:name w:val="List Bullet 2"/>
    <w:basedOn w:val="a1"/>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1f3">
    <w:name w:val="Заголовок1"/>
    <w:basedOn w:val="a1"/>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rsid w:val="00B540EE"/>
  </w:style>
  <w:style w:type="character" w:customStyle="1" w:styleId="afffff0">
    <w:name w:val="А_осн Знак"/>
    <w:link w:val="afffff"/>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1"/>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1"/>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1"/>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1"/>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1"/>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1"/>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1"/>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1"/>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1"/>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1"/>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1"/>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1"/>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1"/>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1"/>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1"/>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1"/>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1"/>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1"/>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1"/>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1"/>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1"/>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1"/>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1"/>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1"/>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1"/>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1"/>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1"/>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1"/>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1"/>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1"/>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1"/>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1"/>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1"/>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1"/>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1"/>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1"/>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1"/>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1"/>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1"/>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1"/>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6) + 1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1"/>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1"/>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1"/>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1"/>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0">
    <w:name w:val="НОМЕРА"/>
    <w:basedOn w:val="a8"/>
    <w:link w:val="affffff2"/>
    <w:uiPriority w:val="99"/>
    <w:qFormat/>
    <w:rsid w:val="00175DBF"/>
    <w:pPr>
      <w:numPr>
        <w:numId w:val="10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0"/>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rsid w:val="0042291A"/>
    <w:rPr>
      <w:rFonts w:cs="Times New Roman"/>
    </w:rPr>
  </w:style>
  <w:style w:type="character" w:customStyle="1" w:styleId="poemyear">
    <w:name w:val="poemyear"/>
    <w:rsid w:val="0042291A"/>
    <w:rPr>
      <w:rFonts w:cs="Times New Roman"/>
    </w:rPr>
  </w:style>
  <w:style w:type="character" w:customStyle="1" w:styleId="st">
    <w:name w:val="st"/>
    <w:rsid w:val="0042291A"/>
    <w:rPr>
      <w:rFonts w:cs="Times New Roman"/>
    </w:rPr>
  </w:style>
  <w:style w:type="character" w:customStyle="1" w:styleId="line">
    <w:name w:val="line"/>
    <w:rsid w:val="0042291A"/>
    <w:rPr>
      <w:rFonts w:cs="Times New Roman"/>
    </w:rPr>
  </w:style>
  <w:style w:type="character" w:customStyle="1" w:styleId="il">
    <w:name w:val="il"/>
    <w:uiPriority w:val="99"/>
    <w:rsid w:val="00CE4A6B"/>
    <w:rPr>
      <w:rFonts w:cs="Times New Roman"/>
    </w:rPr>
  </w:style>
  <w:style w:type="paragraph" w:styleId="2fe">
    <w:name w:val="Quote"/>
    <w:basedOn w:val="a1"/>
    <w:next w:val="a1"/>
    <w:link w:val="2ff"/>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link w:val="2fe"/>
    <w:locked/>
    <w:rsid w:val="001665A0"/>
    <w:rPr>
      <w:rFonts w:ascii="Cambria" w:hAnsi="Cambria" w:cs="Times New Roman"/>
      <w:i/>
      <w:iCs/>
      <w:color w:val="000000"/>
      <w:sz w:val="24"/>
      <w:szCs w:val="24"/>
    </w:rPr>
  </w:style>
  <w:style w:type="paragraph" w:customStyle="1" w:styleId="Heading4">
    <w:name w:val="Heading 4"/>
    <w:basedOn w:val="a1"/>
    <w:uiPriority w:val="1"/>
    <w:qFormat/>
    <w:rsid w:val="00C52265"/>
    <w:pPr>
      <w:widowControl w:val="0"/>
      <w:autoSpaceDE w:val="0"/>
      <w:autoSpaceDN w:val="0"/>
      <w:spacing w:before="5" w:after="0" w:line="274" w:lineRule="exact"/>
      <w:ind w:left="542"/>
      <w:jc w:val="both"/>
      <w:outlineLvl w:val="4"/>
    </w:pPr>
    <w:rPr>
      <w:rFonts w:ascii="Times New Roman" w:eastAsia="Times New Roman" w:hAnsi="Times New Roman"/>
      <w:b/>
      <w:bCs/>
      <w:i/>
      <w:iCs/>
      <w:sz w:val="24"/>
      <w:szCs w:val="24"/>
    </w:rPr>
  </w:style>
  <w:style w:type="paragraph" w:customStyle="1" w:styleId="TableParagraph">
    <w:name w:val="Table Paragraph"/>
    <w:basedOn w:val="a1"/>
    <w:uiPriority w:val="1"/>
    <w:qFormat/>
    <w:rsid w:val="00AD1A5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numbering" w:customStyle="1" w:styleId="1ff2">
    <w:name w:val="Нет списка1"/>
    <w:next w:val="a4"/>
    <w:uiPriority w:val="99"/>
    <w:semiHidden/>
    <w:rsid w:val="00AD1A5E"/>
  </w:style>
  <w:style w:type="character" w:customStyle="1" w:styleId="132pt2">
    <w:name w:val="Основной текст (13) + Интервал 2 pt2"/>
    <w:rsid w:val="00AD1A5E"/>
    <w:rPr>
      <w:rFonts w:ascii="Calibri" w:hAnsi="Calibri"/>
      <w:spacing w:val="40"/>
      <w:sz w:val="34"/>
      <w:szCs w:val="34"/>
      <w:shd w:val="clear" w:color="auto" w:fill="FFFFFF"/>
    </w:rPr>
  </w:style>
  <w:style w:type="character" w:customStyle="1" w:styleId="139">
    <w:name w:val="Основной текст (13)9"/>
    <w:rsid w:val="00AD1A5E"/>
    <w:rPr>
      <w:rFonts w:ascii="Calibri" w:hAnsi="Calibri"/>
      <w:sz w:val="34"/>
      <w:szCs w:val="34"/>
      <w:shd w:val="clear" w:color="auto" w:fill="FFFFFF"/>
    </w:rPr>
  </w:style>
  <w:style w:type="character" w:customStyle="1" w:styleId="138">
    <w:name w:val="Основной текст (13)8"/>
    <w:rsid w:val="00AD1A5E"/>
    <w:rPr>
      <w:rFonts w:ascii="Calibri" w:hAnsi="Calibri"/>
      <w:noProof/>
      <w:sz w:val="34"/>
      <w:szCs w:val="34"/>
      <w:shd w:val="clear" w:color="auto" w:fill="FFFFFF"/>
    </w:rPr>
  </w:style>
  <w:style w:type="paragraph" w:customStyle="1" w:styleId="affffff3">
    <w:name w:val="Знак Знак Знак Знак Знак Знак Знак Знак Знак Знак Знак Знак Знак"/>
    <w:basedOn w:val="a1"/>
    <w:rsid w:val="00AD1A5E"/>
    <w:pPr>
      <w:spacing w:after="160" w:line="240" w:lineRule="exact"/>
    </w:pPr>
    <w:rPr>
      <w:rFonts w:ascii="Verdana" w:eastAsia="Times New Roman" w:hAnsi="Verdana" w:cs="Verdana"/>
      <w:sz w:val="20"/>
      <w:szCs w:val="20"/>
      <w:lang w:val="en-US"/>
    </w:rPr>
  </w:style>
  <w:style w:type="character" w:customStyle="1" w:styleId="510">
    <w:name w:val="Основной текст + Полужирный51"/>
    <w:rsid w:val="00AD1A5E"/>
    <w:rPr>
      <w:rFonts w:ascii="Calibri" w:eastAsia="Calibri" w:hAnsi="Calibri"/>
      <w:b/>
      <w:bCs/>
      <w:sz w:val="22"/>
      <w:szCs w:val="22"/>
      <w:shd w:val="clear" w:color="auto" w:fill="FFFFFF"/>
      <w:lang w:eastAsia="ar-SA"/>
    </w:rPr>
  </w:style>
  <w:style w:type="character" w:customStyle="1" w:styleId="500">
    <w:name w:val="Основной текст + Полужирный50"/>
    <w:rsid w:val="00AD1A5E"/>
    <w:rPr>
      <w:rFonts w:ascii="Calibri" w:eastAsia="Calibri" w:hAnsi="Calibri"/>
      <w:b/>
      <w:bCs/>
      <w:sz w:val="22"/>
      <w:szCs w:val="22"/>
      <w:shd w:val="clear" w:color="auto" w:fill="FFFFFF"/>
      <w:lang w:eastAsia="ar-SA"/>
    </w:rPr>
  </w:style>
  <w:style w:type="character" w:customStyle="1" w:styleId="NoSpacingChar">
    <w:name w:val="No Spacing Char"/>
    <w:aliases w:val="основа Char"/>
    <w:link w:val="17"/>
    <w:locked/>
    <w:rsid w:val="00AD1A5E"/>
    <w:rPr>
      <w:rFonts w:ascii="Times New Roman" w:hAnsi="Times New Roman" w:cs="Arial"/>
      <w:sz w:val="22"/>
      <w:szCs w:val="22"/>
    </w:rPr>
  </w:style>
  <w:style w:type="paragraph" w:customStyle="1" w:styleId="5d">
    <w:name w:val="Знак5"/>
    <w:basedOn w:val="a1"/>
    <w:next w:val="aff4"/>
    <w:qFormat/>
    <w:rsid w:val="00AD1A5E"/>
    <w:pPr>
      <w:spacing w:after="0" w:line="240" w:lineRule="auto"/>
      <w:jc w:val="center"/>
    </w:pPr>
    <w:rPr>
      <w:rFonts w:eastAsia="Times New Roman"/>
      <w:sz w:val="24"/>
      <w:szCs w:val="20"/>
    </w:rPr>
  </w:style>
  <w:style w:type="paragraph" w:customStyle="1" w:styleId="img-fulltext-float-left">
    <w:name w:val="img-fulltext-float-left"/>
    <w:basedOn w:val="a1"/>
    <w:uiPriority w:val="99"/>
    <w:rsid w:val="00AD1A5E"/>
    <w:pPr>
      <w:spacing w:before="100" w:beforeAutospacing="1" w:after="150" w:line="240" w:lineRule="auto"/>
      <w:ind w:right="150"/>
    </w:pPr>
    <w:rPr>
      <w:rFonts w:ascii="Times New Roman" w:eastAsia="Times New Roman" w:hAnsi="Times New Roman"/>
      <w:sz w:val="24"/>
      <w:szCs w:val="24"/>
      <w:lang w:eastAsia="ru-RU"/>
    </w:rPr>
  </w:style>
  <w:style w:type="character" w:customStyle="1" w:styleId="144">
    <w:name w:val="Стиль 14 пт полужирный"/>
    <w:rsid w:val="00AD1A5E"/>
    <w:rPr>
      <w:rFonts w:cs="Times New Roman"/>
      <w:b/>
      <w:bCs/>
      <w:spacing w:val="-3"/>
      <w:sz w:val="28"/>
    </w:rPr>
  </w:style>
  <w:style w:type="paragraph" w:customStyle="1" w:styleId="2ff0">
    <w:name w:val="Обычный2"/>
    <w:rsid w:val="00AD1A5E"/>
    <w:pPr>
      <w:widowControl w:val="0"/>
      <w:jc w:val="both"/>
    </w:pPr>
    <w:rPr>
      <w:rFonts w:ascii="Times New Roman" w:eastAsia="Times New Roman" w:hAnsi="Times New Roman"/>
    </w:rPr>
  </w:style>
  <w:style w:type="paragraph" w:customStyle="1" w:styleId="115">
    <w:name w:val="Абзац списка11"/>
    <w:basedOn w:val="a1"/>
    <w:rsid w:val="00AD1A5E"/>
    <w:pPr>
      <w:spacing w:after="0" w:line="240" w:lineRule="auto"/>
      <w:ind w:left="720"/>
      <w:contextualSpacing/>
    </w:pPr>
    <w:rPr>
      <w:rFonts w:ascii="Times New Roman" w:hAnsi="Times New Roman"/>
      <w:sz w:val="24"/>
      <w:szCs w:val="24"/>
      <w:lang w:eastAsia="ru-RU"/>
    </w:rPr>
  </w:style>
  <w:style w:type="paragraph" w:customStyle="1" w:styleId="226">
    <w:name w:val="Основной текст 22"/>
    <w:basedOn w:val="a1"/>
    <w:rsid w:val="00AD1A5E"/>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1"/>
    <w:rsid w:val="00AD1A5E"/>
    <w:pPr>
      <w:spacing w:after="0" w:line="240" w:lineRule="auto"/>
      <w:ind w:firstLine="709"/>
      <w:jc w:val="both"/>
    </w:pPr>
    <w:rPr>
      <w:rFonts w:ascii="Times New Roman" w:eastAsia="Times New Roman" w:hAnsi="Times New Roman"/>
      <w:szCs w:val="20"/>
      <w:lang w:eastAsia="ru-RU"/>
    </w:rPr>
  </w:style>
  <w:style w:type="paragraph" w:customStyle="1" w:styleId="affffff4">
    <w:basedOn w:val="a1"/>
    <w:next w:val="afb"/>
    <w:link w:val="affffff5"/>
    <w:rsid w:val="00AD1A5E"/>
    <w:pPr>
      <w:keepNext/>
      <w:suppressAutoHyphens/>
      <w:spacing w:before="240" w:after="120" w:line="240" w:lineRule="auto"/>
    </w:pPr>
    <w:rPr>
      <w:rFonts w:ascii="Arial" w:eastAsia="MS Mincho" w:hAnsi="Arial" w:cs="Tahoma"/>
      <w:sz w:val="28"/>
      <w:szCs w:val="28"/>
      <w:lang w:eastAsia="ar-SA"/>
    </w:rPr>
  </w:style>
  <w:style w:type="character" w:customStyle="1" w:styleId="affffff5">
    <w:name w:val="Заголовок Знак"/>
    <w:link w:val="affffff4"/>
    <w:rsid w:val="00AD1A5E"/>
    <w:rPr>
      <w:rFonts w:ascii="Arial" w:eastAsia="MS Mincho" w:hAnsi="Arial" w:cs="Tahoma"/>
      <w:sz w:val="28"/>
      <w:szCs w:val="28"/>
      <w:lang w:eastAsia="ar-SA"/>
    </w:rPr>
  </w:style>
  <w:style w:type="paragraph" w:styleId="affffff6">
    <w:name w:val="List"/>
    <w:basedOn w:val="afb"/>
    <w:locked/>
    <w:rsid w:val="00AD1A5E"/>
    <w:pPr>
      <w:suppressAutoHyphens/>
      <w:spacing w:line="240" w:lineRule="auto"/>
    </w:pPr>
    <w:rPr>
      <w:rFonts w:ascii="Times New Roman" w:hAnsi="Times New Roman" w:cs="Tahoma"/>
      <w:lang w:eastAsia="ar-SA"/>
    </w:rPr>
  </w:style>
  <w:style w:type="character" w:customStyle="1" w:styleId="fontstyle47">
    <w:name w:val="fontstyle47"/>
    <w:rsid w:val="00AD1A5E"/>
    <w:rPr>
      <w:rFonts w:cs="Times New Roman"/>
    </w:rPr>
  </w:style>
  <w:style w:type="paragraph" w:customStyle="1" w:styleId="style19">
    <w:name w:val="style19"/>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2">
    <w:name w:val="fontstyle42"/>
    <w:rsid w:val="00AD1A5E"/>
    <w:rPr>
      <w:rFonts w:cs="Times New Roman"/>
    </w:rPr>
  </w:style>
  <w:style w:type="paragraph" w:customStyle="1" w:styleId="1ff3">
    <w:name w:val="заголовок 1"/>
    <w:basedOn w:val="a1"/>
    <w:next w:val="a1"/>
    <w:rsid w:val="00AD1A5E"/>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7">
    <w:name w:val="Центр"/>
    <w:basedOn w:val="a1"/>
    <w:rsid w:val="00AD1A5E"/>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86">
    <w:name w:val="Знак Знак8"/>
    <w:rsid w:val="00AD1A5E"/>
    <w:rPr>
      <w:rFonts w:cs="Times New Roman"/>
      <w:sz w:val="24"/>
      <w:szCs w:val="24"/>
      <w:lang w:val="ru-RU" w:eastAsia="ru-RU" w:bidi="ar-SA"/>
    </w:rPr>
  </w:style>
  <w:style w:type="paragraph" w:customStyle="1" w:styleId="affffff8">
    <w:name w:val="Базовый"/>
    <w:rsid w:val="00AD1A5E"/>
    <w:pPr>
      <w:tabs>
        <w:tab w:val="left" w:pos="709"/>
      </w:tabs>
      <w:suppressAutoHyphens/>
      <w:spacing w:line="100" w:lineRule="atLeast"/>
    </w:pPr>
    <w:rPr>
      <w:rFonts w:ascii="Times New Roman" w:eastAsia="Times New Roman" w:hAnsi="Times New Roman"/>
      <w:sz w:val="24"/>
      <w:szCs w:val="24"/>
    </w:rPr>
  </w:style>
  <w:style w:type="paragraph" w:customStyle="1" w:styleId="1ff4">
    <w:name w:val="Текст1"/>
    <w:basedOn w:val="a1"/>
    <w:rsid w:val="00AD1A5E"/>
    <w:pPr>
      <w:tabs>
        <w:tab w:val="left" w:pos="709"/>
      </w:tabs>
      <w:suppressAutoHyphens/>
      <w:spacing w:after="0" w:line="100" w:lineRule="atLeast"/>
    </w:pPr>
    <w:rPr>
      <w:rFonts w:ascii="Times New Roman" w:eastAsia="Times New Roman" w:hAnsi="Times New Roman"/>
      <w:sz w:val="24"/>
      <w:szCs w:val="24"/>
      <w:lang w:eastAsia="ru-RU"/>
    </w:rPr>
  </w:style>
  <w:style w:type="paragraph" w:customStyle="1" w:styleId="FR2">
    <w:name w:val="FR2"/>
    <w:uiPriority w:val="99"/>
    <w:rsid w:val="00AD1A5E"/>
    <w:pPr>
      <w:widowControl w:val="0"/>
      <w:jc w:val="center"/>
    </w:pPr>
    <w:rPr>
      <w:rFonts w:ascii="Times New Roman" w:eastAsia="Times New Roman" w:hAnsi="Times New Roman"/>
      <w:b/>
      <w:sz w:val="32"/>
    </w:rPr>
  </w:style>
  <w:style w:type="paragraph" w:customStyle="1" w:styleId="2ff1">
    <w:name w:val="заголовок 2"/>
    <w:basedOn w:val="a1"/>
    <w:next w:val="a1"/>
    <w:uiPriority w:val="99"/>
    <w:rsid w:val="00AD1A5E"/>
    <w:pPr>
      <w:keepNext/>
      <w:spacing w:before="240" w:after="60" w:line="240" w:lineRule="auto"/>
      <w:ind w:firstLine="709"/>
    </w:pPr>
    <w:rPr>
      <w:rFonts w:ascii="Times New Roman" w:eastAsia="Times New Roman" w:hAnsi="Times New Roman"/>
      <w:b/>
      <w:i/>
      <w:sz w:val="24"/>
      <w:szCs w:val="20"/>
      <w:lang w:eastAsia="ru-RU"/>
    </w:rPr>
  </w:style>
  <w:style w:type="paragraph" w:customStyle="1" w:styleId="3f2">
    <w:name w:val="заголовок 3"/>
    <w:basedOn w:val="a1"/>
    <w:next w:val="a1"/>
    <w:uiPriority w:val="99"/>
    <w:rsid w:val="00AD1A5E"/>
    <w:pPr>
      <w:keepNext/>
      <w:spacing w:before="240" w:after="60" w:line="240" w:lineRule="auto"/>
      <w:ind w:firstLine="567"/>
    </w:pPr>
    <w:rPr>
      <w:rFonts w:ascii="Times New Roman" w:eastAsia="Times New Roman" w:hAnsi="Times New Roman"/>
      <w:sz w:val="24"/>
      <w:szCs w:val="20"/>
      <w:u w:val="single"/>
      <w:lang w:eastAsia="ru-RU"/>
    </w:rPr>
  </w:style>
  <w:style w:type="paragraph" w:customStyle="1" w:styleId="311">
    <w:name w:val="Основной текст 31"/>
    <w:basedOn w:val="2ff0"/>
    <w:uiPriority w:val="99"/>
    <w:rsid w:val="00AD1A5E"/>
    <w:pPr>
      <w:widowControl/>
    </w:pPr>
    <w:rPr>
      <w:sz w:val="24"/>
    </w:rPr>
  </w:style>
  <w:style w:type="paragraph" w:customStyle="1" w:styleId="affffff9">
    <w:name w:val="Произведения"/>
    <w:basedOn w:val="a1"/>
    <w:uiPriority w:val="99"/>
    <w:rsid w:val="00AD1A5E"/>
    <w:pPr>
      <w:tabs>
        <w:tab w:val="left" w:pos="7513"/>
      </w:tabs>
      <w:spacing w:after="0" w:line="240" w:lineRule="auto"/>
      <w:ind w:left="1134" w:right="567"/>
      <w:jc w:val="center"/>
    </w:pPr>
    <w:rPr>
      <w:rFonts w:ascii="Times New Roman" w:eastAsia="Times New Roman" w:hAnsi="Times New Roman"/>
      <w:sz w:val="24"/>
      <w:szCs w:val="20"/>
      <w:lang w:eastAsia="ru-RU"/>
    </w:rPr>
  </w:style>
  <w:style w:type="paragraph" w:customStyle="1" w:styleId="FR1">
    <w:name w:val="FR1"/>
    <w:uiPriority w:val="99"/>
    <w:rsid w:val="00AD1A5E"/>
    <w:pPr>
      <w:ind w:left="360" w:right="400"/>
      <w:jc w:val="center"/>
    </w:pPr>
    <w:rPr>
      <w:rFonts w:ascii="Arial Narrow" w:eastAsia="Times New Roman" w:hAnsi="Arial Narrow"/>
      <w:sz w:val="32"/>
    </w:rPr>
  </w:style>
  <w:style w:type="paragraph" w:customStyle="1" w:styleId="h1215">
    <w:name w:val="h1215"/>
    <w:basedOn w:val="a1"/>
    <w:uiPriority w:val="99"/>
    <w:rsid w:val="00AD1A5E"/>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321">
    <w:name w:val="Основной текст 32"/>
    <w:basedOn w:val="a1"/>
    <w:uiPriority w:val="99"/>
    <w:rsid w:val="00AD1A5E"/>
    <w:pPr>
      <w:spacing w:after="0" w:line="240" w:lineRule="auto"/>
      <w:jc w:val="both"/>
    </w:pPr>
    <w:rPr>
      <w:rFonts w:ascii="Times New Roman" w:eastAsia="Times New Roman" w:hAnsi="Times New Roman"/>
      <w:sz w:val="24"/>
      <w:szCs w:val="20"/>
      <w:lang w:eastAsia="ru-RU"/>
    </w:rPr>
  </w:style>
  <w:style w:type="paragraph" w:customStyle="1" w:styleId="3f3">
    <w:name w:val="Обычный3"/>
    <w:rsid w:val="00AD1A5E"/>
    <w:pPr>
      <w:widowControl w:val="0"/>
    </w:pPr>
    <w:rPr>
      <w:rFonts w:ascii="Times New Roman" w:eastAsia="Times New Roman" w:hAnsi="Times New Roman"/>
    </w:rPr>
  </w:style>
  <w:style w:type="paragraph" w:customStyle="1" w:styleId="Noeeu1">
    <w:name w:val="Noeeu1"/>
    <w:basedOn w:val="a1"/>
    <w:uiPriority w:val="99"/>
    <w:rsid w:val="00AD1A5E"/>
    <w:pPr>
      <w:spacing w:after="0" w:line="360" w:lineRule="auto"/>
      <w:ind w:firstLine="720"/>
      <w:jc w:val="both"/>
    </w:pPr>
    <w:rPr>
      <w:rFonts w:ascii="TimesDL" w:eastAsia="Times New Roman" w:hAnsi="TimesDL"/>
      <w:spacing w:val="8"/>
      <w:sz w:val="28"/>
      <w:szCs w:val="20"/>
      <w:lang w:eastAsia="ru-RU"/>
    </w:rPr>
  </w:style>
  <w:style w:type="paragraph" w:customStyle="1" w:styleId="312">
    <w:name w:val="Основной текст с отступом 31"/>
    <w:basedOn w:val="a1"/>
    <w:uiPriority w:val="99"/>
    <w:rsid w:val="00AD1A5E"/>
    <w:pPr>
      <w:spacing w:before="60" w:after="0" w:line="252" w:lineRule="auto"/>
      <w:ind w:firstLine="567"/>
      <w:jc w:val="both"/>
    </w:pPr>
    <w:rPr>
      <w:rFonts w:ascii="Times New Roman" w:eastAsia="Times New Roman" w:hAnsi="Times New Roman"/>
      <w:sz w:val="28"/>
      <w:szCs w:val="20"/>
      <w:lang w:eastAsia="ru-RU"/>
    </w:rPr>
  </w:style>
  <w:style w:type="paragraph" w:customStyle="1" w:styleId="FR3">
    <w:name w:val="FR3"/>
    <w:uiPriority w:val="99"/>
    <w:rsid w:val="00AD1A5E"/>
    <w:pPr>
      <w:widowControl w:val="0"/>
      <w:spacing w:before="160"/>
    </w:pPr>
    <w:rPr>
      <w:rFonts w:ascii="Arial" w:eastAsia="Times New Roman" w:hAnsi="Arial"/>
      <w:sz w:val="24"/>
    </w:rPr>
  </w:style>
  <w:style w:type="paragraph" w:customStyle="1" w:styleId="affffffa">
    <w:name w:val="абзац"/>
    <w:basedOn w:val="a1"/>
    <w:uiPriority w:val="99"/>
    <w:rsid w:val="00AD1A5E"/>
    <w:pPr>
      <w:spacing w:after="0" w:line="240" w:lineRule="auto"/>
      <w:ind w:firstLine="851"/>
      <w:jc w:val="both"/>
    </w:pPr>
    <w:rPr>
      <w:rFonts w:ascii="Times New Roman" w:eastAsia="Times New Roman" w:hAnsi="Times New Roman"/>
      <w:sz w:val="26"/>
      <w:szCs w:val="20"/>
      <w:lang w:eastAsia="ru-RU"/>
    </w:rPr>
  </w:style>
  <w:style w:type="paragraph" w:customStyle="1" w:styleId="affffffb">
    <w:name w:val="задвтекс"/>
    <w:basedOn w:val="a1"/>
    <w:uiPriority w:val="99"/>
    <w:rsid w:val="00AD1A5E"/>
    <w:pPr>
      <w:spacing w:after="0" w:line="240" w:lineRule="auto"/>
      <w:ind w:left="567"/>
    </w:pPr>
    <w:rPr>
      <w:rFonts w:ascii="Times New Roman" w:eastAsia="Times New Roman" w:hAnsi="Times New Roman"/>
      <w:sz w:val="24"/>
      <w:szCs w:val="20"/>
      <w:lang w:eastAsia="ru-RU"/>
    </w:rPr>
  </w:style>
  <w:style w:type="paragraph" w:customStyle="1" w:styleId="affffffc">
    <w:name w:val="Стиль после центра"/>
    <w:basedOn w:val="a1"/>
    <w:next w:val="a1"/>
    <w:uiPriority w:val="99"/>
    <w:rsid w:val="00AD1A5E"/>
    <w:pPr>
      <w:widowControl w:val="0"/>
      <w:spacing w:after="0" w:line="240" w:lineRule="auto"/>
      <w:ind w:firstLine="567"/>
      <w:jc w:val="both"/>
    </w:pPr>
    <w:rPr>
      <w:rFonts w:ascii="Times New Roman" w:eastAsia="Times New Roman" w:hAnsi="Times New Roman"/>
      <w:sz w:val="24"/>
      <w:szCs w:val="20"/>
      <w:lang w:eastAsia="ru-RU"/>
    </w:rPr>
  </w:style>
  <w:style w:type="paragraph" w:customStyle="1" w:styleId="410">
    <w:name w:val="Заголовок 41"/>
    <w:basedOn w:val="a1"/>
    <w:next w:val="a1"/>
    <w:uiPriority w:val="99"/>
    <w:rsid w:val="00AD1A5E"/>
    <w:pPr>
      <w:keepNext/>
      <w:keepLines/>
      <w:widowControl w:val="0"/>
      <w:spacing w:after="0" w:line="240" w:lineRule="auto"/>
      <w:ind w:firstLine="567"/>
      <w:jc w:val="center"/>
    </w:pPr>
    <w:rPr>
      <w:rFonts w:ascii="Times New Roman" w:eastAsia="Times New Roman" w:hAnsi="Times New Roman"/>
      <w:b/>
      <w:sz w:val="24"/>
      <w:szCs w:val="20"/>
      <w:lang w:eastAsia="ru-RU"/>
    </w:rPr>
  </w:style>
  <w:style w:type="character" w:customStyle="1" w:styleId="FontStyle38">
    <w:name w:val="Font Style38"/>
    <w:uiPriority w:val="99"/>
    <w:rsid w:val="00AD1A5E"/>
    <w:rPr>
      <w:rFonts w:ascii="Times New Roman" w:hAnsi="Times New Roman" w:cs="Times New Roman"/>
      <w:sz w:val="26"/>
      <w:szCs w:val="26"/>
    </w:rPr>
  </w:style>
  <w:style w:type="paragraph" w:customStyle="1" w:styleId="Style11">
    <w:name w:val="Style11"/>
    <w:basedOn w:val="a1"/>
    <w:uiPriority w:val="99"/>
    <w:rsid w:val="00AD1A5E"/>
    <w:pPr>
      <w:widowControl w:val="0"/>
      <w:autoSpaceDE w:val="0"/>
      <w:autoSpaceDN w:val="0"/>
      <w:adjustRightInd w:val="0"/>
      <w:spacing w:after="0" w:line="490" w:lineRule="exact"/>
      <w:ind w:firstLine="710"/>
      <w:jc w:val="both"/>
    </w:pPr>
    <w:rPr>
      <w:rFonts w:ascii="Times New Roman" w:eastAsia="Times New Roman" w:hAnsi="Times New Roman"/>
      <w:sz w:val="24"/>
      <w:szCs w:val="24"/>
      <w:lang w:eastAsia="ru-RU"/>
    </w:rPr>
  </w:style>
  <w:style w:type="paragraph" w:customStyle="1" w:styleId="Style26">
    <w:name w:val="Style26"/>
    <w:basedOn w:val="a1"/>
    <w:uiPriority w:val="99"/>
    <w:rsid w:val="00AD1A5E"/>
    <w:pPr>
      <w:widowControl w:val="0"/>
      <w:autoSpaceDE w:val="0"/>
      <w:autoSpaceDN w:val="0"/>
      <w:adjustRightInd w:val="0"/>
      <w:spacing w:after="0" w:line="490" w:lineRule="exact"/>
      <w:ind w:firstLine="552"/>
      <w:jc w:val="both"/>
    </w:pPr>
    <w:rPr>
      <w:rFonts w:ascii="Times New Roman" w:eastAsia="Times New Roman" w:hAnsi="Times New Roman"/>
      <w:sz w:val="24"/>
      <w:szCs w:val="24"/>
      <w:lang w:eastAsia="ru-RU"/>
    </w:rPr>
  </w:style>
  <w:style w:type="paragraph" w:customStyle="1" w:styleId="4b">
    <w:name w:val="Обычный4"/>
    <w:uiPriority w:val="99"/>
    <w:rsid w:val="00AD1A5E"/>
    <w:pPr>
      <w:widowControl w:val="0"/>
      <w:jc w:val="both"/>
    </w:pPr>
    <w:rPr>
      <w:rFonts w:ascii="Times New Roman" w:eastAsia="Times New Roman" w:hAnsi="Times New Roman"/>
    </w:rPr>
  </w:style>
  <w:style w:type="paragraph" w:customStyle="1" w:styleId="1ff5">
    <w:name w:val="Знак Знак Знак Знак Знак Знак Знак Знак1 Знак"/>
    <w:basedOn w:val="a1"/>
    <w:uiPriority w:val="99"/>
    <w:rsid w:val="00AD1A5E"/>
    <w:pPr>
      <w:spacing w:after="160" w:line="240" w:lineRule="exact"/>
    </w:pPr>
    <w:rPr>
      <w:rFonts w:ascii="Verdana" w:eastAsia="Times New Roman" w:hAnsi="Verdana"/>
      <w:sz w:val="20"/>
      <w:szCs w:val="20"/>
      <w:lang w:val="en-US"/>
    </w:rPr>
  </w:style>
  <w:style w:type="paragraph" w:customStyle="1" w:styleId="ConsPlusTitle">
    <w:name w:val="ConsPlusTitle"/>
    <w:rsid w:val="00AD1A5E"/>
    <w:pPr>
      <w:widowControl w:val="0"/>
      <w:autoSpaceDE w:val="0"/>
      <w:autoSpaceDN w:val="0"/>
      <w:adjustRightInd w:val="0"/>
    </w:pPr>
    <w:rPr>
      <w:rFonts w:ascii="Arial" w:eastAsia="Times New Roman" w:hAnsi="Arial" w:cs="Arial"/>
      <w:b/>
      <w:bCs/>
      <w:sz w:val="28"/>
      <w:szCs w:val="28"/>
    </w:rPr>
  </w:style>
  <w:style w:type="paragraph" w:customStyle="1" w:styleId="ConsNormal">
    <w:name w:val="ConsNormal"/>
    <w:rsid w:val="00AD1A5E"/>
    <w:pPr>
      <w:widowControl w:val="0"/>
      <w:autoSpaceDE w:val="0"/>
      <w:autoSpaceDN w:val="0"/>
      <w:adjustRightInd w:val="0"/>
      <w:ind w:firstLine="720"/>
    </w:pPr>
    <w:rPr>
      <w:rFonts w:ascii="Arial" w:eastAsia="Times New Roman" w:hAnsi="Arial" w:cs="Arial"/>
    </w:rPr>
  </w:style>
  <w:style w:type="paragraph" w:customStyle="1" w:styleId="section3">
    <w:name w:val="section3"/>
    <w:basedOn w:val="a1"/>
    <w:uiPriority w:val="99"/>
    <w:rsid w:val="00AD1A5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8">
    <w:name w:val="Style8"/>
    <w:basedOn w:val="a1"/>
    <w:uiPriority w:val="99"/>
    <w:rsid w:val="00AD1A5E"/>
    <w:pPr>
      <w:widowControl w:val="0"/>
      <w:autoSpaceDE w:val="0"/>
      <w:autoSpaceDN w:val="0"/>
      <w:adjustRightInd w:val="0"/>
      <w:spacing w:after="0" w:line="317" w:lineRule="exact"/>
      <w:ind w:hanging="274"/>
    </w:pPr>
    <w:rPr>
      <w:rFonts w:ascii="Times New Roman" w:eastAsia="Times New Roman" w:hAnsi="Times New Roman"/>
      <w:sz w:val="24"/>
      <w:szCs w:val="24"/>
      <w:lang w:eastAsia="ru-RU"/>
    </w:rPr>
  </w:style>
  <w:style w:type="character" w:customStyle="1" w:styleId="FontStyle21">
    <w:name w:val="Font Style21"/>
    <w:uiPriority w:val="99"/>
    <w:rsid w:val="00AD1A5E"/>
    <w:rPr>
      <w:rFonts w:ascii="Times New Roman" w:hAnsi="Times New Roman" w:cs="Times New Roman"/>
      <w:sz w:val="26"/>
      <w:szCs w:val="26"/>
    </w:rPr>
  </w:style>
  <w:style w:type="paragraph" w:customStyle="1" w:styleId="2ff2">
    <w:name w:val="Знак Знак2"/>
    <w:basedOn w:val="a1"/>
    <w:rsid w:val="00AD1A5E"/>
    <w:pPr>
      <w:spacing w:after="160" w:line="240" w:lineRule="exact"/>
    </w:pPr>
    <w:rPr>
      <w:rFonts w:ascii="Verdana" w:eastAsia="Times New Roman" w:hAnsi="Verdana"/>
      <w:sz w:val="20"/>
      <w:szCs w:val="20"/>
      <w:lang w:val="en-US"/>
    </w:rPr>
  </w:style>
  <w:style w:type="paragraph" w:customStyle="1" w:styleId="5e">
    <w:name w:val="Обычный5"/>
    <w:rsid w:val="00AD1A5E"/>
    <w:pPr>
      <w:widowControl w:val="0"/>
      <w:jc w:val="both"/>
    </w:pPr>
    <w:rPr>
      <w:rFonts w:ascii="Times New Roman" w:eastAsia="Times New Roman" w:hAnsi="Times New Roman"/>
    </w:rPr>
  </w:style>
  <w:style w:type="character" w:customStyle="1" w:styleId="610">
    <w:name w:val="Знак6 Знак Знак1"/>
    <w:semiHidden/>
    <w:locked/>
    <w:rsid w:val="00AD1A5E"/>
    <w:rPr>
      <w:lang w:val="ru-RU" w:eastAsia="ru-RU" w:bidi="ar-SA"/>
    </w:rPr>
  </w:style>
  <w:style w:type="paragraph" w:customStyle="1" w:styleId="231">
    <w:name w:val="Основной текст 23"/>
    <w:basedOn w:val="a1"/>
    <w:rsid w:val="00AD1A5E"/>
    <w:pPr>
      <w:spacing w:after="0" w:line="240" w:lineRule="auto"/>
      <w:ind w:firstLine="709"/>
      <w:jc w:val="both"/>
    </w:pPr>
    <w:rPr>
      <w:rFonts w:ascii="Times New Roman" w:eastAsia="Times New Roman" w:hAnsi="Times New Roman"/>
      <w:sz w:val="24"/>
      <w:szCs w:val="24"/>
      <w:lang w:eastAsia="ru-RU"/>
    </w:rPr>
  </w:style>
  <w:style w:type="paragraph" w:customStyle="1" w:styleId="227">
    <w:name w:val="Основной текст с отступом 22"/>
    <w:basedOn w:val="a1"/>
    <w:rsid w:val="00AD1A5E"/>
    <w:pPr>
      <w:spacing w:after="0" w:line="240" w:lineRule="auto"/>
      <w:ind w:firstLine="709"/>
      <w:jc w:val="both"/>
    </w:pPr>
    <w:rPr>
      <w:rFonts w:ascii="Times New Roman" w:eastAsia="Times New Roman" w:hAnsi="Times New Roman"/>
      <w:szCs w:val="20"/>
      <w:lang w:eastAsia="ru-RU"/>
    </w:rPr>
  </w:style>
  <w:style w:type="numbering" w:customStyle="1" w:styleId="116">
    <w:name w:val="Нет списка11"/>
    <w:next w:val="a4"/>
    <w:semiHidden/>
    <w:unhideWhenUsed/>
    <w:rsid w:val="00AD1A5E"/>
  </w:style>
  <w:style w:type="table" w:customStyle="1" w:styleId="B2ColorfulShadingAccent2">
    <w:name w:val="B2 Colorful Shading Accent 2"/>
    <w:basedOn w:val="a3"/>
    <w:rsid w:val="00AD1A5E"/>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3">
    <w:name w:val="Сетка таблицы2"/>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3"/>
    <w:next w:val="a5"/>
    <w:rsid w:val="00AD1A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3"/>
    <w:rsid w:val="00AD1A5E"/>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
    <w:name w:val="Сетка таблицы11"/>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AD1A5E"/>
    <w:rPr>
      <w:sz w:val="24"/>
      <w:szCs w:val="24"/>
      <w:lang w:val="ru-RU" w:eastAsia="ru-RU" w:bidi="ar-SA"/>
    </w:rPr>
  </w:style>
  <w:style w:type="character" w:customStyle="1" w:styleId="6a">
    <w:name w:val="Знак6 Знак Знак"/>
    <w:semiHidden/>
    <w:locked/>
    <w:rsid w:val="00AD1A5E"/>
    <w:rPr>
      <w:lang w:val="ru-RU" w:eastAsia="ru-RU" w:bidi="ar-SA"/>
    </w:rPr>
  </w:style>
  <w:style w:type="paragraph" w:customStyle="1" w:styleId="1ff6">
    <w:name w:val="Знак Знак Знак Знак Знак Знак Знак Знак Знак Знак Знак Знак Знак1"/>
    <w:basedOn w:val="a1"/>
    <w:rsid w:val="00AD1A5E"/>
    <w:pPr>
      <w:spacing w:before="100" w:beforeAutospacing="1" w:after="100" w:afterAutospacing="1" w:line="240" w:lineRule="auto"/>
    </w:pPr>
    <w:rPr>
      <w:rFonts w:ascii="Tahoma" w:eastAsia="Times New Roman" w:hAnsi="Tahoma"/>
      <w:sz w:val="20"/>
      <w:szCs w:val="20"/>
      <w:lang w:val="en-US"/>
    </w:rPr>
  </w:style>
  <w:style w:type="paragraph" w:customStyle="1" w:styleId="1ff7">
    <w:name w:val="Знак1 Знак Знак Знак"/>
    <w:basedOn w:val="a1"/>
    <w:rsid w:val="00AD1A5E"/>
    <w:pPr>
      <w:spacing w:after="160" w:line="240" w:lineRule="exact"/>
    </w:pPr>
    <w:rPr>
      <w:rFonts w:ascii="Verdana" w:eastAsia="Times New Roman" w:hAnsi="Verdana"/>
      <w:sz w:val="20"/>
      <w:szCs w:val="20"/>
      <w:lang w:val="en-US"/>
    </w:rPr>
  </w:style>
  <w:style w:type="character" w:customStyle="1" w:styleId="HTML1">
    <w:name w:val="Разметка HTML"/>
    <w:rsid w:val="00AD1A5E"/>
    <w:rPr>
      <w:vanish/>
      <w:color w:val="FF0000"/>
    </w:rPr>
  </w:style>
  <w:style w:type="paragraph" w:customStyle="1" w:styleId="affffffd">
    <w:name w:val="Нормальный (таблица)"/>
    <w:basedOn w:val="a1"/>
    <w:next w:val="a1"/>
    <w:rsid w:val="00AD1A5E"/>
    <w:pPr>
      <w:widowControl w:val="0"/>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612pt">
    <w:name w:val="Основной текст (6) + 12 pt"/>
    <w:uiPriority w:val="99"/>
    <w:rsid w:val="00AD1A5E"/>
    <w:rPr>
      <w:b/>
      <w:bCs/>
      <w:sz w:val="24"/>
      <w:szCs w:val="24"/>
      <w:shd w:val="clear" w:color="auto" w:fill="FFFFFF"/>
    </w:rPr>
  </w:style>
  <w:style w:type="paragraph" w:customStyle="1" w:styleId="BodyTextIndent">
    <w:name w:val="Body Text Indent.текст"/>
    <w:basedOn w:val="a1"/>
    <w:rsid w:val="00AD1A5E"/>
    <w:pPr>
      <w:spacing w:after="0" w:line="240" w:lineRule="auto"/>
      <w:ind w:firstLine="567"/>
      <w:jc w:val="both"/>
    </w:pPr>
    <w:rPr>
      <w:rFonts w:cs="Calibri"/>
      <w:spacing w:val="-4"/>
      <w:sz w:val="20"/>
      <w:szCs w:val="20"/>
      <w:lang w:eastAsia="ru-RU"/>
    </w:rPr>
  </w:style>
  <w:style w:type="character" w:customStyle="1" w:styleId="c2">
    <w:name w:val="c2"/>
    <w:basedOn w:val="a2"/>
    <w:rsid w:val="00AD1A5E"/>
  </w:style>
  <w:style w:type="paragraph" w:customStyle="1" w:styleId="c5">
    <w:name w:val="c5"/>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2"/>
    <w:rsid w:val="00AD1A5E"/>
  </w:style>
  <w:style w:type="paragraph" w:customStyle="1" w:styleId="c34">
    <w:name w:val="c34"/>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2"/>
    <w:rsid w:val="00AD1A5E"/>
  </w:style>
  <w:style w:type="paragraph" w:customStyle="1" w:styleId="c18">
    <w:name w:val="c18"/>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2"/>
    <w:rsid w:val="00AD1A5E"/>
  </w:style>
  <w:style w:type="paragraph" w:customStyle="1" w:styleId="c16">
    <w:name w:val="c16"/>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8">
    <w:name w:val="Заголовок №2 (2)8"/>
    <w:rsid w:val="00AD1A5E"/>
    <w:rPr>
      <w:b/>
      <w:bCs/>
      <w:sz w:val="25"/>
      <w:szCs w:val="25"/>
      <w:shd w:val="clear" w:color="auto" w:fill="FFFFFF"/>
    </w:rPr>
  </w:style>
  <w:style w:type="character" w:customStyle="1" w:styleId="2220">
    <w:name w:val="Заголовок №2 (2)2"/>
    <w:rsid w:val="00AD1A5E"/>
    <w:rPr>
      <w:rFonts w:ascii="Times New Roman" w:hAnsi="Times New Roman" w:cs="Times New Roman"/>
      <w:b/>
      <w:bCs/>
      <w:noProof/>
      <w:spacing w:val="0"/>
      <w:sz w:val="25"/>
      <w:szCs w:val="25"/>
      <w:shd w:val="clear" w:color="auto" w:fill="FFFFFF"/>
    </w:rPr>
  </w:style>
  <w:style w:type="paragraph" w:customStyle="1" w:styleId="rmcerulb">
    <w:name w:val="rmcerulb"/>
    <w:basedOn w:val="a1"/>
    <w:rsid w:val="00AD1A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1">
    <w:name w:val="Заголовок 4 Знак1"/>
    <w:uiPriority w:val="9"/>
    <w:semiHidden/>
    <w:rsid w:val="00AD1A5E"/>
    <w:rPr>
      <w:rFonts w:ascii="Cambria" w:eastAsia="Times New Roman" w:hAnsi="Cambria" w:cs="Times New Roman"/>
      <w:b/>
      <w:bCs/>
      <w:i/>
      <w:iCs/>
      <w:color w:val="4F81BD"/>
      <w:sz w:val="24"/>
      <w:szCs w:val="24"/>
      <w:lang w:eastAsia="ru-RU"/>
    </w:rPr>
  </w:style>
  <w:style w:type="paragraph" w:customStyle="1" w:styleId="a">
    <w:name w:val="Перечень"/>
    <w:basedOn w:val="a1"/>
    <w:next w:val="a1"/>
    <w:link w:val="affffffe"/>
    <w:qFormat/>
    <w:rsid w:val="00AD1A5E"/>
    <w:pPr>
      <w:numPr>
        <w:numId w:val="228"/>
      </w:numPr>
      <w:suppressAutoHyphens/>
      <w:spacing w:after="0" w:line="360" w:lineRule="auto"/>
      <w:ind w:left="0" w:firstLine="284"/>
      <w:jc w:val="both"/>
    </w:pPr>
    <w:rPr>
      <w:rFonts w:ascii="Times New Roman" w:hAnsi="Times New Roman"/>
      <w:sz w:val="28"/>
      <w:u w:color="000000"/>
      <w:bdr w:val="nil"/>
    </w:rPr>
  </w:style>
  <w:style w:type="character" w:customStyle="1" w:styleId="affffffe">
    <w:name w:val="Перечень Знак"/>
    <w:link w:val="a"/>
    <w:rsid w:val="00AD1A5E"/>
    <w:rPr>
      <w:rFonts w:ascii="Times New Roman" w:hAnsi="Times New Roman"/>
      <w:sz w:val="28"/>
      <w:szCs w:val="22"/>
      <w:u w:color="000000"/>
      <w:bdr w:val="nil"/>
      <w:lang w:eastAsia="en-US"/>
    </w:rPr>
  </w:style>
  <w:style w:type="paragraph" w:customStyle="1" w:styleId="118">
    <w:name w:val="Заголовок 11"/>
    <w:basedOn w:val="a1"/>
    <w:uiPriority w:val="1"/>
    <w:qFormat/>
    <w:rsid w:val="00AD1A5E"/>
    <w:pPr>
      <w:widowControl w:val="0"/>
      <w:spacing w:after="0" w:line="240" w:lineRule="auto"/>
      <w:ind w:left="177" w:right="1223" w:hanging="1"/>
      <w:outlineLvl w:val="1"/>
    </w:pPr>
    <w:rPr>
      <w:rFonts w:ascii="Times New Roman" w:eastAsia="Times New Roman" w:hAnsi="Times New Roman"/>
      <w:b/>
      <w:bCs/>
      <w:sz w:val="28"/>
      <w:szCs w:val="28"/>
      <w:lang w:val="en-US"/>
    </w:rPr>
  </w:style>
  <w:style w:type="character" w:customStyle="1" w:styleId="352">
    <w:name w:val="Заголовок №3 (5) + Полужирный"/>
    <w:aliases w:val="Не курсив4"/>
    <w:uiPriority w:val="99"/>
    <w:rsid w:val="00AD1A5E"/>
    <w:rPr>
      <w:b/>
      <w:bCs/>
      <w:i/>
      <w:iCs/>
      <w:sz w:val="22"/>
      <w:szCs w:val="22"/>
    </w:rPr>
  </w:style>
  <w:style w:type="paragraph" w:customStyle="1" w:styleId="2ff4">
    <w:name w:val="Без интервала2"/>
    <w:rsid w:val="00AD1A5E"/>
    <w:rPr>
      <w:rFonts w:eastAsia="Times New Roman"/>
      <w:sz w:val="22"/>
      <w:szCs w:val="22"/>
      <w:lang w:eastAsia="en-US"/>
    </w:rPr>
  </w:style>
  <w:style w:type="paragraph" w:customStyle="1" w:styleId="FORMATTEXT">
    <w:name w:val=".FORMATTEXT"/>
    <w:rsid w:val="00AD1A5E"/>
    <w:pPr>
      <w:widowControl w:val="0"/>
      <w:autoSpaceDE w:val="0"/>
      <w:autoSpaceDN w:val="0"/>
      <w:adjustRightInd w:val="0"/>
    </w:pPr>
    <w:rPr>
      <w:rFonts w:ascii="Times New Roman" w:eastAsia="Times New Roman" w:hAnsi="Times New Roman"/>
      <w:sz w:val="24"/>
      <w:szCs w:val="24"/>
    </w:rPr>
  </w:style>
  <w:style w:type="numbering" w:customStyle="1" w:styleId="2ff5">
    <w:name w:val="Нет списка2"/>
    <w:next w:val="a4"/>
    <w:uiPriority w:val="99"/>
    <w:semiHidden/>
    <w:rsid w:val="00AD1A5E"/>
  </w:style>
  <w:style w:type="table" w:customStyle="1" w:styleId="4c">
    <w:name w:val="Сетка таблицы4"/>
    <w:basedOn w:val="a3"/>
    <w:next w:val="a5"/>
    <w:uiPriority w:val="59"/>
    <w:rsid w:val="00AD1A5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5">
    <w:name w:val="3"/>
    <w:basedOn w:val="a1"/>
    <w:next w:val="aff4"/>
    <w:qFormat/>
    <w:rsid w:val="00AD1A5E"/>
    <w:pPr>
      <w:spacing w:after="0" w:line="240" w:lineRule="auto"/>
      <w:jc w:val="center"/>
    </w:pPr>
    <w:rPr>
      <w:rFonts w:ascii="Times New Roman" w:eastAsia="Times New Roman" w:hAnsi="Times New Roman"/>
      <w:sz w:val="24"/>
      <w:szCs w:val="20"/>
      <w:lang w:eastAsia="ru-RU"/>
    </w:rPr>
  </w:style>
  <w:style w:type="numbering" w:customStyle="1" w:styleId="128">
    <w:name w:val="Нет списка12"/>
    <w:next w:val="a4"/>
    <w:semiHidden/>
    <w:unhideWhenUsed/>
    <w:rsid w:val="00AD1A5E"/>
  </w:style>
  <w:style w:type="numbering" w:customStyle="1" w:styleId="3f6">
    <w:name w:val="Нет списка3"/>
    <w:next w:val="a4"/>
    <w:uiPriority w:val="99"/>
    <w:semiHidden/>
    <w:unhideWhenUsed/>
    <w:rsid w:val="00AD1A5E"/>
  </w:style>
  <w:style w:type="numbering" w:customStyle="1" w:styleId="134">
    <w:name w:val="Нет списка13"/>
    <w:next w:val="a4"/>
    <w:uiPriority w:val="99"/>
    <w:semiHidden/>
    <w:rsid w:val="00AD1A5E"/>
  </w:style>
  <w:style w:type="table" w:customStyle="1" w:styleId="5f">
    <w:name w:val="Сетка таблицы5"/>
    <w:basedOn w:val="a3"/>
    <w:next w:val="a5"/>
    <w:uiPriority w:val="59"/>
    <w:rsid w:val="00AD1A5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1">
    <w:name w:val="Знак51"/>
    <w:basedOn w:val="a1"/>
    <w:next w:val="aff4"/>
    <w:qFormat/>
    <w:rsid w:val="00AD1A5E"/>
    <w:pPr>
      <w:spacing w:after="0" w:line="240" w:lineRule="auto"/>
      <w:jc w:val="center"/>
    </w:pPr>
    <w:rPr>
      <w:sz w:val="24"/>
    </w:rPr>
  </w:style>
  <w:style w:type="paragraph" w:customStyle="1" w:styleId="512">
    <w:name w:val="Обычный51"/>
    <w:rsid w:val="00AD1A5E"/>
    <w:pPr>
      <w:widowControl w:val="0"/>
      <w:jc w:val="both"/>
    </w:pPr>
    <w:rPr>
      <w:rFonts w:ascii="Times New Roman" w:eastAsia="Times New Roman" w:hAnsi="Times New Roman"/>
    </w:rPr>
  </w:style>
  <w:style w:type="paragraph" w:customStyle="1" w:styleId="2310">
    <w:name w:val="Основной текст 231"/>
    <w:basedOn w:val="a1"/>
    <w:rsid w:val="00AD1A5E"/>
    <w:pPr>
      <w:spacing w:after="0" w:line="240" w:lineRule="auto"/>
      <w:ind w:firstLine="709"/>
      <w:jc w:val="both"/>
    </w:pPr>
    <w:rPr>
      <w:rFonts w:ascii="Times New Roman" w:eastAsia="Times New Roman" w:hAnsi="Times New Roman"/>
      <w:sz w:val="24"/>
      <w:szCs w:val="24"/>
      <w:lang w:eastAsia="ru-RU"/>
    </w:rPr>
  </w:style>
  <w:style w:type="paragraph" w:customStyle="1" w:styleId="2210">
    <w:name w:val="Основной текст с отступом 221"/>
    <w:basedOn w:val="a1"/>
    <w:rsid w:val="00AD1A5E"/>
    <w:pPr>
      <w:spacing w:after="0" w:line="240" w:lineRule="auto"/>
      <w:ind w:firstLine="709"/>
      <w:jc w:val="both"/>
    </w:pPr>
    <w:rPr>
      <w:rFonts w:ascii="Times New Roman" w:eastAsia="Times New Roman" w:hAnsi="Times New Roman"/>
      <w:szCs w:val="20"/>
      <w:lang w:eastAsia="ru-RU"/>
    </w:rPr>
  </w:style>
  <w:style w:type="numbering" w:customStyle="1" w:styleId="1111">
    <w:name w:val="Нет списка111"/>
    <w:next w:val="a4"/>
    <w:semiHidden/>
    <w:unhideWhenUsed/>
    <w:rsid w:val="00AD1A5E"/>
  </w:style>
  <w:style w:type="table" w:customStyle="1" w:styleId="B2ColorfulShadingAccent22">
    <w:name w:val="B2 Colorful Shading Accent 22"/>
    <w:basedOn w:val="a3"/>
    <w:rsid w:val="00AD1A5E"/>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9">
    <w:name w:val="Сетка таблицы12"/>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3"/>
    <w:next w:val="a5"/>
    <w:rsid w:val="00AD1A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3"/>
    <w:rsid w:val="00AD1A5E"/>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5"/>
    <w:rsid w:val="00AD1A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4"/>
    <w:uiPriority w:val="99"/>
    <w:semiHidden/>
    <w:rsid w:val="00AD1A5E"/>
  </w:style>
  <w:style w:type="table" w:customStyle="1" w:styleId="6b">
    <w:name w:val="Сетка таблицы6"/>
    <w:basedOn w:val="a3"/>
    <w:next w:val="a5"/>
    <w:uiPriority w:val="59"/>
    <w:rsid w:val="00AD1A5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2"/>
    <w:basedOn w:val="a1"/>
    <w:next w:val="aff4"/>
    <w:qFormat/>
    <w:rsid w:val="00AD1A5E"/>
    <w:pPr>
      <w:spacing w:after="0" w:line="240" w:lineRule="auto"/>
      <w:jc w:val="center"/>
    </w:pPr>
    <w:rPr>
      <w:rFonts w:ascii="Times New Roman" w:eastAsia="Times New Roman" w:hAnsi="Times New Roman"/>
      <w:sz w:val="24"/>
      <w:szCs w:val="20"/>
      <w:lang w:eastAsia="ru-RU"/>
    </w:rPr>
  </w:style>
  <w:style w:type="numbering" w:customStyle="1" w:styleId="145">
    <w:name w:val="Нет списка14"/>
    <w:next w:val="a4"/>
    <w:semiHidden/>
    <w:unhideWhenUsed/>
    <w:rsid w:val="00AD1A5E"/>
  </w:style>
  <w:style w:type="paragraph" w:customStyle="1" w:styleId="Standard">
    <w:name w:val="Standard"/>
    <w:rsid w:val="00AD1A5E"/>
    <w:pPr>
      <w:widowControl w:val="0"/>
      <w:suppressAutoHyphens/>
      <w:textAlignment w:val="baseline"/>
    </w:pPr>
    <w:rPr>
      <w:rFonts w:ascii="Arial" w:eastAsia="SimSun" w:hAnsi="Arial" w:cs="Mangal"/>
      <w:kern w:val="1"/>
      <w:sz w:val="24"/>
      <w:szCs w:val="24"/>
      <w:lang w:eastAsia="hi-IN" w:bidi="hi-IN"/>
    </w:rPr>
  </w:style>
  <w:style w:type="character" w:customStyle="1" w:styleId="blk">
    <w:name w:val="blk"/>
    <w:rsid w:val="00AD1A5E"/>
  </w:style>
  <w:style w:type="numbering" w:customStyle="1" w:styleId="5f0">
    <w:name w:val="Нет списка5"/>
    <w:next w:val="a4"/>
    <w:uiPriority w:val="99"/>
    <w:semiHidden/>
    <w:rsid w:val="00AD1A5E"/>
  </w:style>
  <w:style w:type="table" w:customStyle="1" w:styleId="74">
    <w:name w:val="Сетка таблицы7"/>
    <w:basedOn w:val="a3"/>
    <w:next w:val="a5"/>
    <w:uiPriority w:val="59"/>
    <w:rsid w:val="00AD1A5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1"/>
    <w:basedOn w:val="a1"/>
    <w:next w:val="aff4"/>
    <w:qFormat/>
    <w:rsid w:val="00AD1A5E"/>
    <w:pPr>
      <w:spacing w:after="0" w:line="240" w:lineRule="auto"/>
      <w:jc w:val="center"/>
    </w:pPr>
    <w:rPr>
      <w:rFonts w:ascii="Times New Roman" w:eastAsia="Times New Roman" w:hAnsi="Times New Roman"/>
      <w:sz w:val="24"/>
      <w:szCs w:val="20"/>
      <w:lang w:eastAsia="ru-RU"/>
    </w:rPr>
  </w:style>
  <w:style w:type="numbering" w:customStyle="1" w:styleId="155">
    <w:name w:val="Нет списка15"/>
    <w:next w:val="a4"/>
    <w:semiHidden/>
    <w:unhideWhenUsed/>
    <w:rsid w:val="00AD1A5E"/>
  </w:style>
  <w:style w:type="table" w:customStyle="1" w:styleId="87">
    <w:name w:val="Сетка таблицы8"/>
    <w:basedOn w:val="a3"/>
    <w:next w:val="a5"/>
    <w:uiPriority w:val="39"/>
    <w:rsid w:val="00AD1A5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basedOn w:val="a1"/>
    <w:next w:val="afb"/>
    <w:rsid w:val="005D7463"/>
    <w:pPr>
      <w:keepNext/>
      <w:suppressAutoHyphens/>
      <w:spacing w:before="240" w:after="120" w:line="240" w:lineRule="auto"/>
    </w:pPr>
    <w:rPr>
      <w:rFonts w:ascii="Arial" w:eastAsia="MS Mincho" w:hAnsi="Arial"/>
      <w:sz w:val="28"/>
      <w:szCs w:val="28"/>
      <w:lang w:eastAsia="ar-SA"/>
    </w:rPr>
  </w:style>
  <w:style w:type="character" w:customStyle="1" w:styleId="CharAttribute484">
    <w:name w:val="CharAttribute484"/>
    <w:rsid w:val="00557D90"/>
    <w:rPr>
      <w:rFonts w:ascii="Times New Roman" w:eastAsia="Times New Roman" w:hAnsi="Times New Roman" w:cs="Times New Roman"/>
      <w:i/>
      <w:sz w:val="28"/>
    </w:rPr>
  </w:style>
  <w:style w:type="character" w:customStyle="1" w:styleId="CharAttribute3">
    <w:name w:val="CharAttribute3"/>
    <w:rsid w:val="00557D90"/>
    <w:rPr>
      <w:rFonts w:ascii="Times New Roman" w:eastAsia="Batang" w:hAnsi="Times New Roman" w:cs="Batang"/>
      <w:sz w:val="28"/>
    </w:rPr>
  </w:style>
  <w:style w:type="character" w:customStyle="1" w:styleId="CharAttribute485">
    <w:name w:val="CharAttribute485"/>
    <w:rsid w:val="00557D90"/>
    <w:rPr>
      <w:rFonts w:ascii="Times New Roman" w:eastAsia="Times New Roman" w:hAnsi="Times New Roman" w:cs="Times New Roman"/>
      <w:i/>
      <w:sz w:val="22"/>
    </w:rPr>
  </w:style>
  <w:style w:type="paragraph" w:customStyle="1" w:styleId="ParaAttribute7">
    <w:name w:val="ParaAttribute7"/>
    <w:rsid w:val="00557D90"/>
    <w:pPr>
      <w:suppressAutoHyphens/>
      <w:ind w:firstLine="851"/>
      <w:jc w:val="center"/>
    </w:pPr>
    <w:rPr>
      <w:rFonts w:ascii="Times New Roman" w:eastAsia="№Е" w:hAnsi="Times New Roman"/>
      <w:lang w:eastAsia="zh-CN"/>
    </w:rPr>
  </w:style>
  <w:style w:type="paragraph" w:customStyle="1" w:styleId="ParaAttribute5">
    <w:name w:val="ParaAttribute5"/>
    <w:rsid w:val="00557D90"/>
    <w:pPr>
      <w:widowControl w:val="0"/>
      <w:suppressAutoHyphens/>
      <w:ind w:right="-1"/>
      <w:jc w:val="both"/>
    </w:pPr>
    <w:rPr>
      <w:rFonts w:ascii="Times New Roman" w:eastAsia="№Е" w:hAnsi="Times New Roman"/>
      <w:lang w:eastAsia="zh-CN"/>
    </w:rPr>
  </w:style>
  <w:style w:type="character" w:customStyle="1" w:styleId="CharAttribute501">
    <w:name w:val="CharAttribute501"/>
    <w:rsid w:val="00C50405"/>
    <w:rPr>
      <w:rFonts w:ascii="Times New Roman" w:eastAsia="Times New Roman" w:hAnsi="Times New Roman" w:cs="Times New Roman"/>
      <w:i/>
      <w:sz w:val="28"/>
      <w:u w:val="single"/>
    </w:rPr>
  </w:style>
  <w:style w:type="character" w:customStyle="1" w:styleId="CharAttribute502">
    <w:name w:val="CharAttribute502"/>
    <w:rsid w:val="00C50405"/>
    <w:rPr>
      <w:rFonts w:ascii="Times New Roman" w:eastAsia="Times New Roman" w:hAnsi="Times New Roman" w:cs="Times New Roman"/>
      <w:i/>
      <w:sz w:val="28"/>
    </w:rPr>
  </w:style>
  <w:style w:type="character" w:customStyle="1" w:styleId="CharAttribute512">
    <w:name w:val="CharAttribute512"/>
    <w:rsid w:val="00C50405"/>
    <w:rPr>
      <w:rFonts w:ascii="Times New Roman" w:eastAsia="Times New Roman" w:hAnsi="Times New Roman" w:cs="Times New Roman"/>
      <w:sz w:val="28"/>
    </w:rPr>
  </w:style>
  <w:style w:type="character" w:customStyle="1" w:styleId="CharAttribute504">
    <w:name w:val="CharAttribute504"/>
    <w:rsid w:val="00C50405"/>
    <w:rPr>
      <w:rFonts w:ascii="Times New Roman" w:eastAsia="Times New Roman" w:hAnsi="Times New Roman" w:cs="Times New Roman"/>
      <w:sz w:val="28"/>
    </w:rPr>
  </w:style>
  <w:style w:type="paragraph" w:customStyle="1" w:styleId="ParaAttribute16">
    <w:name w:val="ParaAttribute16"/>
    <w:next w:val="ParaAttribute5"/>
    <w:rsid w:val="00C50405"/>
    <w:pPr>
      <w:suppressAutoHyphens/>
      <w:ind w:left="1080"/>
      <w:jc w:val="both"/>
    </w:pPr>
    <w:rPr>
      <w:rFonts w:ascii="Times New Roman" w:eastAsia="№Е" w:hAnsi="Times New Roman"/>
      <w:lang w:eastAsia="zh-CN"/>
    </w:rPr>
  </w:style>
  <w:style w:type="paragraph" w:customStyle="1" w:styleId="c26">
    <w:name w:val="c26"/>
    <w:basedOn w:val="a1"/>
    <w:rsid w:val="009A6C7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95200885">
      <w:marLeft w:val="0"/>
      <w:marRight w:val="0"/>
      <w:marTop w:val="0"/>
      <w:marBottom w:val="0"/>
      <w:divBdr>
        <w:top w:val="none" w:sz="0" w:space="0" w:color="auto"/>
        <w:left w:val="none" w:sz="0" w:space="0" w:color="auto"/>
        <w:bottom w:val="none" w:sz="0" w:space="0" w:color="auto"/>
        <w:right w:val="none" w:sz="0" w:space="0" w:color="auto"/>
      </w:divBdr>
    </w:div>
    <w:div w:id="1395200886">
      <w:marLeft w:val="0"/>
      <w:marRight w:val="0"/>
      <w:marTop w:val="0"/>
      <w:marBottom w:val="0"/>
      <w:divBdr>
        <w:top w:val="none" w:sz="0" w:space="0" w:color="auto"/>
        <w:left w:val="none" w:sz="0" w:space="0" w:color="auto"/>
        <w:bottom w:val="none" w:sz="0" w:space="0" w:color="auto"/>
        <w:right w:val="none" w:sz="0" w:space="0" w:color="auto"/>
      </w:divBdr>
    </w:div>
    <w:div w:id="1395200887">
      <w:marLeft w:val="0"/>
      <w:marRight w:val="0"/>
      <w:marTop w:val="0"/>
      <w:marBottom w:val="0"/>
      <w:divBdr>
        <w:top w:val="none" w:sz="0" w:space="0" w:color="auto"/>
        <w:left w:val="none" w:sz="0" w:space="0" w:color="auto"/>
        <w:bottom w:val="none" w:sz="0" w:space="0" w:color="auto"/>
        <w:right w:val="none" w:sz="0" w:space="0" w:color="auto"/>
      </w:divBdr>
    </w:div>
    <w:div w:id="195101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13.wmf"/><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image" Target="media/image26.png"/><Relationship Id="rId50" Type="http://schemas.openxmlformats.org/officeDocument/2006/relationships/oleObject" Target="embeddings/oleObject15.bin"/><Relationship Id="rId55" Type="http://schemas.openxmlformats.org/officeDocument/2006/relationships/image" Target="media/image31.wmf"/><Relationship Id="rId63" Type="http://schemas.openxmlformats.org/officeDocument/2006/relationships/image" Target="media/image35.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oleObject" Target="embeddings/oleObject14.bin"/><Relationship Id="rId53" Type="http://schemas.openxmlformats.org/officeDocument/2006/relationships/image" Target="media/image30.wmf"/><Relationship Id="rId58" Type="http://schemas.openxmlformats.org/officeDocument/2006/relationships/oleObject" Target="embeddings/oleObject19.bin"/><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2.png"/><Relationship Id="rId61" Type="http://schemas.openxmlformats.org/officeDocument/2006/relationships/image" Target="media/image3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8.png"/><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oleObject" Target="embeddings/oleObject18.bin"/><Relationship Id="rId64"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5.png"/><Relationship Id="rId59" Type="http://schemas.openxmlformats.org/officeDocument/2006/relationships/image" Target="media/image33.wmf"/><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3246C-C509-4001-89E0-2D86C1F4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670</Pages>
  <Words>131209</Words>
  <Characters>984446</Characters>
  <Application>Microsoft Office Word</Application>
  <DocSecurity>0</DocSecurity>
  <Lines>8203</Lines>
  <Paragraphs>2226</Paragraphs>
  <ScaleCrop>false</ScaleCrop>
  <HeadingPairs>
    <vt:vector size="2" baseType="variant">
      <vt:variant>
        <vt:lpstr>Название</vt:lpstr>
      </vt:variant>
      <vt:variant>
        <vt:i4>1</vt:i4>
      </vt:variant>
    </vt:vector>
  </HeadingPairs>
  <TitlesOfParts>
    <vt:vector size="1" baseType="lpstr">
      <vt:lpstr>ОДОБРЕНО</vt:lpstr>
    </vt:vector>
  </TitlesOfParts>
  <Company/>
  <LinksUpToDate>false</LinksUpToDate>
  <CharactersWithSpaces>1113429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dc:title>
  <dc:creator>Вачкова Светлана Николаевна</dc:creator>
  <cp:lastModifiedBy>Пользователь</cp:lastModifiedBy>
  <cp:revision>13</cp:revision>
  <cp:lastPrinted>2021-11-15T10:10:00Z</cp:lastPrinted>
  <dcterms:created xsi:type="dcterms:W3CDTF">2015-06-24T06:53:00Z</dcterms:created>
  <dcterms:modified xsi:type="dcterms:W3CDTF">2021-11-15T10:39:00Z</dcterms:modified>
</cp:coreProperties>
</file>