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F" w:rsidRDefault="0078748F" w:rsidP="0078748F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1500" cy="80962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748F" w:rsidRDefault="0078748F" w:rsidP="0078748F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78748F" w:rsidRDefault="0078748F" w:rsidP="0078748F">
      <w:pPr>
        <w:jc w:val="center"/>
        <w:rPr>
          <w:sz w:val="28"/>
        </w:rPr>
      </w:pPr>
    </w:p>
    <w:p w:rsidR="0078748F" w:rsidRDefault="0078748F" w:rsidP="0078748F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78748F" w:rsidRDefault="0078748F" w:rsidP="0078748F">
      <w:pPr>
        <w:jc w:val="center"/>
        <w:rPr>
          <w:sz w:val="28"/>
        </w:rPr>
      </w:pPr>
    </w:p>
    <w:p w:rsidR="0078748F" w:rsidRDefault="0078748F" w:rsidP="0078748F">
      <w:pPr>
        <w:jc w:val="center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251660288" from="-36pt,.8pt" to="496.8pt,.8pt" strokeweight="2.25pt"/>
        </w:pict>
      </w:r>
    </w:p>
    <w:p w:rsidR="0078748F" w:rsidRDefault="0078748F" w:rsidP="0078748F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78748F" w:rsidRDefault="0078748F" w:rsidP="0078748F">
      <w:pPr>
        <w:rPr>
          <w:sz w:val="24"/>
        </w:rPr>
      </w:pPr>
    </w:p>
    <w:p w:rsidR="0078748F" w:rsidRDefault="0078748F" w:rsidP="0078748F">
      <w:pPr>
        <w:rPr>
          <w:sz w:val="24"/>
        </w:rPr>
      </w:pPr>
    </w:p>
    <w:tbl>
      <w:tblPr>
        <w:tblW w:w="10467" w:type="dxa"/>
        <w:tblInd w:w="-459" w:type="dxa"/>
        <w:tblLayout w:type="fixed"/>
        <w:tblLook w:val="0000"/>
      </w:tblPr>
      <w:tblGrid>
        <w:gridCol w:w="4078"/>
        <w:gridCol w:w="3293"/>
        <w:gridCol w:w="3096"/>
      </w:tblGrid>
      <w:tr w:rsidR="0078748F" w:rsidRPr="00B865A6" w:rsidTr="000C74FE">
        <w:tblPrEx>
          <w:tblCellMar>
            <w:top w:w="0" w:type="dxa"/>
            <w:bottom w:w="0" w:type="dxa"/>
          </w:tblCellMar>
        </w:tblPrEx>
        <w:tc>
          <w:tcPr>
            <w:tcW w:w="4078" w:type="dxa"/>
          </w:tcPr>
          <w:p w:rsidR="0078748F" w:rsidRPr="00B865A6" w:rsidRDefault="0078748F" w:rsidP="000C74FE">
            <w:pPr>
              <w:rPr>
                <w:sz w:val="24"/>
              </w:rPr>
            </w:pPr>
            <w:r w:rsidRPr="00B865A6">
              <w:rPr>
                <w:sz w:val="24"/>
              </w:rPr>
              <w:t xml:space="preserve">      </w:t>
            </w:r>
            <w:r>
              <w:rPr>
                <w:sz w:val="24"/>
              </w:rPr>
              <w:t>15</w:t>
            </w:r>
            <w:r w:rsidRPr="00B865A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B865A6">
              <w:rPr>
                <w:sz w:val="24"/>
              </w:rPr>
              <w:t>.2021</w:t>
            </w:r>
          </w:p>
        </w:tc>
        <w:tc>
          <w:tcPr>
            <w:tcW w:w="3293" w:type="dxa"/>
          </w:tcPr>
          <w:p w:rsidR="0078748F" w:rsidRPr="00B865A6" w:rsidRDefault="0078748F" w:rsidP="000C74FE">
            <w:pPr>
              <w:jc w:val="center"/>
              <w:rPr>
                <w:sz w:val="24"/>
              </w:rPr>
            </w:pPr>
          </w:p>
        </w:tc>
        <w:tc>
          <w:tcPr>
            <w:tcW w:w="3096" w:type="dxa"/>
          </w:tcPr>
          <w:p w:rsidR="0078748F" w:rsidRPr="00B865A6" w:rsidRDefault="0078748F" w:rsidP="000C74FE">
            <w:pPr>
              <w:jc w:val="center"/>
              <w:rPr>
                <w:sz w:val="24"/>
              </w:rPr>
            </w:pPr>
            <w:r w:rsidRPr="00B865A6">
              <w:rPr>
                <w:sz w:val="24"/>
              </w:rPr>
              <w:t xml:space="preserve">       № </w:t>
            </w:r>
            <w:r>
              <w:rPr>
                <w:sz w:val="24"/>
              </w:rPr>
              <w:t>14</w:t>
            </w:r>
          </w:p>
        </w:tc>
      </w:tr>
    </w:tbl>
    <w:p w:rsidR="0078748F" w:rsidRPr="00B865A6" w:rsidRDefault="0078748F" w:rsidP="0078748F">
      <w:pPr>
        <w:jc w:val="center"/>
        <w:rPr>
          <w:sz w:val="24"/>
        </w:rPr>
      </w:pPr>
      <w:r w:rsidRPr="00B865A6">
        <w:rPr>
          <w:sz w:val="24"/>
        </w:rPr>
        <w:t>г. Ишим</w:t>
      </w:r>
    </w:p>
    <w:p w:rsidR="0078748F" w:rsidRPr="00B865A6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i/>
        </w:rPr>
      </w:pPr>
    </w:p>
    <w:p w:rsidR="0078748F" w:rsidRPr="00B865A6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i/>
        </w:rPr>
      </w:pPr>
    </w:p>
    <w:p w:rsidR="0078748F" w:rsidRPr="00B865A6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i/>
          <w:sz w:val="26"/>
          <w:szCs w:val="26"/>
        </w:rPr>
      </w:pPr>
      <w:r w:rsidRPr="00B865A6">
        <w:rPr>
          <w:b w:val="0"/>
          <w:i/>
          <w:sz w:val="26"/>
          <w:szCs w:val="26"/>
        </w:rPr>
        <w:t xml:space="preserve">Об организации отдыха, </w:t>
      </w:r>
    </w:p>
    <w:p w:rsidR="0078748F" w:rsidRPr="00B865A6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i/>
          <w:sz w:val="26"/>
          <w:szCs w:val="26"/>
        </w:rPr>
      </w:pPr>
      <w:r w:rsidRPr="00B865A6">
        <w:rPr>
          <w:b w:val="0"/>
          <w:i/>
          <w:sz w:val="26"/>
          <w:szCs w:val="26"/>
        </w:rPr>
        <w:t>занятости детей и подростков в 2021 г.</w:t>
      </w:r>
    </w:p>
    <w:p w:rsidR="0078748F" w:rsidRPr="00B865A6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78748F" w:rsidRPr="00F24E5C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color w:val="FF0000"/>
          <w:sz w:val="26"/>
          <w:szCs w:val="26"/>
        </w:rPr>
      </w:pPr>
    </w:p>
    <w:p w:rsidR="0078748F" w:rsidRPr="0092432B" w:rsidRDefault="0078748F" w:rsidP="0078748F">
      <w:pPr>
        <w:widowControl w:val="0"/>
        <w:autoSpaceDE w:val="0"/>
        <w:autoSpaceDN w:val="0"/>
        <w:adjustRightInd w:val="0"/>
        <w:ind w:firstLine="708"/>
        <w:jc w:val="both"/>
        <w:rPr>
          <w:b w:val="0"/>
          <w:sz w:val="26"/>
          <w:szCs w:val="26"/>
        </w:rPr>
      </w:pPr>
      <w:r w:rsidRPr="0092432B">
        <w:rPr>
          <w:b w:val="0"/>
          <w:sz w:val="26"/>
          <w:szCs w:val="26"/>
        </w:rPr>
        <w:t xml:space="preserve">Во исполнение распоряжения Правительства Тюменской области от 14.12.2020г. №980-рп «Об организации детской оздоровительной кампании в Тюменской области в 2021 году», распоряжения Главы администрации </w:t>
      </w:r>
      <w:proofErr w:type="spellStart"/>
      <w:r w:rsidRPr="0092432B">
        <w:rPr>
          <w:b w:val="0"/>
          <w:sz w:val="26"/>
          <w:szCs w:val="26"/>
        </w:rPr>
        <w:t>Ишимского</w:t>
      </w:r>
      <w:proofErr w:type="spellEnd"/>
      <w:r w:rsidRPr="0092432B">
        <w:rPr>
          <w:b w:val="0"/>
          <w:sz w:val="26"/>
          <w:szCs w:val="26"/>
        </w:rPr>
        <w:t xml:space="preserve"> муниципального района от 26.01.2021 г. № 41-р. «Об организации детской оздоровительной кампании в </w:t>
      </w:r>
      <w:proofErr w:type="spellStart"/>
      <w:r w:rsidRPr="0092432B">
        <w:rPr>
          <w:b w:val="0"/>
          <w:sz w:val="26"/>
          <w:szCs w:val="26"/>
        </w:rPr>
        <w:t>Ишимском</w:t>
      </w:r>
      <w:proofErr w:type="spellEnd"/>
      <w:r w:rsidRPr="0092432B">
        <w:rPr>
          <w:b w:val="0"/>
          <w:sz w:val="26"/>
          <w:szCs w:val="26"/>
        </w:rPr>
        <w:t xml:space="preserve"> районе в 2021 г.», в целях организованного обеспечения летнего отдыха, занятости, оздоровления детей и подростков </w:t>
      </w:r>
      <w:r>
        <w:rPr>
          <w:b w:val="0"/>
          <w:sz w:val="26"/>
          <w:szCs w:val="26"/>
        </w:rPr>
        <w:t xml:space="preserve">образовательных учреждений </w:t>
      </w:r>
      <w:r w:rsidRPr="0092432B">
        <w:rPr>
          <w:b w:val="0"/>
          <w:sz w:val="26"/>
          <w:szCs w:val="26"/>
        </w:rPr>
        <w:t>района</w:t>
      </w:r>
    </w:p>
    <w:p w:rsidR="0078748F" w:rsidRPr="0092432B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78748F" w:rsidRPr="0092432B" w:rsidRDefault="0078748F" w:rsidP="0078748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432B">
        <w:rPr>
          <w:sz w:val="26"/>
          <w:szCs w:val="26"/>
        </w:rPr>
        <w:t>ПРИКАЗЫВАЮ:</w:t>
      </w:r>
    </w:p>
    <w:p w:rsidR="0078748F" w:rsidRPr="00F24E5C" w:rsidRDefault="0078748F" w:rsidP="0078748F">
      <w:pPr>
        <w:widowControl w:val="0"/>
        <w:autoSpaceDE w:val="0"/>
        <w:autoSpaceDN w:val="0"/>
        <w:adjustRightInd w:val="0"/>
        <w:jc w:val="both"/>
        <w:rPr>
          <w:b w:val="0"/>
          <w:color w:val="FF0000"/>
          <w:sz w:val="26"/>
          <w:szCs w:val="26"/>
        </w:rPr>
      </w:pPr>
    </w:p>
    <w:p w:rsidR="0078748F" w:rsidRPr="0092432B" w:rsidRDefault="0078748F" w:rsidP="0078748F">
      <w:pPr>
        <w:widowControl w:val="0"/>
        <w:autoSpaceDE w:val="0"/>
        <w:autoSpaceDN w:val="0"/>
        <w:adjustRightInd w:val="0"/>
        <w:ind w:firstLine="388"/>
        <w:jc w:val="both"/>
        <w:rPr>
          <w:b w:val="0"/>
          <w:sz w:val="26"/>
          <w:szCs w:val="26"/>
        </w:rPr>
      </w:pPr>
      <w:r w:rsidRPr="0092432B">
        <w:rPr>
          <w:b w:val="0"/>
          <w:sz w:val="26"/>
          <w:szCs w:val="26"/>
        </w:rPr>
        <w:t>1. Руководителям общеобразовательных учреждений:</w:t>
      </w:r>
    </w:p>
    <w:p w:rsidR="0078748F" w:rsidRPr="0092432B" w:rsidRDefault="0078748F" w:rsidP="0078748F">
      <w:pPr>
        <w:widowControl w:val="0"/>
        <w:autoSpaceDE w:val="0"/>
        <w:autoSpaceDN w:val="0"/>
        <w:adjustRightInd w:val="0"/>
        <w:ind w:firstLine="388"/>
        <w:jc w:val="both"/>
        <w:rPr>
          <w:b w:val="0"/>
          <w:sz w:val="26"/>
          <w:szCs w:val="26"/>
        </w:rPr>
      </w:pPr>
      <w:r w:rsidRPr="0092432B">
        <w:rPr>
          <w:b w:val="0"/>
          <w:sz w:val="26"/>
          <w:szCs w:val="26"/>
        </w:rPr>
        <w:t>1.1. Обеспечить заполнение и актуализацию реестра и типовой формы паспорта лагеря с дневным пребыванием детей.</w:t>
      </w:r>
    </w:p>
    <w:p w:rsidR="0078748F" w:rsidRPr="0092432B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32B">
        <w:rPr>
          <w:rFonts w:ascii="Times New Roman" w:hAnsi="Times New Roman" w:cs="Times New Roman"/>
          <w:sz w:val="26"/>
          <w:szCs w:val="26"/>
        </w:rPr>
        <w:t xml:space="preserve">      1.2. Направить   в отдел образования администрации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Ишимского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 муниципального района реестр и паспорт оздоровительной организации для формирования и ведения муниципального реестра организаций отдыха детей и их оздоровления в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Ишимском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 районе, в порядке, установленном соответствующим Положением.</w:t>
      </w:r>
    </w:p>
    <w:p w:rsidR="0078748F" w:rsidRPr="0092432B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2432B">
        <w:rPr>
          <w:rFonts w:ascii="Times New Roman" w:hAnsi="Times New Roman" w:cs="Times New Roman"/>
          <w:sz w:val="26"/>
          <w:szCs w:val="26"/>
        </w:rPr>
        <w:t xml:space="preserve">      1.3. Провести необходимую подготовку детской оздоровительной организации к приему детей в соответствии с планом-заданием, разработанным руководителем организации отдыха и оздоровления, утвержденным учредителем, согласованным с территориальным отделом управления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 по Тюменской области в </w:t>
      </w:r>
      <w:proofErr w:type="gramStart"/>
      <w:r w:rsidRPr="0092432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2432B">
        <w:rPr>
          <w:rFonts w:ascii="Times New Roman" w:hAnsi="Times New Roman" w:cs="Times New Roman"/>
          <w:sz w:val="26"/>
          <w:szCs w:val="26"/>
        </w:rPr>
        <w:t xml:space="preserve">. Ишиме,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Ишимском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Абатском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Сорокинском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2432B">
        <w:rPr>
          <w:rFonts w:ascii="Times New Roman" w:hAnsi="Times New Roman" w:cs="Times New Roman"/>
          <w:sz w:val="26"/>
          <w:szCs w:val="26"/>
        </w:rPr>
        <w:t>Викуловском</w:t>
      </w:r>
      <w:proofErr w:type="spellEnd"/>
      <w:r w:rsidRPr="0092432B">
        <w:rPr>
          <w:rFonts w:ascii="Times New Roman" w:hAnsi="Times New Roman" w:cs="Times New Roman"/>
          <w:sz w:val="26"/>
          <w:szCs w:val="26"/>
        </w:rPr>
        <w:t xml:space="preserve"> районах.  </w:t>
      </w:r>
    </w:p>
    <w:p w:rsidR="0078748F" w:rsidRPr="0063791A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3791A">
        <w:rPr>
          <w:sz w:val="26"/>
          <w:szCs w:val="26"/>
        </w:rPr>
        <w:t xml:space="preserve">    </w:t>
      </w:r>
      <w:r w:rsidRPr="0063791A">
        <w:rPr>
          <w:b w:val="0"/>
          <w:sz w:val="26"/>
          <w:szCs w:val="26"/>
        </w:rPr>
        <w:t>1.4. Организовать работу лагерей с дневным пребыванием детей на базе общеобразовательных учреждений (далее - лагеря):</w:t>
      </w:r>
    </w:p>
    <w:p w:rsidR="0078748F" w:rsidRPr="0063791A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3791A">
        <w:rPr>
          <w:b w:val="0"/>
          <w:sz w:val="26"/>
          <w:szCs w:val="26"/>
        </w:rPr>
        <w:tab/>
        <w:t>1 смена с «01.06.2021 г.»  по «22.06.2021 г.»;</w:t>
      </w:r>
    </w:p>
    <w:p w:rsidR="0078748F" w:rsidRPr="0063791A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3791A">
        <w:rPr>
          <w:b w:val="0"/>
          <w:sz w:val="26"/>
          <w:szCs w:val="26"/>
        </w:rPr>
        <w:lastRenderedPageBreak/>
        <w:tab/>
        <w:t>2 смена с «28.06.2021 г.»  по «18.07.2021 г.»;</w:t>
      </w:r>
    </w:p>
    <w:p w:rsidR="0078748F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3791A">
        <w:rPr>
          <w:b w:val="0"/>
          <w:sz w:val="26"/>
          <w:szCs w:val="26"/>
        </w:rPr>
        <w:tab/>
        <w:t>3 смена с «22.07.2021 г.»  по «11.08.2021 г.».</w:t>
      </w:r>
    </w:p>
    <w:p w:rsidR="0078748F" w:rsidRPr="0063791A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63791A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>1.5.</w:t>
      </w:r>
      <w:r w:rsidRPr="0063791A">
        <w:rPr>
          <w:b w:val="0"/>
          <w:sz w:val="26"/>
          <w:szCs w:val="26"/>
        </w:rPr>
        <w:t xml:space="preserve"> Отчёты по проведению смен предоставлять в отдел образования в трехдневный срок по окончании смены.</w:t>
      </w:r>
    </w:p>
    <w:p w:rsidR="0078748F" w:rsidRPr="00212E7B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12E7B">
        <w:rPr>
          <w:rFonts w:ascii="Times New Roman" w:hAnsi="Times New Roman" w:cs="Times New Roman"/>
          <w:sz w:val="26"/>
          <w:szCs w:val="26"/>
        </w:rPr>
        <w:t xml:space="preserve">       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2E7B">
        <w:rPr>
          <w:rFonts w:ascii="Times New Roman" w:hAnsi="Times New Roman" w:cs="Times New Roman"/>
          <w:sz w:val="26"/>
          <w:szCs w:val="26"/>
        </w:rPr>
        <w:t xml:space="preserve">. Своевременно получить санитарно-эпидемиологическое заключение территориального отдела управления </w:t>
      </w:r>
      <w:proofErr w:type="spellStart"/>
      <w:r w:rsidRPr="00212E7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212E7B">
        <w:rPr>
          <w:rFonts w:ascii="Times New Roman" w:hAnsi="Times New Roman" w:cs="Times New Roman"/>
          <w:sz w:val="26"/>
          <w:szCs w:val="26"/>
        </w:rPr>
        <w:t xml:space="preserve"> по Тюменской области в </w:t>
      </w:r>
      <w:proofErr w:type="gramStart"/>
      <w:r w:rsidRPr="00212E7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12E7B">
        <w:rPr>
          <w:rFonts w:ascii="Times New Roman" w:hAnsi="Times New Roman" w:cs="Times New Roman"/>
          <w:sz w:val="26"/>
          <w:szCs w:val="26"/>
        </w:rPr>
        <w:t xml:space="preserve">. Ишиме, </w:t>
      </w:r>
      <w:proofErr w:type="spellStart"/>
      <w:r w:rsidRPr="00212E7B">
        <w:rPr>
          <w:rFonts w:ascii="Times New Roman" w:hAnsi="Times New Roman" w:cs="Times New Roman"/>
          <w:sz w:val="26"/>
          <w:szCs w:val="26"/>
        </w:rPr>
        <w:t>Ишимском</w:t>
      </w:r>
      <w:proofErr w:type="spellEnd"/>
      <w:r w:rsidRPr="00212E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2E7B">
        <w:rPr>
          <w:rFonts w:ascii="Times New Roman" w:hAnsi="Times New Roman" w:cs="Times New Roman"/>
          <w:sz w:val="26"/>
          <w:szCs w:val="26"/>
        </w:rPr>
        <w:t>Абатском</w:t>
      </w:r>
      <w:proofErr w:type="spellEnd"/>
      <w:r w:rsidRPr="00212E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2E7B">
        <w:rPr>
          <w:rFonts w:ascii="Times New Roman" w:hAnsi="Times New Roman" w:cs="Times New Roman"/>
          <w:sz w:val="26"/>
          <w:szCs w:val="26"/>
        </w:rPr>
        <w:t>Сорокинском</w:t>
      </w:r>
      <w:proofErr w:type="spellEnd"/>
      <w:r w:rsidRPr="00212E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12E7B">
        <w:rPr>
          <w:rFonts w:ascii="Times New Roman" w:hAnsi="Times New Roman" w:cs="Times New Roman"/>
          <w:sz w:val="26"/>
          <w:szCs w:val="26"/>
        </w:rPr>
        <w:t>Викуловском</w:t>
      </w:r>
      <w:proofErr w:type="spellEnd"/>
      <w:r w:rsidRPr="00212E7B">
        <w:rPr>
          <w:rFonts w:ascii="Times New Roman" w:hAnsi="Times New Roman" w:cs="Times New Roman"/>
          <w:sz w:val="26"/>
          <w:szCs w:val="26"/>
        </w:rPr>
        <w:t xml:space="preserve"> районах на деятельность по организации отдыха детей и их оздоровления.</w:t>
      </w:r>
    </w:p>
    <w:p w:rsidR="0078748F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12E7B">
        <w:rPr>
          <w:rFonts w:ascii="Times New Roman" w:hAnsi="Times New Roman" w:cs="Times New Roman"/>
          <w:sz w:val="26"/>
          <w:szCs w:val="26"/>
        </w:rPr>
        <w:t xml:space="preserve">      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12E7B">
        <w:rPr>
          <w:rFonts w:ascii="Times New Roman" w:hAnsi="Times New Roman" w:cs="Times New Roman"/>
          <w:sz w:val="26"/>
          <w:szCs w:val="26"/>
        </w:rPr>
        <w:t xml:space="preserve">. Организовать кадровое и программное обеспечение деятельности </w:t>
      </w:r>
    </w:p>
    <w:p w:rsidR="0078748F" w:rsidRPr="00212E7B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12E7B">
        <w:rPr>
          <w:rFonts w:ascii="Times New Roman" w:hAnsi="Times New Roman" w:cs="Times New Roman"/>
          <w:sz w:val="26"/>
          <w:szCs w:val="26"/>
        </w:rPr>
        <w:t>детского лагеря с дневным пребыванием на базе общеобразовательной организации, методичес</w:t>
      </w:r>
      <w:r>
        <w:rPr>
          <w:rFonts w:ascii="Times New Roman" w:hAnsi="Times New Roman" w:cs="Times New Roman"/>
          <w:sz w:val="26"/>
          <w:szCs w:val="26"/>
        </w:rPr>
        <w:t>кое обеспечение их деятельности.</w:t>
      </w:r>
    </w:p>
    <w:p w:rsidR="0078748F" w:rsidRPr="00212E7B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12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1.8</w:t>
      </w:r>
      <w:r w:rsidRPr="00212E7B">
        <w:rPr>
          <w:rFonts w:ascii="Times New Roman" w:hAnsi="Times New Roman" w:cs="Times New Roman"/>
          <w:sz w:val="26"/>
          <w:szCs w:val="26"/>
        </w:rPr>
        <w:t xml:space="preserve">.  Обеспечить соблюдение требований трудового законодательства в лагерях с дневным пребыванием, в том числе в части обязательного наличия справки о наличии (отсутствии) судимостей и (или) факта уголовного преследования либо о прекращении уголовного преследования по реабилитирующим основаниям у сотрудников </w:t>
      </w:r>
      <w:r>
        <w:rPr>
          <w:rFonts w:ascii="Times New Roman" w:hAnsi="Times New Roman" w:cs="Times New Roman"/>
          <w:sz w:val="26"/>
          <w:szCs w:val="26"/>
        </w:rPr>
        <w:t>общеобразовательных организаций.</w:t>
      </w:r>
    </w:p>
    <w:p w:rsidR="0078748F" w:rsidRPr="00212E7B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1.9. </w:t>
      </w:r>
      <w:r w:rsidRPr="00212E7B">
        <w:rPr>
          <w:rFonts w:ascii="Times New Roman" w:hAnsi="Times New Roman" w:cs="Times New Roman"/>
          <w:sz w:val="26"/>
          <w:szCs w:val="26"/>
        </w:rPr>
        <w:t xml:space="preserve">Обеспечить прохождение сотрудниками, деятельность которых связана с работой на пищеблоках, с производством, хранением, транспортировкой, реализацией пищевых продуктов и питьевой воды, а также с осуществлением эксплуатации водопроводных сооружений организаций отдыха и оздоровления диагностики на определение возбудителей острых кишечных инфекций бактериальной и вирусной этиологии в соответствии с п.10.6.2. </w:t>
      </w:r>
      <w:proofErr w:type="gramStart"/>
      <w:r w:rsidRPr="00212E7B">
        <w:rPr>
          <w:rFonts w:ascii="Times New Roman" w:hAnsi="Times New Roman" w:cs="Times New Roman"/>
          <w:sz w:val="26"/>
          <w:szCs w:val="26"/>
        </w:rPr>
        <w:t>СП 3.1.1.3108-13 «Профилактика острых кишечных инфекций».</w:t>
      </w:r>
      <w:proofErr w:type="gramEnd"/>
      <w:r w:rsidRPr="00212E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48F" w:rsidRPr="00212E7B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12E7B">
        <w:rPr>
          <w:b w:val="0"/>
          <w:sz w:val="26"/>
          <w:szCs w:val="26"/>
        </w:rPr>
        <w:t xml:space="preserve">      1.</w:t>
      </w:r>
      <w:r>
        <w:rPr>
          <w:b w:val="0"/>
          <w:sz w:val="26"/>
          <w:szCs w:val="26"/>
        </w:rPr>
        <w:t>10</w:t>
      </w:r>
      <w:r w:rsidRPr="00212E7B">
        <w:rPr>
          <w:b w:val="0"/>
          <w:sz w:val="26"/>
          <w:szCs w:val="26"/>
        </w:rPr>
        <w:t xml:space="preserve">. Обеспечить проведение дополнительных инструктажей </w:t>
      </w:r>
      <w:proofErr w:type="gramStart"/>
      <w:r w:rsidRPr="00212E7B">
        <w:rPr>
          <w:b w:val="0"/>
          <w:sz w:val="26"/>
          <w:szCs w:val="26"/>
        </w:rPr>
        <w:t>с работниками о соблюдении требований комплексной безопасности пребывания детей в лагере с дневным пребыванием на базе</w:t>
      </w:r>
      <w:proofErr w:type="gramEnd"/>
      <w:r w:rsidRPr="00212E7B">
        <w:rPr>
          <w:b w:val="0"/>
          <w:sz w:val="26"/>
          <w:szCs w:val="26"/>
        </w:rPr>
        <w:t xml:space="preserve"> образовательного учреждения, о персональной ответственности за выполнением своих должностных обязанностей.</w:t>
      </w:r>
      <w:r w:rsidRPr="00212E7B">
        <w:rPr>
          <w:sz w:val="26"/>
          <w:szCs w:val="26"/>
        </w:rPr>
        <w:t xml:space="preserve"> 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     1.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. Осуществлять исполнение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Ишимском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районе утвержденного решением районной межведомственной комиссии по организации отдыха, оздоровления населения и занятости несовершеннолетних.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1.12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. Провести необходимую подготовку детских оздоровительных учреждений к приему детей с соблюдением санитарно-эпидемиологических, противопожарных норм и правил, обратив особое внимание на безопасность нахождения детей в учреждении, организацию питания, водоснабжения.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      1.1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. Обеспечить наличие документации необходимой для открытия и функционирования лагеря дневного пребывания детей.  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74E">
        <w:rPr>
          <w:rFonts w:ascii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. Обеспечить обязательное проведение противоклещевой обработки территорий, где организуется отдых и занятость детей в соответствии с требованиями санитарного законодательства, в том числе в соответствии с п.6 приложения 2 к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СанПиНу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значение».</w:t>
      </w:r>
    </w:p>
    <w:p w:rsidR="0078748F" w:rsidRPr="0079065C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74E">
        <w:rPr>
          <w:rFonts w:ascii="Times New Roman" w:hAnsi="Times New Roman" w:cs="Times New Roman"/>
          <w:color w:val="000000"/>
          <w:sz w:val="26"/>
          <w:szCs w:val="26"/>
        </w:rPr>
        <w:t>1.1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. Включить</w:t>
      </w:r>
      <w:r w:rsidRPr="0079065C">
        <w:rPr>
          <w:rFonts w:ascii="Times New Roman" w:hAnsi="Times New Roman" w:cs="Times New Roman"/>
          <w:color w:val="000000"/>
          <w:sz w:val="26"/>
          <w:szCs w:val="26"/>
        </w:rPr>
        <w:t xml:space="preserve"> в программы смен лагерей с дневным пребыванием мероприятия с применением энергосберегающих технологий. Организовать дневной сон для детей младше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10 лет.</w:t>
      </w:r>
    </w:p>
    <w:p w:rsidR="0078748F" w:rsidRPr="006E474E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 w:rsidRPr="006E474E">
        <w:rPr>
          <w:b w:val="0"/>
          <w:color w:val="000000"/>
          <w:sz w:val="26"/>
          <w:szCs w:val="26"/>
        </w:rPr>
        <w:lastRenderedPageBreak/>
        <w:tab/>
        <w:t xml:space="preserve"> 1.1</w:t>
      </w:r>
      <w:r>
        <w:rPr>
          <w:b w:val="0"/>
          <w:color w:val="000000"/>
          <w:sz w:val="26"/>
          <w:szCs w:val="26"/>
        </w:rPr>
        <w:t>6</w:t>
      </w:r>
      <w:r w:rsidRPr="006E474E">
        <w:rPr>
          <w:b w:val="0"/>
          <w:color w:val="000000"/>
          <w:sz w:val="26"/>
          <w:szCs w:val="26"/>
        </w:rPr>
        <w:t>. Обеспечить целевое использование средств (областного, местного бюджета, родительских средств), выделенных на организацию отдыха и занятости несовершеннолетних.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1.17. Обеспечить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 условий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на оплату услуги по питанию в оздоровительн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лагер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с дневным пребыванием за счет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родительских средств в размере не менее 50%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1.18.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рганизовать питание детей, находящихся в трудной жизненной ситуации, в оздоровительн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лагер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 дневным пребыванием на безвозмездной основе за счет бюджетных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1.19. П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родолжить работу по информированию родителей (законных представителей) о порядке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оплаты питания в лагер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 дневным пребыванием на базе общеобразовательн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организации.</w:t>
      </w:r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85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16854">
        <w:rPr>
          <w:rFonts w:ascii="Times New Roman" w:hAnsi="Times New Roman" w:cs="Times New Roman"/>
          <w:sz w:val="26"/>
          <w:szCs w:val="26"/>
        </w:rPr>
        <w:t xml:space="preserve">. Организовать проведение с </w:t>
      </w:r>
      <w:proofErr w:type="gramStart"/>
      <w:r w:rsidRPr="0081685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816854">
        <w:rPr>
          <w:rFonts w:ascii="Times New Roman" w:hAnsi="Times New Roman" w:cs="Times New Roman"/>
          <w:sz w:val="26"/>
          <w:szCs w:val="26"/>
        </w:rPr>
        <w:t xml:space="preserve"> в апреле – мае мероприятий (классных часов, бесед, практических занятий и т.д.), направленных на расширение знаний по вопросам </w:t>
      </w:r>
      <w:proofErr w:type="spellStart"/>
      <w:r w:rsidRPr="00816854">
        <w:rPr>
          <w:rFonts w:ascii="Times New Roman" w:hAnsi="Times New Roman" w:cs="Times New Roman"/>
          <w:sz w:val="26"/>
          <w:szCs w:val="26"/>
        </w:rPr>
        <w:t>самосохранительного</w:t>
      </w:r>
      <w:proofErr w:type="spellEnd"/>
      <w:r w:rsidRPr="00816854">
        <w:rPr>
          <w:rFonts w:ascii="Times New Roman" w:hAnsi="Times New Roman" w:cs="Times New Roman"/>
          <w:sz w:val="26"/>
          <w:szCs w:val="26"/>
        </w:rPr>
        <w:t xml:space="preserve"> поведения в летний период, уделяя особое внимание вопросам безопасности дорожного движения, противопожарной безопасности, правилам поведения на открытых водоемах,</w:t>
      </w:r>
      <w:r w:rsidRPr="00816854">
        <w:rPr>
          <w:b/>
          <w:sz w:val="26"/>
          <w:szCs w:val="26"/>
        </w:rPr>
        <w:t xml:space="preserve"> </w:t>
      </w:r>
      <w:r w:rsidRPr="00816854">
        <w:rPr>
          <w:rFonts w:ascii="Times New Roman" w:hAnsi="Times New Roman" w:cs="Times New Roman"/>
          <w:sz w:val="26"/>
          <w:szCs w:val="26"/>
        </w:rPr>
        <w:t>с соответствующей отметкой в журнале инструктажа.</w:t>
      </w:r>
      <w:r w:rsidRPr="008168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16854">
        <w:rPr>
          <w:rFonts w:ascii="Times New Roman" w:hAnsi="Times New Roman" w:cs="Times New Roman"/>
          <w:sz w:val="26"/>
          <w:szCs w:val="26"/>
        </w:rPr>
        <w:t>Для бесед с обучающимися пригласить представителей органов внутренних дел, ОГИБДД, УВД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16854">
        <w:rPr>
          <w:rFonts w:ascii="Times New Roman" w:hAnsi="Times New Roman" w:cs="Times New Roman"/>
          <w:sz w:val="26"/>
          <w:szCs w:val="26"/>
        </w:rPr>
        <w:t xml:space="preserve">рокуратуры,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Госпожнадзора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Pr="00816854">
        <w:rPr>
          <w:rFonts w:ascii="Times New Roman" w:hAnsi="Times New Roman" w:cs="Times New Roman"/>
          <w:sz w:val="26"/>
          <w:szCs w:val="26"/>
        </w:rPr>
        <w:t>аркоконтроля</w:t>
      </w:r>
      <w:proofErr w:type="spellEnd"/>
      <w:r w:rsidRPr="00816854">
        <w:rPr>
          <w:rFonts w:ascii="Times New Roman" w:hAnsi="Times New Roman" w:cs="Times New Roman"/>
          <w:sz w:val="26"/>
          <w:szCs w:val="26"/>
        </w:rPr>
        <w:t xml:space="preserve">, медицинских работников, школьных инспекторов, специалистов кабинетов профилактики употребления </w:t>
      </w:r>
      <w:proofErr w:type="spellStart"/>
      <w:r w:rsidRPr="00816854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816854">
        <w:rPr>
          <w:rFonts w:ascii="Times New Roman" w:hAnsi="Times New Roman" w:cs="Times New Roman"/>
          <w:sz w:val="26"/>
          <w:szCs w:val="26"/>
        </w:rPr>
        <w:t xml:space="preserve"> веществ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748F" w:rsidRPr="000073F6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73F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073F6">
        <w:rPr>
          <w:rFonts w:ascii="Times New Roman" w:hAnsi="Times New Roman" w:cs="Times New Roman"/>
          <w:sz w:val="26"/>
          <w:szCs w:val="26"/>
        </w:rPr>
        <w:t xml:space="preserve">. Согласовывать с ГИБДД и территориальными органами   </w:t>
      </w:r>
      <w:proofErr w:type="spellStart"/>
      <w:r w:rsidRPr="000073F6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0073F6">
        <w:rPr>
          <w:rFonts w:ascii="Times New Roman" w:hAnsi="Times New Roman" w:cs="Times New Roman"/>
          <w:sz w:val="26"/>
          <w:szCs w:val="26"/>
        </w:rPr>
        <w:t xml:space="preserve"> все выезды организованных групп детей за пределы муниципального образования. Информировать   отдел образования о вывозе групп детей и подростков, сформированных в образовательных учреждениях, за пределы области   не позднее, чем за 3 суток до отъезда группы.  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1.22.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беспечить повышение качества воспитательной работы в оздоровительных лагерях с дневным пребыванием на базе </w:t>
      </w:r>
      <w:r>
        <w:rPr>
          <w:rFonts w:ascii="Times New Roman" w:hAnsi="Times New Roman" w:cs="Times New Roman"/>
          <w:color w:val="000000"/>
          <w:sz w:val="26"/>
          <w:szCs w:val="26"/>
        </w:rPr>
        <w:t>общеобразовательных организаций.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1.23.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беспечить качественный подбор поставщиков продовольственного сырья и пищевых продукто</w:t>
      </w:r>
      <w:r>
        <w:rPr>
          <w:rFonts w:ascii="Times New Roman" w:hAnsi="Times New Roman" w:cs="Times New Roman"/>
          <w:color w:val="000000"/>
          <w:sz w:val="26"/>
          <w:szCs w:val="26"/>
        </w:rPr>
        <w:t>в, организаторов питания.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1.24.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беспечить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качеством продовольственного сырья и пищевых продуктов, поставляемых для организации питания детей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лагерь с дневным пребыванием.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1.25. П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ринять исчерпывающие меры по обеспечению соблюдений условий хранения продовольственного сырья и пищевых продуктов в летний период, учитываю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сезонное повышение температуры.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1.26.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беспечить исправность и достаточность технологического и холодильного оборудования в лагерях с дневным пребыванием, санитарно-техническое благоустройство территорий и помещений, достаточность инвент</w:t>
      </w:r>
      <w:r>
        <w:rPr>
          <w:rFonts w:ascii="Times New Roman" w:hAnsi="Times New Roman" w:cs="Times New Roman"/>
          <w:color w:val="000000"/>
          <w:sz w:val="26"/>
          <w:szCs w:val="26"/>
        </w:rPr>
        <w:t>аря и необходимого оборудования.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1.27.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рганизовать качественный питьевой режим с использованием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бутилированной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питьевой воды, соответству</w:t>
      </w:r>
      <w:r>
        <w:rPr>
          <w:rFonts w:ascii="Times New Roman" w:hAnsi="Times New Roman" w:cs="Times New Roman"/>
          <w:color w:val="000000"/>
          <w:sz w:val="26"/>
          <w:szCs w:val="26"/>
        </w:rPr>
        <w:t>ющей требованиям санитарных норм.</w:t>
      </w:r>
    </w:p>
    <w:p w:rsidR="0078748F" w:rsidRPr="00F65F9B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1.28. Организовать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 отдыха, занятости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сением информации в банк </w:t>
      </w:r>
      <w:r w:rsidRPr="00F65F9B">
        <w:rPr>
          <w:rFonts w:ascii="Times New Roman" w:hAnsi="Times New Roman" w:cs="Times New Roman"/>
          <w:color w:val="000000"/>
          <w:sz w:val="26"/>
          <w:szCs w:val="26"/>
        </w:rPr>
        <w:t>данных.</w:t>
      </w:r>
    </w:p>
    <w:p w:rsidR="0078748F" w:rsidRPr="00F65F9B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5F9B">
        <w:rPr>
          <w:rFonts w:ascii="Times New Roman" w:hAnsi="Times New Roman" w:cs="Times New Roman"/>
          <w:color w:val="000000"/>
          <w:sz w:val="26"/>
          <w:szCs w:val="26"/>
        </w:rPr>
        <w:lastRenderedPageBreak/>
        <w:t>1.29.</w:t>
      </w:r>
      <w:r w:rsidRPr="00F65F9B">
        <w:rPr>
          <w:rFonts w:ascii="Times New Roman" w:hAnsi="Times New Roman" w:cs="Times New Roman"/>
          <w:sz w:val="26"/>
          <w:szCs w:val="26"/>
        </w:rPr>
        <w:t xml:space="preserve"> Создать временные рабочие места в учреждении с целью трудоустройства несовершеннолетних в возрасте от 14 до 18 лет;</w:t>
      </w:r>
    </w:p>
    <w:p w:rsidR="0078748F" w:rsidRPr="00F1619E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1.30.   Организовать п</w:t>
      </w:r>
      <w:r w:rsidRPr="004A6967">
        <w:rPr>
          <w:b w:val="0"/>
          <w:sz w:val="26"/>
          <w:szCs w:val="26"/>
        </w:rPr>
        <w:t xml:space="preserve">роведение тренировочных эвакуаций в первый день работы </w:t>
      </w:r>
      <w:r>
        <w:rPr>
          <w:b w:val="0"/>
          <w:sz w:val="26"/>
          <w:szCs w:val="26"/>
        </w:rPr>
        <w:t xml:space="preserve">смены </w:t>
      </w:r>
      <w:r w:rsidRPr="004A6967">
        <w:rPr>
          <w:b w:val="0"/>
          <w:sz w:val="26"/>
          <w:szCs w:val="26"/>
        </w:rPr>
        <w:t>лагеря.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1.31. П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роводить системную информационно-разъяснительную работу с населением, родительской общественностью, несовершеннолетними направленную безопасность детей и их здоровья, соблюдения правил безопасного пребывания детей в лесу, на улице, на проезжей части, на водных объектах, а также о недопустимости купания в непригодных для этого местах;</w:t>
      </w:r>
    </w:p>
    <w:p w:rsidR="0078748F" w:rsidRPr="00F1619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rPr>
          <w:b w:val="0"/>
          <w:sz w:val="26"/>
          <w:szCs w:val="26"/>
        </w:rPr>
      </w:pPr>
      <w:r w:rsidRPr="00F1619E">
        <w:rPr>
          <w:b w:val="0"/>
          <w:sz w:val="26"/>
          <w:szCs w:val="26"/>
        </w:rPr>
        <w:t xml:space="preserve">        1.</w:t>
      </w:r>
      <w:r>
        <w:rPr>
          <w:b w:val="0"/>
          <w:sz w:val="26"/>
          <w:szCs w:val="26"/>
        </w:rPr>
        <w:t>31</w:t>
      </w:r>
      <w:r w:rsidRPr="00F1619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F1619E">
        <w:rPr>
          <w:b w:val="0"/>
          <w:sz w:val="26"/>
          <w:szCs w:val="26"/>
        </w:rPr>
        <w:t xml:space="preserve">Предоставить в отдел образования:   </w:t>
      </w:r>
      <w:r w:rsidRPr="00F1619E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 xml:space="preserve">        </w:t>
      </w:r>
      <w:r w:rsidRPr="00F1619E">
        <w:rPr>
          <w:b w:val="0"/>
          <w:sz w:val="26"/>
          <w:szCs w:val="26"/>
        </w:rPr>
        <w:t xml:space="preserve">- </w:t>
      </w:r>
      <w:r w:rsidRPr="00F1619E">
        <w:rPr>
          <w:b w:val="0"/>
          <w:sz w:val="26"/>
          <w:szCs w:val="26"/>
        </w:rPr>
        <w:tab/>
        <w:t xml:space="preserve">информацию о готовности к проведению  летней оздоровительной кампании </w:t>
      </w:r>
      <w:r w:rsidRPr="00F1619E">
        <w:rPr>
          <w:b w:val="0"/>
          <w:bCs/>
          <w:sz w:val="26"/>
          <w:szCs w:val="26"/>
        </w:rPr>
        <w:t>к  20  мая 2021 г.;</w:t>
      </w:r>
      <w:r w:rsidRPr="00F1619E">
        <w:rPr>
          <w:b w:val="0"/>
          <w:sz w:val="26"/>
          <w:szCs w:val="26"/>
        </w:rPr>
        <w:br/>
      </w:r>
      <w:r>
        <w:rPr>
          <w:b w:val="0"/>
          <w:sz w:val="26"/>
          <w:szCs w:val="26"/>
        </w:rPr>
        <w:t xml:space="preserve">        </w:t>
      </w:r>
      <w:r w:rsidRPr="00F1619E">
        <w:rPr>
          <w:b w:val="0"/>
          <w:sz w:val="26"/>
          <w:szCs w:val="26"/>
        </w:rPr>
        <w:t xml:space="preserve">- </w:t>
      </w:r>
      <w:r w:rsidRPr="00F1619E">
        <w:rPr>
          <w:b w:val="0"/>
          <w:sz w:val="26"/>
          <w:szCs w:val="26"/>
        </w:rPr>
        <w:tab/>
        <w:t>информацию об итогах проведения предыдущих смен в трехдневный срок по окончании смены;</w:t>
      </w:r>
    </w:p>
    <w:p w:rsidR="0078748F" w:rsidRDefault="0078748F" w:rsidP="0078748F">
      <w:pPr>
        <w:widowControl w:val="0"/>
        <w:tabs>
          <w:tab w:val="left" w:pos="388"/>
        </w:tabs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F1619E">
        <w:rPr>
          <w:b w:val="0"/>
          <w:sz w:val="26"/>
          <w:szCs w:val="26"/>
        </w:rPr>
        <w:t xml:space="preserve">- </w:t>
      </w:r>
      <w:r w:rsidRPr="00F1619E">
        <w:rPr>
          <w:b w:val="0"/>
          <w:sz w:val="26"/>
          <w:szCs w:val="26"/>
        </w:rPr>
        <w:tab/>
        <w:t>итоговую информацию о проведении летней оздоровительной кампании в ОУ</w:t>
      </w:r>
      <w:r>
        <w:rPr>
          <w:b w:val="0"/>
          <w:sz w:val="26"/>
          <w:szCs w:val="26"/>
        </w:rPr>
        <w:t>.</w:t>
      </w:r>
    </w:p>
    <w:p w:rsidR="0078748F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F24E5C">
        <w:rPr>
          <w:b w:val="0"/>
          <w:color w:val="FF0000"/>
          <w:sz w:val="26"/>
          <w:szCs w:val="26"/>
        </w:rPr>
        <w:tab/>
      </w:r>
      <w:r w:rsidRPr="00662713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Специалистам и м</w:t>
      </w:r>
      <w:r w:rsidRPr="00662713">
        <w:rPr>
          <w:b w:val="0"/>
          <w:sz w:val="26"/>
          <w:szCs w:val="26"/>
        </w:rPr>
        <w:t>етодистам отдела образования</w:t>
      </w:r>
      <w:r>
        <w:rPr>
          <w:b w:val="0"/>
          <w:sz w:val="26"/>
          <w:szCs w:val="26"/>
        </w:rPr>
        <w:t xml:space="preserve"> (в соответствии должностными обязанностями)</w:t>
      </w:r>
      <w:r w:rsidRPr="00662713">
        <w:rPr>
          <w:b w:val="0"/>
          <w:sz w:val="26"/>
          <w:szCs w:val="26"/>
        </w:rPr>
        <w:t>:</w:t>
      </w:r>
    </w:p>
    <w:p w:rsidR="0078748F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     2.1.</w:t>
      </w:r>
      <w:r w:rsidRPr="00662713">
        <w:rPr>
          <w:b w:val="0"/>
          <w:sz w:val="26"/>
          <w:szCs w:val="26"/>
        </w:rPr>
        <w:t xml:space="preserve"> </w:t>
      </w:r>
      <w:r w:rsidRPr="004E3D77">
        <w:rPr>
          <w:bCs/>
          <w:sz w:val="26"/>
          <w:szCs w:val="26"/>
        </w:rPr>
        <w:t>Короленко Н.Б.:</w:t>
      </w:r>
    </w:p>
    <w:p w:rsidR="0078748F" w:rsidRPr="003A17CC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2.1.1</w:t>
      </w:r>
      <w:proofErr w:type="gramStart"/>
      <w:r>
        <w:rPr>
          <w:b w:val="0"/>
          <w:bCs/>
          <w:sz w:val="26"/>
          <w:szCs w:val="26"/>
        </w:rPr>
        <w:t xml:space="preserve"> </w:t>
      </w:r>
      <w:r w:rsidRPr="003A17CC">
        <w:rPr>
          <w:b w:val="0"/>
          <w:bCs/>
          <w:sz w:val="26"/>
          <w:szCs w:val="26"/>
        </w:rPr>
        <w:t>О</w:t>
      </w:r>
      <w:proofErr w:type="gramEnd"/>
      <w:r w:rsidRPr="003A17CC">
        <w:rPr>
          <w:b w:val="0"/>
          <w:bCs/>
          <w:sz w:val="26"/>
          <w:szCs w:val="26"/>
        </w:rPr>
        <w:t>беспечить: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паспортизацию, формирование и ведение муниципального реестра организаций отдыха детей и их оздоровления расположенных на территории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Ишимского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района, с последующим размещением его на официальном сайте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Ишимского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разделе «Общество» подразделе «Орг</w:t>
      </w:r>
      <w:r>
        <w:rPr>
          <w:rFonts w:ascii="Times New Roman" w:hAnsi="Times New Roman" w:cs="Times New Roman"/>
          <w:color w:val="000000"/>
          <w:sz w:val="26"/>
          <w:szCs w:val="26"/>
        </w:rPr>
        <w:t>анизация отдыха и оздоровления»;</w:t>
      </w:r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деятельность общеобразовательных организаций по набору учащихся на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внеканикулярные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смены в загородные оздоровительные организации Тюменской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8748F" w:rsidRDefault="0078748F" w:rsidP="0078748F">
      <w:pPr>
        <w:tabs>
          <w:tab w:val="num" w:pos="1080"/>
        </w:tabs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- </w:t>
      </w:r>
      <w:r w:rsidRPr="006E474E">
        <w:rPr>
          <w:b w:val="0"/>
          <w:color w:val="000000"/>
          <w:sz w:val="26"/>
          <w:szCs w:val="26"/>
        </w:rPr>
        <w:t xml:space="preserve">деятельность лагерей с дневным пребыванием на базе общеобразовательных </w:t>
      </w:r>
      <w:r>
        <w:rPr>
          <w:b w:val="0"/>
          <w:color w:val="000000"/>
          <w:sz w:val="26"/>
          <w:szCs w:val="26"/>
        </w:rPr>
        <w:t>учреждений</w:t>
      </w:r>
      <w:r w:rsidRPr="006E474E">
        <w:rPr>
          <w:b w:val="0"/>
          <w:color w:val="000000"/>
          <w:sz w:val="26"/>
          <w:szCs w:val="26"/>
        </w:rPr>
        <w:t xml:space="preserve"> только при условии соответствия его санитарно-эпидемиологическим требованиям, подтвержденного санитарно-эпидемиологическим заключением выданным Управлением Федеральной службы по надзору в сфере прав потребителей и благополучия человека в Тюменской области;</w:t>
      </w:r>
    </w:p>
    <w:p w:rsidR="0078748F" w:rsidRPr="00B11ED3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C357E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- </w:t>
      </w:r>
      <w:r w:rsidRPr="004C357E">
        <w:rPr>
          <w:b w:val="0"/>
          <w:sz w:val="26"/>
          <w:szCs w:val="26"/>
        </w:rPr>
        <w:t xml:space="preserve"> взаимодействие с учреждениями и организациями, оказывающими услуги в организации и проведении летнего детского отдыха и </w:t>
      </w:r>
      <w:r>
        <w:rPr>
          <w:b w:val="0"/>
          <w:sz w:val="26"/>
          <w:szCs w:val="26"/>
        </w:rPr>
        <w:t>оздоровления;</w:t>
      </w:r>
    </w:p>
    <w:p w:rsidR="0078748F" w:rsidRPr="004C357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- </w:t>
      </w:r>
      <w:r w:rsidRPr="004C357E">
        <w:rPr>
          <w:b w:val="0"/>
          <w:sz w:val="26"/>
          <w:szCs w:val="26"/>
        </w:rPr>
        <w:t>участие обучающихся   образовательных учреждений   в муниципальных, областных мероприятиях, проводимых в рамках организации отдыха и занятости дет</w:t>
      </w:r>
      <w:r>
        <w:rPr>
          <w:b w:val="0"/>
          <w:sz w:val="26"/>
          <w:szCs w:val="26"/>
        </w:rPr>
        <w:t>ей;</w:t>
      </w:r>
    </w:p>
    <w:p w:rsidR="0078748F" w:rsidRPr="004C357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4C357E">
        <w:rPr>
          <w:b w:val="0"/>
          <w:sz w:val="26"/>
          <w:szCs w:val="26"/>
        </w:rPr>
        <w:t xml:space="preserve"> информационное освещение ле</w:t>
      </w:r>
      <w:r>
        <w:rPr>
          <w:b w:val="0"/>
          <w:sz w:val="26"/>
          <w:szCs w:val="26"/>
        </w:rPr>
        <w:t>тнего отдыха детей и подростков;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-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системную работу по приведению и поддержанию в нормативном состоянии материально-техническую базу подведомственных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организаций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на базе которых организуется отдых детей и их оздоровление;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размещение и поддержание в актуальном состоянии на сайтах подведомственных организаций и на официальном сайте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Ишимского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разделе «Общество» подразделе «Отдых и оздоровление населения» информации о подготовке, проведению и итогах оздоровительной кампании.</w:t>
      </w:r>
    </w:p>
    <w:p w:rsidR="0078748F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C357E">
        <w:rPr>
          <w:b w:val="0"/>
          <w:sz w:val="26"/>
          <w:szCs w:val="26"/>
        </w:rPr>
        <w:t xml:space="preserve">     </w:t>
      </w:r>
      <w:r w:rsidRPr="004C357E">
        <w:rPr>
          <w:b w:val="0"/>
          <w:sz w:val="26"/>
          <w:szCs w:val="26"/>
        </w:rPr>
        <w:tab/>
        <w:t>2.</w:t>
      </w:r>
      <w:r>
        <w:rPr>
          <w:b w:val="0"/>
          <w:sz w:val="26"/>
          <w:szCs w:val="26"/>
        </w:rPr>
        <w:t>1.2</w:t>
      </w:r>
      <w:r w:rsidRPr="004C357E">
        <w:rPr>
          <w:b w:val="0"/>
          <w:sz w:val="26"/>
          <w:szCs w:val="26"/>
        </w:rPr>
        <w:t>. Осуществлять контроль</w:t>
      </w:r>
      <w:r>
        <w:rPr>
          <w:b w:val="0"/>
          <w:sz w:val="26"/>
          <w:szCs w:val="26"/>
        </w:rPr>
        <w:t xml:space="preserve">: </w:t>
      </w:r>
    </w:p>
    <w:p w:rsidR="0078748F" w:rsidRPr="00A456C2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lastRenderedPageBreak/>
        <w:t xml:space="preserve">     </w:t>
      </w:r>
      <w:r w:rsidRPr="00A456C2">
        <w:rPr>
          <w:b w:val="0"/>
          <w:color w:val="000000"/>
          <w:sz w:val="26"/>
          <w:szCs w:val="26"/>
        </w:rPr>
        <w:t>-</w:t>
      </w:r>
      <w:r>
        <w:rPr>
          <w:b w:val="0"/>
          <w:color w:val="000000"/>
          <w:sz w:val="26"/>
          <w:szCs w:val="26"/>
        </w:rPr>
        <w:t xml:space="preserve"> </w:t>
      </w:r>
      <w:r w:rsidRPr="00A456C2">
        <w:rPr>
          <w:b w:val="0"/>
          <w:color w:val="000000"/>
          <w:sz w:val="26"/>
          <w:szCs w:val="26"/>
        </w:rPr>
        <w:t>за функционированием сети оздоровительных лагерей с дневным пребыванием на базе общеобразовательных организаций, программным и кадровым обеспечением их деятельности</w:t>
      </w:r>
      <w:r>
        <w:rPr>
          <w:b w:val="0"/>
          <w:color w:val="000000"/>
          <w:sz w:val="26"/>
          <w:szCs w:val="26"/>
        </w:rPr>
        <w:t>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Pr="004C357E">
        <w:rPr>
          <w:b/>
          <w:sz w:val="26"/>
          <w:szCs w:val="26"/>
        </w:rPr>
        <w:t xml:space="preserve">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за качеством организации отдыха и оздоровления несовершеннолетних в оздоровительных лагерях с дневным пребыванием на базе общеобразовательных организаций, включая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обеспечением безопасности жизни детей и их здоровья;</w:t>
      </w:r>
    </w:p>
    <w:p w:rsidR="0078748F" w:rsidRPr="00277FC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 w:rsidRPr="00277FCE">
        <w:rPr>
          <w:b w:val="0"/>
          <w:sz w:val="26"/>
          <w:szCs w:val="26"/>
        </w:rPr>
        <w:t xml:space="preserve">-  за организацией отдыха, занятости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работа. </w:t>
      </w:r>
    </w:p>
    <w:p w:rsidR="0078748F" w:rsidRPr="004C357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2.1.3</w:t>
      </w:r>
      <w:r w:rsidRPr="00B11ED3">
        <w:rPr>
          <w:b w:val="0"/>
          <w:color w:val="000000"/>
          <w:sz w:val="26"/>
          <w:szCs w:val="26"/>
        </w:rPr>
        <w:t xml:space="preserve">. </w:t>
      </w:r>
      <w:proofErr w:type="gramStart"/>
      <w:r w:rsidRPr="00B11ED3">
        <w:rPr>
          <w:b w:val="0"/>
          <w:color w:val="000000"/>
          <w:sz w:val="26"/>
          <w:szCs w:val="26"/>
        </w:rPr>
        <w:t xml:space="preserve">Осуществлять межведомственное  взаимодействие, направленное на   максимальный охват различными организованными формами отдыха, оздоровления и занятости  несовершеннолетних </w:t>
      </w:r>
      <w:proofErr w:type="spellStart"/>
      <w:r w:rsidRPr="00B11ED3">
        <w:rPr>
          <w:b w:val="0"/>
          <w:color w:val="000000"/>
          <w:sz w:val="26"/>
          <w:szCs w:val="26"/>
        </w:rPr>
        <w:t>Ишимского</w:t>
      </w:r>
      <w:proofErr w:type="spellEnd"/>
      <w:r w:rsidRPr="00B11ED3">
        <w:rPr>
          <w:b w:val="0"/>
          <w:color w:val="000000"/>
          <w:sz w:val="26"/>
          <w:szCs w:val="26"/>
        </w:rPr>
        <w:t xml:space="preserve"> района, уделив особое внимание детям, находящимся в трудной жизненной ситуации, в том числе детям-сиротам, детям, оставшимся без попечения родителей, детям-инвалидам, детям, несовершеннолетним, находящимся в социально опасном положении, в отношении которых проводится межведомственная индивидуальная профилактическая работа</w:t>
      </w:r>
      <w:proofErr w:type="gramEnd"/>
    </w:p>
    <w:p w:rsidR="0078748F" w:rsidRPr="00F1619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4C357E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2.1.4</w:t>
      </w:r>
      <w:r w:rsidRPr="00F1619E">
        <w:rPr>
          <w:b w:val="0"/>
          <w:sz w:val="26"/>
          <w:szCs w:val="26"/>
        </w:rPr>
        <w:t>. Оказать содействие:</w:t>
      </w:r>
    </w:p>
    <w:p w:rsidR="0078748F" w:rsidRPr="00F1619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Pr="00F1619E">
        <w:rPr>
          <w:b w:val="0"/>
          <w:sz w:val="26"/>
          <w:szCs w:val="26"/>
        </w:rPr>
        <w:t xml:space="preserve">- Управлению Федеральной службы Российской Федерации по контролю за </w:t>
      </w:r>
      <w:proofErr w:type="spellStart"/>
      <w:r w:rsidRPr="00F1619E">
        <w:rPr>
          <w:b w:val="0"/>
          <w:sz w:val="26"/>
          <w:szCs w:val="26"/>
        </w:rPr>
        <w:t>оборотые</w:t>
      </w:r>
      <w:proofErr w:type="spellEnd"/>
      <w:r w:rsidRPr="00F1619E">
        <w:rPr>
          <w:b w:val="0"/>
          <w:sz w:val="26"/>
          <w:szCs w:val="26"/>
        </w:rPr>
        <w:t xml:space="preserve"> наркотики по городу (району) в проведении </w:t>
      </w:r>
      <w:proofErr w:type="spellStart"/>
      <w:r w:rsidRPr="00F1619E">
        <w:rPr>
          <w:b w:val="0"/>
          <w:sz w:val="26"/>
          <w:szCs w:val="26"/>
        </w:rPr>
        <w:t>антинаркотических</w:t>
      </w:r>
      <w:proofErr w:type="spellEnd"/>
      <w:r w:rsidRPr="00F1619E">
        <w:rPr>
          <w:b w:val="0"/>
          <w:sz w:val="26"/>
          <w:szCs w:val="26"/>
        </w:rPr>
        <w:t xml:space="preserve"> мероприятий в лагерях с дневным и пребыванием детей в период летних школьных каникул в целях профилактики распространения наркомании в детской и подростковой среде;</w:t>
      </w:r>
    </w:p>
    <w:p w:rsidR="0078748F" w:rsidRPr="00F1619E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Pr="00F1619E">
        <w:rPr>
          <w:b w:val="0"/>
          <w:sz w:val="26"/>
          <w:szCs w:val="26"/>
        </w:rPr>
        <w:t>- ОГИБДД ГУ</w:t>
      </w:r>
      <w:proofErr w:type="gramStart"/>
      <w:r w:rsidRPr="00F1619E">
        <w:rPr>
          <w:b w:val="0"/>
          <w:sz w:val="26"/>
          <w:szCs w:val="26"/>
        </w:rPr>
        <w:t>ВД в пр</w:t>
      </w:r>
      <w:proofErr w:type="gramEnd"/>
      <w:r w:rsidRPr="00F1619E">
        <w:rPr>
          <w:b w:val="0"/>
          <w:sz w:val="26"/>
          <w:szCs w:val="26"/>
        </w:rPr>
        <w:t>оведении мероприятий по профилактике детского дорожно-транспортного тр</w:t>
      </w:r>
      <w:r>
        <w:rPr>
          <w:b w:val="0"/>
          <w:sz w:val="26"/>
          <w:szCs w:val="26"/>
        </w:rPr>
        <w:t>авматизма.</w:t>
      </w:r>
    </w:p>
    <w:p w:rsidR="0078748F" w:rsidRPr="00DA0979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F24E5C">
        <w:rPr>
          <w:b w:val="0"/>
          <w:color w:val="FF0000"/>
          <w:sz w:val="26"/>
          <w:szCs w:val="26"/>
        </w:rPr>
        <w:tab/>
      </w:r>
      <w:r w:rsidRPr="00F1619E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1.5</w:t>
      </w:r>
      <w:r w:rsidRPr="00F1619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П</w:t>
      </w:r>
      <w:r w:rsidRPr="006E474E">
        <w:rPr>
          <w:b w:val="0"/>
          <w:color w:val="000000"/>
          <w:sz w:val="26"/>
          <w:szCs w:val="26"/>
        </w:rPr>
        <w:t xml:space="preserve">ровести семинар по подготовке сотрудников детских оздоровительных организаций и учреждений, работников пищеблока, организаторов питания, поставщиков продовольственного сырья и пищевых продуктов с приглашением представителей территориального отдела управления </w:t>
      </w:r>
      <w:proofErr w:type="spellStart"/>
      <w:r w:rsidRPr="006E474E">
        <w:rPr>
          <w:b w:val="0"/>
          <w:color w:val="000000"/>
          <w:sz w:val="26"/>
          <w:szCs w:val="26"/>
        </w:rPr>
        <w:t>Роспотребнадзора</w:t>
      </w:r>
      <w:proofErr w:type="spellEnd"/>
      <w:r w:rsidRPr="006E474E">
        <w:rPr>
          <w:b w:val="0"/>
          <w:color w:val="000000"/>
          <w:sz w:val="26"/>
          <w:szCs w:val="26"/>
        </w:rPr>
        <w:t xml:space="preserve"> по Тюменской области в </w:t>
      </w:r>
      <w:proofErr w:type="gramStart"/>
      <w:r w:rsidRPr="006E474E">
        <w:rPr>
          <w:b w:val="0"/>
          <w:color w:val="000000"/>
          <w:sz w:val="26"/>
          <w:szCs w:val="26"/>
        </w:rPr>
        <w:t>г</w:t>
      </w:r>
      <w:proofErr w:type="gramEnd"/>
      <w:r w:rsidRPr="006E474E">
        <w:rPr>
          <w:b w:val="0"/>
          <w:color w:val="000000"/>
          <w:sz w:val="26"/>
          <w:szCs w:val="26"/>
        </w:rPr>
        <w:t>.</w:t>
      </w:r>
      <w:r>
        <w:rPr>
          <w:b w:val="0"/>
          <w:color w:val="000000"/>
          <w:sz w:val="26"/>
          <w:szCs w:val="26"/>
        </w:rPr>
        <w:t xml:space="preserve"> </w:t>
      </w:r>
      <w:r w:rsidRPr="006E474E">
        <w:rPr>
          <w:b w:val="0"/>
          <w:color w:val="000000"/>
          <w:sz w:val="26"/>
          <w:szCs w:val="26"/>
        </w:rPr>
        <w:t xml:space="preserve">Ишиме, </w:t>
      </w:r>
      <w:proofErr w:type="spellStart"/>
      <w:r w:rsidRPr="006E474E">
        <w:rPr>
          <w:b w:val="0"/>
          <w:color w:val="000000"/>
          <w:sz w:val="26"/>
          <w:szCs w:val="26"/>
        </w:rPr>
        <w:t>Ишимском</w:t>
      </w:r>
      <w:proofErr w:type="spellEnd"/>
      <w:r w:rsidRPr="006E474E">
        <w:rPr>
          <w:b w:val="0"/>
          <w:color w:val="000000"/>
          <w:sz w:val="26"/>
          <w:szCs w:val="26"/>
        </w:rPr>
        <w:t xml:space="preserve">, </w:t>
      </w:r>
      <w:proofErr w:type="spellStart"/>
      <w:r w:rsidRPr="006E474E">
        <w:rPr>
          <w:b w:val="0"/>
          <w:color w:val="000000"/>
          <w:sz w:val="26"/>
          <w:szCs w:val="26"/>
        </w:rPr>
        <w:t>Абатском</w:t>
      </w:r>
      <w:proofErr w:type="spellEnd"/>
      <w:r w:rsidRPr="006E474E">
        <w:rPr>
          <w:b w:val="0"/>
          <w:color w:val="000000"/>
          <w:sz w:val="26"/>
          <w:szCs w:val="26"/>
        </w:rPr>
        <w:t xml:space="preserve">, </w:t>
      </w:r>
      <w:proofErr w:type="spellStart"/>
      <w:r w:rsidRPr="006E474E">
        <w:rPr>
          <w:b w:val="0"/>
          <w:color w:val="000000"/>
          <w:sz w:val="26"/>
          <w:szCs w:val="26"/>
        </w:rPr>
        <w:t>Сорокинском</w:t>
      </w:r>
      <w:proofErr w:type="spellEnd"/>
      <w:r w:rsidRPr="006E474E">
        <w:rPr>
          <w:b w:val="0"/>
          <w:color w:val="000000"/>
          <w:sz w:val="26"/>
          <w:szCs w:val="26"/>
        </w:rPr>
        <w:t xml:space="preserve">, </w:t>
      </w:r>
      <w:proofErr w:type="spellStart"/>
      <w:r w:rsidRPr="006E474E">
        <w:rPr>
          <w:b w:val="0"/>
          <w:color w:val="000000"/>
          <w:sz w:val="26"/>
          <w:szCs w:val="26"/>
        </w:rPr>
        <w:t>Викуловском</w:t>
      </w:r>
      <w:proofErr w:type="spellEnd"/>
      <w:r w:rsidRPr="006E474E">
        <w:rPr>
          <w:b w:val="0"/>
          <w:color w:val="000000"/>
          <w:sz w:val="26"/>
          <w:szCs w:val="26"/>
        </w:rPr>
        <w:t xml:space="preserve"> районах.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2.1.6.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существлять мониторинг организации отдыха, оздоровления и занятости несовершеннолетних в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Ишимском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районе, в части своей компетенции. Направлять результаты мониторинга, согласно приложениям 1,2,3 в управление социальной защиты населения г. Ишима и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Ишимского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района для свода ежеквартально, в летний период ежемесячно нарастающим итогом в срок до 1 числа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месяца, следующего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отчетным.</w:t>
      </w:r>
    </w:p>
    <w:p w:rsidR="0078748F" w:rsidRPr="00155FFE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b w:val="0"/>
          <w:bCs/>
          <w:sz w:val="26"/>
          <w:szCs w:val="26"/>
        </w:rPr>
        <w:t xml:space="preserve">      </w:t>
      </w:r>
      <w:r w:rsidRPr="00C54127">
        <w:rPr>
          <w:b w:val="0"/>
          <w:bCs/>
          <w:sz w:val="26"/>
          <w:szCs w:val="26"/>
        </w:rPr>
        <w:t xml:space="preserve"> 2.2.</w:t>
      </w:r>
      <w:r w:rsidRPr="00155FFE">
        <w:rPr>
          <w:bCs/>
          <w:sz w:val="26"/>
          <w:szCs w:val="26"/>
        </w:rPr>
        <w:t xml:space="preserve"> </w:t>
      </w:r>
      <w:proofErr w:type="spellStart"/>
      <w:r w:rsidRPr="00155FFE">
        <w:rPr>
          <w:bCs/>
          <w:sz w:val="26"/>
          <w:szCs w:val="26"/>
        </w:rPr>
        <w:t>Таланцеву</w:t>
      </w:r>
      <w:proofErr w:type="spellEnd"/>
      <w:r w:rsidRPr="00155FFE">
        <w:rPr>
          <w:bCs/>
          <w:sz w:val="26"/>
          <w:szCs w:val="26"/>
        </w:rPr>
        <w:t xml:space="preserve"> А.В.:</w:t>
      </w:r>
    </w:p>
    <w:p w:rsidR="0078748F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</w:t>
      </w:r>
      <w:r w:rsidRPr="00493E1F">
        <w:rPr>
          <w:b w:val="0"/>
          <w:bCs/>
          <w:sz w:val="26"/>
          <w:szCs w:val="26"/>
        </w:rPr>
        <w:t xml:space="preserve">2.2.1. </w:t>
      </w:r>
      <w:r w:rsidRPr="00493E1F">
        <w:rPr>
          <w:b w:val="0"/>
          <w:sz w:val="26"/>
          <w:szCs w:val="26"/>
        </w:rPr>
        <w:t>Осуществлять</w:t>
      </w:r>
      <w:r w:rsidRPr="004C357E">
        <w:rPr>
          <w:b w:val="0"/>
          <w:sz w:val="26"/>
          <w:szCs w:val="26"/>
        </w:rPr>
        <w:t xml:space="preserve"> контроль</w:t>
      </w: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за</w:t>
      </w:r>
      <w:proofErr w:type="gramEnd"/>
      <w:r>
        <w:rPr>
          <w:b w:val="0"/>
          <w:sz w:val="26"/>
          <w:szCs w:val="26"/>
        </w:rPr>
        <w:t>:</w:t>
      </w:r>
    </w:p>
    <w:p w:rsidR="0078748F" w:rsidRPr="008B6DC3" w:rsidRDefault="0078748F" w:rsidP="007874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Pr="008B6DC3">
        <w:rPr>
          <w:b w:val="0"/>
          <w:sz w:val="26"/>
          <w:szCs w:val="26"/>
        </w:rPr>
        <w:t>- соблюдением противопожарных, антитеррористических требований в лагере;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B6DC3">
        <w:rPr>
          <w:rFonts w:ascii="Times New Roman" w:hAnsi="Times New Roman" w:cs="Times New Roman"/>
          <w:sz w:val="26"/>
          <w:szCs w:val="26"/>
        </w:rPr>
        <w:t xml:space="preserve">- проведением дополнительных инструктажей </w:t>
      </w:r>
      <w:proofErr w:type="gramStart"/>
      <w:r w:rsidRPr="008B6DC3">
        <w:rPr>
          <w:rFonts w:ascii="Times New Roman" w:hAnsi="Times New Roman" w:cs="Times New Roman"/>
          <w:sz w:val="26"/>
          <w:szCs w:val="26"/>
        </w:rPr>
        <w:t>с работниками о соблюдении требований комплексной безопасности пребывания детей в лагере с дневным пребыванием на базе</w:t>
      </w:r>
      <w:proofErr w:type="gramEnd"/>
      <w:r w:rsidRPr="008B6DC3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учреждения, о персональной ответственности за выполнение своих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должностных обязанностей; 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- исполнение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алгоритма действий в случае возникновения чрезвычайных ситуаций в период проведения оздоровительной кампании детей в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Ишимском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районе утвержденного решением районной межведомственной комиссии по организации отдыха, оздоровления населения и занятости несовершеннолетних;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-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соблюдение в общеобразовательных организациях требований комплексной безопасности, в том числе пожарной безопасности, антитеррористической защищенности организаций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перевозк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организованных групп детей к местам отдыха и обратно автотранспортом в светлое время суток в соответствии с утвержденными правилами и требованиями;  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воевременн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ым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информирование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ОГИБДД МО «МВД России «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Ишимский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>» о перевозках автомобильным транспортом организованных групп детей к местам отдыха и обратно;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систематического обучения сотрудников общеобразовательных организаций, осуществляющих перевозки групп детей по соблюдению мер безопасности детей, о мерах персональной ответственности, а также о недопустимости несогласованных выездов;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2.2.2. В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период подготовки к летней оздоровительной кампании провести проверку оборудования, сооружений, находящихся на пришкольных территориях на предмет безопасного преб</w:t>
      </w:r>
      <w:r>
        <w:rPr>
          <w:rFonts w:ascii="Times New Roman" w:hAnsi="Times New Roman" w:cs="Times New Roman"/>
          <w:color w:val="000000"/>
          <w:sz w:val="26"/>
          <w:szCs w:val="26"/>
        </w:rPr>
        <w:t>ывания детей на данных объектах.</w:t>
      </w:r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856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3D77">
        <w:rPr>
          <w:rFonts w:ascii="Times New Roman" w:hAnsi="Times New Roman" w:cs="Times New Roman"/>
          <w:b/>
          <w:sz w:val="26"/>
          <w:szCs w:val="26"/>
        </w:rPr>
        <w:t>Малецкому</w:t>
      </w:r>
      <w:proofErr w:type="spellEnd"/>
      <w:r w:rsidRPr="004E3D77">
        <w:rPr>
          <w:rFonts w:ascii="Times New Roman" w:hAnsi="Times New Roman" w:cs="Times New Roman"/>
          <w:b/>
          <w:sz w:val="26"/>
          <w:szCs w:val="26"/>
        </w:rPr>
        <w:t xml:space="preserve"> А.В.:</w:t>
      </w:r>
    </w:p>
    <w:p w:rsidR="0078748F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       2.3.1.</w:t>
      </w:r>
      <w:r w:rsidRPr="00352F1F">
        <w:rPr>
          <w:b w:val="0"/>
          <w:sz w:val="26"/>
          <w:szCs w:val="26"/>
        </w:rPr>
        <w:t xml:space="preserve"> </w:t>
      </w:r>
      <w:r w:rsidRPr="00493E1F">
        <w:rPr>
          <w:b w:val="0"/>
          <w:sz w:val="26"/>
          <w:szCs w:val="26"/>
        </w:rPr>
        <w:t>Осуществлять</w:t>
      </w:r>
      <w:r w:rsidRPr="004C357E">
        <w:rPr>
          <w:b w:val="0"/>
          <w:sz w:val="26"/>
          <w:szCs w:val="26"/>
        </w:rPr>
        <w:t xml:space="preserve"> контроль</w:t>
      </w:r>
      <w:r>
        <w:rPr>
          <w:b w:val="0"/>
          <w:sz w:val="26"/>
          <w:szCs w:val="26"/>
        </w:rPr>
        <w:t xml:space="preserve"> </w:t>
      </w:r>
      <w:proofErr w:type="gramStart"/>
      <w:r>
        <w:rPr>
          <w:b w:val="0"/>
          <w:sz w:val="26"/>
          <w:szCs w:val="26"/>
        </w:rPr>
        <w:t>за</w:t>
      </w:r>
      <w:proofErr w:type="gramEnd"/>
      <w:r>
        <w:rPr>
          <w:b w:val="0"/>
          <w:sz w:val="26"/>
          <w:szCs w:val="26"/>
        </w:rPr>
        <w:t>:</w:t>
      </w:r>
    </w:p>
    <w:p w:rsidR="0078748F" w:rsidRPr="008B6DC3" w:rsidRDefault="0078748F" w:rsidP="0078748F">
      <w:pPr>
        <w:widowControl w:val="0"/>
        <w:tabs>
          <w:tab w:val="left" w:pos="374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B6DC3">
        <w:rPr>
          <w:sz w:val="26"/>
          <w:szCs w:val="26"/>
        </w:rPr>
        <w:t xml:space="preserve">- </w:t>
      </w:r>
      <w:r w:rsidRPr="008B6DC3">
        <w:rPr>
          <w:b w:val="0"/>
          <w:sz w:val="26"/>
          <w:szCs w:val="26"/>
        </w:rPr>
        <w:t>за качеством питания, соблюдением санитарно-эпидемиологических, требований в лагере;</w:t>
      </w:r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за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условий для обеспечения детям-инвалидам равного доступа к услугам, предоставляемым в детских оздоровительных лагерях с дневным пребыванием на базе общеобразовательных учреждений;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>проведение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противоклещевой обработки территории лагерей с дневным пребыванием на базе общеобразовательных организаций в соответствии с требованиями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санитарного законодательства, в том числе в соответствии с п.6 приложения 2 к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СанПиНу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3.5.2.3472-17 «Санитарно-эпидемиологические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значение»;</w:t>
      </w:r>
    </w:p>
    <w:p w:rsidR="0078748F" w:rsidRPr="006E474E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474E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организацией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полноценного питания, подбору квалифицированного персонала на пищеблоки с опытом работы организации детского питания,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имеющими</w:t>
      </w:r>
      <w:proofErr w:type="gram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специальное профессиональное образование;</w:t>
      </w:r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0856">
        <w:rPr>
          <w:rFonts w:ascii="Times New Roman" w:hAnsi="Times New Roman" w:cs="Times New Roman"/>
          <w:color w:val="000000"/>
          <w:sz w:val="26"/>
          <w:szCs w:val="26"/>
        </w:rPr>
        <w:t>2.4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F83B9F">
        <w:rPr>
          <w:rFonts w:ascii="Times New Roman" w:hAnsi="Times New Roman" w:cs="Times New Roman"/>
          <w:b/>
          <w:color w:val="000000"/>
          <w:sz w:val="26"/>
          <w:szCs w:val="26"/>
        </w:rPr>
        <w:t>Елениной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Н.Н.:</w:t>
      </w:r>
    </w:p>
    <w:p w:rsidR="0078748F" w:rsidRPr="00907093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</w:rPr>
        <w:t xml:space="preserve">        2.4.1.</w:t>
      </w:r>
      <w:r w:rsidRPr="00352F1F">
        <w:rPr>
          <w:b w:val="0"/>
          <w:sz w:val="26"/>
          <w:szCs w:val="26"/>
        </w:rPr>
        <w:t xml:space="preserve"> </w:t>
      </w:r>
      <w:r w:rsidRPr="00493E1F">
        <w:rPr>
          <w:b w:val="0"/>
          <w:sz w:val="26"/>
          <w:szCs w:val="26"/>
        </w:rPr>
        <w:t>Осуществлять</w:t>
      </w:r>
      <w:r w:rsidRPr="004C357E">
        <w:rPr>
          <w:b w:val="0"/>
          <w:sz w:val="26"/>
          <w:szCs w:val="26"/>
        </w:rPr>
        <w:t xml:space="preserve"> </w:t>
      </w:r>
      <w:proofErr w:type="gramStart"/>
      <w:r w:rsidRPr="004C357E">
        <w:rPr>
          <w:b w:val="0"/>
          <w:sz w:val="26"/>
          <w:szCs w:val="26"/>
        </w:rPr>
        <w:t>контроль</w:t>
      </w:r>
      <w:r>
        <w:rPr>
          <w:b w:val="0"/>
          <w:sz w:val="26"/>
          <w:szCs w:val="26"/>
        </w:rPr>
        <w:t xml:space="preserve"> </w:t>
      </w:r>
      <w:r w:rsidRPr="00907093">
        <w:rPr>
          <w:b w:val="0"/>
          <w:sz w:val="26"/>
          <w:szCs w:val="26"/>
        </w:rPr>
        <w:t>за</w:t>
      </w:r>
      <w:proofErr w:type="gramEnd"/>
      <w:r w:rsidRPr="00907093">
        <w:rPr>
          <w:b w:val="0"/>
          <w:sz w:val="26"/>
          <w:szCs w:val="26"/>
        </w:rPr>
        <w:t xml:space="preserve"> организацией отдыха, занятости несовершеннолетних, находящихся в социально опасном положении, в отношении которых проводится межведомственная индивидуальная профилактическая работа с последующим внесением информации в банк данных; </w:t>
      </w:r>
    </w:p>
    <w:p w:rsidR="0078748F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2.4.2.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существлять мониторинг </w:t>
      </w:r>
      <w:r>
        <w:rPr>
          <w:rFonts w:ascii="Times New Roman" w:hAnsi="Times New Roman" w:cs="Times New Roman"/>
          <w:color w:val="000000"/>
          <w:sz w:val="26"/>
          <w:szCs w:val="26"/>
        </w:rPr>
        <w:t>трудоустройства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и занятости несовершеннолетних в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Ишимском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районе, в части своей компетенции.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78748F" w:rsidRPr="006E474E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Направлять результаты мониторинга, для свода в летний период ежемесячно нарастающим итогом в срок до 1 числа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месяца, следующего за отчетным в отдел Культуры, молодежи и спорта.</w:t>
      </w:r>
      <w:proofErr w:type="gramEnd"/>
    </w:p>
    <w:p w:rsidR="0078748F" w:rsidRDefault="0078748F" w:rsidP="0078748F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90856">
        <w:rPr>
          <w:rFonts w:ascii="Times New Roman" w:hAnsi="Times New Roman" w:cs="Times New Roman"/>
          <w:color w:val="000000"/>
          <w:sz w:val="26"/>
          <w:szCs w:val="26"/>
        </w:rPr>
        <w:t>2.5.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Фенченко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Т.В.</w:t>
      </w:r>
    </w:p>
    <w:p w:rsidR="0078748F" w:rsidRPr="00907093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bCs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        </w:t>
      </w:r>
      <w:r w:rsidRPr="00A90856">
        <w:rPr>
          <w:b w:val="0"/>
          <w:color w:val="000000"/>
          <w:sz w:val="26"/>
          <w:szCs w:val="26"/>
        </w:rPr>
        <w:t>2.5.1.</w:t>
      </w:r>
      <w:r w:rsidRPr="000325F4">
        <w:rPr>
          <w:b w:val="0"/>
          <w:sz w:val="26"/>
          <w:szCs w:val="26"/>
        </w:rPr>
        <w:t xml:space="preserve"> </w:t>
      </w:r>
      <w:r w:rsidRPr="00493E1F">
        <w:rPr>
          <w:b w:val="0"/>
          <w:sz w:val="26"/>
          <w:szCs w:val="26"/>
        </w:rPr>
        <w:t>Осуществлять</w:t>
      </w:r>
      <w:r w:rsidRPr="004C357E">
        <w:rPr>
          <w:b w:val="0"/>
          <w:sz w:val="26"/>
          <w:szCs w:val="26"/>
        </w:rPr>
        <w:t xml:space="preserve"> </w:t>
      </w:r>
      <w:proofErr w:type="gramStart"/>
      <w:r w:rsidRPr="004C357E">
        <w:rPr>
          <w:b w:val="0"/>
          <w:sz w:val="26"/>
          <w:szCs w:val="26"/>
        </w:rPr>
        <w:t>контроль</w:t>
      </w:r>
      <w:r>
        <w:rPr>
          <w:b w:val="0"/>
          <w:sz w:val="26"/>
          <w:szCs w:val="26"/>
        </w:rPr>
        <w:t xml:space="preserve"> </w:t>
      </w:r>
      <w:r w:rsidRPr="00907093">
        <w:rPr>
          <w:b w:val="0"/>
          <w:sz w:val="26"/>
          <w:szCs w:val="26"/>
        </w:rPr>
        <w:t>за</w:t>
      </w:r>
      <w:proofErr w:type="gramEnd"/>
      <w:r w:rsidRPr="00907093">
        <w:rPr>
          <w:b w:val="0"/>
          <w:sz w:val="26"/>
          <w:szCs w:val="26"/>
        </w:rPr>
        <w:t xml:space="preserve"> организацией </w:t>
      </w:r>
      <w:r>
        <w:rPr>
          <w:b w:val="0"/>
          <w:sz w:val="26"/>
          <w:szCs w:val="26"/>
        </w:rPr>
        <w:t xml:space="preserve">и реализацией социально-значимой деятельности в образовательных учреждениях. </w:t>
      </w:r>
    </w:p>
    <w:p w:rsidR="0078748F" w:rsidRPr="00A90856" w:rsidRDefault="0078748F" w:rsidP="0078748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2.5.2. О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существлять мониторинг занятости несовершеннолетних в </w:t>
      </w:r>
      <w:proofErr w:type="spell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>Ишимском</w:t>
      </w:r>
      <w:proofErr w:type="spellEnd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 районе, в части своей компетенции. </w:t>
      </w:r>
      <w:proofErr w:type="gramStart"/>
      <w:r w:rsidRPr="006E474E">
        <w:rPr>
          <w:rFonts w:ascii="Times New Roman" w:hAnsi="Times New Roman" w:cs="Times New Roman"/>
          <w:color w:val="000000"/>
          <w:sz w:val="26"/>
          <w:szCs w:val="26"/>
        </w:rPr>
        <w:t xml:space="preserve">Направлять результаты мониторинга, для свода </w:t>
      </w:r>
      <w:r w:rsidRPr="006E474E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летний период ежемесячно нарастающим итогом в срок до 1 числа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месяца, следующего за отчетным в отдел Культуры, молодежи и спорта.</w:t>
      </w:r>
      <w:proofErr w:type="gramEnd"/>
    </w:p>
    <w:p w:rsidR="0078748F" w:rsidRPr="006E474E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</w:p>
    <w:p w:rsidR="0078748F" w:rsidRPr="00A90856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A90856">
        <w:rPr>
          <w:b w:val="0"/>
          <w:sz w:val="26"/>
          <w:szCs w:val="26"/>
        </w:rPr>
        <w:t xml:space="preserve">3. </w:t>
      </w:r>
      <w:proofErr w:type="gramStart"/>
      <w:r w:rsidRPr="00A90856">
        <w:rPr>
          <w:b w:val="0"/>
          <w:sz w:val="26"/>
          <w:szCs w:val="26"/>
        </w:rPr>
        <w:t>Контроль за</w:t>
      </w:r>
      <w:proofErr w:type="gramEnd"/>
      <w:r w:rsidRPr="00A90856">
        <w:rPr>
          <w:b w:val="0"/>
          <w:sz w:val="26"/>
          <w:szCs w:val="26"/>
        </w:rPr>
        <w:t xml:space="preserve"> исполнением настоящего приказа возложить на главного специалиста отдела образования </w:t>
      </w:r>
      <w:proofErr w:type="spellStart"/>
      <w:r w:rsidRPr="00A90856">
        <w:rPr>
          <w:b w:val="0"/>
          <w:sz w:val="26"/>
          <w:szCs w:val="26"/>
        </w:rPr>
        <w:t>Колову</w:t>
      </w:r>
      <w:proofErr w:type="spellEnd"/>
      <w:r w:rsidRPr="00A90856">
        <w:rPr>
          <w:b w:val="0"/>
          <w:sz w:val="26"/>
          <w:szCs w:val="26"/>
        </w:rPr>
        <w:t xml:space="preserve"> Н. Н.</w:t>
      </w:r>
    </w:p>
    <w:p w:rsidR="0078748F" w:rsidRPr="006E474E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color w:val="000000"/>
          <w:sz w:val="26"/>
          <w:szCs w:val="26"/>
        </w:rPr>
      </w:pPr>
    </w:p>
    <w:p w:rsidR="0078748F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color w:val="FF0000"/>
          <w:sz w:val="26"/>
          <w:szCs w:val="26"/>
        </w:rPr>
      </w:pPr>
    </w:p>
    <w:p w:rsidR="0078748F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color w:val="FF0000"/>
          <w:sz w:val="26"/>
          <w:szCs w:val="26"/>
        </w:rPr>
      </w:pPr>
    </w:p>
    <w:p w:rsidR="0078748F" w:rsidRPr="00F24E5C" w:rsidRDefault="0078748F" w:rsidP="0078748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b w:val="0"/>
          <w:color w:val="FF0000"/>
          <w:sz w:val="26"/>
          <w:szCs w:val="26"/>
        </w:rPr>
      </w:pPr>
    </w:p>
    <w:p w:rsidR="0078748F" w:rsidRPr="003E025D" w:rsidRDefault="0078748F" w:rsidP="0078748F">
      <w:pPr>
        <w:jc w:val="both"/>
        <w:rPr>
          <w:b w:val="0"/>
          <w:sz w:val="26"/>
          <w:szCs w:val="26"/>
        </w:rPr>
      </w:pPr>
      <w:r w:rsidRPr="003E025D">
        <w:rPr>
          <w:b w:val="0"/>
          <w:sz w:val="26"/>
          <w:szCs w:val="26"/>
        </w:rPr>
        <w:t>Начальник отдела образования</w:t>
      </w:r>
    </w:p>
    <w:p w:rsidR="0078748F" w:rsidRPr="003E025D" w:rsidRDefault="0078748F" w:rsidP="0078748F">
      <w:pPr>
        <w:jc w:val="both"/>
        <w:rPr>
          <w:b w:val="0"/>
          <w:sz w:val="26"/>
          <w:szCs w:val="26"/>
        </w:rPr>
      </w:pPr>
      <w:r w:rsidRPr="003E025D">
        <w:rPr>
          <w:b w:val="0"/>
          <w:sz w:val="26"/>
          <w:szCs w:val="26"/>
        </w:rPr>
        <w:t xml:space="preserve">администрации </w:t>
      </w:r>
      <w:proofErr w:type="spellStart"/>
      <w:r w:rsidRPr="003E025D">
        <w:rPr>
          <w:b w:val="0"/>
          <w:sz w:val="26"/>
          <w:szCs w:val="26"/>
        </w:rPr>
        <w:t>Ишимского</w:t>
      </w:r>
      <w:proofErr w:type="spellEnd"/>
    </w:p>
    <w:p w:rsidR="0078748F" w:rsidRPr="003E025D" w:rsidRDefault="0078748F" w:rsidP="0078748F">
      <w:pPr>
        <w:jc w:val="both"/>
        <w:rPr>
          <w:sz w:val="26"/>
          <w:szCs w:val="26"/>
        </w:rPr>
      </w:pPr>
      <w:r w:rsidRPr="003E025D">
        <w:rPr>
          <w:b w:val="0"/>
          <w:sz w:val="26"/>
          <w:szCs w:val="26"/>
        </w:rPr>
        <w:t xml:space="preserve">муниципального района                                                                         А. В. </w:t>
      </w:r>
      <w:proofErr w:type="spellStart"/>
      <w:r w:rsidRPr="003E025D">
        <w:rPr>
          <w:b w:val="0"/>
          <w:sz w:val="26"/>
          <w:szCs w:val="26"/>
        </w:rPr>
        <w:t>Штефан</w:t>
      </w:r>
      <w:proofErr w:type="spellEnd"/>
    </w:p>
    <w:p w:rsidR="0078748F" w:rsidRPr="003E025D" w:rsidRDefault="0078748F" w:rsidP="0078748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78748F" w:rsidRPr="003E025D" w:rsidRDefault="0078748F" w:rsidP="0078748F">
      <w:pPr>
        <w:jc w:val="both"/>
      </w:pPr>
    </w:p>
    <w:p w:rsidR="0078748F" w:rsidRPr="003E025D" w:rsidRDefault="0078748F" w:rsidP="0078748F">
      <w:pPr>
        <w:jc w:val="both"/>
        <w:rPr>
          <w:b w:val="0"/>
          <w:sz w:val="26"/>
          <w:szCs w:val="26"/>
        </w:rPr>
      </w:pPr>
      <w:r w:rsidRPr="003E025D">
        <w:rPr>
          <w:b w:val="0"/>
          <w:sz w:val="26"/>
          <w:szCs w:val="26"/>
        </w:rPr>
        <w:t xml:space="preserve">С приказом </w:t>
      </w:r>
      <w:proofErr w:type="gramStart"/>
      <w:r w:rsidRPr="003E025D">
        <w:rPr>
          <w:b w:val="0"/>
          <w:sz w:val="26"/>
          <w:szCs w:val="26"/>
        </w:rPr>
        <w:t>ознакомлены</w:t>
      </w:r>
      <w:proofErr w:type="gramEnd"/>
      <w:r w:rsidRPr="003E025D">
        <w:rPr>
          <w:b w:val="0"/>
          <w:sz w:val="26"/>
          <w:szCs w:val="26"/>
        </w:rPr>
        <w:t>:</w:t>
      </w:r>
    </w:p>
    <w:tbl>
      <w:tblPr>
        <w:tblW w:w="779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3119"/>
        <w:gridCol w:w="3118"/>
      </w:tblGrid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2F354C">
              <w:rPr>
                <w:b w:val="0"/>
                <w:sz w:val="26"/>
                <w:szCs w:val="26"/>
              </w:rPr>
              <w:t>Колова</w:t>
            </w:r>
            <w:proofErr w:type="spellEnd"/>
            <w:r w:rsidRPr="002F354C">
              <w:rPr>
                <w:b w:val="0"/>
                <w:sz w:val="26"/>
                <w:szCs w:val="26"/>
              </w:rPr>
              <w:t xml:space="preserve"> Н.Н.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F24E5C" w:rsidRDefault="0078748F" w:rsidP="000C74FE">
            <w:pPr>
              <w:jc w:val="both"/>
              <w:rPr>
                <w:color w:val="FF0000"/>
                <w:sz w:val="26"/>
                <w:szCs w:val="26"/>
              </w:rPr>
            </w:pPr>
            <w:r w:rsidRPr="00F24E5C">
              <w:rPr>
                <w:b w:val="0"/>
                <w:color w:val="FF0000"/>
                <w:sz w:val="26"/>
                <w:szCs w:val="26"/>
              </w:rPr>
              <w:t>«___»___________20</w:t>
            </w:r>
            <w:r>
              <w:rPr>
                <w:b w:val="0"/>
                <w:color w:val="FF0000"/>
                <w:sz w:val="26"/>
                <w:szCs w:val="26"/>
              </w:rPr>
              <w:t>21</w:t>
            </w:r>
            <w:r w:rsidRPr="00F24E5C">
              <w:rPr>
                <w:b w:val="0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rPr>
                <w:b w:val="0"/>
                <w:sz w:val="26"/>
                <w:szCs w:val="26"/>
              </w:rPr>
            </w:pPr>
            <w:r w:rsidRPr="002F354C">
              <w:rPr>
                <w:b w:val="0"/>
                <w:sz w:val="26"/>
                <w:szCs w:val="26"/>
              </w:rPr>
              <w:t>Короленко Н.Б.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2F354C">
              <w:rPr>
                <w:b w:val="0"/>
                <w:sz w:val="26"/>
                <w:szCs w:val="26"/>
              </w:rPr>
              <w:t>Таланцев</w:t>
            </w:r>
            <w:proofErr w:type="spellEnd"/>
            <w:r w:rsidRPr="002F354C"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Малецкий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A46320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Еленина Н.Н.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A46320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Фенченко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A46320" w:rsidRDefault="0078748F" w:rsidP="000C74FE">
            <w:pPr>
              <w:rPr>
                <w:b w:val="0"/>
                <w:color w:val="FF0000"/>
                <w:sz w:val="26"/>
                <w:szCs w:val="26"/>
              </w:rPr>
            </w:pPr>
            <w:r w:rsidRPr="00A46320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470909">
              <w:rPr>
                <w:b w:val="0"/>
                <w:sz w:val="26"/>
                <w:szCs w:val="26"/>
              </w:rPr>
              <w:t>Плесовских</w:t>
            </w:r>
            <w:proofErr w:type="spellEnd"/>
            <w:r w:rsidRPr="00470909">
              <w:rPr>
                <w:b w:val="0"/>
                <w:sz w:val="26"/>
                <w:szCs w:val="26"/>
              </w:rPr>
              <w:t xml:space="preserve"> Н.И.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0B16BF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  <w:u w:val="single"/>
              </w:rPr>
            </w:pPr>
            <w:r w:rsidRPr="000B16BF">
              <w:rPr>
                <w:b w:val="0"/>
                <w:color w:val="FF0000"/>
                <w:sz w:val="26"/>
                <w:szCs w:val="26"/>
                <w:u w:val="single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Сироткина И.В.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</w:t>
            </w:r>
            <w:r w:rsidRPr="000B16BF">
              <w:rPr>
                <w:b w:val="0"/>
                <w:color w:val="FF0000"/>
                <w:sz w:val="26"/>
                <w:szCs w:val="26"/>
                <w:u w:val="single"/>
              </w:rPr>
              <w:t>___</w:t>
            </w:r>
            <w:r w:rsidRPr="00E072DF">
              <w:rPr>
                <w:b w:val="0"/>
                <w:color w:val="FF0000"/>
                <w:sz w:val="26"/>
                <w:szCs w:val="26"/>
              </w:rPr>
              <w:t>»</w:t>
            </w:r>
            <w:r w:rsidRPr="000B16BF">
              <w:rPr>
                <w:b w:val="0"/>
                <w:color w:val="FF0000"/>
                <w:sz w:val="26"/>
                <w:szCs w:val="26"/>
                <w:u w:val="single"/>
              </w:rPr>
              <w:t>___________</w:t>
            </w:r>
            <w:r w:rsidRPr="00E072DF">
              <w:rPr>
                <w:b w:val="0"/>
                <w:color w:val="FF0000"/>
                <w:sz w:val="26"/>
                <w:szCs w:val="26"/>
              </w:rPr>
              <w:t>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Скорина Л.В.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470909">
              <w:rPr>
                <w:b w:val="0"/>
                <w:sz w:val="26"/>
                <w:szCs w:val="26"/>
              </w:rPr>
              <w:t>Казакеева</w:t>
            </w:r>
            <w:proofErr w:type="spellEnd"/>
            <w:r w:rsidRPr="00470909">
              <w:rPr>
                <w:b w:val="0"/>
                <w:sz w:val="26"/>
                <w:szCs w:val="26"/>
              </w:rPr>
              <w:t xml:space="preserve"> И.А.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Бохан И. А.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Григорьев С.В.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Скоробогатов В.И.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Лукошкова Н.А.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470909">
              <w:rPr>
                <w:b w:val="0"/>
                <w:sz w:val="26"/>
                <w:szCs w:val="26"/>
              </w:rPr>
              <w:t>Гуркин</w:t>
            </w:r>
            <w:proofErr w:type="spellEnd"/>
            <w:r w:rsidRPr="00470909">
              <w:rPr>
                <w:b w:val="0"/>
                <w:sz w:val="26"/>
                <w:szCs w:val="26"/>
              </w:rPr>
              <w:t xml:space="preserve"> А.А.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Карпова Т.В.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470909">
              <w:rPr>
                <w:b w:val="0"/>
                <w:sz w:val="26"/>
                <w:szCs w:val="26"/>
              </w:rPr>
              <w:t>Вейраух</w:t>
            </w:r>
            <w:proofErr w:type="spellEnd"/>
            <w:r w:rsidRPr="00470909">
              <w:rPr>
                <w:b w:val="0"/>
                <w:sz w:val="26"/>
                <w:szCs w:val="26"/>
              </w:rPr>
              <w:t xml:space="preserve"> О.В.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Болтунов Н.Е.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Максимова О.А.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470909">
              <w:rPr>
                <w:b w:val="0"/>
                <w:sz w:val="26"/>
                <w:szCs w:val="26"/>
              </w:rPr>
              <w:t>Астанина</w:t>
            </w:r>
            <w:proofErr w:type="spellEnd"/>
            <w:r w:rsidRPr="00470909">
              <w:rPr>
                <w:b w:val="0"/>
                <w:sz w:val="26"/>
                <w:szCs w:val="26"/>
              </w:rPr>
              <w:t xml:space="preserve"> С.Р.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2F354C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F354C">
              <w:rPr>
                <w:b w:val="0"/>
                <w:color w:val="FF0000"/>
                <w:sz w:val="26"/>
                <w:szCs w:val="26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proofErr w:type="spellStart"/>
            <w:r w:rsidRPr="00470909">
              <w:rPr>
                <w:b w:val="0"/>
                <w:sz w:val="26"/>
                <w:szCs w:val="26"/>
              </w:rPr>
              <w:t>Ключникова</w:t>
            </w:r>
            <w:proofErr w:type="spellEnd"/>
            <w:r w:rsidRPr="00470909">
              <w:rPr>
                <w:b w:val="0"/>
                <w:sz w:val="26"/>
                <w:szCs w:val="26"/>
              </w:rPr>
              <w:t xml:space="preserve"> Н.С.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«___»___________2021 г.</w:t>
            </w:r>
          </w:p>
        </w:tc>
      </w:tr>
      <w:tr w:rsidR="0078748F" w:rsidRPr="00F24E5C" w:rsidTr="000C74FE">
        <w:trPr>
          <w:trHeight w:val="27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82E62" w:rsidRDefault="0078748F" w:rsidP="000C74FE">
            <w:pPr>
              <w:jc w:val="both"/>
              <w:rPr>
                <w:b w:val="0"/>
                <w:color w:val="FF0000"/>
                <w:sz w:val="26"/>
                <w:szCs w:val="26"/>
                <w:u w:val="single"/>
              </w:rPr>
            </w:pPr>
            <w:r w:rsidRPr="00482E62">
              <w:rPr>
                <w:b w:val="0"/>
                <w:color w:val="FF0000"/>
                <w:sz w:val="26"/>
                <w:szCs w:val="26"/>
                <w:u w:val="single"/>
              </w:rPr>
              <w:t>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Pr="00470909" w:rsidRDefault="0078748F" w:rsidP="000C74FE">
            <w:pPr>
              <w:rPr>
                <w:b w:val="0"/>
                <w:sz w:val="26"/>
                <w:szCs w:val="26"/>
              </w:rPr>
            </w:pPr>
            <w:r w:rsidRPr="00470909">
              <w:rPr>
                <w:b w:val="0"/>
                <w:sz w:val="26"/>
                <w:szCs w:val="26"/>
              </w:rPr>
              <w:t>Скоробогатов И.Г.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48F" w:rsidRDefault="0078748F" w:rsidP="000C74FE">
            <w:r w:rsidRPr="00E072DF">
              <w:rPr>
                <w:b w:val="0"/>
                <w:color w:val="FF0000"/>
                <w:sz w:val="26"/>
                <w:szCs w:val="26"/>
              </w:rPr>
              <w:t>«</w:t>
            </w:r>
            <w:r w:rsidRPr="00482E62">
              <w:rPr>
                <w:b w:val="0"/>
                <w:color w:val="FF0000"/>
                <w:sz w:val="26"/>
                <w:szCs w:val="26"/>
                <w:u w:val="single"/>
              </w:rPr>
              <w:t>___</w:t>
            </w:r>
            <w:r w:rsidRPr="00E072DF">
              <w:rPr>
                <w:b w:val="0"/>
                <w:color w:val="FF0000"/>
                <w:sz w:val="26"/>
                <w:szCs w:val="26"/>
              </w:rPr>
              <w:t>»</w:t>
            </w:r>
            <w:r w:rsidRPr="00482E62">
              <w:rPr>
                <w:b w:val="0"/>
                <w:color w:val="FF0000"/>
                <w:sz w:val="26"/>
                <w:szCs w:val="26"/>
                <w:u w:val="single"/>
              </w:rPr>
              <w:t>___________</w:t>
            </w:r>
            <w:r w:rsidRPr="00E072DF">
              <w:rPr>
                <w:b w:val="0"/>
                <w:color w:val="FF0000"/>
                <w:sz w:val="26"/>
                <w:szCs w:val="26"/>
              </w:rPr>
              <w:t>2021 г.</w:t>
            </w:r>
          </w:p>
        </w:tc>
      </w:tr>
    </w:tbl>
    <w:p w:rsidR="00C56051" w:rsidRDefault="00C56051"/>
    <w:sectPr w:rsidR="00C56051" w:rsidSect="00C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8F"/>
    <w:rsid w:val="0078748F"/>
    <w:rsid w:val="00C5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8F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7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48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17566</Characters>
  <Application>Microsoft Office Word</Application>
  <DocSecurity>0</DocSecurity>
  <Lines>146</Lines>
  <Paragraphs>41</Paragraphs>
  <ScaleCrop>false</ScaleCrop>
  <Company>HP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maks_06_86@mail.ru</dc:creator>
  <cp:keywords/>
  <dc:description/>
  <cp:lastModifiedBy>maks_06_86@mail.ru</cp:lastModifiedBy>
  <cp:revision>2</cp:revision>
  <dcterms:created xsi:type="dcterms:W3CDTF">2021-05-26T10:00:00Z</dcterms:created>
  <dcterms:modified xsi:type="dcterms:W3CDTF">2021-05-26T10:00:00Z</dcterms:modified>
</cp:coreProperties>
</file>